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6E695" w14:textId="77777777" w:rsidR="00A475A1" w:rsidRDefault="0048504B">
      <w:r>
        <w:rPr>
          <w:b/>
          <w:sz w:val="32"/>
        </w:rPr>
        <w:t>منطقة</w:t>
      </w:r>
      <w:r>
        <w:rPr>
          <w:b/>
          <w:sz w:val="32"/>
        </w:rPr>
        <w:t xml:space="preserve"> </w:t>
      </w:r>
      <w:r>
        <w:rPr>
          <w:b/>
          <w:sz w:val="32"/>
        </w:rPr>
        <w:t>عسير</w:t>
      </w:r>
    </w:p>
    <w:p w14:paraId="6B88C914" w14:textId="77777777" w:rsidR="00A475A1" w:rsidRDefault="0048504B">
      <w:r>
        <w:rPr>
          <w:sz w:val="24"/>
        </w:rPr>
        <w:t>أولًا</w:t>
      </w:r>
      <w:r>
        <w:rPr>
          <w:sz w:val="24"/>
        </w:rPr>
        <w:t xml:space="preserve">: </w:t>
      </w:r>
      <w:r>
        <w:rPr>
          <w:sz w:val="24"/>
        </w:rPr>
        <w:t>الأكلات</w:t>
      </w:r>
      <w:r>
        <w:rPr>
          <w:sz w:val="24"/>
        </w:rPr>
        <w:t xml:space="preserve"> </w:t>
      </w:r>
      <w:r>
        <w:rPr>
          <w:sz w:val="24"/>
        </w:rPr>
        <w:t>الشعبية</w:t>
      </w:r>
    </w:p>
    <w:p w14:paraId="7996F448" w14:textId="77777777" w:rsidR="00A475A1" w:rsidRDefault="0048504B">
      <w:r>
        <w:rPr>
          <w:sz w:val="24"/>
        </w:rPr>
        <w:t>العريكة</w:t>
      </w:r>
    </w:p>
    <w:p w14:paraId="2F265D47" w14:textId="77777777" w:rsidR="00A475A1" w:rsidRDefault="0048504B">
      <w:r>
        <w:rPr>
          <w:sz w:val="24"/>
        </w:rPr>
        <w:t>تُحضّر</w:t>
      </w:r>
      <w:r>
        <w:rPr>
          <w:sz w:val="24"/>
        </w:rPr>
        <w:t xml:space="preserve"> </w:t>
      </w:r>
      <w:r>
        <w:rPr>
          <w:sz w:val="24"/>
        </w:rPr>
        <w:t>بخلط</w:t>
      </w:r>
      <w:r>
        <w:rPr>
          <w:sz w:val="24"/>
        </w:rPr>
        <w:t xml:space="preserve"> </w:t>
      </w:r>
      <w:r>
        <w:rPr>
          <w:sz w:val="24"/>
        </w:rPr>
        <w:t>الدقيق</w:t>
      </w:r>
      <w:r>
        <w:rPr>
          <w:sz w:val="24"/>
        </w:rPr>
        <w:t xml:space="preserve"> </w:t>
      </w:r>
      <w:r>
        <w:rPr>
          <w:sz w:val="24"/>
        </w:rPr>
        <w:t>الأسمر</w:t>
      </w:r>
      <w:r>
        <w:rPr>
          <w:sz w:val="24"/>
        </w:rPr>
        <w:t xml:space="preserve"> </w:t>
      </w:r>
      <w:r>
        <w:rPr>
          <w:sz w:val="24"/>
        </w:rPr>
        <w:t>مع</w:t>
      </w:r>
      <w:r>
        <w:rPr>
          <w:sz w:val="24"/>
        </w:rPr>
        <w:t xml:space="preserve"> </w:t>
      </w:r>
      <w:r>
        <w:rPr>
          <w:sz w:val="24"/>
        </w:rPr>
        <w:t>الماء</w:t>
      </w:r>
      <w:r>
        <w:rPr>
          <w:sz w:val="24"/>
        </w:rPr>
        <w:t xml:space="preserve"> </w:t>
      </w:r>
      <w:r>
        <w:rPr>
          <w:sz w:val="24"/>
        </w:rPr>
        <w:t>والملح</w:t>
      </w:r>
      <w:r>
        <w:rPr>
          <w:sz w:val="24"/>
        </w:rPr>
        <w:t xml:space="preserve"> </w:t>
      </w:r>
      <w:r>
        <w:rPr>
          <w:sz w:val="24"/>
        </w:rPr>
        <w:t>حتى</w:t>
      </w:r>
      <w:r>
        <w:rPr>
          <w:sz w:val="24"/>
        </w:rPr>
        <w:t xml:space="preserve"> </w:t>
      </w:r>
      <w:r>
        <w:rPr>
          <w:sz w:val="24"/>
        </w:rPr>
        <w:t>ينضج،</w:t>
      </w:r>
      <w:r>
        <w:rPr>
          <w:sz w:val="24"/>
        </w:rPr>
        <w:t xml:space="preserve"> </w:t>
      </w:r>
      <w:r>
        <w:rPr>
          <w:sz w:val="24"/>
        </w:rPr>
        <w:t>ثم</w:t>
      </w:r>
      <w:r>
        <w:rPr>
          <w:sz w:val="24"/>
        </w:rPr>
        <w:t xml:space="preserve"> </w:t>
      </w:r>
      <w:r>
        <w:rPr>
          <w:sz w:val="24"/>
        </w:rPr>
        <w:t>يُفتّت</w:t>
      </w:r>
      <w:r>
        <w:rPr>
          <w:sz w:val="24"/>
        </w:rPr>
        <w:t xml:space="preserve"> </w:t>
      </w:r>
      <w:r>
        <w:rPr>
          <w:sz w:val="24"/>
        </w:rPr>
        <w:t>ويُضاف</w:t>
      </w:r>
      <w:r>
        <w:rPr>
          <w:sz w:val="24"/>
        </w:rPr>
        <w:t xml:space="preserve"> </w:t>
      </w:r>
      <w:r>
        <w:rPr>
          <w:sz w:val="24"/>
        </w:rPr>
        <w:t>إليه</w:t>
      </w:r>
      <w:r>
        <w:rPr>
          <w:sz w:val="24"/>
        </w:rPr>
        <w:t xml:space="preserve"> </w:t>
      </w:r>
      <w:r>
        <w:rPr>
          <w:sz w:val="24"/>
        </w:rPr>
        <w:t>السمن</w:t>
      </w:r>
      <w:r>
        <w:rPr>
          <w:sz w:val="24"/>
        </w:rPr>
        <w:t xml:space="preserve"> </w:t>
      </w:r>
      <w:r>
        <w:rPr>
          <w:sz w:val="24"/>
        </w:rPr>
        <w:t>والعسل</w:t>
      </w:r>
      <w:r>
        <w:rPr>
          <w:sz w:val="24"/>
        </w:rPr>
        <w:t xml:space="preserve"> </w:t>
      </w:r>
      <w:r>
        <w:rPr>
          <w:sz w:val="24"/>
        </w:rPr>
        <w:t>والقشطة</w:t>
      </w:r>
      <w:r>
        <w:rPr>
          <w:sz w:val="24"/>
        </w:rPr>
        <w:t xml:space="preserve"> </w:t>
      </w:r>
      <w:r>
        <w:rPr>
          <w:sz w:val="24"/>
        </w:rPr>
        <w:t>حسب</w:t>
      </w:r>
      <w:r>
        <w:rPr>
          <w:sz w:val="24"/>
        </w:rPr>
        <w:t xml:space="preserve"> </w:t>
      </w:r>
      <w:r>
        <w:rPr>
          <w:sz w:val="24"/>
        </w:rPr>
        <w:t>الرغبة</w:t>
      </w:r>
      <w:r>
        <w:rPr>
          <w:sz w:val="24"/>
        </w:rPr>
        <w:t>.</w:t>
      </w:r>
    </w:p>
    <w:p w14:paraId="6DD52EA7" w14:textId="77777777" w:rsidR="00A475A1" w:rsidRDefault="00A475A1">
      <w:pPr>
        <w:jc w:val="center"/>
      </w:pPr>
    </w:p>
    <w:p w14:paraId="266BAFE9" w14:textId="77777777" w:rsidR="00A475A1" w:rsidRDefault="0048504B">
      <w:r>
        <w:rPr>
          <w:sz w:val="24"/>
        </w:rPr>
        <w:t>الدغابيس</w:t>
      </w:r>
    </w:p>
    <w:p w14:paraId="0C483F36" w14:textId="77777777" w:rsidR="00A475A1" w:rsidRDefault="0048504B">
      <w:r>
        <w:rPr>
          <w:sz w:val="24"/>
        </w:rPr>
        <w:t>تُعجن</w:t>
      </w:r>
      <w:r>
        <w:rPr>
          <w:sz w:val="24"/>
        </w:rPr>
        <w:t xml:space="preserve"> </w:t>
      </w:r>
      <w:r>
        <w:rPr>
          <w:sz w:val="24"/>
        </w:rPr>
        <w:t>حبات</w:t>
      </w:r>
      <w:r>
        <w:rPr>
          <w:sz w:val="24"/>
        </w:rPr>
        <w:t xml:space="preserve"> </w:t>
      </w:r>
      <w:r>
        <w:rPr>
          <w:sz w:val="24"/>
        </w:rPr>
        <w:t>صغيرة</w:t>
      </w:r>
      <w:r>
        <w:rPr>
          <w:sz w:val="24"/>
        </w:rPr>
        <w:t xml:space="preserve"> </w:t>
      </w:r>
      <w:r>
        <w:rPr>
          <w:sz w:val="24"/>
        </w:rPr>
        <w:t>من</w:t>
      </w:r>
      <w:r>
        <w:rPr>
          <w:sz w:val="24"/>
        </w:rPr>
        <w:t xml:space="preserve"> </w:t>
      </w:r>
      <w:r>
        <w:rPr>
          <w:sz w:val="24"/>
        </w:rPr>
        <w:t>الدقيق</w:t>
      </w:r>
      <w:r>
        <w:rPr>
          <w:sz w:val="24"/>
        </w:rPr>
        <w:t xml:space="preserve"> </w:t>
      </w:r>
      <w:r>
        <w:rPr>
          <w:sz w:val="24"/>
        </w:rPr>
        <w:t>والماء</w:t>
      </w:r>
      <w:r>
        <w:rPr>
          <w:sz w:val="24"/>
        </w:rPr>
        <w:t xml:space="preserve"> </w:t>
      </w:r>
      <w:r>
        <w:rPr>
          <w:sz w:val="24"/>
        </w:rPr>
        <w:t>والملح،</w:t>
      </w:r>
      <w:r>
        <w:rPr>
          <w:sz w:val="24"/>
        </w:rPr>
        <w:t xml:space="preserve"> </w:t>
      </w:r>
      <w:r>
        <w:rPr>
          <w:sz w:val="24"/>
        </w:rPr>
        <w:t>ثم</w:t>
      </w:r>
      <w:r>
        <w:rPr>
          <w:sz w:val="24"/>
        </w:rPr>
        <w:t xml:space="preserve"> </w:t>
      </w:r>
      <w:r>
        <w:rPr>
          <w:sz w:val="24"/>
        </w:rPr>
        <w:t>تُطبخ</w:t>
      </w:r>
      <w:r>
        <w:rPr>
          <w:sz w:val="24"/>
        </w:rPr>
        <w:t xml:space="preserve"> </w:t>
      </w:r>
      <w:r>
        <w:rPr>
          <w:sz w:val="24"/>
        </w:rPr>
        <w:t>في</w:t>
      </w:r>
      <w:r>
        <w:rPr>
          <w:sz w:val="24"/>
        </w:rPr>
        <w:t xml:space="preserve"> </w:t>
      </w:r>
      <w:r>
        <w:rPr>
          <w:sz w:val="24"/>
        </w:rPr>
        <w:t>مرق</w:t>
      </w:r>
      <w:r>
        <w:rPr>
          <w:sz w:val="24"/>
        </w:rPr>
        <w:t xml:space="preserve"> </w:t>
      </w:r>
      <w:r>
        <w:rPr>
          <w:sz w:val="24"/>
        </w:rPr>
        <w:t>اللحم</w:t>
      </w:r>
      <w:r>
        <w:rPr>
          <w:sz w:val="24"/>
        </w:rPr>
        <w:t xml:space="preserve"> </w:t>
      </w:r>
      <w:r>
        <w:rPr>
          <w:sz w:val="24"/>
        </w:rPr>
        <w:t>أو</w:t>
      </w:r>
      <w:r>
        <w:rPr>
          <w:sz w:val="24"/>
        </w:rPr>
        <w:t xml:space="preserve"> </w:t>
      </w:r>
      <w:r>
        <w:rPr>
          <w:sz w:val="24"/>
        </w:rPr>
        <w:t>الدجاج</w:t>
      </w:r>
      <w:r>
        <w:rPr>
          <w:sz w:val="24"/>
        </w:rPr>
        <w:t xml:space="preserve"> </w:t>
      </w:r>
      <w:r>
        <w:rPr>
          <w:sz w:val="24"/>
        </w:rPr>
        <w:t>حتى</w:t>
      </w:r>
      <w:r>
        <w:rPr>
          <w:sz w:val="24"/>
        </w:rPr>
        <w:t xml:space="preserve"> </w:t>
      </w:r>
      <w:r>
        <w:rPr>
          <w:sz w:val="24"/>
        </w:rPr>
        <w:t>تنضج</w:t>
      </w:r>
      <w:r>
        <w:rPr>
          <w:sz w:val="24"/>
        </w:rPr>
        <w:t xml:space="preserve"> </w:t>
      </w:r>
      <w:r>
        <w:rPr>
          <w:sz w:val="24"/>
        </w:rPr>
        <w:t>وتُقدّم</w:t>
      </w:r>
      <w:r>
        <w:rPr>
          <w:sz w:val="24"/>
        </w:rPr>
        <w:t xml:space="preserve"> </w:t>
      </w:r>
      <w:r>
        <w:rPr>
          <w:sz w:val="24"/>
        </w:rPr>
        <w:t>مع</w:t>
      </w:r>
      <w:r>
        <w:rPr>
          <w:sz w:val="24"/>
        </w:rPr>
        <w:t xml:space="preserve"> </w:t>
      </w:r>
      <w:r>
        <w:rPr>
          <w:sz w:val="24"/>
        </w:rPr>
        <w:t>المرق</w:t>
      </w:r>
      <w:r>
        <w:rPr>
          <w:sz w:val="24"/>
        </w:rPr>
        <w:t>.</w:t>
      </w:r>
    </w:p>
    <w:p w14:paraId="4AADAB9F" w14:textId="77777777" w:rsidR="00A475A1" w:rsidRDefault="00A475A1">
      <w:pPr>
        <w:jc w:val="center"/>
      </w:pPr>
    </w:p>
    <w:p w14:paraId="039DC4AA" w14:textId="77777777" w:rsidR="00A475A1" w:rsidRDefault="0048504B">
      <w:r>
        <w:rPr>
          <w:sz w:val="24"/>
        </w:rPr>
        <w:t>العصيدة</w:t>
      </w:r>
    </w:p>
    <w:p w14:paraId="568E4F53" w14:textId="77777777" w:rsidR="00A475A1" w:rsidRDefault="0048504B">
      <w:r>
        <w:rPr>
          <w:sz w:val="24"/>
        </w:rPr>
        <w:t>يُضاف</w:t>
      </w:r>
      <w:r>
        <w:rPr>
          <w:sz w:val="24"/>
        </w:rPr>
        <w:t xml:space="preserve"> </w:t>
      </w:r>
      <w:r>
        <w:rPr>
          <w:sz w:val="24"/>
        </w:rPr>
        <w:t>الدقيق</w:t>
      </w:r>
      <w:r>
        <w:rPr>
          <w:sz w:val="24"/>
        </w:rPr>
        <w:t xml:space="preserve"> </w:t>
      </w:r>
      <w:r>
        <w:rPr>
          <w:sz w:val="24"/>
        </w:rPr>
        <w:t>تدريجيًا</w:t>
      </w:r>
      <w:r>
        <w:rPr>
          <w:sz w:val="24"/>
        </w:rPr>
        <w:t xml:space="preserve"> </w:t>
      </w:r>
      <w:r>
        <w:rPr>
          <w:sz w:val="24"/>
        </w:rPr>
        <w:t>إلى</w:t>
      </w:r>
      <w:r>
        <w:rPr>
          <w:sz w:val="24"/>
        </w:rPr>
        <w:t xml:space="preserve"> </w:t>
      </w:r>
      <w:r>
        <w:rPr>
          <w:sz w:val="24"/>
        </w:rPr>
        <w:t>ماء</w:t>
      </w:r>
      <w:r>
        <w:rPr>
          <w:sz w:val="24"/>
        </w:rPr>
        <w:t xml:space="preserve"> </w:t>
      </w:r>
      <w:r>
        <w:rPr>
          <w:sz w:val="24"/>
        </w:rPr>
        <w:t>مغلي</w:t>
      </w:r>
      <w:r>
        <w:rPr>
          <w:sz w:val="24"/>
        </w:rPr>
        <w:t xml:space="preserve"> </w:t>
      </w:r>
      <w:r>
        <w:rPr>
          <w:sz w:val="24"/>
        </w:rPr>
        <w:t>مع</w:t>
      </w:r>
      <w:r>
        <w:rPr>
          <w:sz w:val="24"/>
        </w:rPr>
        <w:t xml:space="preserve"> </w:t>
      </w:r>
      <w:r>
        <w:rPr>
          <w:sz w:val="24"/>
        </w:rPr>
        <w:t>التحريك</w:t>
      </w:r>
      <w:r>
        <w:rPr>
          <w:sz w:val="24"/>
        </w:rPr>
        <w:t xml:space="preserve"> </w:t>
      </w:r>
      <w:r>
        <w:rPr>
          <w:sz w:val="24"/>
        </w:rPr>
        <w:t>المستمر</w:t>
      </w:r>
      <w:r>
        <w:rPr>
          <w:sz w:val="24"/>
        </w:rPr>
        <w:t xml:space="preserve"> </w:t>
      </w:r>
      <w:r>
        <w:rPr>
          <w:sz w:val="24"/>
        </w:rPr>
        <w:t>حتى</w:t>
      </w:r>
      <w:r>
        <w:rPr>
          <w:sz w:val="24"/>
        </w:rPr>
        <w:t xml:space="preserve"> </w:t>
      </w:r>
      <w:r>
        <w:rPr>
          <w:sz w:val="24"/>
        </w:rPr>
        <w:t>يتماسك،</w:t>
      </w:r>
      <w:r>
        <w:rPr>
          <w:sz w:val="24"/>
        </w:rPr>
        <w:t xml:space="preserve"> </w:t>
      </w:r>
      <w:r>
        <w:rPr>
          <w:sz w:val="24"/>
        </w:rPr>
        <w:t>ثم</w:t>
      </w:r>
      <w:r>
        <w:rPr>
          <w:sz w:val="24"/>
        </w:rPr>
        <w:t xml:space="preserve"> </w:t>
      </w:r>
      <w:r>
        <w:rPr>
          <w:sz w:val="24"/>
        </w:rPr>
        <w:t>تُقدّم</w:t>
      </w:r>
      <w:r>
        <w:rPr>
          <w:sz w:val="24"/>
        </w:rPr>
        <w:t xml:space="preserve"> </w:t>
      </w:r>
      <w:r>
        <w:rPr>
          <w:sz w:val="24"/>
        </w:rPr>
        <w:t>مع</w:t>
      </w:r>
      <w:r>
        <w:rPr>
          <w:sz w:val="24"/>
        </w:rPr>
        <w:t xml:space="preserve"> </w:t>
      </w:r>
      <w:r>
        <w:rPr>
          <w:sz w:val="24"/>
        </w:rPr>
        <w:t>السمن</w:t>
      </w:r>
      <w:r>
        <w:rPr>
          <w:sz w:val="24"/>
        </w:rPr>
        <w:t xml:space="preserve"> </w:t>
      </w:r>
      <w:r>
        <w:rPr>
          <w:sz w:val="24"/>
        </w:rPr>
        <w:t>والعسل</w:t>
      </w:r>
      <w:r>
        <w:rPr>
          <w:sz w:val="24"/>
        </w:rPr>
        <w:t xml:space="preserve"> </w:t>
      </w:r>
      <w:r>
        <w:rPr>
          <w:sz w:val="24"/>
        </w:rPr>
        <w:t>أو</w:t>
      </w:r>
      <w:r>
        <w:rPr>
          <w:sz w:val="24"/>
        </w:rPr>
        <w:t xml:space="preserve"> </w:t>
      </w:r>
      <w:r>
        <w:rPr>
          <w:sz w:val="24"/>
        </w:rPr>
        <w:t>المرق</w:t>
      </w:r>
      <w:r>
        <w:rPr>
          <w:sz w:val="24"/>
        </w:rPr>
        <w:t>.</w:t>
      </w:r>
    </w:p>
    <w:p w14:paraId="2C860B61" w14:textId="77777777" w:rsidR="00A475A1" w:rsidRDefault="00A475A1">
      <w:pPr>
        <w:jc w:val="center"/>
      </w:pPr>
    </w:p>
    <w:p w14:paraId="2D6F551E" w14:textId="77777777" w:rsidR="00A475A1" w:rsidRDefault="0048504B">
      <w:r>
        <w:rPr>
          <w:sz w:val="24"/>
        </w:rPr>
        <w:t>ثانيًا</w:t>
      </w:r>
      <w:r>
        <w:rPr>
          <w:sz w:val="24"/>
        </w:rPr>
        <w:t xml:space="preserve">: </w:t>
      </w:r>
      <w:r>
        <w:rPr>
          <w:sz w:val="24"/>
        </w:rPr>
        <w:t>الفنون</w:t>
      </w:r>
      <w:r>
        <w:rPr>
          <w:sz w:val="24"/>
        </w:rPr>
        <w:t xml:space="preserve"> </w:t>
      </w:r>
      <w:r>
        <w:rPr>
          <w:sz w:val="24"/>
        </w:rPr>
        <w:t>الشعبية</w:t>
      </w:r>
    </w:p>
    <w:p w14:paraId="23212150" w14:textId="77777777" w:rsidR="00A475A1" w:rsidRDefault="0048504B">
      <w:r>
        <w:rPr>
          <w:sz w:val="24"/>
        </w:rPr>
        <w:t>العرضة</w:t>
      </w:r>
    </w:p>
    <w:p w14:paraId="4907C37E" w14:textId="77777777" w:rsidR="00A475A1" w:rsidRDefault="0048504B">
      <w:r>
        <w:rPr>
          <w:sz w:val="24"/>
        </w:rPr>
        <w:t>فن</w:t>
      </w:r>
      <w:r>
        <w:rPr>
          <w:sz w:val="24"/>
        </w:rPr>
        <w:t xml:space="preserve"> </w:t>
      </w:r>
      <w:r>
        <w:rPr>
          <w:sz w:val="24"/>
        </w:rPr>
        <w:t>تراثي</w:t>
      </w:r>
      <w:r>
        <w:rPr>
          <w:sz w:val="24"/>
        </w:rPr>
        <w:t xml:space="preserve"> </w:t>
      </w:r>
      <w:r>
        <w:rPr>
          <w:sz w:val="24"/>
        </w:rPr>
        <w:t>يُؤدّى</w:t>
      </w:r>
      <w:r>
        <w:rPr>
          <w:sz w:val="24"/>
        </w:rPr>
        <w:t xml:space="preserve"> </w:t>
      </w:r>
      <w:r>
        <w:rPr>
          <w:sz w:val="24"/>
        </w:rPr>
        <w:t>في</w:t>
      </w:r>
      <w:r>
        <w:rPr>
          <w:sz w:val="24"/>
        </w:rPr>
        <w:t xml:space="preserve"> </w:t>
      </w:r>
      <w:r>
        <w:rPr>
          <w:sz w:val="24"/>
        </w:rPr>
        <w:t>المناسبات</w:t>
      </w:r>
      <w:r>
        <w:rPr>
          <w:sz w:val="24"/>
        </w:rPr>
        <w:t xml:space="preserve"> </w:t>
      </w:r>
      <w:r>
        <w:rPr>
          <w:sz w:val="24"/>
        </w:rPr>
        <w:t>الاجتماعية</w:t>
      </w:r>
      <w:r>
        <w:rPr>
          <w:sz w:val="24"/>
        </w:rPr>
        <w:t xml:space="preserve"> </w:t>
      </w:r>
      <w:r>
        <w:rPr>
          <w:sz w:val="24"/>
        </w:rPr>
        <w:t>والاحتفالات،</w:t>
      </w:r>
      <w:r>
        <w:rPr>
          <w:sz w:val="24"/>
        </w:rPr>
        <w:t xml:space="preserve"> </w:t>
      </w:r>
      <w:r>
        <w:rPr>
          <w:sz w:val="24"/>
        </w:rPr>
        <w:t>وتختلف</w:t>
      </w:r>
      <w:r>
        <w:rPr>
          <w:sz w:val="24"/>
        </w:rPr>
        <w:t xml:space="preserve"> </w:t>
      </w:r>
      <w:r>
        <w:rPr>
          <w:sz w:val="24"/>
        </w:rPr>
        <w:t>طريقة</w:t>
      </w:r>
      <w:r>
        <w:rPr>
          <w:sz w:val="24"/>
        </w:rPr>
        <w:t xml:space="preserve"> </w:t>
      </w:r>
      <w:r>
        <w:rPr>
          <w:sz w:val="24"/>
        </w:rPr>
        <w:t>الأداء</w:t>
      </w:r>
      <w:r>
        <w:rPr>
          <w:sz w:val="24"/>
        </w:rPr>
        <w:t xml:space="preserve"> </w:t>
      </w:r>
      <w:r>
        <w:rPr>
          <w:sz w:val="24"/>
        </w:rPr>
        <w:t>والإيقاع</w:t>
      </w:r>
      <w:r>
        <w:rPr>
          <w:sz w:val="24"/>
        </w:rPr>
        <w:t xml:space="preserve"> </w:t>
      </w:r>
      <w:r>
        <w:rPr>
          <w:sz w:val="24"/>
        </w:rPr>
        <w:t>بحسب</w:t>
      </w:r>
      <w:r>
        <w:rPr>
          <w:sz w:val="24"/>
        </w:rPr>
        <w:t xml:space="preserve"> </w:t>
      </w:r>
      <w:r>
        <w:rPr>
          <w:sz w:val="24"/>
        </w:rPr>
        <w:t>المنطقة</w:t>
      </w:r>
      <w:r>
        <w:rPr>
          <w:sz w:val="24"/>
        </w:rPr>
        <w:t>.</w:t>
      </w:r>
    </w:p>
    <w:p w14:paraId="49E392E9" w14:textId="77777777" w:rsidR="00A475A1" w:rsidRDefault="00A475A1">
      <w:pPr>
        <w:jc w:val="center"/>
      </w:pPr>
    </w:p>
    <w:p w14:paraId="3A87E231" w14:textId="77777777" w:rsidR="00A475A1" w:rsidRDefault="0048504B">
      <w:r>
        <w:rPr>
          <w:sz w:val="24"/>
        </w:rPr>
        <w:t>الخطوة</w:t>
      </w:r>
      <w:r>
        <w:rPr>
          <w:sz w:val="24"/>
        </w:rPr>
        <w:t xml:space="preserve"> </w:t>
      </w:r>
      <w:r>
        <w:rPr>
          <w:sz w:val="24"/>
        </w:rPr>
        <w:t>الجنوبية</w:t>
      </w:r>
    </w:p>
    <w:p w14:paraId="09FD3AB6" w14:textId="77777777" w:rsidR="00A475A1" w:rsidRDefault="0048504B">
      <w:r>
        <w:rPr>
          <w:sz w:val="24"/>
        </w:rPr>
        <w:t>فن</w:t>
      </w:r>
      <w:r>
        <w:rPr>
          <w:sz w:val="24"/>
        </w:rPr>
        <w:t xml:space="preserve"> </w:t>
      </w:r>
      <w:r>
        <w:rPr>
          <w:sz w:val="24"/>
        </w:rPr>
        <w:t>تراثي</w:t>
      </w:r>
      <w:r>
        <w:rPr>
          <w:sz w:val="24"/>
        </w:rPr>
        <w:t xml:space="preserve"> </w:t>
      </w:r>
      <w:r>
        <w:rPr>
          <w:sz w:val="24"/>
        </w:rPr>
        <w:t>يُؤدّى</w:t>
      </w:r>
      <w:r>
        <w:rPr>
          <w:sz w:val="24"/>
        </w:rPr>
        <w:t xml:space="preserve"> </w:t>
      </w:r>
      <w:r>
        <w:rPr>
          <w:sz w:val="24"/>
        </w:rPr>
        <w:t>في</w:t>
      </w:r>
      <w:r>
        <w:rPr>
          <w:sz w:val="24"/>
        </w:rPr>
        <w:t xml:space="preserve"> </w:t>
      </w:r>
      <w:r>
        <w:rPr>
          <w:sz w:val="24"/>
        </w:rPr>
        <w:t>المناسبات</w:t>
      </w:r>
      <w:r>
        <w:rPr>
          <w:sz w:val="24"/>
        </w:rPr>
        <w:t xml:space="preserve"> </w:t>
      </w:r>
      <w:r>
        <w:rPr>
          <w:sz w:val="24"/>
        </w:rPr>
        <w:t>الاجتماعية</w:t>
      </w:r>
      <w:r>
        <w:rPr>
          <w:sz w:val="24"/>
        </w:rPr>
        <w:t xml:space="preserve"> </w:t>
      </w:r>
      <w:r>
        <w:rPr>
          <w:sz w:val="24"/>
        </w:rPr>
        <w:t>والاحتفالات،</w:t>
      </w:r>
      <w:r>
        <w:rPr>
          <w:sz w:val="24"/>
        </w:rPr>
        <w:t xml:space="preserve"> </w:t>
      </w:r>
      <w:r>
        <w:rPr>
          <w:sz w:val="24"/>
        </w:rPr>
        <w:t>وتختلف</w:t>
      </w:r>
      <w:r>
        <w:rPr>
          <w:sz w:val="24"/>
        </w:rPr>
        <w:t xml:space="preserve"> </w:t>
      </w:r>
      <w:r>
        <w:rPr>
          <w:sz w:val="24"/>
        </w:rPr>
        <w:t>طريقة</w:t>
      </w:r>
      <w:r>
        <w:rPr>
          <w:sz w:val="24"/>
        </w:rPr>
        <w:t xml:space="preserve"> </w:t>
      </w:r>
      <w:r>
        <w:rPr>
          <w:sz w:val="24"/>
        </w:rPr>
        <w:t>الأداء</w:t>
      </w:r>
      <w:r>
        <w:rPr>
          <w:sz w:val="24"/>
        </w:rPr>
        <w:t xml:space="preserve"> </w:t>
      </w:r>
      <w:r>
        <w:rPr>
          <w:sz w:val="24"/>
        </w:rPr>
        <w:t>والإيقاع</w:t>
      </w:r>
      <w:r>
        <w:rPr>
          <w:sz w:val="24"/>
        </w:rPr>
        <w:t xml:space="preserve"> </w:t>
      </w:r>
      <w:r>
        <w:rPr>
          <w:sz w:val="24"/>
        </w:rPr>
        <w:t>بحسب</w:t>
      </w:r>
      <w:r>
        <w:rPr>
          <w:sz w:val="24"/>
        </w:rPr>
        <w:t xml:space="preserve"> </w:t>
      </w:r>
      <w:r>
        <w:rPr>
          <w:sz w:val="24"/>
        </w:rPr>
        <w:t>المنطقة</w:t>
      </w:r>
      <w:r>
        <w:rPr>
          <w:sz w:val="24"/>
        </w:rPr>
        <w:t>.</w:t>
      </w:r>
    </w:p>
    <w:p w14:paraId="52C2017A" w14:textId="77777777" w:rsidR="00A475A1" w:rsidRDefault="00A475A1">
      <w:pPr>
        <w:jc w:val="center"/>
      </w:pPr>
    </w:p>
    <w:p w14:paraId="77BF8959" w14:textId="77777777" w:rsidR="00A475A1" w:rsidRDefault="0048504B">
      <w:r>
        <w:rPr>
          <w:sz w:val="24"/>
        </w:rPr>
        <w:t>الأهازيج</w:t>
      </w:r>
      <w:r>
        <w:rPr>
          <w:sz w:val="24"/>
        </w:rPr>
        <w:t xml:space="preserve"> </w:t>
      </w:r>
      <w:r>
        <w:rPr>
          <w:sz w:val="24"/>
        </w:rPr>
        <w:t>الشعبية</w:t>
      </w:r>
    </w:p>
    <w:p w14:paraId="0A0507FB" w14:textId="77777777" w:rsidR="00A475A1" w:rsidRDefault="0048504B">
      <w:r>
        <w:rPr>
          <w:sz w:val="24"/>
        </w:rPr>
        <w:t>فن</w:t>
      </w:r>
      <w:r>
        <w:rPr>
          <w:sz w:val="24"/>
        </w:rPr>
        <w:t xml:space="preserve"> </w:t>
      </w:r>
      <w:r>
        <w:rPr>
          <w:sz w:val="24"/>
        </w:rPr>
        <w:t>تراثي</w:t>
      </w:r>
      <w:r>
        <w:rPr>
          <w:sz w:val="24"/>
        </w:rPr>
        <w:t xml:space="preserve"> </w:t>
      </w:r>
      <w:r>
        <w:rPr>
          <w:sz w:val="24"/>
        </w:rPr>
        <w:t>يُؤدّى</w:t>
      </w:r>
      <w:r>
        <w:rPr>
          <w:sz w:val="24"/>
        </w:rPr>
        <w:t xml:space="preserve"> </w:t>
      </w:r>
      <w:r>
        <w:rPr>
          <w:sz w:val="24"/>
        </w:rPr>
        <w:t>في</w:t>
      </w:r>
      <w:r>
        <w:rPr>
          <w:sz w:val="24"/>
        </w:rPr>
        <w:t xml:space="preserve"> </w:t>
      </w:r>
      <w:r>
        <w:rPr>
          <w:sz w:val="24"/>
        </w:rPr>
        <w:t>المناسبات</w:t>
      </w:r>
      <w:r>
        <w:rPr>
          <w:sz w:val="24"/>
        </w:rPr>
        <w:t xml:space="preserve"> </w:t>
      </w:r>
      <w:r>
        <w:rPr>
          <w:sz w:val="24"/>
        </w:rPr>
        <w:t>الاجتماعية</w:t>
      </w:r>
      <w:r>
        <w:rPr>
          <w:sz w:val="24"/>
        </w:rPr>
        <w:t xml:space="preserve"> </w:t>
      </w:r>
      <w:r>
        <w:rPr>
          <w:sz w:val="24"/>
        </w:rPr>
        <w:t>والاحتفالات،</w:t>
      </w:r>
      <w:r>
        <w:rPr>
          <w:sz w:val="24"/>
        </w:rPr>
        <w:t xml:space="preserve"> </w:t>
      </w:r>
      <w:r>
        <w:rPr>
          <w:sz w:val="24"/>
        </w:rPr>
        <w:t>وتختلف</w:t>
      </w:r>
      <w:r>
        <w:rPr>
          <w:sz w:val="24"/>
        </w:rPr>
        <w:t xml:space="preserve"> </w:t>
      </w:r>
      <w:r>
        <w:rPr>
          <w:sz w:val="24"/>
        </w:rPr>
        <w:t>طريقة</w:t>
      </w:r>
      <w:r>
        <w:rPr>
          <w:sz w:val="24"/>
        </w:rPr>
        <w:t xml:space="preserve"> </w:t>
      </w:r>
      <w:r>
        <w:rPr>
          <w:sz w:val="24"/>
        </w:rPr>
        <w:t>الأداء</w:t>
      </w:r>
      <w:r>
        <w:rPr>
          <w:sz w:val="24"/>
        </w:rPr>
        <w:t xml:space="preserve"> </w:t>
      </w:r>
      <w:r>
        <w:rPr>
          <w:sz w:val="24"/>
        </w:rPr>
        <w:t>والإيقاع</w:t>
      </w:r>
      <w:r>
        <w:rPr>
          <w:sz w:val="24"/>
        </w:rPr>
        <w:t xml:space="preserve"> </w:t>
      </w:r>
      <w:r>
        <w:rPr>
          <w:sz w:val="24"/>
        </w:rPr>
        <w:t>بحسب</w:t>
      </w:r>
      <w:r>
        <w:rPr>
          <w:sz w:val="24"/>
        </w:rPr>
        <w:t xml:space="preserve"> </w:t>
      </w:r>
      <w:r>
        <w:rPr>
          <w:sz w:val="24"/>
        </w:rPr>
        <w:t>المنطقة</w:t>
      </w:r>
      <w:r>
        <w:rPr>
          <w:sz w:val="24"/>
        </w:rPr>
        <w:t>.</w:t>
      </w:r>
    </w:p>
    <w:p w14:paraId="7E0FEA58" w14:textId="77777777" w:rsidR="00A475A1" w:rsidRDefault="00A475A1">
      <w:pPr>
        <w:jc w:val="center"/>
      </w:pPr>
    </w:p>
    <w:p w14:paraId="439E1AB8" w14:textId="77777777" w:rsidR="00A475A1" w:rsidRDefault="0048504B">
      <w:r>
        <w:rPr>
          <w:sz w:val="24"/>
        </w:rPr>
        <w:t>ثالثًا</w:t>
      </w:r>
      <w:r>
        <w:rPr>
          <w:sz w:val="24"/>
        </w:rPr>
        <w:t xml:space="preserve">: </w:t>
      </w:r>
      <w:r>
        <w:rPr>
          <w:sz w:val="24"/>
        </w:rPr>
        <w:t>الأماكن</w:t>
      </w:r>
      <w:r>
        <w:rPr>
          <w:sz w:val="24"/>
        </w:rPr>
        <w:t xml:space="preserve"> </w:t>
      </w:r>
      <w:r>
        <w:rPr>
          <w:sz w:val="24"/>
        </w:rPr>
        <w:t>السياحية</w:t>
      </w:r>
    </w:p>
    <w:p w14:paraId="2373DC4A" w14:textId="77777777" w:rsidR="00A475A1" w:rsidRDefault="0048504B">
      <w:r>
        <w:rPr>
          <w:sz w:val="24"/>
        </w:rPr>
        <w:t>قرية</w:t>
      </w:r>
      <w:r>
        <w:rPr>
          <w:sz w:val="24"/>
        </w:rPr>
        <w:t xml:space="preserve"> </w:t>
      </w:r>
      <w:r>
        <w:rPr>
          <w:sz w:val="24"/>
        </w:rPr>
        <w:t>رجال</w:t>
      </w:r>
      <w:r>
        <w:rPr>
          <w:sz w:val="24"/>
        </w:rPr>
        <w:t xml:space="preserve"> </w:t>
      </w:r>
      <w:r>
        <w:rPr>
          <w:sz w:val="24"/>
        </w:rPr>
        <w:t>ألمع</w:t>
      </w:r>
    </w:p>
    <w:p w14:paraId="2ED6B563" w14:textId="77777777" w:rsidR="00A475A1" w:rsidRDefault="0048504B">
      <w:r>
        <w:rPr>
          <w:sz w:val="24"/>
        </w:rPr>
        <w:t>قرية</w:t>
      </w:r>
      <w:r>
        <w:rPr>
          <w:sz w:val="24"/>
        </w:rPr>
        <w:t xml:space="preserve"> </w:t>
      </w:r>
      <w:r>
        <w:rPr>
          <w:sz w:val="24"/>
        </w:rPr>
        <w:t>تراثية</w:t>
      </w:r>
      <w:r>
        <w:rPr>
          <w:sz w:val="24"/>
        </w:rPr>
        <w:t xml:space="preserve"> </w:t>
      </w:r>
      <w:r>
        <w:rPr>
          <w:sz w:val="24"/>
        </w:rPr>
        <w:t>تشتهر</w:t>
      </w:r>
      <w:r>
        <w:rPr>
          <w:sz w:val="24"/>
        </w:rPr>
        <w:t xml:space="preserve"> </w:t>
      </w:r>
      <w:r>
        <w:rPr>
          <w:sz w:val="24"/>
        </w:rPr>
        <w:t>ببيوتها</w:t>
      </w:r>
      <w:r>
        <w:rPr>
          <w:sz w:val="24"/>
        </w:rPr>
        <w:t xml:space="preserve"> </w:t>
      </w:r>
      <w:r>
        <w:rPr>
          <w:sz w:val="24"/>
        </w:rPr>
        <w:t>الحجرية</w:t>
      </w:r>
      <w:r>
        <w:rPr>
          <w:sz w:val="24"/>
        </w:rPr>
        <w:t xml:space="preserve"> </w:t>
      </w:r>
      <w:r>
        <w:rPr>
          <w:sz w:val="24"/>
        </w:rPr>
        <w:t>الملونة</w:t>
      </w:r>
      <w:r>
        <w:rPr>
          <w:sz w:val="24"/>
        </w:rPr>
        <w:t xml:space="preserve"> </w:t>
      </w:r>
      <w:r>
        <w:rPr>
          <w:sz w:val="24"/>
        </w:rPr>
        <w:t>وتاريخها</w:t>
      </w:r>
      <w:r>
        <w:rPr>
          <w:sz w:val="24"/>
        </w:rPr>
        <w:t xml:space="preserve"> </w:t>
      </w:r>
      <w:r>
        <w:rPr>
          <w:sz w:val="24"/>
        </w:rPr>
        <w:t>العمراني</w:t>
      </w:r>
      <w:r>
        <w:rPr>
          <w:sz w:val="24"/>
        </w:rPr>
        <w:t>.</w:t>
      </w:r>
    </w:p>
    <w:p w14:paraId="7DF95AC6" w14:textId="77777777" w:rsidR="00A475A1" w:rsidRDefault="00A475A1">
      <w:pPr>
        <w:jc w:val="center"/>
      </w:pPr>
    </w:p>
    <w:p w14:paraId="621C4687" w14:textId="77777777" w:rsidR="00A475A1" w:rsidRDefault="0048504B">
      <w:r>
        <w:rPr>
          <w:sz w:val="24"/>
        </w:rPr>
        <w:lastRenderedPageBreak/>
        <w:t>قرية</w:t>
      </w:r>
      <w:r>
        <w:rPr>
          <w:sz w:val="24"/>
        </w:rPr>
        <w:t xml:space="preserve"> </w:t>
      </w:r>
      <w:r>
        <w:rPr>
          <w:sz w:val="24"/>
        </w:rPr>
        <w:t>المفتاحة</w:t>
      </w:r>
    </w:p>
    <w:p w14:paraId="71CA98C2" w14:textId="77777777" w:rsidR="00A475A1" w:rsidRDefault="0048504B">
      <w:r>
        <w:rPr>
          <w:sz w:val="24"/>
        </w:rPr>
        <w:t>قرية</w:t>
      </w:r>
      <w:r>
        <w:rPr>
          <w:sz w:val="24"/>
        </w:rPr>
        <w:t xml:space="preserve"> </w:t>
      </w:r>
      <w:r>
        <w:rPr>
          <w:sz w:val="24"/>
        </w:rPr>
        <w:t>فنية</w:t>
      </w:r>
      <w:r>
        <w:rPr>
          <w:sz w:val="24"/>
        </w:rPr>
        <w:t xml:space="preserve"> </w:t>
      </w:r>
      <w:r>
        <w:rPr>
          <w:sz w:val="24"/>
        </w:rPr>
        <w:t>وثقافية</w:t>
      </w:r>
      <w:r>
        <w:rPr>
          <w:sz w:val="24"/>
        </w:rPr>
        <w:t xml:space="preserve"> </w:t>
      </w:r>
      <w:r>
        <w:rPr>
          <w:sz w:val="24"/>
        </w:rPr>
        <w:t>في</w:t>
      </w:r>
      <w:r>
        <w:rPr>
          <w:sz w:val="24"/>
        </w:rPr>
        <w:t xml:space="preserve"> </w:t>
      </w:r>
      <w:r>
        <w:rPr>
          <w:sz w:val="24"/>
        </w:rPr>
        <w:t>أبها</w:t>
      </w:r>
      <w:r>
        <w:rPr>
          <w:sz w:val="24"/>
        </w:rPr>
        <w:t xml:space="preserve"> </w:t>
      </w:r>
      <w:r>
        <w:rPr>
          <w:sz w:val="24"/>
        </w:rPr>
        <w:t>تضم</w:t>
      </w:r>
      <w:r>
        <w:rPr>
          <w:sz w:val="24"/>
        </w:rPr>
        <w:t xml:space="preserve"> </w:t>
      </w:r>
      <w:r>
        <w:rPr>
          <w:sz w:val="24"/>
        </w:rPr>
        <w:t>مرافق</w:t>
      </w:r>
      <w:r>
        <w:rPr>
          <w:sz w:val="24"/>
        </w:rPr>
        <w:t xml:space="preserve"> </w:t>
      </w:r>
      <w:r>
        <w:rPr>
          <w:sz w:val="24"/>
        </w:rPr>
        <w:t>للفنون</w:t>
      </w:r>
      <w:r>
        <w:rPr>
          <w:sz w:val="24"/>
        </w:rPr>
        <w:t xml:space="preserve"> </w:t>
      </w:r>
      <w:r>
        <w:rPr>
          <w:sz w:val="24"/>
        </w:rPr>
        <w:t>والحرف</w:t>
      </w:r>
      <w:r>
        <w:rPr>
          <w:sz w:val="24"/>
        </w:rPr>
        <w:t>.</w:t>
      </w:r>
    </w:p>
    <w:p w14:paraId="04534404" w14:textId="77777777" w:rsidR="00A475A1" w:rsidRDefault="00A475A1">
      <w:pPr>
        <w:jc w:val="center"/>
      </w:pPr>
    </w:p>
    <w:p w14:paraId="0964F28C" w14:textId="77777777" w:rsidR="00A475A1" w:rsidRDefault="0048504B">
      <w:r>
        <w:rPr>
          <w:sz w:val="24"/>
        </w:rPr>
        <w:t>جبال</w:t>
      </w:r>
      <w:r>
        <w:rPr>
          <w:sz w:val="24"/>
        </w:rPr>
        <w:t xml:space="preserve"> </w:t>
      </w:r>
      <w:r>
        <w:rPr>
          <w:sz w:val="24"/>
        </w:rPr>
        <w:t>السودة</w:t>
      </w:r>
    </w:p>
    <w:p w14:paraId="00B994F8" w14:textId="77777777" w:rsidR="00A475A1" w:rsidRDefault="0048504B">
      <w:r>
        <w:rPr>
          <w:sz w:val="24"/>
        </w:rPr>
        <w:t>وجهة</w:t>
      </w:r>
      <w:r>
        <w:rPr>
          <w:sz w:val="24"/>
        </w:rPr>
        <w:t xml:space="preserve"> </w:t>
      </w:r>
      <w:r>
        <w:rPr>
          <w:sz w:val="24"/>
        </w:rPr>
        <w:t>طبيعية</w:t>
      </w:r>
      <w:r>
        <w:rPr>
          <w:sz w:val="24"/>
        </w:rPr>
        <w:t xml:space="preserve"> </w:t>
      </w:r>
      <w:r>
        <w:rPr>
          <w:sz w:val="24"/>
        </w:rPr>
        <w:t>جبلية</w:t>
      </w:r>
      <w:r>
        <w:rPr>
          <w:sz w:val="24"/>
        </w:rPr>
        <w:t xml:space="preserve"> </w:t>
      </w:r>
      <w:r>
        <w:rPr>
          <w:sz w:val="24"/>
        </w:rPr>
        <w:t>مع</w:t>
      </w:r>
      <w:r>
        <w:rPr>
          <w:sz w:val="24"/>
        </w:rPr>
        <w:t xml:space="preserve"> </w:t>
      </w:r>
      <w:r>
        <w:rPr>
          <w:sz w:val="24"/>
        </w:rPr>
        <w:t>إطلالات</w:t>
      </w:r>
      <w:r>
        <w:rPr>
          <w:sz w:val="24"/>
        </w:rPr>
        <w:t xml:space="preserve"> </w:t>
      </w:r>
      <w:r>
        <w:rPr>
          <w:sz w:val="24"/>
        </w:rPr>
        <w:t>وتجارب</w:t>
      </w:r>
      <w:r>
        <w:rPr>
          <w:sz w:val="24"/>
        </w:rPr>
        <w:t xml:space="preserve"> </w:t>
      </w:r>
      <w:r>
        <w:rPr>
          <w:sz w:val="24"/>
        </w:rPr>
        <w:t>ترفيهية</w:t>
      </w:r>
      <w:r>
        <w:rPr>
          <w:sz w:val="24"/>
        </w:rPr>
        <w:t>.</w:t>
      </w:r>
    </w:p>
    <w:p w14:paraId="6A9492BB" w14:textId="77777777" w:rsidR="00A475A1" w:rsidRDefault="00A475A1">
      <w:pPr>
        <w:jc w:val="center"/>
      </w:pPr>
    </w:p>
    <w:p w14:paraId="60CE0951" w14:textId="77777777" w:rsidR="00A475A1" w:rsidRDefault="0048504B">
      <w:r>
        <w:rPr>
          <w:sz w:val="24"/>
        </w:rPr>
        <w:t>روابط</w:t>
      </w:r>
      <w:r>
        <w:rPr>
          <w:sz w:val="24"/>
        </w:rPr>
        <w:t xml:space="preserve"> </w:t>
      </w:r>
      <w:r>
        <w:rPr>
          <w:sz w:val="24"/>
        </w:rPr>
        <w:t>للاستزادة</w:t>
      </w:r>
      <w:r>
        <w:rPr>
          <w:sz w:val="24"/>
        </w:rPr>
        <w:t>:</w:t>
      </w:r>
    </w:p>
    <w:p w14:paraId="5B48579E" w14:textId="77777777" w:rsidR="00A475A1" w:rsidRDefault="0048504B">
      <w:r>
        <w:rPr>
          <w:sz w:val="24"/>
        </w:rPr>
        <w:t>https://www.visitsaudi.com/en/destinations/aseer</w:t>
      </w:r>
    </w:p>
    <w:p w14:paraId="01563785" w14:textId="77777777" w:rsidR="00A475A1" w:rsidRDefault="0048504B">
      <w:r>
        <w:rPr>
          <w:sz w:val="24"/>
        </w:rPr>
        <w:t>https://www.asda.gov.sa/en</w:t>
      </w:r>
    </w:p>
    <w:p w14:paraId="639CAB1A" w14:textId="77777777" w:rsidR="00A475A1" w:rsidRDefault="00A475A1"/>
    <w:sectPr w:rsidR="00A475A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4356049">
    <w:abstractNumId w:val="8"/>
  </w:num>
  <w:num w:numId="2" w16cid:durableId="670566875">
    <w:abstractNumId w:val="6"/>
  </w:num>
  <w:num w:numId="3" w16cid:durableId="1535189553">
    <w:abstractNumId w:val="5"/>
  </w:num>
  <w:num w:numId="4" w16cid:durableId="308247117">
    <w:abstractNumId w:val="4"/>
  </w:num>
  <w:num w:numId="5" w16cid:durableId="36861299">
    <w:abstractNumId w:val="7"/>
  </w:num>
  <w:num w:numId="6" w16cid:durableId="1121681238">
    <w:abstractNumId w:val="3"/>
  </w:num>
  <w:num w:numId="7" w16cid:durableId="2117559057">
    <w:abstractNumId w:val="2"/>
  </w:num>
  <w:num w:numId="8" w16cid:durableId="1080058441">
    <w:abstractNumId w:val="1"/>
  </w:num>
  <w:num w:numId="9" w16cid:durableId="385841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8504B"/>
    <w:rsid w:val="00A2360F"/>
    <w:rsid w:val="00A475A1"/>
    <w:rsid w:val="00AA1D8D"/>
    <w:rsid w:val="00B47730"/>
    <w:rsid w:val="00CA399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965D07"/>
  <w14:defaultImageDpi w14:val="300"/>
  <w15:docId w15:val="{501263CD-1FA7-471F-B014-C9B044FCD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156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GALA555 AMG</cp:lastModifiedBy>
  <cp:revision>2</cp:revision>
  <dcterms:created xsi:type="dcterms:W3CDTF">2026-09-16T11:30:00Z</dcterms:created>
  <dcterms:modified xsi:type="dcterms:W3CDTF">2026-09-16T11:30:00Z</dcterms:modified>
  <cp:category/>
</cp:coreProperties>
</file>