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9FF0" w14:textId="77777777" w:rsidR="00A22B02" w:rsidRPr="00A22B02" w:rsidRDefault="00A22B02" w:rsidP="00A22B02">
      <w:proofErr w:type="spellStart"/>
      <w:r w:rsidRPr="00A22B02">
        <w:t>TypeScript</w:t>
      </w:r>
      <w:proofErr w:type="spellEnd"/>
      <w:r w:rsidRPr="00A22B02">
        <w:t xml:space="preserve"> VS JavaScript</w:t>
      </w:r>
    </w:p>
    <w:p w14:paraId="6EB5B9A3" w14:textId="77777777" w:rsidR="00A22B02" w:rsidRPr="00A22B02" w:rsidRDefault="00A22B02" w:rsidP="00A22B02">
      <w:r w:rsidRPr="00A22B02">
        <w:t xml:space="preserve">Cómo sobrevivir a un proyecto grande de JavaScript: Oda a </w:t>
      </w:r>
      <w:proofErr w:type="spellStart"/>
      <w:r w:rsidRPr="00A22B02">
        <w:t>TypeScript</w:t>
      </w:r>
      <w:proofErr w:type="spellEnd"/>
      <w:r w:rsidRPr="00A22B02">
        <w:t xml:space="preserve">. En este tutorial compararemos JavaScript con </w:t>
      </w:r>
      <w:proofErr w:type="spellStart"/>
      <w:r w:rsidRPr="00A22B02">
        <w:t>TypeScript</w:t>
      </w:r>
      <w:proofErr w:type="spellEnd"/>
      <w:r w:rsidRPr="00A22B02">
        <w:t xml:space="preserve"> y veremos lo que nos ofrece y por qué hará que tengamos hasta un 15% de bugs menos.</w:t>
      </w:r>
    </w:p>
    <w:p w14:paraId="4C9FA15E" w14:textId="77777777" w:rsidR="00A22B02" w:rsidRPr="00A22B02" w:rsidRDefault="00A22B02" w:rsidP="00A22B02">
      <w:r w:rsidRPr="00A22B02">
        <w:t xml:space="preserve">Cómo sobrevivir a un proyecto grande de JavaScript: Oda a </w:t>
      </w:r>
      <w:proofErr w:type="spellStart"/>
      <w:r w:rsidRPr="00A22B02">
        <w:t>TypeScript</w:t>
      </w:r>
      <w:proofErr w:type="spellEnd"/>
      <w:r w:rsidRPr="00A22B02">
        <w:t xml:space="preserve">. En este tutorial compararemos JavaScript con </w:t>
      </w:r>
      <w:proofErr w:type="spellStart"/>
      <w:r w:rsidRPr="00A22B02">
        <w:t>TypeScript</w:t>
      </w:r>
      <w:proofErr w:type="spellEnd"/>
      <w:r w:rsidRPr="00A22B02">
        <w:t xml:space="preserve"> y veremos lo que nos ofrece y por qué hará que tengamos hasta un 15% de bugs menos.</w:t>
      </w:r>
    </w:p>
    <w:p w14:paraId="22FE766E" w14:textId="77777777" w:rsidR="00A22B02" w:rsidRPr="00A22B02" w:rsidRDefault="00A22B02" w:rsidP="00A22B02"/>
    <w:p w14:paraId="1712274A" w14:textId="77777777" w:rsidR="00A22B02" w:rsidRPr="00A22B02" w:rsidRDefault="00A22B02" w:rsidP="00A22B02">
      <w:r w:rsidRPr="00A22B02">
        <w:t>Índice</w:t>
      </w:r>
    </w:p>
    <w:p w14:paraId="2E7A06BE" w14:textId="77777777" w:rsidR="00A22B02" w:rsidRPr="00A22B02" w:rsidRDefault="00A22B02" w:rsidP="00A22B02">
      <w:pPr>
        <w:numPr>
          <w:ilvl w:val="0"/>
          <w:numId w:val="1"/>
        </w:numPr>
      </w:pPr>
      <w:hyperlink r:id="rId5" w:anchor="1-introducci-n" w:history="1">
        <w:r w:rsidRPr="00A22B02">
          <w:rPr>
            <w:rStyle w:val="Hipervnculo"/>
          </w:rPr>
          <w:t>1. Introducción</w:t>
        </w:r>
      </w:hyperlink>
    </w:p>
    <w:p w14:paraId="1A617E18" w14:textId="77777777" w:rsidR="00A22B02" w:rsidRPr="00A22B02" w:rsidRDefault="00A22B02" w:rsidP="00A22B02">
      <w:pPr>
        <w:numPr>
          <w:ilvl w:val="0"/>
          <w:numId w:val="1"/>
        </w:numPr>
      </w:pPr>
      <w:hyperlink r:id="rId6" w:anchor="2-introducci-n-a-typescript" w:history="1">
        <w:r w:rsidRPr="00A22B02">
          <w:rPr>
            <w:rStyle w:val="Hipervnculo"/>
          </w:rPr>
          <w:t xml:space="preserve">2. Introducción a </w:t>
        </w:r>
        <w:proofErr w:type="spellStart"/>
        <w:r w:rsidRPr="00A22B02">
          <w:rPr>
            <w:rStyle w:val="Hipervnculo"/>
          </w:rPr>
          <w:t>TypeScript</w:t>
        </w:r>
        <w:proofErr w:type="spellEnd"/>
      </w:hyperlink>
    </w:p>
    <w:p w14:paraId="292F14BE" w14:textId="77777777" w:rsidR="00A22B02" w:rsidRPr="00A22B02" w:rsidRDefault="00A22B02" w:rsidP="00A22B02">
      <w:pPr>
        <w:numPr>
          <w:ilvl w:val="0"/>
          <w:numId w:val="1"/>
        </w:numPr>
      </w:pPr>
      <w:hyperlink r:id="rId7" w:anchor="3-caracter-sticas-del-lenguaje" w:history="1">
        <w:r w:rsidRPr="00A22B02">
          <w:rPr>
            <w:rStyle w:val="Hipervnculo"/>
          </w:rPr>
          <w:t>3. Características del lenguaje</w:t>
        </w:r>
      </w:hyperlink>
    </w:p>
    <w:p w14:paraId="0E3B9571" w14:textId="77777777" w:rsidR="00A22B02" w:rsidRPr="00A22B02" w:rsidRDefault="00A22B02" w:rsidP="00A22B02">
      <w:pPr>
        <w:numPr>
          <w:ilvl w:val="0"/>
          <w:numId w:val="1"/>
        </w:numPr>
      </w:pPr>
      <w:hyperlink r:id="rId8" w:anchor="4-desventajas" w:history="1">
        <w:r w:rsidRPr="00A22B02">
          <w:rPr>
            <w:rStyle w:val="Hipervnculo"/>
          </w:rPr>
          <w:t>4. Desventajas</w:t>
        </w:r>
      </w:hyperlink>
    </w:p>
    <w:p w14:paraId="1EE0D06B" w14:textId="77777777" w:rsidR="00A22B02" w:rsidRPr="00A22B02" w:rsidRDefault="00A22B02" w:rsidP="00A22B02">
      <w:pPr>
        <w:numPr>
          <w:ilvl w:val="0"/>
          <w:numId w:val="1"/>
        </w:numPr>
      </w:pPr>
      <w:hyperlink r:id="rId9" w:anchor="5-ejemplo" w:history="1">
        <w:r w:rsidRPr="00A22B02">
          <w:rPr>
            <w:rStyle w:val="Hipervnculo"/>
          </w:rPr>
          <w:t>5. Ejemplo</w:t>
        </w:r>
      </w:hyperlink>
    </w:p>
    <w:p w14:paraId="31A84D79" w14:textId="77777777" w:rsidR="00A22B02" w:rsidRPr="00A22B02" w:rsidRDefault="00A22B02" w:rsidP="00A22B02">
      <w:pPr>
        <w:numPr>
          <w:ilvl w:val="0"/>
          <w:numId w:val="1"/>
        </w:numPr>
      </w:pPr>
      <w:hyperlink r:id="rId10" w:anchor="6-comparativa" w:history="1">
        <w:r w:rsidRPr="00A22B02">
          <w:rPr>
            <w:rStyle w:val="Hipervnculo"/>
          </w:rPr>
          <w:t>6. Comparativa</w:t>
        </w:r>
      </w:hyperlink>
    </w:p>
    <w:p w14:paraId="20B0E211" w14:textId="77777777" w:rsidR="00A22B02" w:rsidRPr="00A22B02" w:rsidRDefault="00A22B02" w:rsidP="00A22B02">
      <w:pPr>
        <w:numPr>
          <w:ilvl w:val="1"/>
          <w:numId w:val="1"/>
        </w:numPr>
      </w:pPr>
      <w:hyperlink r:id="rId11" w:anchor="6-1-tipos-b-sicos" w:history="1">
        <w:r w:rsidRPr="00A22B02">
          <w:rPr>
            <w:rStyle w:val="Hipervnculo"/>
          </w:rPr>
          <w:t>6.1. Tipos básicos</w:t>
        </w:r>
      </w:hyperlink>
    </w:p>
    <w:p w14:paraId="3CDD681D" w14:textId="77777777" w:rsidR="00A22B02" w:rsidRPr="00A22B02" w:rsidRDefault="00A22B02" w:rsidP="00A22B02">
      <w:pPr>
        <w:numPr>
          <w:ilvl w:val="1"/>
          <w:numId w:val="1"/>
        </w:numPr>
      </w:pPr>
      <w:hyperlink r:id="rId12" w:anchor="6-2-null-y-undefined" w:history="1">
        <w:r w:rsidRPr="00A22B02">
          <w:rPr>
            <w:rStyle w:val="Hipervnculo"/>
          </w:rPr>
          <w:t xml:space="preserve">6.2. Null y </w:t>
        </w:r>
        <w:proofErr w:type="spellStart"/>
        <w:r w:rsidRPr="00A22B02">
          <w:rPr>
            <w:rStyle w:val="Hipervnculo"/>
          </w:rPr>
          <w:t>undefined</w:t>
        </w:r>
        <w:proofErr w:type="spellEnd"/>
      </w:hyperlink>
    </w:p>
    <w:p w14:paraId="14EFF462" w14:textId="77777777" w:rsidR="00A22B02" w:rsidRPr="00A22B02" w:rsidRDefault="00A22B02" w:rsidP="00A22B02">
      <w:pPr>
        <w:numPr>
          <w:ilvl w:val="1"/>
          <w:numId w:val="1"/>
        </w:numPr>
      </w:pPr>
      <w:hyperlink r:id="rId13" w:anchor="6-3-funciones" w:history="1">
        <w:r w:rsidRPr="00A22B02">
          <w:rPr>
            <w:rStyle w:val="Hipervnculo"/>
          </w:rPr>
          <w:t>6.3. Funciones</w:t>
        </w:r>
      </w:hyperlink>
    </w:p>
    <w:p w14:paraId="547F10E4" w14:textId="77777777" w:rsidR="00A22B02" w:rsidRPr="00A22B02" w:rsidRDefault="00A22B02" w:rsidP="00A22B02">
      <w:pPr>
        <w:numPr>
          <w:ilvl w:val="1"/>
          <w:numId w:val="1"/>
        </w:numPr>
      </w:pPr>
      <w:hyperlink r:id="rId14" w:anchor="6-4-interfaces" w:history="1">
        <w:r w:rsidRPr="00A22B02">
          <w:rPr>
            <w:rStyle w:val="Hipervnculo"/>
          </w:rPr>
          <w:t>6.4. Interfaces</w:t>
        </w:r>
      </w:hyperlink>
    </w:p>
    <w:p w14:paraId="29B7EAFF" w14:textId="77777777" w:rsidR="00A22B02" w:rsidRPr="00A22B02" w:rsidRDefault="00A22B02" w:rsidP="00A22B02">
      <w:pPr>
        <w:numPr>
          <w:ilvl w:val="1"/>
          <w:numId w:val="1"/>
        </w:numPr>
      </w:pPr>
      <w:hyperlink r:id="rId15" w:anchor="6-5-clases" w:history="1">
        <w:r w:rsidRPr="00A22B02">
          <w:rPr>
            <w:rStyle w:val="Hipervnculo"/>
          </w:rPr>
          <w:t>6.5. Clases</w:t>
        </w:r>
      </w:hyperlink>
    </w:p>
    <w:p w14:paraId="0FBF0F42" w14:textId="77777777" w:rsidR="00A22B02" w:rsidRPr="00A22B02" w:rsidRDefault="00A22B02" w:rsidP="00A22B02">
      <w:pPr>
        <w:numPr>
          <w:ilvl w:val="0"/>
          <w:numId w:val="1"/>
        </w:numPr>
      </w:pPr>
      <w:hyperlink r:id="rId16" w:anchor="7-comparativa-con-c-digo-real" w:history="1">
        <w:r w:rsidRPr="00A22B02">
          <w:rPr>
            <w:rStyle w:val="Hipervnculo"/>
          </w:rPr>
          <w:t>7. Comparativa con código real</w:t>
        </w:r>
      </w:hyperlink>
    </w:p>
    <w:p w14:paraId="2FB9098E" w14:textId="77777777" w:rsidR="00A22B02" w:rsidRPr="00A22B02" w:rsidRDefault="00A22B02" w:rsidP="00A22B02">
      <w:pPr>
        <w:numPr>
          <w:ilvl w:val="0"/>
          <w:numId w:val="1"/>
        </w:numPr>
      </w:pPr>
      <w:hyperlink r:id="rId17" w:anchor="8-conclusi-n" w:history="1">
        <w:r w:rsidRPr="00A22B02">
          <w:rPr>
            <w:rStyle w:val="Hipervnculo"/>
          </w:rPr>
          <w:t>8. Conclusión</w:t>
        </w:r>
      </w:hyperlink>
    </w:p>
    <w:p w14:paraId="68B0575D" w14:textId="77777777" w:rsidR="00A22B02" w:rsidRPr="00A22B02" w:rsidRDefault="00A22B02" w:rsidP="00A22B02">
      <w:r w:rsidRPr="00A22B02">
        <w:t>1. Introducción</w:t>
      </w:r>
    </w:p>
    <w:p w14:paraId="50146F43" w14:textId="77777777" w:rsidR="00A22B02" w:rsidRPr="00A22B02" w:rsidRDefault="00A22B02" w:rsidP="00A22B02">
      <w:r w:rsidRPr="00A22B02">
        <w:t>Históricamente JavaScript ha sido conocido por su flexibilidad, pero, en proyectos grandes o con cierta complejidad esta flexibilidad se vuelve un punto negativo, dado que pasamos de ser flexibles a ser laxos.</w:t>
      </w:r>
      <w:r w:rsidRPr="00A22B02">
        <w:br/>
        <w:t>¿A qué nos referimos con ser laxos? Pues a que la experiencia del desarrollo se vuelve una carga, dado que:</w:t>
      </w:r>
    </w:p>
    <w:p w14:paraId="3AFD4D6F" w14:textId="77777777" w:rsidR="00A22B02" w:rsidRPr="00A22B02" w:rsidRDefault="00A22B02" w:rsidP="00A22B02">
      <w:pPr>
        <w:numPr>
          <w:ilvl w:val="0"/>
          <w:numId w:val="2"/>
        </w:numPr>
      </w:pPr>
      <w:r w:rsidRPr="00A22B02">
        <w:t>Desconocemos los tipos con los que tratamos.</w:t>
      </w:r>
    </w:p>
    <w:p w14:paraId="22906AFA" w14:textId="77777777" w:rsidR="00A22B02" w:rsidRPr="00A22B02" w:rsidRDefault="00A22B02" w:rsidP="00A22B02">
      <w:pPr>
        <w:numPr>
          <w:ilvl w:val="0"/>
          <w:numId w:val="2"/>
        </w:numPr>
      </w:pPr>
      <w:r w:rsidRPr="00A22B02">
        <w:lastRenderedPageBreak/>
        <w:t>La introducción de bugs puede aumentar hasta un 15% en producción. (https://blog.acolyer.org/2017/09/19/to-type-or-not-to-type-quantifying-detectable-bugs-in-javascript/).</w:t>
      </w:r>
    </w:p>
    <w:p w14:paraId="1964AF85" w14:textId="77777777" w:rsidR="00A22B02" w:rsidRPr="00A22B02" w:rsidRDefault="00A22B02" w:rsidP="00A22B02">
      <w:pPr>
        <w:numPr>
          <w:ilvl w:val="0"/>
          <w:numId w:val="2"/>
        </w:numPr>
      </w:pPr>
      <w:r w:rsidRPr="00A22B02">
        <w:t>La documentación exhaustiva del código es necesaria para determinar con qué estructuras de datos estamos tratando.</w:t>
      </w:r>
    </w:p>
    <w:p w14:paraId="46AE4BB8" w14:textId="77777777" w:rsidR="00A22B02" w:rsidRPr="00A22B02" w:rsidRDefault="00A22B02" w:rsidP="00A22B02">
      <w:pPr>
        <w:numPr>
          <w:ilvl w:val="0"/>
          <w:numId w:val="2"/>
        </w:numPr>
      </w:pPr>
      <w:r w:rsidRPr="00A22B02">
        <w:t>Las ayudas del lenguaje son nimias.</w:t>
      </w:r>
    </w:p>
    <w:p w14:paraId="279BB9D9" w14:textId="77777777" w:rsidR="00A22B02" w:rsidRPr="00A22B02" w:rsidRDefault="00A22B02" w:rsidP="00A22B02">
      <w:pPr>
        <w:numPr>
          <w:ilvl w:val="0"/>
          <w:numId w:val="2"/>
        </w:numPr>
      </w:pPr>
      <w:r w:rsidRPr="00A22B02">
        <w:t xml:space="preserve">Los </w:t>
      </w:r>
      <w:proofErr w:type="spellStart"/>
      <w:r w:rsidRPr="00A22B02">
        <w:t>refactors</w:t>
      </w:r>
      <w:proofErr w:type="spellEnd"/>
      <w:r w:rsidRPr="00A22B02">
        <w:t xml:space="preserve"> automáticos prácticamente son inexistentes (resulta casi imposible hasta cosas tan sencillas como cambiar de nombre una variable o función).</w:t>
      </w:r>
    </w:p>
    <w:p w14:paraId="1C3571CE" w14:textId="77777777" w:rsidR="00A22B02" w:rsidRPr="00A22B02" w:rsidRDefault="00A22B02" w:rsidP="00A22B02">
      <w:r w:rsidRPr="00A22B02">
        <w:t>Y esta problemática no es ni mucho menos por la falta de herramientas de desarrollo, sino más bien por la propia naturaleza del lenguaje.</w:t>
      </w:r>
    </w:p>
    <w:p w14:paraId="495BB99C" w14:textId="77777777" w:rsidR="00A22B02" w:rsidRPr="00A22B02" w:rsidRDefault="00A22B02" w:rsidP="00A22B02">
      <w:r w:rsidRPr="00A22B02">
        <w:t xml:space="preserve">2. Introducción a </w:t>
      </w:r>
      <w:proofErr w:type="spellStart"/>
      <w:r w:rsidRPr="00A22B02">
        <w:t>TypeScript</w:t>
      </w:r>
      <w:proofErr w:type="spellEnd"/>
    </w:p>
    <w:p w14:paraId="5EEC8457" w14:textId="77777777" w:rsidR="00A22B02" w:rsidRPr="00A22B02" w:rsidRDefault="00A22B02" w:rsidP="00A22B02">
      <w:r w:rsidRPr="00A22B02">
        <w:t xml:space="preserve">Por todos los problemas mencionados anteriormente es por lo que surgió </w:t>
      </w:r>
      <w:proofErr w:type="spellStart"/>
      <w:r w:rsidRPr="00A22B02">
        <w:t>TypeScript</w:t>
      </w:r>
      <w:proofErr w:type="spellEnd"/>
      <w:r w:rsidRPr="00A22B02">
        <w:t>. Microsoft lanzó este proyecto en octubre de 2012 y cuenta con una gran aceptación dentro de la comunidad, siendo el lenguaje de los más valorados de la </w:t>
      </w:r>
      <w:hyperlink r:id="rId18" w:anchor="most-loved-dreaded-and-wanted" w:tgtFrame="_blank" w:history="1">
        <w:r w:rsidRPr="00A22B02">
          <w:rPr>
            <w:rStyle w:val="Hipervnculo"/>
          </w:rPr>
          <w:t xml:space="preserve">prestigiosa encuesta anual de </w:t>
        </w:r>
        <w:proofErr w:type="spellStart"/>
        <w:r w:rsidRPr="00A22B02">
          <w:rPr>
            <w:rStyle w:val="Hipervnculo"/>
          </w:rPr>
          <w:t>Stackoverflow</w:t>
        </w:r>
        <w:proofErr w:type="spellEnd"/>
      </w:hyperlink>
      <w:r w:rsidRPr="00A22B02">
        <w:t>.</w:t>
      </w:r>
      <w:r w:rsidRPr="00A22B02">
        <w:br/>
        <w:t xml:space="preserve">Y no solamente es de los más valorados, </w:t>
      </w:r>
      <w:proofErr w:type="spellStart"/>
      <w:r w:rsidRPr="00A22B02">
        <w:t>si no</w:t>
      </w:r>
      <w:proofErr w:type="spellEnd"/>
      <w:r w:rsidRPr="00A22B02">
        <w:t xml:space="preserve"> que también se usa en un amplio espectro de </w:t>
      </w:r>
      <w:hyperlink r:id="rId19" w:tgtFrame="_blank" w:history="1">
        <w:r w:rsidRPr="00A22B02">
          <w:rPr>
            <w:rStyle w:val="Hipervnculo"/>
          </w:rPr>
          <w:t xml:space="preserve">proyectos y de </w:t>
        </w:r>
        <w:proofErr w:type="spellStart"/>
        <w:r w:rsidRPr="00A22B02">
          <w:rPr>
            <w:rStyle w:val="Hipervnculo"/>
          </w:rPr>
          <w:t>frameworks</w:t>
        </w:r>
        <w:proofErr w:type="spellEnd"/>
        <w:r w:rsidRPr="00A22B02">
          <w:rPr>
            <w:rStyle w:val="Hipervnculo"/>
          </w:rPr>
          <w:t xml:space="preserve"> distintos</w:t>
        </w:r>
      </w:hyperlink>
      <w:r w:rsidRPr="00A22B02">
        <w:t>.</w:t>
      </w:r>
    </w:p>
    <w:p w14:paraId="329DE24F" w14:textId="77777777" w:rsidR="00A22B02" w:rsidRPr="00A22B02" w:rsidRDefault="00A22B02" w:rsidP="00A22B02">
      <w:r w:rsidRPr="00A22B02">
        <w:t xml:space="preserve">Empresas como Google, </w:t>
      </w:r>
      <w:proofErr w:type="spellStart"/>
      <w:r w:rsidRPr="00A22B02">
        <w:t>Github</w:t>
      </w:r>
      <w:proofErr w:type="spellEnd"/>
      <w:r w:rsidRPr="00A22B02">
        <w:t xml:space="preserve">, Adobe, Walmart, Slack, Microsoft, </w:t>
      </w:r>
      <w:proofErr w:type="spellStart"/>
      <w:r w:rsidRPr="00A22B02">
        <w:t>JetBrains</w:t>
      </w:r>
      <w:proofErr w:type="spellEnd"/>
      <w:r w:rsidRPr="00A22B02">
        <w:t xml:space="preserve"> y Netflix hacen uso de </w:t>
      </w:r>
      <w:proofErr w:type="spellStart"/>
      <w:r w:rsidRPr="00A22B02">
        <w:t>TypeScript</w:t>
      </w:r>
      <w:proofErr w:type="spellEnd"/>
      <w:r w:rsidRPr="00A22B02">
        <w:t xml:space="preserve">, con lo que es de esperar que tenga una larga vida, y más aún cuando proyectos como Angular y Vue fomentan de forma tan activa el uso de </w:t>
      </w:r>
      <w:proofErr w:type="spellStart"/>
      <w:r w:rsidRPr="00A22B02">
        <w:t>TypeScript</w:t>
      </w:r>
      <w:proofErr w:type="spellEnd"/>
      <w:r w:rsidRPr="00A22B02">
        <w:t>.</w:t>
      </w:r>
    </w:p>
    <w:p w14:paraId="6DFFCF55" w14:textId="77777777" w:rsidR="00A22B02" w:rsidRPr="00A22B02" w:rsidRDefault="00A22B02" w:rsidP="00A22B02">
      <w:r w:rsidRPr="00A22B02">
        <w:t xml:space="preserve">Por último, Microsoft tiene un gran aliciente para continuar el desarrollo de </w:t>
      </w:r>
      <w:proofErr w:type="spellStart"/>
      <w:r w:rsidRPr="00A22B02">
        <w:t>TypeScript</w:t>
      </w:r>
      <w:proofErr w:type="spellEnd"/>
      <w:r w:rsidRPr="00A22B02">
        <w:t xml:space="preserve"> y es la transformación que ha sufrido la empresa en la última década, dedicando muchos recursos a la creación de proyectos libres y abiertos por y para la comunidad (</w:t>
      </w:r>
      <w:proofErr w:type="spellStart"/>
      <w:r w:rsidRPr="00A22B02">
        <w:t>VSCode</w:t>
      </w:r>
      <w:proofErr w:type="spellEnd"/>
      <w:r w:rsidRPr="00A22B02">
        <w:t xml:space="preserve">, </w:t>
      </w:r>
      <w:proofErr w:type="spellStart"/>
      <w:r w:rsidRPr="00A22B02">
        <w:t>TypeScript</w:t>
      </w:r>
      <w:proofErr w:type="spellEnd"/>
      <w:r w:rsidRPr="00A22B02">
        <w:t xml:space="preserve">, </w:t>
      </w:r>
      <w:proofErr w:type="spellStart"/>
      <w:r w:rsidRPr="00A22B02">
        <w:t>ReactXP</w:t>
      </w:r>
      <w:proofErr w:type="spellEnd"/>
      <w:r w:rsidRPr="00A22B02">
        <w:t xml:space="preserve">, API REST </w:t>
      </w:r>
      <w:proofErr w:type="spellStart"/>
      <w:r w:rsidRPr="00A22B02">
        <w:t>Guidelines</w:t>
      </w:r>
      <w:proofErr w:type="spellEnd"/>
      <w:r w:rsidRPr="00A22B02">
        <w:t xml:space="preserve">, </w:t>
      </w:r>
      <w:proofErr w:type="spellStart"/>
      <w:r w:rsidRPr="00A22B02">
        <w:t>etc</w:t>
      </w:r>
      <w:proofErr w:type="spellEnd"/>
      <w:r w:rsidRPr="00A22B02">
        <w:t>).</w:t>
      </w:r>
    </w:p>
    <w:p w14:paraId="09C1D988" w14:textId="77777777" w:rsidR="00A22B02" w:rsidRPr="00A22B02" w:rsidRDefault="00A22B02" w:rsidP="00A22B02">
      <w:r w:rsidRPr="00A22B02">
        <w:t>3. Características del lenguaje</w:t>
      </w:r>
    </w:p>
    <w:p w14:paraId="6CC2EE60" w14:textId="77777777" w:rsidR="00A22B02" w:rsidRPr="00A22B02" w:rsidRDefault="00A22B02" w:rsidP="00A22B02">
      <w:r w:rsidRPr="00A22B02">
        <w:t>En JavaScript, aunque sea dinámico podemos obtener ciertas ayudas que mejoran nuestra experiencia de desarrollo.</w:t>
      </w:r>
    </w:p>
    <w:p w14:paraId="0D3FCD04" w14:textId="19C18694" w:rsidR="00A22B02" w:rsidRPr="00A22B02" w:rsidRDefault="00A22B02" w:rsidP="00A22B02">
      <w:r w:rsidRPr="00A22B02">
        <w:lastRenderedPageBreak/>
        <w:drawing>
          <wp:inline distT="0" distB="0" distL="0" distR="0" wp14:anchorId="240A04D3" wp14:editId="12B11B0A">
            <wp:extent cx="5400040" cy="2989580"/>
            <wp:effectExtent l="0" t="0" r="0" b="1270"/>
            <wp:docPr id="1673646572" name="Imagen 4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6572" name="Imagen 42" descr="Interfaz de usuario gráfica, Text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989580"/>
                    </a:xfrm>
                    <a:prstGeom prst="rect">
                      <a:avLst/>
                    </a:prstGeom>
                    <a:noFill/>
                    <a:ln>
                      <a:noFill/>
                    </a:ln>
                  </pic:spPr>
                </pic:pic>
              </a:graphicData>
            </a:graphic>
          </wp:inline>
        </w:drawing>
      </w:r>
    </w:p>
    <w:p w14:paraId="63A8DAE8" w14:textId="77777777" w:rsidR="00A22B02" w:rsidRPr="00A22B02" w:rsidRDefault="00A22B02" w:rsidP="00A22B02">
      <w:r w:rsidRPr="00A22B02">
        <w:t>Las herramientas actuales son capaces de inferir que</w:t>
      </w:r>
    </w:p>
    <w:tbl>
      <w:tblPr>
        <w:tblW w:w="12811" w:type="dxa"/>
        <w:tblCellMar>
          <w:left w:w="0" w:type="dxa"/>
          <w:right w:w="0" w:type="dxa"/>
        </w:tblCellMar>
        <w:tblLook w:val="04A0" w:firstRow="1" w:lastRow="0" w:firstColumn="1" w:lastColumn="0" w:noHBand="0" w:noVBand="1"/>
      </w:tblPr>
      <w:tblGrid>
        <w:gridCol w:w="514"/>
        <w:gridCol w:w="12297"/>
      </w:tblGrid>
      <w:tr w:rsidR="00A22B02" w:rsidRPr="00A22B02" w14:paraId="1F0E7C21" w14:textId="77777777">
        <w:trPr>
          <w:tblHeader/>
        </w:trPr>
        <w:tc>
          <w:tcPr>
            <w:tcW w:w="0" w:type="auto"/>
            <w:gridSpan w:val="2"/>
            <w:shd w:val="clear" w:color="auto" w:fill="2D2D2D"/>
            <w:tcMar>
              <w:top w:w="60" w:type="dxa"/>
              <w:left w:w="60" w:type="dxa"/>
              <w:bottom w:w="60" w:type="dxa"/>
              <w:right w:w="60" w:type="dxa"/>
            </w:tcMar>
            <w:hideMark/>
          </w:tcPr>
          <w:p w14:paraId="5FE2E8EB" w14:textId="77777777" w:rsidR="00A22B02" w:rsidRPr="00A22B02" w:rsidRDefault="00A22B02" w:rsidP="00A22B02">
            <w:pPr>
              <w:rPr>
                <w:b/>
                <w:bCs/>
              </w:rPr>
            </w:pPr>
            <w:r w:rsidRPr="00A22B02">
              <w:t>Text</w:t>
            </w:r>
          </w:p>
        </w:tc>
      </w:tr>
      <w:tr w:rsidR="00A22B02" w:rsidRPr="00A22B02" w14:paraId="37932825" w14:textId="77777777">
        <w:tc>
          <w:tcPr>
            <w:tcW w:w="6" w:type="dxa"/>
            <w:tcBorders>
              <w:top w:val="nil"/>
              <w:left w:val="nil"/>
              <w:bottom w:val="nil"/>
              <w:right w:val="nil"/>
            </w:tcBorders>
            <w:hideMark/>
          </w:tcPr>
          <w:p w14:paraId="09BCC207" w14:textId="77777777" w:rsidR="00A22B02" w:rsidRPr="00A22B02" w:rsidRDefault="00A22B02" w:rsidP="00A22B02">
            <w:proofErr w:type="spellStart"/>
            <w:r w:rsidRPr="00A22B02">
              <w:t>foo</w:t>
            </w:r>
            <w:proofErr w:type="spellEnd"/>
          </w:p>
        </w:tc>
        <w:tc>
          <w:tcPr>
            <w:tcW w:w="0" w:type="auto"/>
            <w:vAlign w:val="center"/>
            <w:hideMark/>
          </w:tcPr>
          <w:p w14:paraId="296C3753" w14:textId="77777777" w:rsidR="00A22B02" w:rsidRPr="00A22B02" w:rsidRDefault="00A22B02" w:rsidP="00A22B02"/>
        </w:tc>
      </w:tr>
    </w:tbl>
    <w:p w14:paraId="2377E7BD" w14:textId="77777777" w:rsidR="00A22B02" w:rsidRPr="00A22B02" w:rsidRDefault="00A22B02" w:rsidP="00A22B02">
      <w:r w:rsidRPr="00A22B02">
        <w:t xml:space="preserve">es de tipo String, con lo que nos ofrece todos los métodos de los que dispone la clase String. Esta inferencia no es magia. Microsoft ha tipado todos los elementos de JavaScript en lo que se denomina una definición de tipos (hecha, irónicamente en </w:t>
      </w:r>
      <w:proofErr w:type="spellStart"/>
      <w:r w:rsidRPr="00A22B02">
        <w:t>TypeScript</w:t>
      </w:r>
      <w:proofErr w:type="spellEnd"/>
      <w:r w:rsidRPr="00A22B02">
        <w:t xml:space="preserve">, y de la cual se aprovechan muchos </w:t>
      </w:r>
      <w:proofErr w:type="spellStart"/>
      <w:r w:rsidRPr="00A22B02">
        <w:t>IDEs</w:t>
      </w:r>
      <w:proofErr w:type="spellEnd"/>
      <w:r w:rsidRPr="00A22B02">
        <w:t>). Muchas bibliotecas incluyen definiciones de tipos para su API pública.</w:t>
      </w:r>
    </w:p>
    <w:p w14:paraId="4A01FE66" w14:textId="3A54C1FE" w:rsidR="00A22B02" w:rsidRPr="00A22B02" w:rsidRDefault="00A22B02" w:rsidP="00A22B02">
      <w:r w:rsidRPr="00A22B02">
        <w:drawing>
          <wp:inline distT="0" distB="0" distL="0" distR="0" wp14:anchorId="2F67E8D2" wp14:editId="2F66FAFE">
            <wp:extent cx="5400040" cy="2989580"/>
            <wp:effectExtent l="0" t="0" r="0" b="1270"/>
            <wp:docPr id="1339138854" name="Imagen 4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8854" name="Imagen 41" descr="Interfaz de usuario gráfica, Texto&#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989580"/>
                    </a:xfrm>
                    <a:prstGeom prst="rect">
                      <a:avLst/>
                    </a:prstGeom>
                    <a:noFill/>
                    <a:ln>
                      <a:noFill/>
                    </a:ln>
                  </pic:spPr>
                </pic:pic>
              </a:graphicData>
            </a:graphic>
          </wp:inline>
        </w:drawing>
      </w:r>
    </w:p>
    <w:p w14:paraId="4989667F" w14:textId="77777777" w:rsidR="00A22B02" w:rsidRPr="00A22B02" w:rsidRDefault="00A22B02" w:rsidP="00A22B02">
      <w:r w:rsidRPr="00A22B02">
        <w:t xml:space="preserve">¿Pero qué ocurre cuando invocamos </w:t>
      </w:r>
      <w:proofErr w:type="spellStart"/>
      <w:r w:rsidRPr="00A22B02">
        <w:t>substr</w:t>
      </w:r>
      <w:proofErr w:type="spellEnd"/>
      <w:r w:rsidRPr="00A22B02">
        <w:t xml:space="preserve"> con un parámetro incorrecto? No nos aparece error, porque no sabe si en algún momento</w:t>
      </w:r>
    </w:p>
    <w:tbl>
      <w:tblPr>
        <w:tblW w:w="12811" w:type="dxa"/>
        <w:tblCellMar>
          <w:left w:w="0" w:type="dxa"/>
          <w:right w:w="0" w:type="dxa"/>
        </w:tblCellMar>
        <w:tblLook w:val="04A0" w:firstRow="1" w:lastRow="0" w:firstColumn="1" w:lastColumn="0" w:noHBand="0" w:noVBand="1"/>
      </w:tblPr>
      <w:tblGrid>
        <w:gridCol w:w="514"/>
        <w:gridCol w:w="12297"/>
      </w:tblGrid>
      <w:tr w:rsidR="00A22B02" w:rsidRPr="00A22B02" w14:paraId="7836BD2C" w14:textId="77777777">
        <w:trPr>
          <w:tblHeader/>
        </w:trPr>
        <w:tc>
          <w:tcPr>
            <w:tcW w:w="0" w:type="auto"/>
            <w:gridSpan w:val="2"/>
            <w:shd w:val="clear" w:color="auto" w:fill="2D2D2D"/>
            <w:tcMar>
              <w:top w:w="60" w:type="dxa"/>
              <w:left w:w="60" w:type="dxa"/>
              <w:bottom w:w="60" w:type="dxa"/>
              <w:right w:w="60" w:type="dxa"/>
            </w:tcMar>
            <w:hideMark/>
          </w:tcPr>
          <w:p w14:paraId="372DEF01" w14:textId="77777777" w:rsidR="00A22B02" w:rsidRPr="00A22B02" w:rsidRDefault="00A22B02" w:rsidP="00A22B02">
            <w:pPr>
              <w:rPr>
                <w:b/>
                <w:bCs/>
              </w:rPr>
            </w:pPr>
            <w:r w:rsidRPr="00A22B02">
              <w:lastRenderedPageBreak/>
              <w:t>Text</w:t>
            </w:r>
          </w:p>
        </w:tc>
      </w:tr>
      <w:tr w:rsidR="00A22B02" w:rsidRPr="00A22B02" w14:paraId="3E77E001" w14:textId="77777777">
        <w:tc>
          <w:tcPr>
            <w:tcW w:w="6" w:type="dxa"/>
            <w:tcBorders>
              <w:top w:val="nil"/>
              <w:left w:val="nil"/>
              <w:bottom w:val="nil"/>
              <w:right w:val="nil"/>
            </w:tcBorders>
            <w:hideMark/>
          </w:tcPr>
          <w:p w14:paraId="67042995" w14:textId="77777777" w:rsidR="00A22B02" w:rsidRPr="00A22B02" w:rsidRDefault="00A22B02" w:rsidP="00A22B02">
            <w:proofErr w:type="spellStart"/>
            <w:r w:rsidRPr="00A22B02">
              <w:t>foo</w:t>
            </w:r>
            <w:proofErr w:type="spellEnd"/>
          </w:p>
        </w:tc>
        <w:tc>
          <w:tcPr>
            <w:tcW w:w="0" w:type="auto"/>
            <w:vAlign w:val="center"/>
            <w:hideMark/>
          </w:tcPr>
          <w:p w14:paraId="25BC28D9" w14:textId="77777777" w:rsidR="00A22B02" w:rsidRPr="00A22B02" w:rsidRDefault="00A22B02" w:rsidP="00A22B02"/>
        </w:tc>
      </w:tr>
    </w:tbl>
    <w:p w14:paraId="17D951AB" w14:textId="77777777" w:rsidR="00A22B02" w:rsidRPr="00A22B02" w:rsidRDefault="00A22B02" w:rsidP="00A22B02">
      <w:r w:rsidRPr="00A22B02">
        <w:t xml:space="preserve">se vuelve de otro tipo y ese tipo cuenta con un método </w:t>
      </w:r>
      <w:proofErr w:type="spellStart"/>
      <w:r w:rsidRPr="00A22B02">
        <w:t>substr</w:t>
      </w:r>
      <w:proofErr w:type="spellEnd"/>
      <w:r w:rsidRPr="00A22B02">
        <w:t>. En este caso dará un error en tiempo de ejecución.</w:t>
      </w:r>
      <w:r w:rsidRPr="00A22B02">
        <w:br/>
        <w:t xml:space="preserve">¿Qué pasa si hacemos lo mismo en </w:t>
      </w:r>
      <w:proofErr w:type="spellStart"/>
      <w:r w:rsidRPr="00A22B02">
        <w:t>TypeScript</w:t>
      </w:r>
      <w:proofErr w:type="spellEnd"/>
      <w:r w:rsidRPr="00A22B02">
        <w:t>?</w:t>
      </w:r>
    </w:p>
    <w:p w14:paraId="071ED5A8" w14:textId="51F56DEB" w:rsidR="00A22B02" w:rsidRPr="00A22B02" w:rsidRDefault="00A22B02" w:rsidP="00A22B02">
      <w:r w:rsidRPr="00A22B02">
        <w:drawing>
          <wp:inline distT="0" distB="0" distL="0" distR="0" wp14:anchorId="405B95C8" wp14:editId="1CB7AA22">
            <wp:extent cx="5400040" cy="2989580"/>
            <wp:effectExtent l="0" t="0" r="0" b="1270"/>
            <wp:docPr id="1111851177" name="Imagen 4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51177" name="Imagen 40" descr="Text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989580"/>
                    </a:xfrm>
                    <a:prstGeom prst="rect">
                      <a:avLst/>
                    </a:prstGeom>
                    <a:noFill/>
                    <a:ln>
                      <a:noFill/>
                    </a:ln>
                  </pic:spPr>
                </pic:pic>
              </a:graphicData>
            </a:graphic>
          </wp:inline>
        </w:drawing>
      </w:r>
    </w:p>
    <w:p w14:paraId="44F73AEA" w14:textId="77777777" w:rsidR="00A22B02" w:rsidRPr="00A22B02" w:rsidRDefault="00A22B02" w:rsidP="00A22B02">
      <w:r w:rsidRPr="00A22B02">
        <w:t xml:space="preserve">Cuando usamos </w:t>
      </w:r>
      <w:proofErr w:type="spellStart"/>
      <w:r w:rsidRPr="00A22B02">
        <w:t>TypeScript</w:t>
      </w:r>
      <w:proofErr w:type="spellEnd"/>
      <w:r w:rsidRPr="00A22B02">
        <w:t>, el lenguaje es capaz de saber que</w:t>
      </w:r>
    </w:p>
    <w:tbl>
      <w:tblPr>
        <w:tblW w:w="12811" w:type="dxa"/>
        <w:tblCellMar>
          <w:left w:w="0" w:type="dxa"/>
          <w:right w:w="0" w:type="dxa"/>
        </w:tblCellMar>
        <w:tblLook w:val="04A0" w:firstRow="1" w:lastRow="0" w:firstColumn="1" w:lastColumn="0" w:noHBand="0" w:noVBand="1"/>
      </w:tblPr>
      <w:tblGrid>
        <w:gridCol w:w="514"/>
        <w:gridCol w:w="12297"/>
      </w:tblGrid>
      <w:tr w:rsidR="00A22B02" w:rsidRPr="00A22B02" w14:paraId="091D8F92" w14:textId="77777777">
        <w:trPr>
          <w:tblHeader/>
        </w:trPr>
        <w:tc>
          <w:tcPr>
            <w:tcW w:w="0" w:type="auto"/>
            <w:gridSpan w:val="2"/>
            <w:shd w:val="clear" w:color="auto" w:fill="2D2D2D"/>
            <w:tcMar>
              <w:top w:w="60" w:type="dxa"/>
              <w:left w:w="60" w:type="dxa"/>
              <w:bottom w:w="60" w:type="dxa"/>
              <w:right w:w="60" w:type="dxa"/>
            </w:tcMar>
            <w:hideMark/>
          </w:tcPr>
          <w:p w14:paraId="5B9BF547" w14:textId="77777777" w:rsidR="00A22B02" w:rsidRPr="00A22B02" w:rsidRDefault="00A22B02" w:rsidP="00A22B02">
            <w:pPr>
              <w:rPr>
                <w:b/>
                <w:bCs/>
              </w:rPr>
            </w:pPr>
            <w:r w:rsidRPr="00A22B02">
              <w:t>Text</w:t>
            </w:r>
          </w:p>
        </w:tc>
      </w:tr>
      <w:tr w:rsidR="00A22B02" w:rsidRPr="00A22B02" w14:paraId="6F941296" w14:textId="77777777">
        <w:tc>
          <w:tcPr>
            <w:tcW w:w="6" w:type="dxa"/>
            <w:tcBorders>
              <w:top w:val="nil"/>
              <w:left w:val="nil"/>
              <w:bottom w:val="nil"/>
              <w:right w:val="nil"/>
            </w:tcBorders>
            <w:hideMark/>
          </w:tcPr>
          <w:p w14:paraId="4E19814C" w14:textId="77777777" w:rsidR="00A22B02" w:rsidRPr="00A22B02" w:rsidRDefault="00A22B02" w:rsidP="00A22B02">
            <w:proofErr w:type="spellStart"/>
            <w:r w:rsidRPr="00A22B02">
              <w:t>foo</w:t>
            </w:r>
            <w:proofErr w:type="spellEnd"/>
          </w:p>
        </w:tc>
        <w:tc>
          <w:tcPr>
            <w:tcW w:w="0" w:type="auto"/>
            <w:vAlign w:val="center"/>
            <w:hideMark/>
          </w:tcPr>
          <w:p w14:paraId="43820F5C" w14:textId="77777777" w:rsidR="00A22B02" w:rsidRPr="00A22B02" w:rsidRDefault="00A22B02" w:rsidP="00A22B02"/>
        </w:tc>
      </w:tr>
    </w:tbl>
    <w:p w14:paraId="1E9A005A" w14:textId="77777777" w:rsidR="00A22B02" w:rsidRPr="00A22B02" w:rsidRDefault="00A22B02" w:rsidP="00A22B02">
      <w:r w:rsidRPr="00A22B02">
        <w:t xml:space="preserve">no ha cambiado de tipo, con lo que te avisa que </w:t>
      </w:r>
      <w:proofErr w:type="spellStart"/>
      <w:r w:rsidRPr="00A22B02">
        <w:t>substr</w:t>
      </w:r>
      <w:proofErr w:type="spellEnd"/>
      <w:r w:rsidRPr="00A22B02">
        <w:t xml:space="preserve"> no puedes invocarlo con un argumento que no sea un número.</w:t>
      </w:r>
      <w:r w:rsidRPr="00A22B02">
        <w:br/>
        <w:t xml:space="preserve">Este tipo de ayudas se empieza a notar cuando tenemos ficheros que exportan tipos, valores o funciones. </w:t>
      </w:r>
      <w:proofErr w:type="spellStart"/>
      <w:r w:rsidRPr="00A22B02">
        <w:t>TypeScript</w:t>
      </w:r>
      <w:proofErr w:type="spellEnd"/>
      <w:r w:rsidRPr="00A22B02">
        <w:t xml:space="preserve"> es capaz de darnos toda la ayuda necesaria para hacer un uso correcto de los mismos.</w:t>
      </w:r>
    </w:p>
    <w:p w14:paraId="150C39EA" w14:textId="77777777" w:rsidR="00A22B02" w:rsidRPr="00A22B02" w:rsidRDefault="00A22B02" w:rsidP="00A22B02">
      <w:r w:rsidRPr="00A22B02">
        <w:t xml:space="preserve">Podemos </w:t>
      </w:r>
      <w:proofErr w:type="spellStart"/>
      <w:r w:rsidRPr="00A22B02">
        <w:t>tipar</w:t>
      </w:r>
      <w:proofErr w:type="spellEnd"/>
      <w:r w:rsidRPr="00A22B02">
        <w:t xml:space="preserve"> nuestros objetos con interfaces y hacer uso de estas para poder tratar de forma mucho </w:t>
      </w:r>
      <w:proofErr w:type="gramStart"/>
      <w:r w:rsidRPr="00A22B02">
        <w:t>más óptima</w:t>
      </w:r>
      <w:proofErr w:type="gramEnd"/>
      <w:r w:rsidRPr="00A22B02">
        <w:t xml:space="preserve"> con los objetos:</w:t>
      </w:r>
    </w:p>
    <w:p w14:paraId="111688D9" w14:textId="5A06420E" w:rsidR="00A22B02" w:rsidRPr="00A22B02" w:rsidRDefault="00A22B02" w:rsidP="00A22B02">
      <w:r w:rsidRPr="00A22B02">
        <w:lastRenderedPageBreak/>
        <w:drawing>
          <wp:inline distT="0" distB="0" distL="0" distR="0" wp14:anchorId="148DFD2A" wp14:editId="4D06953F">
            <wp:extent cx="5400040" cy="3302000"/>
            <wp:effectExtent l="0" t="0" r="0" b="0"/>
            <wp:docPr id="1481659555" name="Imagen 39"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59555" name="Imagen 39" descr="Una captura de pantalla de un celular&#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302000"/>
                    </a:xfrm>
                    <a:prstGeom prst="rect">
                      <a:avLst/>
                    </a:prstGeom>
                    <a:noFill/>
                    <a:ln>
                      <a:noFill/>
                    </a:ln>
                  </pic:spPr>
                </pic:pic>
              </a:graphicData>
            </a:graphic>
          </wp:inline>
        </w:drawing>
      </w:r>
    </w:p>
    <w:p w14:paraId="288CA135" w14:textId="77777777" w:rsidR="00A22B02" w:rsidRPr="00A22B02" w:rsidRDefault="00A22B02" w:rsidP="00A22B02">
      <w:proofErr w:type="gramStart"/>
      <w:r w:rsidRPr="00A22B02">
        <w:t>Y</w:t>
      </w:r>
      <w:proofErr w:type="gramEnd"/>
      <w:r w:rsidRPr="00A22B02">
        <w:t xml:space="preserve"> además, podemos acceder a todo tipo de </w:t>
      </w:r>
      <w:proofErr w:type="spellStart"/>
      <w:r w:rsidRPr="00A22B02">
        <w:t>refactors</w:t>
      </w:r>
      <w:proofErr w:type="spellEnd"/>
      <w:r w:rsidRPr="00A22B02">
        <w:t xml:space="preserve">, extracciones e incluso </w:t>
      </w:r>
      <w:proofErr w:type="spellStart"/>
      <w:r w:rsidRPr="00A22B02">
        <w:t>auto-imports</w:t>
      </w:r>
      <w:proofErr w:type="spellEnd"/>
      <w:r w:rsidRPr="00A22B02">
        <w:t>:</w:t>
      </w:r>
    </w:p>
    <w:p w14:paraId="361146D2" w14:textId="53999696" w:rsidR="00A22B02" w:rsidRPr="00A22B02" w:rsidRDefault="00A22B02" w:rsidP="00A22B02">
      <w:r w:rsidRPr="00A22B02">
        <w:drawing>
          <wp:inline distT="0" distB="0" distL="0" distR="0" wp14:anchorId="2635F021" wp14:editId="109862E3">
            <wp:extent cx="5400040" cy="3302000"/>
            <wp:effectExtent l="0" t="0" r="0" b="0"/>
            <wp:docPr id="775839388" name="Imagen 38"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39388" name="Imagen 38" descr="Pantalla de computadora con letras&#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302000"/>
                    </a:xfrm>
                    <a:prstGeom prst="rect">
                      <a:avLst/>
                    </a:prstGeom>
                    <a:noFill/>
                    <a:ln>
                      <a:noFill/>
                    </a:ln>
                  </pic:spPr>
                </pic:pic>
              </a:graphicData>
            </a:graphic>
          </wp:inline>
        </w:drawing>
      </w:r>
    </w:p>
    <w:p w14:paraId="4FD6B497" w14:textId="77777777" w:rsidR="00A22B02" w:rsidRPr="00A22B02" w:rsidRDefault="00A22B02" w:rsidP="00A22B02">
      <w:r w:rsidRPr="00A22B02">
        <w:t xml:space="preserve">Todo lo que hemos mostrado no es más que la punta del iceberg, aunque realmente, para obtener beneficios sustanciales la inversión de esfuerzo es mínima, ya que solamente con </w:t>
      </w:r>
      <w:proofErr w:type="spellStart"/>
      <w:r w:rsidRPr="00A22B02">
        <w:t>tipar</w:t>
      </w:r>
      <w:proofErr w:type="spellEnd"/>
      <w:r w:rsidRPr="00A22B02">
        <w:t xml:space="preserve"> nuestras variables y funciones obtendremos una gran parte de las ventajas de </w:t>
      </w:r>
      <w:proofErr w:type="spellStart"/>
      <w:r w:rsidRPr="00A22B02">
        <w:t>TypeScript</w:t>
      </w:r>
      <w:proofErr w:type="spellEnd"/>
      <w:r w:rsidRPr="00A22B02">
        <w:t>.</w:t>
      </w:r>
    </w:p>
    <w:p w14:paraId="7ADAD793" w14:textId="77777777" w:rsidR="00A22B02" w:rsidRPr="00A22B02" w:rsidRDefault="00A22B02" w:rsidP="00A22B02">
      <w:r w:rsidRPr="00A22B02">
        <w:t>4. Desventajas</w:t>
      </w:r>
    </w:p>
    <w:p w14:paraId="388D109F" w14:textId="77777777" w:rsidR="00A22B02" w:rsidRPr="00A22B02" w:rsidRDefault="00A22B02" w:rsidP="00A22B02">
      <w:r w:rsidRPr="00A22B02">
        <w:lastRenderedPageBreak/>
        <w:t xml:space="preserve">Una desventaja de </w:t>
      </w:r>
      <w:proofErr w:type="spellStart"/>
      <w:r w:rsidRPr="00A22B02">
        <w:t>TypeScript</w:t>
      </w:r>
      <w:proofErr w:type="spellEnd"/>
      <w:r w:rsidRPr="00A22B02">
        <w:t xml:space="preserve"> es la introducción de más complejidad en la parte de configuración nuestro proyecto. Es una dependencia más que hay que actualizar, configurar y gestionar.</w:t>
      </w:r>
    </w:p>
    <w:p w14:paraId="16C38519" w14:textId="77777777" w:rsidR="00A22B02" w:rsidRPr="00A22B02" w:rsidRDefault="00A22B02" w:rsidP="00A22B02">
      <w:r w:rsidRPr="00A22B02">
        <w:t xml:space="preserve">Si bien </w:t>
      </w:r>
      <w:proofErr w:type="spellStart"/>
      <w:r w:rsidRPr="00A22B02">
        <w:t>TypeScript</w:t>
      </w:r>
      <w:proofErr w:type="spellEnd"/>
      <w:r w:rsidRPr="00A22B02">
        <w:t xml:space="preserve"> cuenta con una curva de aprendizaje y esto se puede ver como una desventaja, no olvidemos que esta es muy leve, ya que </w:t>
      </w:r>
      <w:proofErr w:type="spellStart"/>
      <w:r w:rsidRPr="00A22B02">
        <w:t>TypeScript</w:t>
      </w:r>
      <w:proofErr w:type="spellEnd"/>
      <w:r w:rsidRPr="00A22B02">
        <w:t xml:space="preserve"> parte de JavaScript, teniendo ambos una sintaxis muy similar y </w:t>
      </w:r>
      <w:proofErr w:type="spellStart"/>
      <w:r w:rsidRPr="00A22B02">
        <w:t>TypeScript</w:t>
      </w:r>
      <w:proofErr w:type="spellEnd"/>
      <w:r w:rsidRPr="00A22B02">
        <w:t xml:space="preserve"> sólo añade el tipado.</w:t>
      </w:r>
    </w:p>
    <w:p w14:paraId="65D5C1AF" w14:textId="77777777" w:rsidR="00A22B02" w:rsidRPr="00A22B02" w:rsidRDefault="00A22B02" w:rsidP="00A22B02">
      <w:r w:rsidRPr="00A22B02">
        <w:t>5. Ejemplo</w:t>
      </w:r>
    </w:p>
    <w:p w14:paraId="547439DA" w14:textId="77777777" w:rsidR="00A22B02" w:rsidRPr="00A22B02" w:rsidRDefault="00A22B02" w:rsidP="00A22B02">
      <w:r w:rsidRPr="00A22B02">
        <w:t xml:space="preserve">Desde luego lo mejor para ver el potencial de </w:t>
      </w:r>
      <w:proofErr w:type="spellStart"/>
      <w:r w:rsidRPr="00A22B02">
        <w:t>TypeScript</w:t>
      </w:r>
      <w:proofErr w:type="spellEnd"/>
      <w:r w:rsidRPr="00A22B02">
        <w:t xml:space="preserve"> es usarlo. Por </w:t>
      </w:r>
      <w:proofErr w:type="gramStart"/>
      <w:r w:rsidRPr="00A22B02">
        <w:t>tanto</w:t>
      </w:r>
      <w:proofErr w:type="gramEnd"/>
      <w:r w:rsidRPr="00A22B02">
        <w:t xml:space="preserve"> he preparado un repositorio de un proyecto hecho con </w:t>
      </w:r>
      <w:hyperlink r:id="rId25" w:tgtFrame="_blank" w:history="1">
        <w:r w:rsidRPr="00A22B02">
          <w:rPr>
            <w:rStyle w:val="Hipervnculo"/>
          </w:rPr>
          <w:t>Vue</w:t>
        </w:r>
      </w:hyperlink>
      <w:r w:rsidRPr="00A22B02">
        <w:t>. Para apreciar los cambios realizados más concretamente es interesante ver esta esta </w:t>
      </w:r>
      <w:hyperlink r:id="rId26" w:tgtFrame="_blank" w:history="1">
        <w:r w:rsidRPr="00A22B02">
          <w:rPr>
            <w:rStyle w:val="Hipervnculo"/>
          </w:rPr>
          <w:t>PR</w:t>
        </w:r>
      </w:hyperlink>
      <w:r w:rsidRPr="00A22B02">
        <w:br/>
        <w:t>.</w:t>
      </w:r>
    </w:p>
    <w:p w14:paraId="09DC53E3" w14:textId="77777777" w:rsidR="00A22B02" w:rsidRPr="00A22B02" w:rsidRDefault="00A22B02" w:rsidP="00A22B02">
      <w:r w:rsidRPr="00A22B02">
        <w:t xml:space="preserve">Se recomienda encarecidamente que se descargue el código, se instale </w:t>
      </w:r>
      <w:proofErr w:type="spellStart"/>
      <w:r w:rsidRPr="00A22B02">
        <w:t>depencias</w:t>
      </w:r>
      <w:proofErr w:type="spellEnd"/>
      <w:r w:rsidRPr="00A22B02">
        <w:t xml:space="preserve"> con</w:t>
      </w:r>
    </w:p>
    <w:tbl>
      <w:tblPr>
        <w:tblW w:w="12811" w:type="dxa"/>
        <w:tblCellMar>
          <w:left w:w="0" w:type="dxa"/>
          <w:right w:w="0" w:type="dxa"/>
        </w:tblCellMar>
        <w:tblLook w:val="04A0" w:firstRow="1" w:lastRow="0" w:firstColumn="1" w:lastColumn="0" w:noHBand="0" w:noVBand="1"/>
      </w:tblPr>
      <w:tblGrid>
        <w:gridCol w:w="632"/>
        <w:gridCol w:w="12179"/>
      </w:tblGrid>
      <w:tr w:rsidR="00A22B02" w:rsidRPr="00A22B02" w14:paraId="41327738" w14:textId="77777777">
        <w:trPr>
          <w:tblHeader/>
        </w:trPr>
        <w:tc>
          <w:tcPr>
            <w:tcW w:w="0" w:type="auto"/>
            <w:gridSpan w:val="2"/>
            <w:shd w:val="clear" w:color="auto" w:fill="2D2D2D"/>
            <w:tcMar>
              <w:top w:w="60" w:type="dxa"/>
              <w:left w:w="60" w:type="dxa"/>
              <w:bottom w:w="60" w:type="dxa"/>
              <w:right w:w="60" w:type="dxa"/>
            </w:tcMar>
            <w:hideMark/>
          </w:tcPr>
          <w:p w14:paraId="648AF052" w14:textId="77777777" w:rsidR="00A22B02" w:rsidRPr="00A22B02" w:rsidRDefault="00A22B02" w:rsidP="00A22B02">
            <w:pPr>
              <w:rPr>
                <w:b/>
                <w:bCs/>
              </w:rPr>
            </w:pPr>
            <w:r w:rsidRPr="00A22B02">
              <w:t>Text</w:t>
            </w:r>
          </w:p>
        </w:tc>
      </w:tr>
      <w:tr w:rsidR="00A22B02" w:rsidRPr="00A22B02" w14:paraId="05CA7610" w14:textId="77777777">
        <w:tc>
          <w:tcPr>
            <w:tcW w:w="6" w:type="dxa"/>
            <w:tcBorders>
              <w:top w:val="nil"/>
              <w:left w:val="nil"/>
              <w:bottom w:val="nil"/>
              <w:right w:val="nil"/>
            </w:tcBorders>
            <w:hideMark/>
          </w:tcPr>
          <w:p w14:paraId="48147BBB" w14:textId="77777777" w:rsidR="00A22B02" w:rsidRPr="00A22B02" w:rsidRDefault="00A22B02" w:rsidP="00A22B02">
            <w:proofErr w:type="spellStart"/>
            <w:r w:rsidRPr="00A22B02">
              <w:t>yarn</w:t>
            </w:r>
            <w:proofErr w:type="spellEnd"/>
            <w:r w:rsidRPr="00A22B02">
              <w:t xml:space="preserve"> </w:t>
            </w:r>
            <w:proofErr w:type="spellStart"/>
            <w:r w:rsidRPr="00A22B02">
              <w:t>install</w:t>
            </w:r>
            <w:proofErr w:type="spellEnd"/>
          </w:p>
        </w:tc>
        <w:tc>
          <w:tcPr>
            <w:tcW w:w="0" w:type="auto"/>
            <w:vAlign w:val="center"/>
            <w:hideMark/>
          </w:tcPr>
          <w:p w14:paraId="54DB8D59" w14:textId="77777777" w:rsidR="00A22B02" w:rsidRPr="00A22B02" w:rsidRDefault="00A22B02" w:rsidP="00A22B02"/>
        </w:tc>
      </w:tr>
    </w:tbl>
    <w:p w14:paraId="431FF86A" w14:textId="77777777" w:rsidR="00A22B02" w:rsidRPr="00A22B02" w:rsidRDefault="00A22B02" w:rsidP="00A22B02">
      <w:r w:rsidRPr="00A22B02">
        <w:t>o</w:t>
      </w:r>
    </w:p>
    <w:tbl>
      <w:tblPr>
        <w:tblW w:w="12811" w:type="dxa"/>
        <w:tblCellMar>
          <w:left w:w="0" w:type="dxa"/>
          <w:right w:w="0" w:type="dxa"/>
        </w:tblCellMar>
        <w:tblLook w:val="04A0" w:firstRow="1" w:lastRow="0" w:firstColumn="1" w:lastColumn="0" w:noHBand="0" w:noVBand="1"/>
      </w:tblPr>
      <w:tblGrid>
        <w:gridCol w:w="632"/>
        <w:gridCol w:w="12179"/>
      </w:tblGrid>
      <w:tr w:rsidR="00A22B02" w:rsidRPr="00A22B02" w14:paraId="0BD58C57" w14:textId="77777777">
        <w:trPr>
          <w:tblHeader/>
        </w:trPr>
        <w:tc>
          <w:tcPr>
            <w:tcW w:w="0" w:type="auto"/>
            <w:gridSpan w:val="2"/>
            <w:shd w:val="clear" w:color="auto" w:fill="2D2D2D"/>
            <w:tcMar>
              <w:top w:w="60" w:type="dxa"/>
              <w:left w:w="60" w:type="dxa"/>
              <w:bottom w:w="60" w:type="dxa"/>
              <w:right w:w="60" w:type="dxa"/>
            </w:tcMar>
            <w:hideMark/>
          </w:tcPr>
          <w:p w14:paraId="3C89C19E" w14:textId="77777777" w:rsidR="00A22B02" w:rsidRPr="00A22B02" w:rsidRDefault="00A22B02" w:rsidP="00A22B02">
            <w:pPr>
              <w:rPr>
                <w:b/>
                <w:bCs/>
              </w:rPr>
            </w:pPr>
            <w:r w:rsidRPr="00A22B02">
              <w:t>Text</w:t>
            </w:r>
          </w:p>
        </w:tc>
      </w:tr>
      <w:tr w:rsidR="00A22B02" w:rsidRPr="00A22B02" w14:paraId="17D8281D" w14:textId="77777777">
        <w:tc>
          <w:tcPr>
            <w:tcW w:w="6" w:type="dxa"/>
            <w:tcBorders>
              <w:top w:val="nil"/>
              <w:left w:val="nil"/>
              <w:bottom w:val="nil"/>
              <w:right w:val="nil"/>
            </w:tcBorders>
            <w:hideMark/>
          </w:tcPr>
          <w:p w14:paraId="1A759317" w14:textId="77777777" w:rsidR="00A22B02" w:rsidRPr="00A22B02" w:rsidRDefault="00A22B02" w:rsidP="00A22B02">
            <w:proofErr w:type="spellStart"/>
            <w:r w:rsidRPr="00A22B02">
              <w:t>npm</w:t>
            </w:r>
            <w:proofErr w:type="spellEnd"/>
            <w:r w:rsidRPr="00A22B02">
              <w:t xml:space="preserve"> </w:t>
            </w:r>
            <w:proofErr w:type="spellStart"/>
            <w:r w:rsidRPr="00A22B02">
              <w:t>install</w:t>
            </w:r>
            <w:proofErr w:type="spellEnd"/>
          </w:p>
        </w:tc>
        <w:tc>
          <w:tcPr>
            <w:tcW w:w="0" w:type="auto"/>
            <w:vAlign w:val="center"/>
            <w:hideMark/>
          </w:tcPr>
          <w:p w14:paraId="2B9896A6" w14:textId="77777777" w:rsidR="00A22B02" w:rsidRPr="00A22B02" w:rsidRDefault="00A22B02" w:rsidP="00A22B02"/>
        </w:tc>
      </w:tr>
    </w:tbl>
    <w:p w14:paraId="5A8790CA" w14:textId="77777777" w:rsidR="00A22B02" w:rsidRPr="00A22B02" w:rsidRDefault="00A22B02" w:rsidP="00A22B02">
      <w:r w:rsidRPr="00A22B02">
        <w:t xml:space="preserve">, se compile y se abra con </w:t>
      </w:r>
      <w:proofErr w:type="spellStart"/>
      <w:r w:rsidRPr="00A22B02">
        <w:t>VSCode</w:t>
      </w:r>
      <w:proofErr w:type="spellEnd"/>
      <w:r w:rsidRPr="00A22B02">
        <w:t xml:space="preserve"> o con </w:t>
      </w:r>
      <w:proofErr w:type="spellStart"/>
      <w:r w:rsidRPr="00A22B02">
        <w:t>WebStorm</w:t>
      </w:r>
      <w:proofErr w:type="spellEnd"/>
      <w:r w:rsidRPr="00A22B02">
        <w:t xml:space="preserve"> (</w:t>
      </w:r>
      <w:proofErr w:type="spellStart"/>
      <w:r w:rsidRPr="00A22B02">
        <w:t>TypeScript</w:t>
      </w:r>
      <w:proofErr w:type="spellEnd"/>
      <w:r w:rsidRPr="00A22B02">
        <w:t xml:space="preserve"> cuenta con soporte para un amplio abanico de </w:t>
      </w:r>
      <w:proofErr w:type="spellStart"/>
      <w:r w:rsidRPr="00A22B02">
        <w:t>IDEs</w:t>
      </w:r>
      <w:proofErr w:type="spellEnd"/>
      <w:r w:rsidRPr="00A22B02">
        <w:t xml:space="preserve"> – </w:t>
      </w:r>
      <w:hyperlink r:id="rId27" w:tgtFrame="_blank" w:history="1">
        <w:r w:rsidRPr="00A22B02">
          <w:rPr>
            <w:rStyle w:val="Hipervnculo"/>
          </w:rPr>
          <w:t>https://www.typescriptlang.org</w:t>
        </w:r>
      </w:hyperlink>
      <w:r w:rsidRPr="00A22B02">
        <w:t> – Sección “</w:t>
      </w:r>
      <w:proofErr w:type="spellStart"/>
      <w:r w:rsidRPr="00A22B02">
        <w:t>Get</w:t>
      </w:r>
      <w:proofErr w:type="spellEnd"/>
      <w:r w:rsidRPr="00A22B02">
        <w:t xml:space="preserve"> </w:t>
      </w:r>
      <w:proofErr w:type="spellStart"/>
      <w:r w:rsidRPr="00A22B02">
        <w:t>TypeScript</w:t>
      </w:r>
      <w:proofErr w:type="spellEnd"/>
      <w:r w:rsidRPr="00A22B02">
        <w:t>”). Y ver que la experiencia de desarrollo es abrumadoramente buena.</w:t>
      </w:r>
    </w:p>
    <w:p w14:paraId="1DCA6E53" w14:textId="77777777" w:rsidR="00A22B02" w:rsidRPr="00A22B02" w:rsidRDefault="00A22B02" w:rsidP="00A22B02">
      <w:r w:rsidRPr="00A22B02">
        <w:t>6. Comparativa</w:t>
      </w:r>
    </w:p>
    <w:p w14:paraId="79F730ED" w14:textId="77777777" w:rsidR="00A22B02" w:rsidRPr="00A22B02" w:rsidRDefault="00A22B02" w:rsidP="00A22B02">
      <w:r w:rsidRPr="00A22B02">
        <w:t>Esta comparativa que se mostrará a continuación viene con un repositorio de ejemplo: </w:t>
      </w:r>
      <w:hyperlink r:id="rId28" w:tgtFrame="_blank" w:history="1">
        <w:r w:rsidRPr="00A22B02">
          <w:rPr>
            <w:rStyle w:val="Hipervnculo"/>
          </w:rPr>
          <w:t>https://github.com/cesalberca/ts-vs-js</w:t>
        </w:r>
      </w:hyperlink>
    </w:p>
    <w:p w14:paraId="1B1CFEF1" w14:textId="77777777" w:rsidR="00A22B02" w:rsidRPr="00A22B02" w:rsidRDefault="00A22B02" w:rsidP="00A22B02">
      <w:r w:rsidRPr="00A22B02">
        <w:t>6.1. Tipos básicos</w:t>
      </w:r>
    </w:p>
    <w:p w14:paraId="426D2D5B" w14:textId="77777777" w:rsidR="00A22B02" w:rsidRPr="00A22B02" w:rsidRDefault="00A22B02" w:rsidP="00A22B02">
      <w:r w:rsidRPr="00A22B02">
        <w:t>JavaScript:</w:t>
      </w:r>
    </w:p>
    <w:p w14:paraId="7171D2AC" w14:textId="6D34858F" w:rsidR="00A22B02" w:rsidRPr="00A22B02" w:rsidRDefault="00A22B02" w:rsidP="00A22B02">
      <w:r w:rsidRPr="00A22B02">
        <w:lastRenderedPageBreak/>
        <w:drawing>
          <wp:inline distT="0" distB="0" distL="0" distR="0" wp14:anchorId="7E49DA7B" wp14:editId="41165F81">
            <wp:extent cx="5400040" cy="1931035"/>
            <wp:effectExtent l="0" t="0" r="0" b="0"/>
            <wp:docPr id="1016162268" name="Imagen 3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62268" name="Imagen 37"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931035"/>
                    </a:xfrm>
                    <a:prstGeom prst="rect">
                      <a:avLst/>
                    </a:prstGeom>
                    <a:noFill/>
                    <a:ln>
                      <a:noFill/>
                    </a:ln>
                  </pic:spPr>
                </pic:pic>
              </a:graphicData>
            </a:graphic>
          </wp:inline>
        </w:drawing>
      </w:r>
    </w:p>
    <w:p w14:paraId="36AC0FCA" w14:textId="77777777" w:rsidR="00A22B02" w:rsidRPr="00A22B02" w:rsidRDefault="00A22B02" w:rsidP="00A22B02">
      <w:proofErr w:type="spellStart"/>
      <w:r w:rsidRPr="00A22B02">
        <w:t>TypeScript</w:t>
      </w:r>
      <w:proofErr w:type="spellEnd"/>
      <w:r w:rsidRPr="00A22B02">
        <w:t>:</w:t>
      </w:r>
    </w:p>
    <w:p w14:paraId="01E6833E" w14:textId="55E88B4A" w:rsidR="00A22B02" w:rsidRPr="00A22B02" w:rsidRDefault="00A22B02" w:rsidP="00A22B02">
      <w:r w:rsidRPr="00A22B02">
        <w:drawing>
          <wp:inline distT="0" distB="0" distL="0" distR="0" wp14:anchorId="724F9F3C" wp14:editId="125AA4D1">
            <wp:extent cx="5400040" cy="1612265"/>
            <wp:effectExtent l="0" t="0" r="0" b="6985"/>
            <wp:docPr id="1252314033" name="Imagen 3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14033" name="Imagen 36" descr="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1612265"/>
                    </a:xfrm>
                    <a:prstGeom prst="rect">
                      <a:avLst/>
                    </a:prstGeom>
                    <a:noFill/>
                    <a:ln>
                      <a:noFill/>
                    </a:ln>
                  </pic:spPr>
                </pic:pic>
              </a:graphicData>
            </a:graphic>
          </wp:inline>
        </w:drawing>
      </w:r>
    </w:p>
    <w:p w14:paraId="03458040" w14:textId="77777777" w:rsidR="00A22B02" w:rsidRPr="00A22B02" w:rsidRDefault="00A22B02" w:rsidP="00A22B02">
      <w:r w:rsidRPr="00A22B02">
        <w:t>Nota: En este caso </w:t>
      </w:r>
      <w:r w:rsidRPr="00A22B02">
        <w:rPr>
          <w:b/>
          <w:bCs/>
        </w:rPr>
        <w:t>todos los tipos</w:t>
      </w:r>
      <w:r w:rsidRPr="00A22B02">
        <w:t xml:space="preserve"> del ejemplo de </w:t>
      </w:r>
      <w:proofErr w:type="spellStart"/>
      <w:r w:rsidRPr="00A22B02">
        <w:t>TypeScript</w:t>
      </w:r>
      <w:proofErr w:type="spellEnd"/>
      <w:r w:rsidRPr="00A22B02">
        <w:t xml:space="preserve"> se pueden omitir, dado que </w:t>
      </w:r>
      <w:proofErr w:type="spellStart"/>
      <w:r w:rsidRPr="00A22B02">
        <w:t>TypeScript</w:t>
      </w:r>
      <w:proofErr w:type="spellEnd"/>
      <w:r w:rsidRPr="00A22B02">
        <w:t xml:space="preserve"> cuenta con inferencia de tipos.</w:t>
      </w:r>
    </w:p>
    <w:p w14:paraId="1C55B680" w14:textId="77777777" w:rsidR="00A22B02" w:rsidRPr="00A22B02" w:rsidRDefault="00A22B02" w:rsidP="00A22B02">
      <w:r w:rsidRPr="00A22B02">
        <w:t xml:space="preserve">6.2. Null y </w:t>
      </w:r>
      <w:proofErr w:type="spellStart"/>
      <w:r w:rsidRPr="00A22B02">
        <w:t>undefined</w:t>
      </w:r>
      <w:proofErr w:type="spellEnd"/>
    </w:p>
    <w:p w14:paraId="1F470D29" w14:textId="77777777" w:rsidR="00A22B02" w:rsidRPr="00A22B02" w:rsidRDefault="00A22B02" w:rsidP="00A22B02">
      <w:r w:rsidRPr="00A22B02">
        <w:t>JavaScript:</w:t>
      </w:r>
    </w:p>
    <w:p w14:paraId="03D0A6BB" w14:textId="361E676F" w:rsidR="00A22B02" w:rsidRPr="00A22B02" w:rsidRDefault="00A22B02" w:rsidP="00A22B02">
      <w:r w:rsidRPr="00A22B02">
        <w:lastRenderedPageBreak/>
        <w:drawing>
          <wp:inline distT="0" distB="0" distL="0" distR="0" wp14:anchorId="739CB90E" wp14:editId="3A71AE4F">
            <wp:extent cx="4136390" cy="4229100"/>
            <wp:effectExtent l="0" t="0" r="0" b="0"/>
            <wp:docPr id="666229129" name="Imagen 3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9129" name="Imagen 35"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6390" cy="4229100"/>
                    </a:xfrm>
                    <a:prstGeom prst="rect">
                      <a:avLst/>
                    </a:prstGeom>
                    <a:noFill/>
                    <a:ln>
                      <a:noFill/>
                    </a:ln>
                  </pic:spPr>
                </pic:pic>
              </a:graphicData>
            </a:graphic>
          </wp:inline>
        </w:drawing>
      </w:r>
    </w:p>
    <w:p w14:paraId="7698F653" w14:textId="77777777" w:rsidR="00A22B02" w:rsidRPr="00A22B02" w:rsidRDefault="00A22B02" w:rsidP="00A22B02">
      <w:proofErr w:type="spellStart"/>
      <w:r w:rsidRPr="00A22B02">
        <w:t>TypeScript</w:t>
      </w:r>
      <w:proofErr w:type="spellEnd"/>
      <w:r w:rsidRPr="00A22B02">
        <w:t>:</w:t>
      </w:r>
    </w:p>
    <w:p w14:paraId="652EB64D" w14:textId="39E2D1D3" w:rsidR="00A22B02" w:rsidRPr="00A22B02" w:rsidRDefault="00A22B02" w:rsidP="00A22B02">
      <w:r w:rsidRPr="00A22B02">
        <w:drawing>
          <wp:inline distT="0" distB="0" distL="0" distR="0" wp14:anchorId="5E743C74" wp14:editId="3638D202">
            <wp:extent cx="5400040" cy="3074670"/>
            <wp:effectExtent l="0" t="0" r="0" b="0"/>
            <wp:docPr id="1232577316" name="Imagen 3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77316" name="Imagen 34" descr="Text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074670"/>
                    </a:xfrm>
                    <a:prstGeom prst="rect">
                      <a:avLst/>
                    </a:prstGeom>
                    <a:noFill/>
                    <a:ln>
                      <a:noFill/>
                    </a:ln>
                  </pic:spPr>
                </pic:pic>
              </a:graphicData>
            </a:graphic>
          </wp:inline>
        </w:drawing>
      </w:r>
    </w:p>
    <w:p w14:paraId="4C149465" w14:textId="77777777" w:rsidR="00A22B02" w:rsidRPr="00A22B02" w:rsidRDefault="00A22B02" w:rsidP="00A22B02">
      <w:r w:rsidRPr="00A22B02">
        <w:t xml:space="preserve">En el caso de </w:t>
      </w:r>
      <w:proofErr w:type="spellStart"/>
      <w:r w:rsidRPr="00A22B02">
        <w:t>TypeScript</w:t>
      </w:r>
      <w:proofErr w:type="spellEnd"/>
      <w:r w:rsidRPr="00A22B02">
        <w:t xml:space="preserve">, una variable con un tipo String nunca va a poder ser de tipo nula, con lo cual no compila. En el caso siguiente, cuando una variable puede ser </w:t>
      </w:r>
      <w:proofErr w:type="spellStart"/>
      <w:r w:rsidRPr="00A22B02">
        <w:t>nulable</w:t>
      </w:r>
      <w:proofErr w:type="spellEnd"/>
      <w:r w:rsidRPr="00A22B02">
        <w:t xml:space="preserve"> e invoquemos métodos o propiedades sobre esa variable el </w:t>
      </w:r>
      <w:r w:rsidRPr="00A22B02">
        <w:lastRenderedPageBreak/>
        <w:t>compilador nos obligará a comprobar que es nula, dándonos más seguridad frente a nulos que JavaScript.</w:t>
      </w:r>
    </w:p>
    <w:p w14:paraId="4C8DBA29" w14:textId="77777777" w:rsidR="00A22B02" w:rsidRPr="00A22B02" w:rsidRDefault="00A22B02" w:rsidP="00A22B02">
      <w:r w:rsidRPr="00A22B02">
        <w:t>6.3. Funciones</w:t>
      </w:r>
    </w:p>
    <w:p w14:paraId="742B9E11" w14:textId="77777777" w:rsidR="00A22B02" w:rsidRPr="00A22B02" w:rsidRDefault="00A22B02" w:rsidP="00A22B02">
      <w:r w:rsidRPr="00A22B02">
        <w:t>JavaScript:</w:t>
      </w:r>
    </w:p>
    <w:p w14:paraId="485BF6F3" w14:textId="08F7DED6" w:rsidR="00A22B02" w:rsidRPr="00A22B02" w:rsidRDefault="00A22B02" w:rsidP="00A22B02">
      <w:r w:rsidRPr="00A22B02">
        <w:drawing>
          <wp:inline distT="0" distB="0" distL="0" distR="0" wp14:anchorId="2C401D69" wp14:editId="277B597D">
            <wp:extent cx="5400040" cy="3117850"/>
            <wp:effectExtent l="0" t="0" r="0" b="6350"/>
            <wp:docPr id="1931105106" name="Imagen 3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5106" name="Imagen 33" descr="Text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3117850"/>
                    </a:xfrm>
                    <a:prstGeom prst="rect">
                      <a:avLst/>
                    </a:prstGeom>
                    <a:noFill/>
                    <a:ln>
                      <a:noFill/>
                    </a:ln>
                  </pic:spPr>
                </pic:pic>
              </a:graphicData>
            </a:graphic>
          </wp:inline>
        </w:drawing>
      </w:r>
    </w:p>
    <w:p w14:paraId="0B1D9D06" w14:textId="77777777" w:rsidR="00A22B02" w:rsidRPr="00A22B02" w:rsidRDefault="00A22B02" w:rsidP="00A22B02">
      <w:proofErr w:type="spellStart"/>
      <w:r w:rsidRPr="00A22B02">
        <w:t>TypeScript</w:t>
      </w:r>
      <w:proofErr w:type="spellEnd"/>
      <w:r w:rsidRPr="00A22B02">
        <w:t>:</w:t>
      </w:r>
    </w:p>
    <w:p w14:paraId="0A1DB35E" w14:textId="30F35919" w:rsidR="00A22B02" w:rsidRPr="00A22B02" w:rsidRDefault="00A22B02" w:rsidP="00A22B02">
      <w:r w:rsidRPr="00A22B02">
        <w:drawing>
          <wp:inline distT="0" distB="0" distL="0" distR="0" wp14:anchorId="32B514DF" wp14:editId="4224E83A">
            <wp:extent cx="5400040" cy="1841500"/>
            <wp:effectExtent l="0" t="0" r="0" b="6350"/>
            <wp:docPr id="1233852937" name="Imagen 3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2937" name="Imagen 32" descr="Interfaz de usuario gráfica, Aplicación&#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1841500"/>
                    </a:xfrm>
                    <a:prstGeom prst="rect">
                      <a:avLst/>
                    </a:prstGeom>
                    <a:noFill/>
                    <a:ln>
                      <a:noFill/>
                    </a:ln>
                  </pic:spPr>
                </pic:pic>
              </a:graphicData>
            </a:graphic>
          </wp:inline>
        </w:drawing>
      </w:r>
    </w:p>
    <w:p w14:paraId="3076DBDD" w14:textId="77777777" w:rsidR="00A22B02" w:rsidRPr="00A22B02" w:rsidRDefault="00A22B02" w:rsidP="00A22B02">
      <w:r w:rsidRPr="00A22B02">
        <w:t>6.4. Interfaces</w:t>
      </w:r>
    </w:p>
    <w:p w14:paraId="5ADD8866" w14:textId="77777777" w:rsidR="00A22B02" w:rsidRPr="00A22B02" w:rsidRDefault="00A22B02" w:rsidP="00A22B02">
      <w:r w:rsidRPr="00A22B02">
        <w:t>JavaScript:</w:t>
      </w:r>
    </w:p>
    <w:p w14:paraId="7FC68618" w14:textId="33DAE933" w:rsidR="00A22B02" w:rsidRPr="00A22B02" w:rsidRDefault="00A22B02" w:rsidP="00A22B02">
      <w:r w:rsidRPr="00A22B02">
        <w:drawing>
          <wp:inline distT="0" distB="0" distL="0" distR="0" wp14:anchorId="67EE6CAD" wp14:editId="1CEDCE6B">
            <wp:extent cx="5400040" cy="447040"/>
            <wp:effectExtent l="0" t="0" r="0" b="0"/>
            <wp:docPr id="333516661" name="Imagen 3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6661" name="Imagen 31" descr="Interfaz de usuario gráfica, Texto&#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447040"/>
                    </a:xfrm>
                    <a:prstGeom prst="rect">
                      <a:avLst/>
                    </a:prstGeom>
                    <a:noFill/>
                    <a:ln>
                      <a:noFill/>
                    </a:ln>
                  </pic:spPr>
                </pic:pic>
              </a:graphicData>
            </a:graphic>
          </wp:inline>
        </w:drawing>
      </w:r>
    </w:p>
    <w:p w14:paraId="7E134D23" w14:textId="77777777" w:rsidR="00A22B02" w:rsidRPr="00A22B02" w:rsidRDefault="00A22B02" w:rsidP="00A22B02">
      <w:proofErr w:type="spellStart"/>
      <w:r w:rsidRPr="00A22B02">
        <w:t>TypeScript</w:t>
      </w:r>
      <w:proofErr w:type="spellEnd"/>
      <w:r w:rsidRPr="00A22B02">
        <w:t>:</w:t>
      </w:r>
    </w:p>
    <w:p w14:paraId="458332D2" w14:textId="5880DE83" w:rsidR="00A22B02" w:rsidRPr="00A22B02" w:rsidRDefault="00A22B02" w:rsidP="00A22B02">
      <w:r w:rsidRPr="00A22B02">
        <w:lastRenderedPageBreak/>
        <w:drawing>
          <wp:inline distT="0" distB="0" distL="0" distR="0" wp14:anchorId="40CC157E" wp14:editId="6A148E13">
            <wp:extent cx="5400040" cy="1179195"/>
            <wp:effectExtent l="0" t="0" r="0" b="1905"/>
            <wp:docPr id="428812183" name="Imagen 3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2183" name="Imagen 30" descr="Interfaz de usuario gráfica, Texto&#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1179195"/>
                    </a:xfrm>
                    <a:prstGeom prst="rect">
                      <a:avLst/>
                    </a:prstGeom>
                    <a:noFill/>
                    <a:ln>
                      <a:noFill/>
                    </a:ln>
                  </pic:spPr>
                </pic:pic>
              </a:graphicData>
            </a:graphic>
          </wp:inline>
        </w:drawing>
      </w:r>
    </w:p>
    <w:p w14:paraId="55418CE9" w14:textId="77777777" w:rsidR="00A22B02" w:rsidRPr="00A22B02" w:rsidRDefault="00A22B02" w:rsidP="00A22B02">
      <w:r w:rsidRPr="00A22B02">
        <w:t xml:space="preserve">En este caso al tratar con la interfaz Persona, sabemos en todo momento qué propiedades tiene y nos avisa cuando tratamos de acceder a una propiedad que no existe. Si modificamos una propiedad de la interfaz, nos obliga a cambiar su uso, lo que facilita en gran medida los </w:t>
      </w:r>
      <w:proofErr w:type="spellStart"/>
      <w:r w:rsidRPr="00A22B02">
        <w:t>refactors</w:t>
      </w:r>
      <w:proofErr w:type="spellEnd"/>
      <w:r w:rsidRPr="00A22B02">
        <w:t>.</w:t>
      </w:r>
    </w:p>
    <w:p w14:paraId="4EC7B2B1" w14:textId="77777777" w:rsidR="00A22B02" w:rsidRPr="00A22B02" w:rsidRDefault="00A22B02" w:rsidP="00A22B02">
      <w:r w:rsidRPr="00A22B02">
        <w:t>6.5. Clases</w:t>
      </w:r>
    </w:p>
    <w:p w14:paraId="5E1F074B" w14:textId="77777777" w:rsidR="00A22B02" w:rsidRPr="00A22B02" w:rsidRDefault="00A22B02" w:rsidP="00A22B02">
      <w:r w:rsidRPr="00A22B02">
        <w:t>JavaScript:</w:t>
      </w:r>
    </w:p>
    <w:p w14:paraId="67679DAA" w14:textId="0C28DC4C" w:rsidR="00A22B02" w:rsidRPr="00A22B02" w:rsidRDefault="00A22B02" w:rsidP="00A22B02">
      <w:r w:rsidRPr="00A22B02">
        <w:lastRenderedPageBreak/>
        <w:drawing>
          <wp:inline distT="0" distB="0" distL="0" distR="0" wp14:anchorId="70616B25" wp14:editId="319B5960">
            <wp:extent cx="5400040" cy="6198235"/>
            <wp:effectExtent l="0" t="0" r="0" b="0"/>
            <wp:docPr id="1957448372" name="Imagen 2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8372" name="Imagen 29" descr="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6198235"/>
                    </a:xfrm>
                    <a:prstGeom prst="rect">
                      <a:avLst/>
                    </a:prstGeom>
                    <a:noFill/>
                    <a:ln>
                      <a:noFill/>
                    </a:ln>
                  </pic:spPr>
                </pic:pic>
              </a:graphicData>
            </a:graphic>
          </wp:inline>
        </w:drawing>
      </w:r>
    </w:p>
    <w:p w14:paraId="0D185F4C" w14:textId="77777777" w:rsidR="00A22B02" w:rsidRPr="00A22B02" w:rsidRDefault="00A22B02" w:rsidP="00A22B02">
      <w:proofErr w:type="spellStart"/>
      <w:r w:rsidRPr="00A22B02">
        <w:t>TypeScript</w:t>
      </w:r>
      <w:proofErr w:type="spellEnd"/>
      <w:r w:rsidRPr="00A22B02">
        <w:t>:</w:t>
      </w:r>
    </w:p>
    <w:p w14:paraId="7B0CA698" w14:textId="3B154613" w:rsidR="00A22B02" w:rsidRPr="00A22B02" w:rsidRDefault="00A22B02" w:rsidP="00A22B02">
      <w:r w:rsidRPr="00A22B02">
        <w:lastRenderedPageBreak/>
        <w:drawing>
          <wp:inline distT="0" distB="0" distL="0" distR="0" wp14:anchorId="64586B9E" wp14:editId="2FC095FC">
            <wp:extent cx="5400040" cy="6771005"/>
            <wp:effectExtent l="0" t="0" r="0" b="0"/>
            <wp:docPr id="502583193" name="Imagen 2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3193" name="Imagen 28" descr="Text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6771005"/>
                    </a:xfrm>
                    <a:prstGeom prst="rect">
                      <a:avLst/>
                    </a:prstGeom>
                    <a:noFill/>
                    <a:ln>
                      <a:noFill/>
                    </a:ln>
                  </pic:spPr>
                </pic:pic>
              </a:graphicData>
            </a:graphic>
          </wp:inline>
        </w:drawing>
      </w:r>
    </w:p>
    <w:p w14:paraId="2F601A11" w14:textId="77777777" w:rsidR="00A22B02" w:rsidRPr="00A22B02" w:rsidRDefault="00A22B02" w:rsidP="00A22B02">
      <w:r w:rsidRPr="00A22B02">
        <w:t xml:space="preserve">Las clases son propias de JavaScript, solo </w:t>
      </w:r>
      <w:proofErr w:type="gramStart"/>
      <w:r w:rsidRPr="00A22B02">
        <w:t>que</w:t>
      </w:r>
      <w:proofErr w:type="gramEnd"/>
      <w:r w:rsidRPr="00A22B02">
        <w:t xml:space="preserve"> al añadir tipos, obtenemos toda lo potencia de </w:t>
      </w:r>
      <w:proofErr w:type="spellStart"/>
      <w:r w:rsidRPr="00A22B02">
        <w:t>TypeScript</w:t>
      </w:r>
      <w:proofErr w:type="spellEnd"/>
      <w:r w:rsidRPr="00A22B02">
        <w:t>, con todas las ayudas y la detección de errores.</w:t>
      </w:r>
    </w:p>
    <w:p w14:paraId="14D4D9F7" w14:textId="77777777" w:rsidR="00A22B02" w:rsidRPr="00A22B02" w:rsidRDefault="00A22B02" w:rsidP="00A22B02">
      <w:r w:rsidRPr="00A22B02">
        <w:t>7. Comparativa con código real</w:t>
      </w:r>
    </w:p>
    <w:p w14:paraId="44BA9FC3" w14:textId="77777777" w:rsidR="00A22B02" w:rsidRPr="00A22B02" w:rsidRDefault="00A22B02" w:rsidP="00A22B02">
      <w:r w:rsidRPr="00A22B02">
        <w:t xml:space="preserve">Aquí mostraremos las principales diferencias de código real entre </w:t>
      </w:r>
      <w:proofErr w:type="spellStart"/>
      <w:r w:rsidRPr="00A22B02">
        <w:t>TypeScript</w:t>
      </w:r>
      <w:proofErr w:type="spellEnd"/>
      <w:r w:rsidRPr="00A22B02">
        <w:t xml:space="preserve"> y JavaScript.</w:t>
      </w:r>
    </w:p>
    <w:p w14:paraId="468FDD2C" w14:textId="77777777" w:rsidR="00A22B02" w:rsidRPr="00A22B02" w:rsidRDefault="00A22B02" w:rsidP="00A22B02">
      <w:r w:rsidRPr="00A22B02">
        <w:t>JavaScript:</w:t>
      </w:r>
    </w:p>
    <w:p w14:paraId="1824B8F4" w14:textId="5E227B0B" w:rsidR="00A22B02" w:rsidRPr="00A22B02" w:rsidRDefault="00A22B02" w:rsidP="00A22B02">
      <w:r w:rsidRPr="00A22B02">
        <w:lastRenderedPageBreak/>
        <w:drawing>
          <wp:inline distT="0" distB="0" distL="0" distR="0" wp14:anchorId="2F256BEF" wp14:editId="0A46C3C9">
            <wp:extent cx="5400040" cy="3156585"/>
            <wp:effectExtent l="0" t="0" r="0" b="5715"/>
            <wp:docPr id="1990825221"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5221" name="Imagen 27" descr="Texto&#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3156585"/>
                    </a:xfrm>
                    <a:prstGeom prst="rect">
                      <a:avLst/>
                    </a:prstGeom>
                    <a:noFill/>
                    <a:ln>
                      <a:noFill/>
                    </a:ln>
                  </pic:spPr>
                </pic:pic>
              </a:graphicData>
            </a:graphic>
          </wp:inline>
        </w:drawing>
      </w:r>
    </w:p>
    <w:p w14:paraId="53D8258E" w14:textId="77777777" w:rsidR="00A22B02" w:rsidRPr="00A22B02" w:rsidRDefault="00A22B02" w:rsidP="00A22B02">
      <w:proofErr w:type="spellStart"/>
      <w:r w:rsidRPr="00A22B02">
        <w:t>TypeScript</w:t>
      </w:r>
      <w:proofErr w:type="spellEnd"/>
      <w:r w:rsidRPr="00A22B02">
        <w:t>:</w:t>
      </w:r>
    </w:p>
    <w:p w14:paraId="2625AC47" w14:textId="437CAE8B" w:rsidR="00A22B02" w:rsidRPr="00A22B02" w:rsidRDefault="00A22B02" w:rsidP="00A22B02">
      <w:r w:rsidRPr="00A22B02">
        <w:drawing>
          <wp:inline distT="0" distB="0" distL="0" distR="0" wp14:anchorId="49AA7A01" wp14:editId="57D1A453">
            <wp:extent cx="5400040" cy="3088005"/>
            <wp:effectExtent l="0" t="0" r="0" b="0"/>
            <wp:docPr id="451607583" name="Imagen 2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07583" name="Imagen 26" descr="Texto&#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3088005"/>
                    </a:xfrm>
                    <a:prstGeom prst="rect">
                      <a:avLst/>
                    </a:prstGeom>
                    <a:noFill/>
                    <a:ln>
                      <a:noFill/>
                    </a:ln>
                  </pic:spPr>
                </pic:pic>
              </a:graphicData>
            </a:graphic>
          </wp:inline>
        </w:drawing>
      </w:r>
    </w:p>
    <w:p w14:paraId="0E4EE4A8" w14:textId="77777777" w:rsidR="00A22B02" w:rsidRPr="00A22B02" w:rsidRDefault="00A22B02" w:rsidP="00A22B02">
      <w:r w:rsidRPr="00A22B02">
        <w:t xml:space="preserve">Como se puede observar </w:t>
      </w:r>
      <w:proofErr w:type="spellStart"/>
      <w:r w:rsidRPr="00A22B02">
        <w:t>TypeScript</w:t>
      </w:r>
      <w:proofErr w:type="spellEnd"/>
      <w:r w:rsidRPr="00A22B02">
        <w:t xml:space="preserve"> cuenta con una inferencia de tipos muy determinista, con lo que en muchos casos se pueden obviar </w:t>
      </w:r>
      <w:r w:rsidRPr="00A22B02">
        <w:rPr>
          <w:b/>
          <w:bCs/>
        </w:rPr>
        <w:t>por completo</w:t>
      </w:r>
      <w:r w:rsidRPr="00A22B02">
        <w:t>, como es en este caso, donde no hay ninguna diferencia.</w:t>
      </w:r>
      <w:r w:rsidRPr="00A22B02">
        <w:br/>
        <w:t>Axios (</w:t>
      </w:r>
      <w:hyperlink r:id="rId41" w:tgtFrame="_blank" w:history="1">
        <w:r w:rsidRPr="00A22B02">
          <w:rPr>
            <w:rStyle w:val="Hipervnculo"/>
          </w:rPr>
          <w:t>https://github.com/axios/axios</w:t>
        </w:r>
      </w:hyperlink>
      <w:r w:rsidRPr="00A22B02">
        <w:t xml:space="preserve">, es una biblioteca externa, y como </w:t>
      </w:r>
      <w:proofErr w:type="gramStart"/>
      <w:r w:rsidRPr="00A22B02">
        <w:t>muchas otras cuenta</w:t>
      </w:r>
      <w:proofErr w:type="gramEnd"/>
      <w:r w:rsidRPr="00A22B02">
        <w:t xml:space="preserve"> con una definición de tipos propia para </w:t>
      </w:r>
      <w:proofErr w:type="spellStart"/>
      <w:r w:rsidRPr="00A22B02">
        <w:t>TypeScript</w:t>
      </w:r>
      <w:proofErr w:type="spellEnd"/>
      <w:r w:rsidRPr="00A22B02">
        <w:t xml:space="preserve">, lo que hace que trabajar con bibliotecas externas facilite mucho el desarrollo. Aunque recordemos que </w:t>
      </w:r>
      <w:proofErr w:type="spellStart"/>
      <w:r w:rsidRPr="00A22B02">
        <w:t>TypeScript</w:t>
      </w:r>
      <w:proofErr w:type="spellEnd"/>
      <w:r w:rsidRPr="00A22B02">
        <w:t xml:space="preserve"> y JavaScript son 100% interoperables, con lo que no necesitamos que una biblioteca hecha en JavaScript tenga definición de tipos para poder usarla.</w:t>
      </w:r>
    </w:p>
    <w:p w14:paraId="03A6B1BD" w14:textId="77777777" w:rsidR="00A22B02" w:rsidRPr="00A22B02" w:rsidRDefault="00A22B02" w:rsidP="00A22B02">
      <w:r w:rsidRPr="00A22B02">
        <w:lastRenderedPageBreak/>
        <w:t xml:space="preserve">¿Y qué pasa si una biblioteca no tiene oficialmente una definición de tipos? ¿Tendremos que hacerla nosotros? ¿O habrá alguna ya </w:t>
      </w:r>
      <w:proofErr w:type="spellStart"/>
      <w:r w:rsidRPr="00A22B02">
        <w:t>disponbile</w:t>
      </w:r>
      <w:proofErr w:type="spellEnd"/>
      <w:r w:rsidRPr="00A22B02">
        <w:t xml:space="preserve">? En la mayor parte de los casos sí, </w:t>
      </w:r>
      <w:proofErr w:type="spellStart"/>
      <w:r w:rsidRPr="00A22B02">
        <w:t>TypeScript</w:t>
      </w:r>
      <w:proofErr w:type="spellEnd"/>
      <w:r w:rsidRPr="00A22B02">
        <w:t xml:space="preserve"> cuenta con un repositorio enorme de definiciones de tipos que son llevadas por la comunidad de aquellos paquetes que no tienen sus propias definiciones. Este repositorio es </w:t>
      </w:r>
      <w:proofErr w:type="spellStart"/>
      <w:r w:rsidRPr="00A22B02">
        <w:t>DefinitelyTyped</w:t>
      </w:r>
      <w:proofErr w:type="spellEnd"/>
      <w:r w:rsidRPr="00A22B02">
        <w:t xml:space="preserve"> (</w:t>
      </w:r>
      <w:hyperlink r:id="rId42" w:tgtFrame="_blank" w:history="1">
        <w:r w:rsidRPr="00A22B02">
          <w:rPr>
            <w:rStyle w:val="Hipervnculo"/>
          </w:rPr>
          <w:t>https://github.com/DefinitelyTyped/DefinitelyTyped</w:t>
        </w:r>
      </w:hyperlink>
      <w:r w:rsidRPr="00A22B02">
        <w:t>.</w:t>
      </w:r>
    </w:p>
    <w:p w14:paraId="2CFD55AF" w14:textId="77777777" w:rsidR="00A22B02" w:rsidRPr="00A22B02" w:rsidRDefault="00A22B02" w:rsidP="00A22B02">
      <w:r w:rsidRPr="00A22B02">
        <w:t>JavaScript:</w:t>
      </w:r>
    </w:p>
    <w:p w14:paraId="0DCCF2FE" w14:textId="0ED14790" w:rsidR="00A22B02" w:rsidRPr="00A22B02" w:rsidRDefault="00A22B02" w:rsidP="00A22B02">
      <w:r w:rsidRPr="00A22B02">
        <w:drawing>
          <wp:inline distT="0" distB="0" distL="0" distR="0" wp14:anchorId="2C174B76" wp14:editId="2099E7BC">
            <wp:extent cx="5400040" cy="4907280"/>
            <wp:effectExtent l="0" t="0" r="0" b="7620"/>
            <wp:docPr id="1262121164"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21164" name="Imagen 25" descr="Texto&#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4907280"/>
                    </a:xfrm>
                    <a:prstGeom prst="rect">
                      <a:avLst/>
                    </a:prstGeom>
                    <a:noFill/>
                    <a:ln>
                      <a:noFill/>
                    </a:ln>
                  </pic:spPr>
                </pic:pic>
              </a:graphicData>
            </a:graphic>
          </wp:inline>
        </w:drawing>
      </w:r>
    </w:p>
    <w:p w14:paraId="0A92BAA4" w14:textId="77777777" w:rsidR="00A22B02" w:rsidRPr="00A22B02" w:rsidRDefault="00A22B02" w:rsidP="00A22B02">
      <w:proofErr w:type="spellStart"/>
      <w:r w:rsidRPr="00A22B02">
        <w:t>TypeScript</w:t>
      </w:r>
      <w:proofErr w:type="spellEnd"/>
      <w:r w:rsidRPr="00A22B02">
        <w:t>:</w:t>
      </w:r>
    </w:p>
    <w:p w14:paraId="3A0EDA2E" w14:textId="3E10C5A0" w:rsidR="00A22B02" w:rsidRPr="00A22B02" w:rsidRDefault="00A22B02" w:rsidP="00A22B02">
      <w:r w:rsidRPr="00A22B02">
        <w:lastRenderedPageBreak/>
        <w:drawing>
          <wp:inline distT="0" distB="0" distL="0" distR="0" wp14:anchorId="14B6B234" wp14:editId="4B5BDA22">
            <wp:extent cx="5400040" cy="5547360"/>
            <wp:effectExtent l="0" t="0" r="0" b="0"/>
            <wp:docPr id="1413702808" name="Imagen 2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02808" name="Imagen 24" descr="Texto&#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5547360"/>
                    </a:xfrm>
                    <a:prstGeom prst="rect">
                      <a:avLst/>
                    </a:prstGeom>
                    <a:noFill/>
                    <a:ln>
                      <a:noFill/>
                    </a:ln>
                  </pic:spPr>
                </pic:pic>
              </a:graphicData>
            </a:graphic>
          </wp:inline>
        </w:drawing>
      </w:r>
    </w:p>
    <w:p w14:paraId="66D4DDD1" w14:textId="77777777" w:rsidR="00A22B02" w:rsidRPr="00A22B02" w:rsidRDefault="00A22B02" w:rsidP="00A22B02">
      <w:r w:rsidRPr="00A22B02">
        <w:t xml:space="preserve">En este ejemplo vemos que hemos introducido tipos propios de </w:t>
      </w:r>
      <w:proofErr w:type="spellStart"/>
      <w:r w:rsidRPr="00A22B02">
        <w:t>TypeScript</w:t>
      </w:r>
      <w:proofErr w:type="spellEnd"/>
      <w:r w:rsidRPr="00A22B02">
        <w:t>. Aunque no diste mucho de JavaScript solamente con introducir los tipos obtenemos todas las ventajas que ofrece el lenguaje.</w:t>
      </w:r>
      <w:r w:rsidRPr="00A22B02">
        <w:br/>
        <w:t xml:space="preserve">También vemos que en el fichero de </w:t>
      </w:r>
      <w:proofErr w:type="spellStart"/>
      <w:r w:rsidRPr="00A22B02">
        <w:t>TypeScript</w:t>
      </w:r>
      <w:proofErr w:type="spellEnd"/>
      <w:r w:rsidRPr="00A22B02">
        <w:t xml:space="preserve">, en la línea 13, hay un </w:t>
      </w:r>
      <w:proofErr w:type="spellStart"/>
      <w:r w:rsidRPr="00A22B02">
        <w:t>if</w:t>
      </w:r>
      <w:proofErr w:type="spellEnd"/>
      <w:r w:rsidRPr="00A22B02">
        <w:t xml:space="preserve">. Este condicional se ha introducido porque </w:t>
      </w:r>
      <w:proofErr w:type="spellStart"/>
      <w:r w:rsidRPr="00A22B02">
        <w:t>TypeScript</w:t>
      </w:r>
      <w:proofErr w:type="spellEnd"/>
      <w:r w:rsidRPr="00A22B02">
        <w:t xml:space="preserve"> al ser fuertemente tipado, muestra un error cuando invocas una función sobre un objeto o propiedad que puede ser nulo. En este caso</w:t>
      </w:r>
    </w:p>
    <w:tbl>
      <w:tblPr>
        <w:tblW w:w="12811" w:type="dxa"/>
        <w:tblCellMar>
          <w:left w:w="0" w:type="dxa"/>
          <w:right w:w="0" w:type="dxa"/>
        </w:tblCellMar>
        <w:tblLook w:val="04A0" w:firstRow="1" w:lastRow="0" w:firstColumn="1" w:lastColumn="0" w:noHBand="0" w:noVBand="1"/>
      </w:tblPr>
      <w:tblGrid>
        <w:gridCol w:w="1457"/>
        <w:gridCol w:w="11354"/>
      </w:tblGrid>
      <w:tr w:rsidR="00A22B02" w:rsidRPr="00A22B02" w14:paraId="520D1BEA" w14:textId="77777777">
        <w:trPr>
          <w:tblHeader/>
        </w:trPr>
        <w:tc>
          <w:tcPr>
            <w:tcW w:w="0" w:type="auto"/>
            <w:gridSpan w:val="2"/>
            <w:shd w:val="clear" w:color="auto" w:fill="2D2D2D"/>
            <w:tcMar>
              <w:top w:w="60" w:type="dxa"/>
              <w:left w:w="60" w:type="dxa"/>
              <w:bottom w:w="60" w:type="dxa"/>
              <w:right w:w="60" w:type="dxa"/>
            </w:tcMar>
            <w:hideMark/>
          </w:tcPr>
          <w:p w14:paraId="0F4E833B" w14:textId="77777777" w:rsidR="00A22B02" w:rsidRPr="00A22B02" w:rsidRDefault="00A22B02" w:rsidP="00A22B02">
            <w:pPr>
              <w:rPr>
                <w:b/>
                <w:bCs/>
              </w:rPr>
            </w:pPr>
            <w:r w:rsidRPr="00A22B02">
              <w:t>Text</w:t>
            </w:r>
          </w:p>
        </w:tc>
      </w:tr>
      <w:tr w:rsidR="00A22B02" w:rsidRPr="00A22B02" w14:paraId="0A1EDCEF" w14:textId="77777777">
        <w:tc>
          <w:tcPr>
            <w:tcW w:w="6" w:type="dxa"/>
            <w:tcBorders>
              <w:top w:val="nil"/>
              <w:left w:val="nil"/>
              <w:bottom w:val="nil"/>
              <w:right w:val="nil"/>
            </w:tcBorders>
            <w:hideMark/>
          </w:tcPr>
          <w:p w14:paraId="5BF4C3A9" w14:textId="77777777" w:rsidR="00A22B02" w:rsidRPr="00A22B02" w:rsidRDefault="00A22B02" w:rsidP="00A22B02">
            <w:proofErr w:type="spellStart"/>
            <w:r w:rsidRPr="00A22B02">
              <w:t>querySelector</w:t>
            </w:r>
            <w:proofErr w:type="spellEnd"/>
          </w:p>
        </w:tc>
        <w:tc>
          <w:tcPr>
            <w:tcW w:w="0" w:type="auto"/>
            <w:vAlign w:val="center"/>
            <w:hideMark/>
          </w:tcPr>
          <w:p w14:paraId="58031A90" w14:textId="77777777" w:rsidR="00A22B02" w:rsidRPr="00A22B02" w:rsidRDefault="00A22B02" w:rsidP="00A22B02"/>
        </w:tc>
      </w:tr>
    </w:tbl>
    <w:p w14:paraId="5D0E6F66" w14:textId="77777777" w:rsidR="00A22B02" w:rsidRPr="00A22B02" w:rsidRDefault="00A22B02" w:rsidP="00A22B02">
      <w:r w:rsidRPr="00A22B02">
        <w:t>puede retornar nulo, con lo cual en tiempo de compilación te ayuda a detectar esta casuística.</w:t>
      </w:r>
    </w:p>
    <w:p w14:paraId="0DD48D33" w14:textId="77777777" w:rsidR="00A22B02" w:rsidRPr="00A22B02" w:rsidRDefault="00A22B02" w:rsidP="00A22B02">
      <w:r w:rsidRPr="00A22B02">
        <w:t>JavaScript:</w:t>
      </w:r>
    </w:p>
    <w:p w14:paraId="2E399BA5" w14:textId="45728791" w:rsidR="00A22B02" w:rsidRPr="00A22B02" w:rsidRDefault="00A22B02" w:rsidP="00A22B02">
      <w:r w:rsidRPr="00A22B02">
        <w:lastRenderedPageBreak/>
        <w:drawing>
          <wp:inline distT="0" distB="0" distL="0" distR="0" wp14:anchorId="3FDF418B" wp14:editId="1DCC2518">
            <wp:extent cx="5400040" cy="2698750"/>
            <wp:effectExtent l="0" t="0" r="0" b="6350"/>
            <wp:docPr id="1994080542" name="Imagen 2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0542" name="Imagen 23" descr="Text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2698750"/>
                    </a:xfrm>
                    <a:prstGeom prst="rect">
                      <a:avLst/>
                    </a:prstGeom>
                    <a:noFill/>
                    <a:ln>
                      <a:noFill/>
                    </a:ln>
                  </pic:spPr>
                </pic:pic>
              </a:graphicData>
            </a:graphic>
          </wp:inline>
        </w:drawing>
      </w:r>
    </w:p>
    <w:p w14:paraId="7314D2AB" w14:textId="77777777" w:rsidR="00A22B02" w:rsidRPr="00A22B02" w:rsidRDefault="00A22B02" w:rsidP="00A22B02">
      <w:proofErr w:type="spellStart"/>
      <w:r w:rsidRPr="00A22B02">
        <w:t>TypeScript</w:t>
      </w:r>
      <w:proofErr w:type="spellEnd"/>
      <w:r w:rsidRPr="00A22B02">
        <w:t>:</w:t>
      </w:r>
    </w:p>
    <w:p w14:paraId="00E2E023" w14:textId="223BB5AD" w:rsidR="00A22B02" w:rsidRPr="00A22B02" w:rsidRDefault="00A22B02" w:rsidP="00A22B02">
      <w:r w:rsidRPr="00A22B02">
        <w:drawing>
          <wp:inline distT="0" distB="0" distL="0" distR="0" wp14:anchorId="72E2445D" wp14:editId="3BB7BBEC">
            <wp:extent cx="5400040" cy="2866390"/>
            <wp:effectExtent l="0" t="0" r="0" b="0"/>
            <wp:docPr id="1891433744"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33744" name="Imagen 22" descr="Texto&#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2866390"/>
                    </a:xfrm>
                    <a:prstGeom prst="rect">
                      <a:avLst/>
                    </a:prstGeom>
                    <a:noFill/>
                    <a:ln>
                      <a:noFill/>
                    </a:ln>
                  </pic:spPr>
                </pic:pic>
              </a:graphicData>
            </a:graphic>
          </wp:inline>
        </w:drawing>
      </w:r>
    </w:p>
    <w:p w14:paraId="1ABD557D" w14:textId="77777777" w:rsidR="00A22B02" w:rsidRPr="00A22B02" w:rsidRDefault="00A22B02" w:rsidP="00A22B02">
      <w:r w:rsidRPr="00A22B02">
        <w:t xml:space="preserve">Con </w:t>
      </w:r>
      <w:proofErr w:type="spellStart"/>
      <w:r w:rsidRPr="00A22B02">
        <w:t>TypeScript</w:t>
      </w:r>
      <w:proofErr w:type="spellEnd"/>
      <w:r w:rsidRPr="00A22B02">
        <w:t xml:space="preserve"> podemos modelar los datos, como es el caso de la </w:t>
      </w:r>
      <w:proofErr w:type="gramStart"/>
      <w:r w:rsidRPr="00A22B02">
        <w:t>interface</w:t>
      </w:r>
      <w:proofErr w:type="gramEnd"/>
    </w:p>
    <w:tbl>
      <w:tblPr>
        <w:tblW w:w="12811" w:type="dxa"/>
        <w:tblCellMar>
          <w:left w:w="0" w:type="dxa"/>
          <w:right w:w="0" w:type="dxa"/>
        </w:tblCellMar>
        <w:tblLook w:val="04A0" w:firstRow="1" w:lastRow="0" w:firstColumn="1" w:lastColumn="0" w:noHBand="0" w:noVBand="1"/>
      </w:tblPr>
      <w:tblGrid>
        <w:gridCol w:w="636"/>
        <w:gridCol w:w="12175"/>
      </w:tblGrid>
      <w:tr w:rsidR="00A22B02" w:rsidRPr="00A22B02" w14:paraId="55D18109" w14:textId="77777777">
        <w:trPr>
          <w:tblHeader/>
        </w:trPr>
        <w:tc>
          <w:tcPr>
            <w:tcW w:w="0" w:type="auto"/>
            <w:gridSpan w:val="2"/>
            <w:shd w:val="clear" w:color="auto" w:fill="2D2D2D"/>
            <w:tcMar>
              <w:top w:w="60" w:type="dxa"/>
              <w:left w:w="60" w:type="dxa"/>
              <w:bottom w:w="60" w:type="dxa"/>
              <w:right w:w="60" w:type="dxa"/>
            </w:tcMar>
            <w:hideMark/>
          </w:tcPr>
          <w:p w14:paraId="6C856DC8" w14:textId="77777777" w:rsidR="00A22B02" w:rsidRPr="00A22B02" w:rsidRDefault="00A22B02" w:rsidP="00A22B02">
            <w:pPr>
              <w:rPr>
                <w:b/>
                <w:bCs/>
              </w:rPr>
            </w:pPr>
            <w:r w:rsidRPr="00A22B02">
              <w:t>Text</w:t>
            </w:r>
          </w:p>
        </w:tc>
      </w:tr>
      <w:tr w:rsidR="00A22B02" w:rsidRPr="00A22B02" w14:paraId="468A3E36" w14:textId="77777777">
        <w:tc>
          <w:tcPr>
            <w:tcW w:w="6" w:type="dxa"/>
            <w:tcBorders>
              <w:top w:val="nil"/>
              <w:left w:val="nil"/>
              <w:bottom w:val="nil"/>
              <w:right w:val="nil"/>
            </w:tcBorders>
            <w:hideMark/>
          </w:tcPr>
          <w:p w14:paraId="615023BD" w14:textId="77777777" w:rsidR="00A22B02" w:rsidRPr="00A22B02" w:rsidRDefault="00A22B02" w:rsidP="00A22B02">
            <w:proofErr w:type="spellStart"/>
            <w:r w:rsidRPr="00A22B02">
              <w:t>Image</w:t>
            </w:r>
            <w:proofErr w:type="spellEnd"/>
          </w:p>
        </w:tc>
        <w:tc>
          <w:tcPr>
            <w:tcW w:w="0" w:type="auto"/>
            <w:vAlign w:val="center"/>
            <w:hideMark/>
          </w:tcPr>
          <w:p w14:paraId="5A77F1F6" w14:textId="77777777" w:rsidR="00A22B02" w:rsidRPr="00A22B02" w:rsidRDefault="00A22B02" w:rsidP="00A22B02"/>
        </w:tc>
      </w:tr>
    </w:tbl>
    <w:p w14:paraId="40818146" w14:textId="77777777" w:rsidR="00A22B02" w:rsidRPr="00A22B02" w:rsidRDefault="00A22B02" w:rsidP="00A22B02">
      <w:r w:rsidRPr="00A22B02">
        <w:t>, con los que tratamos de tal forma que sabemos con qué elementos estamos trabajando y si estamos equivocados al llamar a una propiedad o método que no existe.</w:t>
      </w:r>
    </w:p>
    <w:p w14:paraId="4349243C" w14:textId="77777777" w:rsidR="00A22B02" w:rsidRPr="00A22B02" w:rsidRDefault="00A22B02" w:rsidP="00A22B02">
      <w:r w:rsidRPr="00A22B02">
        <w:t xml:space="preserve">Además, en el primer ejemplo, para saber qué propiedades tiene el listado de imágenes que recuperamos tendríamos que consultar la API o la documentación. </w:t>
      </w:r>
      <w:proofErr w:type="spellStart"/>
      <w:r w:rsidRPr="00A22B02">
        <w:t>TypeScript</w:t>
      </w:r>
      <w:proofErr w:type="spellEnd"/>
      <w:r w:rsidRPr="00A22B02">
        <w:t xml:space="preserve"> sirve también como documentación viviente, con lo que aumenta considerablemente la velocidad de desarrollo.</w:t>
      </w:r>
    </w:p>
    <w:p w14:paraId="67FFE869" w14:textId="77777777" w:rsidR="00A22B02" w:rsidRPr="00A22B02" w:rsidRDefault="00A22B02" w:rsidP="00A22B02">
      <w:r w:rsidRPr="00A22B02">
        <w:lastRenderedPageBreak/>
        <w:t>8. Conclusión</w:t>
      </w:r>
    </w:p>
    <w:p w14:paraId="5F840372" w14:textId="77777777" w:rsidR="00A22B02" w:rsidRPr="00A22B02" w:rsidRDefault="00A22B02" w:rsidP="00A22B02">
      <w:proofErr w:type="spellStart"/>
      <w:r w:rsidRPr="00A22B02">
        <w:t>TypeScript</w:t>
      </w:r>
      <w:proofErr w:type="spellEnd"/>
      <w:r w:rsidRPr="00A22B02">
        <w:t xml:space="preserve"> ofrece unas ventajas sobre JavaScript innegables, el </w:t>
      </w:r>
      <w:proofErr w:type="spellStart"/>
      <w:r w:rsidRPr="00A22B02">
        <w:t>overhead</w:t>
      </w:r>
      <w:proofErr w:type="spellEnd"/>
      <w:r w:rsidRPr="00A22B02">
        <w:t xml:space="preserve"> que introduce está más que justificado y la curva de aprendizaje es muy liviana, ya que recordemos, </w:t>
      </w:r>
      <w:proofErr w:type="spellStart"/>
      <w:r w:rsidRPr="00A22B02">
        <w:t>TypeScript</w:t>
      </w:r>
      <w:proofErr w:type="spellEnd"/>
      <w:r w:rsidRPr="00A22B02">
        <w:t xml:space="preserve"> no es más que un </w:t>
      </w:r>
      <w:proofErr w:type="spellStart"/>
      <w:r w:rsidRPr="00A22B02">
        <w:t>superset</w:t>
      </w:r>
      <w:proofErr w:type="spellEnd"/>
      <w:r w:rsidRPr="00A22B02">
        <w:t xml:space="preserve"> de JavaScript, dando a JavaScript nuevas </w:t>
      </w:r>
      <w:proofErr w:type="gramStart"/>
      <w:r w:rsidRPr="00A22B02">
        <w:t>funcionalidades</w:t>
      </w:r>
      <w:proofErr w:type="gramEnd"/>
      <w:r w:rsidRPr="00A22B02">
        <w:t xml:space="preserve"> pero respetando su esencia.</w:t>
      </w:r>
    </w:p>
    <w:p w14:paraId="3803C8CE" w14:textId="77777777" w:rsidR="00A22B02" w:rsidRDefault="00A22B02"/>
    <w:sectPr w:rsidR="00A22B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5A63"/>
    <w:multiLevelType w:val="multilevel"/>
    <w:tmpl w:val="9D1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96F77"/>
    <w:multiLevelType w:val="multilevel"/>
    <w:tmpl w:val="F222C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08315">
    <w:abstractNumId w:val="1"/>
  </w:num>
  <w:num w:numId="2" w16cid:durableId="133950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02"/>
    <w:rsid w:val="003103A8"/>
    <w:rsid w:val="00A22B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4AFA"/>
  <w15:chartTrackingRefBased/>
  <w15:docId w15:val="{542F7539-AEDC-4C10-B0D4-70F29765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2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2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2B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2B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2B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2B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2B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2B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2B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2B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2B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2B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2B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2B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2B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2B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2B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2B02"/>
    <w:rPr>
      <w:rFonts w:eastAsiaTheme="majorEastAsia" w:cstheme="majorBidi"/>
      <w:color w:val="272727" w:themeColor="text1" w:themeTint="D8"/>
    </w:rPr>
  </w:style>
  <w:style w:type="paragraph" w:styleId="Ttulo">
    <w:name w:val="Title"/>
    <w:basedOn w:val="Normal"/>
    <w:next w:val="Normal"/>
    <w:link w:val="TtuloCar"/>
    <w:uiPriority w:val="10"/>
    <w:qFormat/>
    <w:rsid w:val="00A22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2B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2B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2B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2B02"/>
    <w:pPr>
      <w:spacing w:before="160"/>
      <w:jc w:val="center"/>
    </w:pPr>
    <w:rPr>
      <w:i/>
      <w:iCs/>
      <w:color w:val="404040" w:themeColor="text1" w:themeTint="BF"/>
    </w:rPr>
  </w:style>
  <w:style w:type="character" w:customStyle="1" w:styleId="CitaCar">
    <w:name w:val="Cita Car"/>
    <w:basedOn w:val="Fuentedeprrafopredeter"/>
    <w:link w:val="Cita"/>
    <w:uiPriority w:val="29"/>
    <w:rsid w:val="00A22B02"/>
    <w:rPr>
      <w:i/>
      <w:iCs/>
      <w:color w:val="404040" w:themeColor="text1" w:themeTint="BF"/>
    </w:rPr>
  </w:style>
  <w:style w:type="paragraph" w:styleId="Prrafodelista">
    <w:name w:val="List Paragraph"/>
    <w:basedOn w:val="Normal"/>
    <w:uiPriority w:val="34"/>
    <w:qFormat/>
    <w:rsid w:val="00A22B02"/>
    <w:pPr>
      <w:ind w:left="720"/>
      <w:contextualSpacing/>
    </w:pPr>
  </w:style>
  <w:style w:type="character" w:styleId="nfasisintenso">
    <w:name w:val="Intense Emphasis"/>
    <w:basedOn w:val="Fuentedeprrafopredeter"/>
    <w:uiPriority w:val="21"/>
    <w:qFormat/>
    <w:rsid w:val="00A22B02"/>
    <w:rPr>
      <w:i/>
      <w:iCs/>
      <w:color w:val="0F4761" w:themeColor="accent1" w:themeShade="BF"/>
    </w:rPr>
  </w:style>
  <w:style w:type="paragraph" w:styleId="Citadestacada">
    <w:name w:val="Intense Quote"/>
    <w:basedOn w:val="Normal"/>
    <w:next w:val="Normal"/>
    <w:link w:val="CitadestacadaCar"/>
    <w:uiPriority w:val="30"/>
    <w:qFormat/>
    <w:rsid w:val="00A22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2B02"/>
    <w:rPr>
      <w:i/>
      <w:iCs/>
      <w:color w:val="0F4761" w:themeColor="accent1" w:themeShade="BF"/>
    </w:rPr>
  </w:style>
  <w:style w:type="character" w:styleId="Referenciaintensa">
    <w:name w:val="Intense Reference"/>
    <w:basedOn w:val="Fuentedeprrafopredeter"/>
    <w:uiPriority w:val="32"/>
    <w:qFormat/>
    <w:rsid w:val="00A22B02"/>
    <w:rPr>
      <w:b/>
      <w:bCs/>
      <w:smallCaps/>
      <w:color w:val="0F4761" w:themeColor="accent1" w:themeShade="BF"/>
      <w:spacing w:val="5"/>
    </w:rPr>
  </w:style>
  <w:style w:type="character" w:styleId="Hipervnculo">
    <w:name w:val="Hyperlink"/>
    <w:basedOn w:val="Fuentedeprrafopredeter"/>
    <w:uiPriority w:val="99"/>
    <w:unhideWhenUsed/>
    <w:rsid w:val="00A22B02"/>
    <w:rPr>
      <w:color w:val="467886" w:themeColor="hyperlink"/>
      <w:u w:val="single"/>
    </w:rPr>
  </w:style>
  <w:style w:type="character" w:styleId="Mencinsinresolver">
    <w:name w:val="Unresolved Mention"/>
    <w:basedOn w:val="Fuentedeprrafopredeter"/>
    <w:uiPriority w:val="99"/>
    <w:semiHidden/>
    <w:unhideWhenUsed/>
    <w:rsid w:val="00A22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ictosaltrabajo.com/2018/08/01/typescript-vs-javascript/" TargetMode="External"/><Relationship Id="rId18" Type="http://schemas.openxmlformats.org/officeDocument/2006/relationships/hyperlink" Target="https://insights.stackoverflow.com/survey/2018" TargetMode="External"/><Relationship Id="rId26" Type="http://schemas.openxmlformats.org/officeDocument/2006/relationships/hyperlink" Target="https://github.com/cesalberca/curiosity-client/pull/1" TargetMode="External"/><Relationship Id="rId39" Type="http://schemas.openxmlformats.org/officeDocument/2006/relationships/image" Target="media/image16.png"/><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hyperlink" Target="https://github.com/DefinitelyTyped/DefinitelyTyped" TargetMode="External"/><Relationship Id="rId47" Type="http://schemas.openxmlformats.org/officeDocument/2006/relationships/fontTable" Target="fontTable.xml"/><Relationship Id="rId7" Type="http://schemas.openxmlformats.org/officeDocument/2006/relationships/hyperlink" Target="https://adictosaltrabajo.com/2018/08/01/typescript-vs-javascript/" TargetMode="External"/><Relationship Id="rId2" Type="http://schemas.openxmlformats.org/officeDocument/2006/relationships/styles" Target="styles.xml"/><Relationship Id="rId16" Type="http://schemas.openxmlformats.org/officeDocument/2006/relationships/hyperlink" Target="https://adictosaltrabajo.com/2018/08/01/typescript-vs-javascript/"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adictosaltrabajo.com/2018/08/01/typescript-vs-javascript/" TargetMode="External"/><Relationship Id="rId11" Type="http://schemas.openxmlformats.org/officeDocument/2006/relationships/hyperlink" Target="https://adictosaltrabajo.com/2018/08/01/typescript-vs-javascript/" TargetMode="External"/><Relationship Id="rId24" Type="http://schemas.openxmlformats.org/officeDocument/2006/relationships/image" Target="media/image5.gif"/><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0.png"/><Relationship Id="rId5" Type="http://schemas.openxmlformats.org/officeDocument/2006/relationships/hyperlink" Target="https://adictosaltrabajo.com/2018/08/01/typescript-vs-javascript/" TargetMode="External"/><Relationship Id="rId15" Type="http://schemas.openxmlformats.org/officeDocument/2006/relationships/hyperlink" Target="https://adictosaltrabajo.com/2018/08/01/typescript-vs-javascript/" TargetMode="External"/><Relationship Id="rId23" Type="http://schemas.openxmlformats.org/officeDocument/2006/relationships/image" Target="media/image4.gif"/><Relationship Id="rId28" Type="http://schemas.openxmlformats.org/officeDocument/2006/relationships/hyperlink" Target="https://github.com/cesalberca/ts-vs-js" TargetMode="External"/><Relationship Id="rId36" Type="http://schemas.openxmlformats.org/officeDocument/2006/relationships/image" Target="media/image13.png"/><Relationship Id="rId10" Type="http://schemas.openxmlformats.org/officeDocument/2006/relationships/hyperlink" Target="https://adictosaltrabajo.com/2018/08/01/typescript-vs-javascript/" TargetMode="External"/><Relationship Id="rId19" Type="http://schemas.openxmlformats.org/officeDocument/2006/relationships/hyperlink" Target="https://stateofjs.com/" TargetMode="External"/><Relationship Id="rId31" Type="http://schemas.openxmlformats.org/officeDocument/2006/relationships/image" Target="media/image8.png"/><Relationship Id="rId44"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adictosaltrabajo.com/2018/08/01/typescript-vs-javascript/" TargetMode="External"/><Relationship Id="rId14" Type="http://schemas.openxmlformats.org/officeDocument/2006/relationships/hyperlink" Target="https://adictosaltrabajo.com/2018/08/01/typescript-vs-javascript/" TargetMode="External"/><Relationship Id="rId22" Type="http://schemas.openxmlformats.org/officeDocument/2006/relationships/image" Target="media/image3.png"/><Relationship Id="rId27" Type="http://schemas.openxmlformats.org/officeDocument/2006/relationships/hyperlink" Target="https://www.typescriptlang.org/" TargetMode="Externa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8.png"/><Relationship Id="rId48" Type="http://schemas.openxmlformats.org/officeDocument/2006/relationships/theme" Target="theme/theme1.xml"/><Relationship Id="rId8" Type="http://schemas.openxmlformats.org/officeDocument/2006/relationships/hyperlink" Target="https://adictosaltrabajo.com/2018/08/01/typescript-vs-javascript/" TargetMode="External"/><Relationship Id="rId3" Type="http://schemas.openxmlformats.org/officeDocument/2006/relationships/settings" Target="settings.xml"/><Relationship Id="rId12" Type="http://schemas.openxmlformats.org/officeDocument/2006/relationships/hyperlink" Target="https://adictosaltrabajo.com/2018/08/01/typescript-vs-javascript/" TargetMode="External"/><Relationship Id="rId17" Type="http://schemas.openxmlformats.org/officeDocument/2006/relationships/hyperlink" Target="https://adictosaltrabajo.com/2018/08/01/typescript-vs-javascript/" TargetMode="External"/><Relationship Id="rId25" Type="http://schemas.openxmlformats.org/officeDocument/2006/relationships/hyperlink" Target="https://vuejs.org/"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1.png"/><Relationship Id="rId20" Type="http://schemas.openxmlformats.org/officeDocument/2006/relationships/image" Target="media/image1.png"/><Relationship Id="rId41" Type="http://schemas.openxmlformats.org/officeDocument/2006/relationships/hyperlink" Target="https://github.com/axios/ax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1741</Words>
  <Characters>9579</Characters>
  <Application>Microsoft Office Word</Application>
  <DocSecurity>0</DocSecurity>
  <Lines>79</Lines>
  <Paragraphs>22</Paragraphs>
  <ScaleCrop>false</ScaleCrop>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JAENES ESTEBAN, ESPERANZA</dc:creator>
  <cp:keywords/>
  <dc:description/>
  <cp:lastModifiedBy>JAENES ESTEBAN, ESPERANZA</cp:lastModifiedBy>
  <cp:revision>1</cp:revision>
  <dcterms:created xsi:type="dcterms:W3CDTF">2026-01-29T17:45:00Z</dcterms:created>
  <dcterms:modified xsi:type="dcterms:W3CDTF">2026-01-29T17:45:00Z</dcterms:modified>
</cp:coreProperties>
</file>