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AFB" w:rsidRDefault="00EF3AFB" w:rsidP="00EF3AFB">
      <w:pPr>
        <w:jc w:val="center"/>
        <w:rPr>
          <w:rFonts w:ascii="Arial" w:hAnsi="Arial" w:cs="Arial"/>
          <w:sz w:val="44"/>
        </w:rPr>
      </w:pPr>
      <w:r>
        <w:rPr>
          <w:noProof/>
        </w:rPr>
        <w:drawing>
          <wp:anchor distT="0" distB="0" distL="114300" distR="114300" simplePos="0" relativeHeight="251659264" behindDoc="0" locked="0" layoutInCell="1" allowOverlap="1" wp14:anchorId="506B6BB8" wp14:editId="441040E5">
            <wp:simplePos x="0" y="0"/>
            <wp:positionH relativeFrom="margin">
              <wp:align>center</wp:align>
            </wp:positionH>
            <wp:positionV relativeFrom="margin">
              <wp:posOffset>-723900</wp:posOffset>
            </wp:positionV>
            <wp:extent cx="1043940" cy="10439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pic:spPr>
                </pic:pic>
              </a:graphicData>
            </a:graphic>
            <wp14:sizeRelH relativeFrom="page">
              <wp14:pctWidth>0</wp14:pctWidth>
            </wp14:sizeRelH>
            <wp14:sizeRelV relativeFrom="page">
              <wp14:pctHeight>0</wp14:pctHeight>
            </wp14:sizeRelV>
          </wp:anchor>
        </w:drawing>
      </w:r>
    </w:p>
    <w:p w:rsidR="00EF3AFB" w:rsidRPr="00676DF9" w:rsidRDefault="00EF3AFB" w:rsidP="00EF3AFB">
      <w:pPr>
        <w:jc w:val="center"/>
        <w:rPr>
          <w:rFonts w:ascii="Arial" w:hAnsi="Arial" w:cs="Arial"/>
          <w:sz w:val="72"/>
        </w:rPr>
      </w:pPr>
      <w:r w:rsidRPr="00676DF9">
        <w:rPr>
          <w:rFonts w:ascii="Arial" w:hAnsi="Arial" w:cs="Arial"/>
          <w:sz w:val="72"/>
        </w:rPr>
        <w:t>Instituto Tecnológico de Tuxtla Gutiérrez</w:t>
      </w:r>
    </w:p>
    <w:p w:rsidR="00EF3AFB" w:rsidRDefault="00EF3AFB" w:rsidP="00EF3AFB">
      <w:pPr>
        <w:jc w:val="center"/>
        <w:rPr>
          <w:rFonts w:ascii="Arial" w:hAnsi="Arial" w:cs="Arial"/>
          <w:sz w:val="44"/>
        </w:rPr>
      </w:pPr>
    </w:p>
    <w:p w:rsidR="00EF3AFB" w:rsidRDefault="00EF3AFB" w:rsidP="00EF3AFB">
      <w:pPr>
        <w:rPr>
          <w:rFonts w:ascii="Arial" w:hAnsi="Arial" w:cs="Arial"/>
          <w:sz w:val="24"/>
        </w:rPr>
      </w:pPr>
      <w:r>
        <w:rPr>
          <w:rFonts w:ascii="Arial" w:hAnsi="Arial" w:cs="Arial"/>
          <w:sz w:val="24"/>
        </w:rPr>
        <w:t>Nombre del alumno: Morales Gómez Daniel Alejandro</w:t>
      </w:r>
    </w:p>
    <w:p w:rsidR="00EF3AFB" w:rsidRDefault="00EF3AFB" w:rsidP="00EF3AFB">
      <w:pPr>
        <w:rPr>
          <w:rFonts w:ascii="Arial" w:hAnsi="Arial" w:cs="Arial"/>
          <w:sz w:val="24"/>
        </w:rPr>
      </w:pPr>
    </w:p>
    <w:p w:rsidR="00EF3AFB" w:rsidRDefault="00EF3AFB" w:rsidP="00EF3AFB">
      <w:pPr>
        <w:rPr>
          <w:rFonts w:ascii="Arial" w:hAnsi="Arial" w:cs="Arial"/>
          <w:sz w:val="24"/>
        </w:rPr>
      </w:pPr>
      <w:r>
        <w:rPr>
          <w:rFonts w:ascii="Arial" w:hAnsi="Arial" w:cs="Arial"/>
          <w:sz w:val="24"/>
        </w:rPr>
        <w:t>Nombre del docente: Cabrera García Citlalli</w:t>
      </w:r>
    </w:p>
    <w:p w:rsidR="00EF3AFB" w:rsidRDefault="00EF3AFB" w:rsidP="00EF3AFB">
      <w:pPr>
        <w:rPr>
          <w:rFonts w:ascii="Arial" w:hAnsi="Arial" w:cs="Arial"/>
          <w:sz w:val="24"/>
        </w:rPr>
      </w:pPr>
    </w:p>
    <w:p w:rsidR="00EF3AFB" w:rsidRDefault="00EF3AFB" w:rsidP="00EF3AFB">
      <w:pPr>
        <w:rPr>
          <w:rFonts w:ascii="Arial" w:hAnsi="Arial" w:cs="Arial"/>
          <w:sz w:val="24"/>
        </w:rPr>
      </w:pPr>
      <w:r>
        <w:rPr>
          <w:rFonts w:ascii="Arial" w:hAnsi="Arial" w:cs="Arial"/>
          <w:sz w:val="24"/>
        </w:rPr>
        <w:t>Carrera: Ing. Sistemas computacionales</w:t>
      </w:r>
    </w:p>
    <w:p w:rsidR="00EF3AFB" w:rsidRDefault="00EF3AFB" w:rsidP="00EF3AFB">
      <w:pPr>
        <w:rPr>
          <w:rFonts w:ascii="Arial" w:hAnsi="Arial" w:cs="Arial"/>
          <w:sz w:val="24"/>
        </w:rPr>
      </w:pPr>
    </w:p>
    <w:p w:rsidR="00EF3AFB" w:rsidRDefault="00EF3AFB" w:rsidP="00EF3AFB">
      <w:pPr>
        <w:rPr>
          <w:rFonts w:ascii="Arial" w:hAnsi="Arial" w:cs="Arial"/>
          <w:sz w:val="24"/>
        </w:rPr>
      </w:pPr>
      <w:r>
        <w:rPr>
          <w:rFonts w:ascii="Arial" w:hAnsi="Arial" w:cs="Arial"/>
          <w:sz w:val="24"/>
        </w:rPr>
        <w:t>Semestre y grupo: 6SB</w:t>
      </w:r>
    </w:p>
    <w:p w:rsidR="00EF3AFB" w:rsidRDefault="00EF3AFB" w:rsidP="00EF3AFB">
      <w:pPr>
        <w:rPr>
          <w:rFonts w:ascii="Arial" w:hAnsi="Arial" w:cs="Arial"/>
          <w:sz w:val="24"/>
        </w:rPr>
      </w:pPr>
    </w:p>
    <w:p w:rsidR="00EF3AFB" w:rsidRDefault="00EF3AFB" w:rsidP="00EF3AFB">
      <w:pPr>
        <w:rPr>
          <w:rFonts w:ascii="Arial" w:hAnsi="Arial" w:cs="Arial"/>
          <w:sz w:val="24"/>
        </w:rPr>
      </w:pPr>
      <w:r>
        <w:rPr>
          <w:rFonts w:ascii="Arial" w:hAnsi="Arial" w:cs="Arial"/>
          <w:sz w:val="24"/>
        </w:rPr>
        <w:t xml:space="preserve">Materia: Administración de base de datos </w:t>
      </w:r>
    </w:p>
    <w:p w:rsidR="00EF3AFB" w:rsidRDefault="00EF3AFB" w:rsidP="00EF3AFB"/>
    <w:p w:rsidR="00165D1B" w:rsidRDefault="00EF3AFB" w:rsidP="00EF3AFB">
      <w:pPr>
        <w:rPr>
          <w:rFonts w:ascii="Arial" w:hAnsi="Arial" w:cs="Arial"/>
          <w:sz w:val="24"/>
        </w:rPr>
      </w:pPr>
      <w:r w:rsidRPr="00723ED8">
        <w:rPr>
          <w:rFonts w:ascii="Arial" w:hAnsi="Arial" w:cs="Arial"/>
          <w:sz w:val="24"/>
        </w:rPr>
        <w:t>T</w:t>
      </w:r>
      <w:r>
        <w:rPr>
          <w:rFonts w:ascii="Arial" w:hAnsi="Arial" w:cs="Arial"/>
          <w:sz w:val="24"/>
        </w:rPr>
        <w:t>rabajo: Análisis de SGBD</w:t>
      </w:r>
    </w:p>
    <w:p w:rsidR="00EF3AFB" w:rsidRDefault="00EF3AFB" w:rsidP="00EF3AFB"/>
    <w:p w:rsidR="00EF3AFB" w:rsidRDefault="00EF3AFB">
      <w:pPr>
        <w:spacing w:line="259" w:lineRule="auto"/>
      </w:pPr>
      <w:r>
        <w:br w:type="page"/>
      </w:r>
    </w:p>
    <w:p w:rsidR="00EF3AFB" w:rsidRPr="00487C3B" w:rsidRDefault="00271C4F" w:rsidP="00487C3B">
      <w:pPr>
        <w:jc w:val="center"/>
        <w:rPr>
          <w:rFonts w:ascii="Arial" w:hAnsi="Arial" w:cs="Arial"/>
          <w:b/>
          <w:sz w:val="36"/>
          <w:szCs w:val="24"/>
        </w:rPr>
      </w:pPr>
      <w:r w:rsidRPr="00487C3B">
        <w:rPr>
          <w:rFonts w:ascii="Arial" w:hAnsi="Arial" w:cs="Arial"/>
          <w:b/>
          <w:sz w:val="36"/>
          <w:szCs w:val="24"/>
        </w:rPr>
        <w:lastRenderedPageBreak/>
        <w:t>Análisis</w:t>
      </w:r>
      <w:r w:rsidR="00EF3AFB" w:rsidRPr="00487C3B">
        <w:rPr>
          <w:rFonts w:ascii="Arial" w:hAnsi="Arial" w:cs="Arial"/>
          <w:b/>
          <w:sz w:val="36"/>
          <w:szCs w:val="24"/>
        </w:rPr>
        <w:t xml:space="preserve"> de SGBD</w:t>
      </w:r>
    </w:p>
    <w:p w:rsidR="00EF3AFB" w:rsidRPr="00487C3B" w:rsidRDefault="00EF3AFB" w:rsidP="00487C3B">
      <w:pPr>
        <w:jc w:val="center"/>
        <w:rPr>
          <w:rFonts w:ascii="Arial" w:hAnsi="Arial" w:cs="Arial"/>
          <w:b/>
          <w:sz w:val="36"/>
          <w:szCs w:val="24"/>
        </w:rPr>
      </w:pPr>
    </w:p>
    <w:p w:rsidR="00EF3AFB" w:rsidRPr="00487C3B" w:rsidRDefault="00EF3AFB" w:rsidP="00EF3AFB">
      <w:pPr>
        <w:rPr>
          <w:rFonts w:ascii="Arial" w:hAnsi="Arial" w:cs="Arial"/>
          <w:sz w:val="24"/>
          <w:szCs w:val="24"/>
        </w:rPr>
      </w:pPr>
      <w:r w:rsidRPr="00487C3B">
        <w:rPr>
          <w:rFonts w:ascii="Arial" w:hAnsi="Arial" w:cs="Arial"/>
          <w:sz w:val="24"/>
          <w:szCs w:val="24"/>
        </w:rPr>
        <w:t xml:space="preserve">Los gestores de base de datos (SGBD) son muy revolucionarios en la actualidad, en la actualidad todos los sistemas operativos utilizan </w:t>
      </w:r>
      <w:r w:rsidR="00271C4F" w:rsidRPr="00487C3B">
        <w:rPr>
          <w:rFonts w:ascii="Arial" w:hAnsi="Arial" w:cs="Arial"/>
          <w:sz w:val="24"/>
          <w:szCs w:val="24"/>
        </w:rPr>
        <w:t>ciertos gestores</w:t>
      </w:r>
      <w:r w:rsidRPr="00487C3B">
        <w:rPr>
          <w:rFonts w:ascii="Arial" w:hAnsi="Arial" w:cs="Arial"/>
          <w:sz w:val="24"/>
          <w:szCs w:val="24"/>
        </w:rPr>
        <w:t xml:space="preserve"> de base de datos, ya que cada sistema guarda </w:t>
      </w:r>
      <w:r w:rsidR="00271C4F" w:rsidRPr="00487C3B">
        <w:rPr>
          <w:rFonts w:ascii="Arial" w:hAnsi="Arial" w:cs="Arial"/>
          <w:sz w:val="24"/>
          <w:szCs w:val="24"/>
        </w:rPr>
        <w:t>datos, ya sea del sistema o del usuario, en los comienzos de los gestores de base de datos</w:t>
      </w:r>
    </w:p>
    <w:p w:rsidR="001437E6" w:rsidRPr="00487C3B" w:rsidRDefault="00271C4F" w:rsidP="00EF3AFB">
      <w:pPr>
        <w:rPr>
          <w:rFonts w:ascii="Arial" w:hAnsi="Arial" w:cs="Arial"/>
          <w:sz w:val="24"/>
          <w:szCs w:val="24"/>
        </w:rPr>
      </w:pPr>
      <w:r w:rsidRPr="00487C3B">
        <w:rPr>
          <w:rFonts w:ascii="Arial" w:hAnsi="Arial" w:cs="Arial"/>
          <w:sz w:val="24"/>
          <w:szCs w:val="24"/>
        </w:rPr>
        <w:t xml:space="preserve">En los años setenta </w:t>
      </w:r>
      <w:r w:rsidRPr="00487C3B">
        <w:rPr>
          <w:rFonts w:ascii="Arial" w:hAnsi="Arial" w:cs="Arial"/>
          <w:sz w:val="24"/>
          <w:szCs w:val="24"/>
        </w:rPr>
        <w:t>no se les denominaba así estaban orientados a facilitar la utilización de grandes conjuntos de datos en los que las interrelaciones eran complejas</w:t>
      </w:r>
      <w:r w:rsidR="001437E6" w:rsidRPr="00487C3B">
        <w:rPr>
          <w:rFonts w:ascii="Arial" w:hAnsi="Arial" w:cs="Arial"/>
          <w:sz w:val="24"/>
          <w:szCs w:val="24"/>
        </w:rPr>
        <w:t xml:space="preserve">. </w:t>
      </w:r>
      <w:r w:rsidR="001437E6" w:rsidRPr="00487C3B">
        <w:rPr>
          <w:rFonts w:ascii="Arial" w:hAnsi="Arial" w:cs="Arial"/>
          <w:sz w:val="24"/>
          <w:szCs w:val="24"/>
        </w:rPr>
        <w:t>Esto exigía que el desarrollo de aplicaciones fuese más sencillo.</w:t>
      </w:r>
    </w:p>
    <w:p w:rsidR="00271C4F" w:rsidRPr="00487C3B" w:rsidRDefault="001437E6" w:rsidP="00EF3AFB">
      <w:pPr>
        <w:rPr>
          <w:rStyle w:val="HTMLCode"/>
          <w:rFonts w:ascii="Arial" w:eastAsiaTheme="minorHAnsi" w:hAnsi="Arial" w:cs="Arial"/>
          <w:sz w:val="24"/>
          <w:szCs w:val="24"/>
        </w:rPr>
      </w:pPr>
      <w:r w:rsidRPr="00487C3B">
        <w:rPr>
          <w:rFonts w:ascii="Arial" w:hAnsi="Arial" w:cs="Arial"/>
          <w:sz w:val="24"/>
          <w:szCs w:val="24"/>
        </w:rPr>
        <w:t>Los SGBD de los años setenta eran demasiado complejos e inflexibles, y sólo los podía utili</w:t>
      </w:r>
      <w:r w:rsidRPr="00487C3B">
        <w:rPr>
          <w:rFonts w:ascii="Arial" w:hAnsi="Arial" w:cs="Arial"/>
          <w:sz w:val="24"/>
          <w:szCs w:val="24"/>
        </w:rPr>
        <w:t>zar un personal muy cualificado, por otro lado con el pasar de los años los prototipos de base de datos fueron mejorando hasta en los años 80 en el cual  la aparición de los SGBD RELACIONALES, supone un avance importante para facilitar la programación de aplicación con base de datos y para conseguir que los programas sean independientes de los aspectos físicos de la base de datos con la entrada en los años 80 de ORACLE</w:t>
      </w:r>
      <w:r w:rsidRPr="00487C3B">
        <w:rPr>
          <w:rStyle w:val="HTMLCode"/>
          <w:rFonts w:ascii="Arial" w:eastAsiaTheme="minorHAnsi" w:hAnsi="Arial" w:cs="Arial"/>
          <w:sz w:val="24"/>
          <w:szCs w:val="24"/>
        </w:rPr>
        <w:t>.</w:t>
      </w:r>
    </w:p>
    <w:p w:rsidR="001437E6" w:rsidRPr="00487C3B" w:rsidRDefault="001437E6" w:rsidP="00EF3AFB">
      <w:pPr>
        <w:rPr>
          <w:rFonts w:ascii="Arial" w:hAnsi="Arial" w:cs="Arial"/>
          <w:sz w:val="24"/>
          <w:szCs w:val="24"/>
        </w:rPr>
      </w:pPr>
      <w:r w:rsidRPr="00487C3B">
        <w:rPr>
          <w:rFonts w:ascii="Arial" w:hAnsi="Arial" w:cs="Arial"/>
          <w:sz w:val="24"/>
          <w:szCs w:val="24"/>
        </w:rPr>
        <w:t xml:space="preserve">En </w:t>
      </w:r>
      <w:r w:rsidR="00B70ABC" w:rsidRPr="00487C3B">
        <w:rPr>
          <w:rFonts w:ascii="Arial" w:hAnsi="Arial" w:cs="Arial"/>
          <w:sz w:val="24"/>
          <w:szCs w:val="24"/>
        </w:rPr>
        <w:t>los mismos años</w:t>
      </w:r>
      <w:r w:rsidRPr="00487C3B">
        <w:rPr>
          <w:rFonts w:ascii="Arial" w:hAnsi="Arial" w:cs="Arial"/>
          <w:sz w:val="24"/>
          <w:szCs w:val="24"/>
        </w:rPr>
        <w:t xml:space="preserve"> de los 80 surge la estandarización del lenguaje SQL</w:t>
      </w:r>
      <w:r w:rsidR="00B70ABC" w:rsidRPr="00487C3B">
        <w:rPr>
          <w:rFonts w:ascii="Arial" w:hAnsi="Arial" w:cs="Arial"/>
          <w:sz w:val="24"/>
          <w:szCs w:val="24"/>
        </w:rPr>
        <w:t xml:space="preserve">, produce la </w:t>
      </w:r>
      <w:r w:rsidR="00487C3B" w:rsidRPr="00487C3B">
        <w:rPr>
          <w:rFonts w:ascii="Arial" w:hAnsi="Arial" w:cs="Arial"/>
          <w:sz w:val="24"/>
          <w:szCs w:val="24"/>
        </w:rPr>
        <w:t>auténtica</w:t>
      </w:r>
      <w:r w:rsidR="00B70ABC" w:rsidRPr="00487C3B">
        <w:rPr>
          <w:rFonts w:ascii="Arial" w:hAnsi="Arial" w:cs="Arial"/>
          <w:sz w:val="24"/>
          <w:szCs w:val="24"/>
        </w:rPr>
        <w:t xml:space="preserve"> exploración de los SGBD relacionales.</w:t>
      </w:r>
    </w:p>
    <w:p w:rsidR="00B70ABC" w:rsidRPr="00487C3B" w:rsidRDefault="00B70ABC" w:rsidP="00EF3AFB">
      <w:pPr>
        <w:rPr>
          <w:rFonts w:ascii="Arial" w:hAnsi="Arial" w:cs="Arial"/>
          <w:sz w:val="24"/>
          <w:szCs w:val="24"/>
        </w:rPr>
      </w:pPr>
      <w:r w:rsidRPr="00487C3B">
        <w:rPr>
          <w:rFonts w:ascii="Arial" w:hAnsi="Arial" w:cs="Arial"/>
          <w:sz w:val="24"/>
          <w:szCs w:val="24"/>
        </w:rPr>
        <w:t xml:space="preserve">En los sistemas personales en los </w:t>
      </w:r>
      <w:r w:rsidR="00487C3B" w:rsidRPr="00487C3B">
        <w:rPr>
          <w:rFonts w:ascii="Arial" w:hAnsi="Arial" w:cs="Arial"/>
          <w:sz w:val="24"/>
          <w:szCs w:val="24"/>
        </w:rPr>
        <w:t>mismos años</w:t>
      </w:r>
      <w:r w:rsidRPr="00487C3B">
        <w:rPr>
          <w:rFonts w:ascii="Arial" w:hAnsi="Arial" w:cs="Arial"/>
          <w:sz w:val="24"/>
          <w:szCs w:val="24"/>
        </w:rPr>
        <w:t xml:space="preserve"> 80 surge </w:t>
      </w:r>
      <w:r w:rsidR="00487C3B" w:rsidRPr="00487C3B">
        <w:rPr>
          <w:rFonts w:ascii="Arial" w:hAnsi="Arial" w:cs="Arial"/>
          <w:sz w:val="24"/>
          <w:szCs w:val="24"/>
        </w:rPr>
        <w:t>el software monousuario</w:t>
      </w:r>
      <w:r w:rsidRPr="00487C3B">
        <w:rPr>
          <w:rFonts w:ascii="Arial" w:hAnsi="Arial" w:cs="Arial"/>
          <w:sz w:val="24"/>
          <w:szCs w:val="24"/>
        </w:rPr>
        <w:t xml:space="preserve"> que conllevan con </w:t>
      </w:r>
      <w:proofErr w:type="spellStart"/>
      <w:r w:rsidRPr="00487C3B">
        <w:rPr>
          <w:rFonts w:ascii="Arial" w:hAnsi="Arial" w:cs="Arial"/>
          <w:sz w:val="24"/>
          <w:szCs w:val="24"/>
        </w:rPr>
        <w:t>dBase</w:t>
      </w:r>
      <w:proofErr w:type="spellEnd"/>
      <w:r w:rsidRPr="00487C3B">
        <w:rPr>
          <w:rFonts w:ascii="Arial" w:hAnsi="Arial" w:cs="Arial"/>
          <w:sz w:val="24"/>
          <w:szCs w:val="24"/>
        </w:rPr>
        <w:t xml:space="preserve"> y sus derivados de Access, con la incorporación de </w:t>
      </w:r>
      <w:r w:rsidR="00487C3B" w:rsidRPr="00487C3B">
        <w:rPr>
          <w:rFonts w:ascii="Arial" w:hAnsi="Arial" w:cs="Arial"/>
          <w:sz w:val="24"/>
          <w:szCs w:val="24"/>
        </w:rPr>
        <w:t>estos softwares</w:t>
      </w:r>
      <w:r w:rsidRPr="00487C3B">
        <w:rPr>
          <w:rFonts w:ascii="Arial" w:hAnsi="Arial" w:cs="Arial"/>
          <w:sz w:val="24"/>
          <w:szCs w:val="24"/>
        </w:rPr>
        <w:t xml:space="preserve"> BD eran muy fácil de crear y utilizar conjunto de datos, y que se denominan personal data base.</w:t>
      </w:r>
    </w:p>
    <w:p w:rsidR="00B70ABC" w:rsidRPr="00487C3B" w:rsidRDefault="00B70ABC" w:rsidP="00EF3AFB">
      <w:pPr>
        <w:rPr>
          <w:rFonts w:ascii="Arial" w:hAnsi="Arial" w:cs="Arial"/>
          <w:sz w:val="24"/>
          <w:szCs w:val="24"/>
        </w:rPr>
      </w:pPr>
      <w:r w:rsidRPr="00487C3B">
        <w:rPr>
          <w:rFonts w:ascii="Arial" w:hAnsi="Arial" w:cs="Arial"/>
          <w:sz w:val="24"/>
          <w:szCs w:val="24"/>
        </w:rPr>
        <w:t xml:space="preserve">Antes dicha evolución </w:t>
      </w:r>
      <w:r w:rsidR="00487C3B" w:rsidRPr="00487C3B">
        <w:rPr>
          <w:rFonts w:ascii="Arial" w:hAnsi="Arial" w:cs="Arial"/>
          <w:sz w:val="24"/>
          <w:szCs w:val="24"/>
        </w:rPr>
        <w:t>notable</w:t>
      </w:r>
      <w:r w:rsidRPr="00487C3B">
        <w:rPr>
          <w:rFonts w:ascii="Arial" w:hAnsi="Arial" w:cs="Arial"/>
          <w:sz w:val="24"/>
          <w:szCs w:val="24"/>
        </w:rPr>
        <w:t xml:space="preserve"> de base de datos y sus gestores relacionales, para los años 90 </w:t>
      </w:r>
      <w:r w:rsidR="00487C3B" w:rsidRPr="00487C3B">
        <w:rPr>
          <w:rFonts w:ascii="Arial" w:hAnsi="Arial" w:cs="Arial"/>
          <w:sz w:val="24"/>
          <w:szCs w:val="24"/>
        </w:rPr>
        <w:t>prácticamente</w:t>
      </w:r>
      <w:r w:rsidRPr="00487C3B">
        <w:rPr>
          <w:rFonts w:ascii="Arial" w:hAnsi="Arial" w:cs="Arial"/>
          <w:sz w:val="24"/>
          <w:szCs w:val="24"/>
        </w:rPr>
        <w:t xml:space="preserve"> se </w:t>
      </w:r>
      <w:r w:rsidR="00487C3B" w:rsidRPr="00487C3B">
        <w:rPr>
          <w:rFonts w:ascii="Arial" w:hAnsi="Arial" w:cs="Arial"/>
          <w:sz w:val="24"/>
          <w:szCs w:val="24"/>
        </w:rPr>
        <w:t>utiliza en</w:t>
      </w:r>
      <w:r w:rsidRPr="00487C3B">
        <w:rPr>
          <w:rFonts w:ascii="Arial" w:hAnsi="Arial" w:cs="Arial"/>
          <w:sz w:val="24"/>
          <w:szCs w:val="24"/>
        </w:rPr>
        <w:t xml:space="preserve"> </w:t>
      </w:r>
      <w:r w:rsidR="00487C3B" w:rsidRPr="00487C3B">
        <w:rPr>
          <w:rFonts w:ascii="Arial" w:hAnsi="Arial" w:cs="Arial"/>
          <w:sz w:val="24"/>
          <w:szCs w:val="24"/>
        </w:rPr>
        <w:t>todos los equipos</w:t>
      </w:r>
      <w:r w:rsidRPr="00487C3B">
        <w:rPr>
          <w:rFonts w:ascii="Arial" w:hAnsi="Arial" w:cs="Arial"/>
          <w:sz w:val="24"/>
          <w:szCs w:val="24"/>
        </w:rPr>
        <w:t xml:space="preserve"> de </w:t>
      </w:r>
      <w:r w:rsidR="00487C3B" w:rsidRPr="00487C3B">
        <w:rPr>
          <w:rFonts w:ascii="Arial" w:hAnsi="Arial" w:cs="Arial"/>
          <w:sz w:val="24"/>
          <w:szCs w:val="24"/>
        </w:rPr>
        <w:t>cómputo</w:t>
      </w:r>
      <w:r w:rsidRPr="00487C3B">
        <w:rPr>
          <w:rFonts w:ascii="Arial" w:hAnsi="Arial" w:cs="Arial"/>
          <w:sz w:val="24"/>
          <w:szCs w:val="24"/>
        </w:rPr>
        <w:t>, a pesar de todo.</w:t>
      </w:r>
    </w:p>
    <w:p w:rsidR="00487C3B" w:rsidRDefault="00B70ABC" w:rsidP="00EF3AFB">
      <w:pPr>
        <w:rPr>
          <w:rFonts w:ascii="Arial" w:hAnsi="Arial" w:cs="Arial"/>
          <w:sz w:val="24"/>
          <w:szCs w:val="24"/>
        </w:rPr>
      </w:pPr>
      <w:r w:rsidRPr="00487C3B">
        <w:rPr>
          <w:rFonts w:ascii="Arial" w:hAnsi="Arial" w:cs="Arial"/>
          <w:sz w:val="24"/>
          <w:szCs w:val="24"/>
        </w:rPr>
        <w:t xml:space="preserve">Las distribuciones se consiguen </w:t>
      </w:r>
      <w:r w:rsidR="00487C3B" w:rsidRPr="00487C3B">
        <w:rPr>
          <w:rFonts w:ascii="Arial" w:hAnsi="Arial" w:cs="Arial"/>
          <w:sz w:val="24"/>
          <w:szCs w:val="24"/>
        </w:rPr>
        <w:t>los diferentes BD</w:t>
      </w:r>
      <w:r w:rsidRPr="00487C3B">
        <w:rPr>
          <w:rFonts w:ascii="Arial" w:hAnsi="Arial" w:cs="Arial"/>
          <w:sz w:val="24"/>
          <w:szCs w:val="24"/>
        </w:rPr>
        <w:t xml:space="preserve"> son soportadas por una misma marca de SGBD, cuando hay homogeneidad. Sin embargo, esto están sencillo si los SGBD son heterogéneos. En la actualidad gracias principalmente a la estandarización </w:t>
      </w:r>
      <w:r w:rsidR="00487C3B" w:rsidRPr="00487C3B">
        <w:rPr>
          <w:rFonts w:ascii="Arial" w:hAnsi="Arial" w:cs="Arial"/>
          <w:sz w:val="24"/>
          <w:szCs w:val="24"/>
        </w:rPr>
        <w:t xml:space="preserve">del lenguaje SQL y los SGBD de marcas diferentes pueden darse servicio unos a otros y colaborar para dar servicio a un programa de aplicación. </w:t>
      </w:r>
    </w:p>
    <w:p w:rsidR="00487C3B" w:rsidRDefault="00487C3B">
      <w:pPr>
        <w:spacing w:line="259" w:lineRule="auto"/>
        <w:rPr>
          <w:rFonts w:ascii="Arial" w:hAnsi="Arial" w:cs="Arial"/>
          <w:sz w:val="24"/>
          <w:szCs w:val="24"/>
        </w:rPr>
      </w:pPr>
      <w:r>
        <w:rPr>
          <w:rFonts w:ascii="Arial" w:hAnsi="Arial" w:cs="Arial"/>
          <w:sz w:val="24"/>
          <w:szCs w:val="24"/>
        </w:rPr>
        <w:br w:type="page"/>
      </w:r>
    </w:p>
    <w:p w:rsidR="00B70ABC" w:rsidRDefault="00487C3B" w:rsidP="00EF3AFB">
      <w:pPr>
        <w:rPr>
          <w:rFonts w:ascii="Arial" w:hAnsi="Arial" w:cs="Arial"/>
          <w:sz w:val="24"/>
          <w:szCs w:val="24"/>
        </w:rPr>
      </w:pPr>
      <w:r>
        <w:rPr>
          <w:rFonts w:ascii="Arial" w:hAnsi="Arial" w:cs="Arial"/>
          <w:sz w:val="24"/>
          <w:szCs w:val="24"/>
        </w:rPr>
        <w:lastRenderedPageBreak/>
        <w:t xml:space="preserve">Los SGBD fueron avanzando con el paso de los años, al pasar de los años </w:t>
      </w:r>
      <w:r w:rsidR="006C3B2F">
        <w:rPr>
          <w:rFonts w:ascii="Arial" w:hAnsi="Arial" w:cs="Arial"/>
          <w:sz w:val="24"/>
          <w:szCs w:val="24"/>
        </w:rPr>
        <w:t>surgieron</w:t>
      </w:r>
      <w:r>
        <w:rPr>
          <w:rFonts w:ascii="Arial" w:hAnsi="Arial" w:cs="Arial"/>
          <w:sz w:val="24"/>
          <w:szCs w:val="24"/>
        </w:rPr>
        <w:t xml:space="preserve"> diferentes base de datos junto con gestores de base de datos (SGBD) de empresas privadas, ya que con la gran popularidad de los SGBD fueron desarrollando su propio gestor de base de datos, ya que las empresas utilizaban su propio </w:t>
      </w:r>
      <w:r w:rsidR="006C3B2F">
        <w:rPr>
          <w:rFonts w:ascii="Arial" w:hAnsi="Arial" w:cs="Arial"/>
          <w:sz w:val="24"/>
          <w:szCs w:val="24"/>
        </w:rPr>
        <w:t>lenguaje</w:t>
      </w:r>
      <w:r>
        <w:rPr>
          <w:rFonts w:ascii="Arial" w:hAnsi="Arial" w:cs="Arial"/>
          <w:sz w:val="24"/>
          <w:szCs w:val="24"/>
        </w:rPr>
        <w:t xml:space="preserve"> de programación para cada uno, ante los años las empresas vieron un gran mercado de SGBD, ya que la </w:t>
      </w:r>
      <w:r w:rsidR="006C3B2F">
        <w:rPr>
          <w:rFonts w:ascii="Arial" w:hAnsi="Arial" w:cs="Arial"/>
          <w:sz w:val="24"/>
          <w:szCs w:val="24"/>
        </w:rPr>
        <w:t>acometividad</w:t>
      </w:r>
      <w:r>
        <w:rPr>
          <w:rFonts w:ascii="Arial" w:hAnsi="Arial" w:cs="Arial"/>
          <w:sz w:val="24"/>
          <w:szCs w:val="24"/>
        </w:rPr>
        <w:t xml:space="preserve"> en el mercado estaba creciendo, con nueva innovaciones de los SGDB.</w:t>
      </w:r>
    </w:p>
    <w:p w:rsidR="00487C3B" w:rsidRDefault="00487C3B" w:rsidP="00EF3AFB">
      <w:pPr>
        <w:rPr>
          <w:rFonts w:ascii="Arial" w:hAnsi="Arial" w:cs="Arial"/>
          <w:sz w:val="24"/>
          <w:szCs w:val="24"/>
        </w:rPr>
      </w:pPr>
      <w:r>
        <w:rPr>
          <w:rFonts w:ascii="Arial" w:hAnsi="Arial" w:cs="Arial"/>
          <w:sz w:val="24"/>
          <w:szCs w:val="24"/>
        </w:rPr>
        <w:t>Cada uno de los SGBD tiene su ventajas y desventajas al implementar en cualquier equipo, ya sea por los requisitos de cualquier sistema o por el tipo de información, ya que todos compartían un propósito final.</w:t>
      </w:r>
    </w:p>
    <w:p w:rsidR="00487C3B" w:rsidRPr="006C3B2F" w:rsidRDefault="00487C3B" w:rsidP="00487C3B">
      <w:pPr>
        <w:pStyle w:val="NormalWeb"/>
        <w:rPr>
          <w:rFonts w:ascii="Arial" w:hAnsi="Arial" w:cs="Arial"/>
        </w:rPr>
      </w:pPr>
      <w:r w:rsidRPr="006C3B2F">
        <w:rPr>
          <w:rFonts w:ascii="Arial" w:hAnsi="Arial" w:cs="Arial"/>
        </w:rPr>
        <w:t xml:space="preserve">1) Disponibilidad. La disponibilidad de un sistema con </w:t>
      </w:r>
      <w:proofErr w:type="gramStart"/>
      <w:r w:rsidRPr="006C3B2F">
        <w:rPr>
          <w:rFonts w:ascii="Arial" w:hAnsi="Arial" w:cs="Arial"/>
        </w:rPr>
        <w:t>una BD</w:t>
      </w:r>
      <w:proofErr w:type="gramEnd"/>
      <w:r w:rsidRPr="006C3B2F">
        <w:rPr>
          <w:rFonts w:ascii="Arial" w:hAnsi="Arial" w:cs="Arial"/>
        </w:rPr>
        <w:t xml:space="preserve"> distribuida puede ser más alta, porque si queda fuera de servicio uno de los sistemas, los demás seguirán funcionando. Si los datos residentes en el sistema no disponible están replicados en otro sistema, continuarán estando disponibles. En caso contrario, sólo estarán disponibles los datos de los demás sistemas.</w:t>
      </w:r>
    </w:p>
    <w:p w:rsidR="00487C3B" w:rsidRPr="006C3B2F" w:rsidRDefault="00487C3B" w:rsidP="00487C3B">
      <w:pPr>
        <w:pStyle w:val="NormalWeb"/>
        <w:rPr>
          <w:rFonts w:ascii="Arial" w:hAnsi="Arial" w:cs="Arial"/>
        </w:rPr>
      </w:pPr>
      <w:r w:rsidRPr="006C3B2F">
        <w:rPr>
          <w:rFonts w:ascii="Arial" w:hAnsi="Arial" w:cs="Arial"/>
        </w:rPr>
        <w:t xml:space="preserve">2) Coste. </w:t>
      </w:r>
      <w:proofErr w:type="gramStart"/>
      <w:r w:rsidRPr="006C3B2F">
        <w:rPr>
          <w:rFonts w:ascii="Arial" w:hAnsi="Arial" w:cs="Arial"/>
        </w:rPr>
        <w:t xml:space="preserve">Una </w:t>
      </w:r>
      <w:r w:rsidR="006C3B2F" w:rsidRPr="006C3B2F">
        <w:rPr>
          <w:rFonts w:ascii="Arial" w:hAnsi="Arial" w:cs="Arial"/>
        </w:rPr>
        <w:t>BD distribuido</w:t>
      </w:r>
      <w:proofErr w:type="gramEnd"/>
      <w:r w:rsidRPr="006C3B2F">
        <w:rPr>
          <w:rFonts w:ascii="Arial" w:hAnsi="Arial" w:cs="Arial"/>
        </w:rPr>
        <w:t xml:space="preserve"> puede reducir el coste. En el caso de un sistema centralizado, todos los equipos usuarios, que pueden estar distribuidos por distintas y lejanas áreas geográficas, están conectados al sistema central por medio de líneas de comunicación. El coste total de las comunicaciones se puede reducir haciendo que un usuario tenga más cerca los datos que utiliza con mayor frecuencia; por ejemplo, en un ordenador de su propia oficina o, incluso, en su ordenador personal.</w:t>
      </w:r>
    </w:p>
    <w:p w:rsidR="00487C3B" w:rsidRDefault="006C3B2F" w:rsidP="00EF3AFB">
      <w:pPr>
        <w:rPr>
          <w:rFonts w:ascii="Arial" w:hAnsi="Arial" w:cs="Arial"/>
          <w:sz w:val="24"/>
          <w:szCs w:val="24"/>
        </w:rPr>
      </w:pPr>
      <w:r>
        <w:rPr>
          <w:rFonts w:ascii="Arial" w:hAnsi="Arial" w:cs="Arial"/>
          <w:sz w:val="24"/>
          <w:szCs w:val="24"/>
        </w:rPr>
        <w:t>Las operaciones que se quieren ejecutar todas son distintas para cada SGBD, ya que cada gestor se utiliza diferente, ya que en la actualidad hay un gran mercado, por lo que las empresas ponen a disposición a las empresas chicas, medianas y grandes.</w:t>
      </w:r>
    </w:p>
    <w:p w:rsidR="006C3B2F" w:rsidRDefault="006C3B2F" w:rsidP="00EF3AFB">
      <w:pPr>
        <w:rPr>
          <w:rFonts w:ascii="Arial" w:hAnsi="Arial" w:cs="Arial"/>
          <w:sz w:val="24"/>
          <w:szCs w:val="24"/>
        </w:rPr>
      </w:pPr>
    </w:p>
    <w:p w:rsidR="006C3B2F" w:rsidRDefault="006C3B2F">
      <w:pPr>
        <w:spacing w:line="259" w:lineRule="auto"/>
        <w:rPr>
          <w:rFonts w:ascii="Arial" w:hAnsi="Arial" w:cs="Arial"/>
          <w:sz w:val="24"/>
          <w:szCs w:val="24"/>
        </w:rPr>
      </w:pPr>
      <w:r>
        <w:rPr>
          <w:rFonts w:ascii="Arial" w:hAnsi="Arial" w:cs="Arial"/>
          <w:sz w:val="24"/>
          <w:szCs w:val="24"/>
        </w:rPr>
        <w:br w:type="page"/>
      </w:r>
    </w:p>
    <w:p w:rsidR="006C3B2F" w:rsidRPr="006C3B2F" w:rsidRDefault="006C3B2F" w:rsidP="006C3B2F">
      <w:pPr>
        <w:jc w:val="center"/>
        <w:rPr>
          <w:rFonts w:ascii="Arial" w:hAnsi="Arial" w:cs="Arial"/>
          <w:b/>
          <w:sz w:val="32"/>
          <w:szCs w:val="24"/>
        </w:rPr>
      </w:pPr>
      <w:r w:rsidRPr="006C3B2F">
        <w:rPr>
          <w:rFonts w:ascii="Arial" w:hAnsi="Arial" w:cs="Arial"/>
          <w:b/>
          <w:sz w:val="32"/>
          <w:szCs w:val="24"/>
        </w:rPr>
        <w:lastRenderedPageBreak/>
        <w:t>Conclusión</w:t>
      </w:r>
    </w:p>
    <w:p w:rsidR="006C3B2F" w:rsidRDefault="006C3B2F" w:rsidP="00EF3AFB">
      <w:pPr>
        <w:rPr>
          <w:rFonts w:ascii="Arial" w:hAnsi="Arial" w:cs="Arial"/>
          <w:sz w:val="24"/>
          <w:szCs w:val="24"/>
        </w:rPr>
      </w:pPr>
    </w:p>
    <w:p w:rsidR="006C3B2F" w:rsidRDefault="006C3B2F" w:rsidP="00EF3AFB">
      <w:pPr>
        <w:rPr>
          <w:rFonts w:ascii="Arial" w:hAnsi="Arial" w:cs="Arial"/>
          <w:sz w:val="24"/>
          <w:szCs w:val="24"/>
        </w:rPr>
      </w:pPr>
      <w:r>
        <w:rPr>
          <w:rFonts w:ascii="Arial" w:hAnsi="Arial" w:cs="Arial"/>
          <w:sz w:val="24"/>
          <w:szCs w:val="24"/>
        </w:rPr>
        <w:t>Los SGBD fueron una invención en la cual tenía y tiene futuro, ya que en la actualidad se utilizan en todas partes, por operaciones sencillas.</w:t>
      </w:r>
    </w:p>
    <w:p w:rsidR="006C3B2F" w:rsidRDefault="006C3B2F" w:rsidP="00EF3AFB">
      <w:pPr>
        <w:rPr>
          <w:rFonts w:ascii="Arial" w:hAnsi="Arial" w:cs="Arial"/>
          <w:sz w:val="24"/>
          <w:szCs w:val="24"/>
        </w:rPr>
      </w:pPr>
      <w:r>
        <w:rPr>
          <w:rFonts w:ascii="Arial" w:hAnsi="Arial" w:cs="Arial"/>
          <w:sz w:val="24"/>
          <w:szCs w:val="24"/>
        </w:rPr>
        <w:t xml:space="preserve">Cuenta principalmente para los usuarios la disponibilidad en todo momento y en </w:t>
      </w:r>
      <w:proofErr w:type="gramStart"/>
      <w:r>
        <w:rPr>
          <w:rFonts w:ascii="Arial" w:hAnsi="Arial" w:cs="Arial"/>
          <w:sz w:val="24"/>
          <w:szCs w:val="24"/>
        </w:rPr>
        <w:t>la empresas</w:t>
      </w:r>
      <w:proofErr w:type="gramEnd"/>
      <w:r>
        <w:rPr>
          <w:rFonts w:ascii="Arial" w:hAnsi="Arial" w:cs="Arial"/>
          <w:sz w:val="24"/>
          <w:szCs w:val="24"/>
        </w:rPr>
        <w:t xml:space="preserve"> el costo de almacenar información, en la actualidad hay un gran mercado de SGBD y seguirá creciendo con el paso de los años mejorando cada vez en sus funcionalidades o el tipo de archivo que se guardan.</w:t>
      </w:r>
    </w:p>
    <w:p w:rsidR="006C3B2F" w:rsidRDefault="006C3B2F">
      <w:pPr>
        <w:spacing w:line="259" w:lineRule="auto"/>
        <w:rPr>
          <w:rFonts w:ascii="Arial" w:hAnsi="Arial" w:cs="Arial"/>
          <w:sz w:val="24"/>
          <w:szCs w:val="24"/>
        </w:rPr>
      </w:pPr>
      <w:r>
        <w:rPr>
          <w:rFonts w:ascii="Arial" w:hAnsi="Arial" w:cs="Arial"/>
          <w:sz w:val="24"/>
          <w:szCs w:val="24"/>
        </w:rPr>
        <w:br w:type="page"/>
      </w:r>
    </w:p>
    <w:p w:rsidR="006C3B2F" w:rsidRDefault="006C3B2F" w:rsidP="00EF3AFB">
      <w:pPr>
        <w:rPr>
          <w:rFonts w:ascii="Times New Roman" w:hAnsi="Times New Roman" w:cs="Times New Roman"/>
          <w:sz w:val="24"/>
          <w:szCs w:val="24"/>
        </w:rPr>
      </w:pPr>
      <w:r w:rsidRPr="006C3B2F">
        <w:rPr>
          <w:rFonts w:ascii="Times New Roman" w:hAnsi="Times New Roman" w:cs="Times New Roman"/>
          <w:sz w:val="24"/>
          <w:szCs w:val="24"/>
        </w:rPr>
        <w:lastRenderedPageBreak/>
        <w:t>Bibliografía</w:t>
      </w:r>
    </w:p>
    <w:p w:rsidR="006C3B2F" w:rsidRDefault="006C3B2F" w:rsidP="00EF3AFB">
      <w:pPr>
        <w:rPr>
          <w:rFonts w:ascii="Times New Roman" w:hAnsi="Times New Roman" w:cs="Times New Roman"/>
          <w:sz w:val="24"/>
          <w:szCs w:val="24"/>
        </w:rPr>
      </w:pPr>
    </w:p>
    <w:p w:rsidR="00ED0CBE" w:rsidRDefault="00ED0CBE" w:rsidP="00EF3AFB">
      <w:pPr>
        <w:rPr>
          <w:rStyle w:val="a"/>
          <w:rFonts w:ascii="Times New Roman" w:hAnsi="Times New Roman" w:cs="Times New Roman"/>
          <w:sz w:val="24"/>
          <w:szCs w:val="24"/>
        </w:rPr>
      </w:pPr>
      <w:proofErr w:type="gramStart"/>
      <w:r w:rsidRPr="00ED0CBE">
        <w:rPr>
          <w:rFonts w:ascii="Times New Roman" w:hAnsi="Times New Roman" w:cs="Times New Roman"/>
          <w:sz w:val="24"/>
          <w:szCs w:val="24"/>
        </w:rPr>
        <w:t>La investigaciones previas</w:t>
      </w:r>
      <w:proofErr w:type="gramEnd"/>
      <w:r w:rsidRPr="00ED0CBE">
        <w:rPr>
          <w:rFonts w:ascii="Times New Roman" w:hAnsi="Times New Roman" w:cs="Times New Roman"/>
          <w:sz w:val="24"/>
          <w:szCs w:val="24"/>
        </w:rPr>
        <w:t xml:space="preserve"> por la investigación de la </w:t>
      </w:r>
      <w:r w:rsidRPr="00ED0CBE">
        <w:rPr>
          <w:rStyle w:val="a"/>
          <w:rFonts w:ascii="Times New Roman" w:hAnsi="Times New Roman" w:cs="Times New Roman"/>
          <w:sz w:val="24"/>
          <w:szCs w:val="24"/>
        </w:rPr>
        <w:t>Universidad</w:t>
      </w:r>
      <w:r w:rsidRPr="00ED0CBE">
        <w:rPr>
          <w:rStyle w:val="a"/>
          <w:rFonts w:ascii="Times New Roman" w:hAnsi="Times New Roman" w:cs="Times New Roman"/>
          <w:sz w:val="24"/>
          <w:szCs w:val="24"/>
        </w:rPr>
        <w:t xml:space="preserve"> Oberta de Catalunya</w:t>
      </w:r>
    </w:p>
    <w:p w:rsidR="00ED0CBE" w:rsidRDefault="00ED0CBE" w:rsidP="00EF3AFB">
      <w:pPr>
        <w:rPr>
          <w:rStyle w:val="a"/>
          <w:rFonts w:ascii="Times New Roman" w:hAnsi="Times New Roman" w:cs="Times New Roman"/>
          <w:sz w:val="24"/>
          <w:szCs w:val="24"/>
        </w:rPr>
      </w:pPr>
      <w:r w:rsidRPr="00ED0CBE">
        <w:rPr>
          <w:rStyle w:val="a"/>
          <w:rFonts w:ascii="Times New Roman" w:hAnsi="Times New Roman" w:cs="Times New Roman"/>
          <w:sz w:val="24"/>
          <w:szCs w:val="24"/>
        </w:rPr>
        <w:t xml:space="preserve">Por los autores </w:t>
      </w:r>
      <w:r w:rsidRPr="00ED0CBE">
        <w:rPr>
          <w:rStyle w:val="a"/>
          <w:rFonts w:ascii="Times New Roman" w:hAnsi="Times New Roman" w:cs="Times New Roman"/>
          <w:sz w:val="24"/>
          <w:szCs w:val="24"/>
        </w:rPr>
        <w:t xml:space="preserve">Rafael Camps Paré, Luis Alberto Casillas Santillán, </w:t>
      </w:r>
      <w:proofErr w:type="spellStart"/>
      <w:r w:rsidRPr="00ED0CBE">
        <w:rPr>
          <w:rStyle w:val="a"/>
          <w:rFonts w:ascii="Times New Roman" w:hAnsi="Times New Roman" w:cs="Times New Roman"/>
          <w:sz w:val="24"/>
          <w:szCs w:val="24"/>
        </w:rPr>
        <w:t>Dolors</w:t>
      </w:r>
      <w:proofErr w:type="spellEnd"/>
      <w:r w:rsidRPr="00ED0CBE">
        <w:rPr>
          <w:rStyle w:val="a"/>
          <w:rFonts w:ascii="Times New Roman" w:hAnsi="Times New Roman" w:cs="Times New Roman"/>
          <w:sz w:val="24"/>
          <w:szCs w:val="24"/>
        </w:rPr>
        <w:t xml:space="preserve"> Costal Costa, Marc Gibert </w:t>
      </w:r>
      <w:proofErr w:type="spellStart"/>
      <w:r w:rsidRPr="00ED0CBE">
        <w:rPr>
          <w:rStyle w:val="a"/>
          <w:rFonts w:ascii="Times New Roman" w:hAnsi="Times New Roman" w:cs="Times New Roman"/>
          <w:sz w:val="24"/>
          <w:szCs w:val="24"/>
        </w:rPr>
        <w:t>Ginestà</w:t>
      </w:r>
      <w:proofErr w:type="spellEnd"/>
      <w:r w:rsidRPr="00ED0CBE">
        <w:rPr>
          <w:rStyle w:val="a"/>
          <w:rFonts w:ascii="Times New Roman" w:hAnsi="Times New Roman" w:cs="Times New Roman"/>
          <w:sz w:val="24"/>
          <w:szCs w:val="24"/>
        </w:rPr>
        <w:t>.</w:t>
      </w:r>
    </w:p>
    <w:p w:rsidR="00ED0CBE" w:rsidRDefault="00ED0CBE" w:rsidP="00EF3AFB">
      <w:pPr>
        <w:rPr>
          <w:rStyle w:val="a"/>
          <w:rFonts w:ascii="Times New Roman" w:hAnsi="Times New Roman" w:cs="Times New Roman"/>
          <w:sz w:val="24"/>
          <w:szCs w:val="24"/>
        </w:rPr>
      </w:pPr>
    </w:p>
    <w:p w:rsidR="00ED0CBE" w:rsidRPr="00ED0CBE" w:rsidRDefault="00ED0CBE" w:rsidP="00EF3AFB">
      <w:pPr>
        <w:rPr>
          <w:rStyle w:val="a"/>
          <w:rFonts w:ascii="Times New Roman" w:hAnsi="Times New Roman" w:cs="Times New Roman"/>
          <w:sz w:val="24"/>
          <w:szCs w:val="24"/>
        </w:rPr>
      </w:pPr>
      <w:r>
        <w:rPr>
          <w:rStyle w:val="a"/>
          <w:rFonts w:ascii="Times New Roman" w:hAnsi="Times New Roman" w:cs="Times New Roman"/>
          <w:sz w:val="24"/>
          <w:szCs w:val="24"/>
        </w:rPr>
        <w:t xml:space="preserve">Previas investigaciones por la </w:t>
      </w:r>
      <w:proofErr w:type="spellStart"/>
      <w:r>
        <w:rPr>
          <w:rStyle w:val="a"/>
          <w:rFonts w:ascii="Times New Roman" w:hAnsi="Times New Roman" w:cs="Times New Roman"/>
          <w:sz w:val="24"/>
          <w:szCs w:val="24"/>
        </w:rPr>
        <w:t>pagina</w:t>
      </w:r>
      <w:proofErr w:type="spellEnd"/>
      <w:r>
        <w:rPr>
          <w:rStyle w:val="a"/>
          <w:rFonts w:ascii="Times New Roman" w:hAnsi="Times New Roman" w:cs="Times New Roman"/>
          <w:sz w:val="24"/>
          <w:szCs w:val="24"/>
        </w:rPr>
        <w:t xml:space="preserve"> web </w:t>
      </w:r>
      <w:hyperlink r:id="rId6" w:history="1">
        <w:r w:rsidRPr="007D7B20">
          <w:rPr>
            <w:rStyle w:val="Hyperlink"/>
            <w:rFonts w:ascii="Times New Roman" w:hAnsi="Times New Roman" w:cs="Times New Roman"/>
            <w:sz w:val="24"/>
            <w:szCs w:val="24"/>
          </w:rPr>
          <w:t>http://www.dataprix.com/23-os-noventa-distribucion-cs-4gl</w:t>
        </w:r>
      </w:hyperlink>
      <w:r>
        <w:rPr>
          <w:rStyle w:val="a"/>
          <w:rFonts w:ascii="Times New Roman" w:hAnsi="Times New Roman" w:cs="Times New Roman"/>
          <w:sz w:val="24"/>
          <w:szCs w:val="24"/>
        </w:rPr>
        <w:t xml:space="preserve"> sin autores</w:t>
      </w:r>
      <w:bookmarkStart w:id="0" w:name="_GoBack"/>
      <w:bookmarkEnd w:id="0"/>
    </w:p>
    <w:p w:rsidR="00ED0CBE" w:rsidRDefault="00ED0CBE" w:rsidP="00EF3AFB">
      <w:pPr>
        <w:rPr>
          <w:rStyle w:val="a"/>
        </w:rPr>
      </w:pPr>
    </w:p>
    <w:p w:rsidR="00ED0CBE" w:rsidRPr="00ED0CBE" w:rsidRDefault="00ED0CBE" w:rsidP="00EF3AFB"/>
    <w:sectPr w:rsidR="00ED0CBE" w:rsidRPr="00ED0C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FB"/>
    <w:rsid w:val="001437E6"/>
    <w:rsid w:val="00165D1B"/>
    <w:rsid w:val="00271C4F"/>
    <w:rsid w:val="00487C3B"/>
    <w:rsid w:val="006C3B2F"/>
    <w:rsid w:val="00B70ABC"/>
    <w:rsid w:val="00ED0CBE"/>
    <w:rsid w:val="00EF3A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E77C"/>
  <w15:chartTrackingRefBased/>
  <w15:docId w15:val="{6569025B-A3DF-401C-913B-AFF54361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A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437E6"/>
    <w:rPr>
      <w:rFonts w:ascii="Courier New" w:eastAsia="Times New Roman" w:hAnsi="Courier New" w:cs="Courier New"/>
      <w:sz w:val="20"/>
      <w:szCs w:val="20"/>
    </w:rPr>
  </w:style>
  <w:style w:type="paragraph" w:styleId="NormalWeb">
    <w:name w:val="Normal (Web)"/>
    <w:basedOn w:val="Normal"/>
    <w:uiPriority w:val="99"/>
    <w:semiHidden/>
    <w:unhideWhenUsed/>
    <w:rsid w:val="00487C3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
    <w:name w:val="a"/>
    <w:basedOn w:val="DefaultParagraphFont"/>
    <w:rsid w:val="00ED0CBE"/>
  </w:style>
  <w:style w:type="character" w:styleId="Hyperlink">
    <w:name w:val="Hyperlink"/>
    <w:basedOn w:val="DefaultParagraphFont"/>
    <w:uiPriority w:val="99"/>
    <w:unhideWhenUsed/>
    <w:rsid w:val="00ED0CBE"/>
    <w:rPr>
      <w:color w:val="0563C1" w:themeColor="hyperlink"/>
      <w:u w:val="single"/>
    </w:rPr>
  </w:style>
  <w:style w:type="character" w:styleId="UnresolvedMention">
    <w:name w:val="Unresolved Mention"/>
    <w:basedOn w:val="DefaultParagraphFont"/>
    <w:uiPriority w:val="99"/>
    <w:semiHidden/>
    <w:unhideWhenUsed/>
    <w:rsid w:val="00ED0C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48051">
      <w:bodyDiv w:val="1"/>
      <w:marLeft w:val="0"/>
      <w:marRight w:val="0"/>
      <w:marTop w:val="0"/>
      <w:marBottom w:val="0"/>
      <w:divBdr>
        <w:top w:val="none" w:sz="0" w:space="0" w:color="auto"/>
        <w:left w:val="none" w:sz="0" w:space="0" w:color="auto"/>
        <w:bottom w:val="none" w:sz="0" w:space="0" w:color="auto"/>
        <w:right w:val="none" w:sz="0" w:space="0" w:color="auto"/>
      </w:divBdr>
    </w:div>
    <w:div w:id="17861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dataprix.com/23-os-noventa-distribucion-cs-4g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Lui05</b:Tag>
    <b:SourceType>Book</b:SourceType>
    <b:Guid>{AF8CF9FE-AAC4-44E3-88AD-5BF8D3A5D988}</b:Guid>
    <b:Author>
      <b:Author>
        <b:NameList>
          <b:Person>
            <b:Last>Santillán</b:Last>
            <b:First>Luis</b:First>
            <b:Middle>Alberto Casillas</b:Middle>
          </b:Person>
        </b:NameList>
      </b:Author>
    </b:Author>
    <b:Title>Base de datos</b:Title>
    <b:Year>2005</b:Year>
    <b:City>Av. Tibidabo, 39-43, 08035 Barcelona</b:City>
    <b:RefOrder>1</b:RefOrder>
  </b:Source>
</b:Sources>
</file>

<file path=customXml/itemProps1.xml><?xml version="1.0" encoding="utf-8"?>
<ds:datastoreItem xmlns:ds="http://schemas.openxmlformats.org/officeDocument/2006/customXml" ds:itemID="{4D5EB2BD-E232-43C1-85DA-6C234D79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764</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dc:creator>
  <cp:keywords/>
  <dc:description/>
  <cp:lastModifiedBy>Daniel Alejandro</cp:lastModifiedBy>
  <cp:revision>1</cp:revision>
  <dcterms:created xsi:type="dcterms:W3CDTF">2018-03-14T00:47:00Z</dcterms:created>
  <dcterms:modified xsi:type="dcterms:W3CDTF">2018-03-14T01:59:00Z</dcterms:modified>
</cp:coreProperties>
</file>