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6C9" w:rsidRDefault="003B66C9" w:rsidP="003B66C9">
      <w:bookmarkStart w:id="0" w:name="_Hlk485765754"/>
      <w:bookmarkEnd w:id="0"/>
      <w:r>
        <w:rPr>
          <w:noProof/>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5401945</wp:posOffset>
            </wp:positionV>
            <wp:extent cx="3259422" cy="2255520"/>
            <wp:effectExtent l="0" t="133350" r="0" b="163830"/>
            <wp:wrapNone/>
            <wp:docPr id="6" name="Image 6" descr="Résultat de recherche d'images pour &quot;mongod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mongodb&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422" cy="2255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649A771" wp14:editId="72A970BD">
                <wp:simplePos x="0" y="0"/>
                <wp:positionH relativeFrom="column">
                  <wp:posOffset>2315845</wp:posOffset>
                </wp:positionH>
                <wp:positionV relativeFrom="paragraph">
                  <wp:posOffset>1665605</wp:posOffset>
                </wp:positionV>
                <wp:extent cx="4038600" cy="72237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038600" cy="7223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p>
                          <w:p w:rsidR="003B66C9" w:rsidRPr="00B5693B"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3B66C9" w:rsidRPr="003B66C9" w:rsidRDefault="003B66C9"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3B66C9" w:rsidRDefault="003B66C9" w:rsidP="003B66C9">
                            <w:pPr>
                              <w:pStyle w:val="Paragraphestandard"/>
                              <w:shd w:val="clear" w:color="auto" w:fill="FFFFFF" w:themeFill="background1"/>
                              <w:suppressAutoHyphens/>
                              <w:rPr>
                                <w:rFonts w:ascii="Cambria" w:hAnsi="Cambria" w:cs="Cambria"/>
                                <w:color w:val="37ABD5"/>
                                <w:sz w:val="14"/>
                                <w:szCs w:val="14"/>
                              </w:rPr>
                            </w:pPr>
                          </w:p>
                          <w:p w:rsidR="003B66C9" w:rsidRPr="0040084A" w:rsidRDefault="003B66C9" w:rsidP="003B66C9">
                            <w:pPr>
                              <w:pStyle w:val="Paragraphestandard"/>
                              <w:shd w:val="clear" w:color="auto" w:fill="FFFFFF" w:themeFill="background1"/>
                              <w:suppressAutoHyphens/>
                              <w:spacing w:line="264" w:lineRule="auto"/>
                              <w:rPr>
                                <w:rFonts w:ascii="Cambria" w:hAnsi="Cambria" w:cs="Cambria"/>
                                <w:color w:val="999D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9A771" id="_x0000_t202" coordsize="21600,21600" o:spt="202" path="m,l,21600r21600,l21600,xe">
                <v:stroke joinstyle="miter"/>
                <v:path gradientshapeok="t" o:connecttype="rect"/>
              </v:shapetype>
              <v:shape id="Zone de texte 2" o:spid="_x0000_s1026" type="#_x0000_t202" style="position:absolute;margin-left:182.35pt;margin-top:131.15pt;width:318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" filled="f" stroked="f">
                <v:textbox>
                  <w:txbxContent>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p>
                    <w:p w:rsidR="003B66C9" w:rsidRPr="00B5693B"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3B66C9" w:rsidRPr="003B66C9" w:rsidRDefault="003B66C9"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3B66C9" w:rsidRDefault="003B66C9" w:rsidP="003B66C9">
                      <w:pPr>
                        <w:pStyle w:val="Paragraphestandard"/>
                        <w:shd w:val="clear" w:color="auto" w:fill="FFFFFF" w:themeFill="background1"/>
                        <w:suppressAutoHyphens/>
                        <w:rPr>
                          <w:rFonts w:ascii="Cambria" w:hAnsi="Cambria" w:cs="Cambria"/>
                          <w:color w:val="37ABD5"/>
                          <w:sz w:val="14"/>
                          <w:szCs w:val="14"/>
                        </w:rPr>
                      </w:pPr>
                    </w:p>
                    <w:p w:rsidR="003B66C9" w:rsidRPr="0040084A" w:rsidRDefault="003B66C9" w:rsidP="003B66C9">
                      <w:pPr>
                        <w:pStyle w:val="Paragraphestandard"/>
                        <w:shd w:val="clear" w:color="auto" w:fill="FFFFFF" w:themeFill="background1"/>
                        <w:suppressAutoHyphens/>
                        <w:spacing w:line="264" w:lineRule="auto"/>
                        <w:rPr>
                          <w:rFonts w:ascii="Cambria" w:hAnsi="Cambria" w:cs="Cambria"/>
                          <w:color w:val="999DA6"/>
                        </w:rPr>
                      </w:pPr>
                    </w:p>
                  </w:txbxContent>
                </v:textbox>
                <w10:wrap type="square"/>
              </v:shape>
            </w:pict>
          </mc:Fallback>
        </mc:AlternateContent>
      </w:r>
      <w:r>
        <w:rPr>
          <w:noProof/>
          <w:lang w:eastAsia="fr-FR"/>
        </w:rPr>
        <mc:AlternateContent>
          <mc:Choice Requires="wps">
            <w:drawing>
              <wp:anchor distT="0" distB="0" distL="114300" distR="114300" simplePos="0" relativeHeight="251662336" behindDoc="1" locked="0" layoutInCell="1" allowOverlap="1">
                <wp:simplePos x="0" y="0"/>
                <wp:positionH relativeFrom="page">
                  <wp:align>left</wp:align>
                </wp:positionH>
                <wp:positionV relativeFrom="paragraph">
                  <wp:posOffset>-975995</wp:posOffset>
                </wp:positionV>
                <wp:extent cx="2880360" cy="107442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880360" cy="10744200"/>
                        </a:xfrm>
                        <a:prstGeom prst="rect">
                          <a:avLst/>
                        </a:prstGeom>
                        <a:solidFill>
                          <a:srgbClr val="34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ABDB9" id="Rectangle 5" o:spid="_x0000_s1026" style="position:absolute;margin-left:0;margin-top:-76.85pt;width:226.8pt;height:846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" fillcolor="#343638" strokecolor="#1f4d78 [1604]" strokeweight="1pt">
                <w10:wrap anchorx="page"/>
              </v:rect>
            </w:pict>
          </mc:Fallback>
        </mc:AlternateContent>
      </w:r>
      <w:r>
        <w:rPr>
          <w:noProof/>
          <w:lang w:eastAsia="fr-FR"/>
        </w:rPr>
        <w:drawing>
          <wp:anchor distT="0" distB="0" distL="114300" distR="114300" simplePos="0" relativeHeight="251661312" behindDoc="0" locked="0" layoutInCell="1" allowOverlap="1">
            <wp:simplePos x="0" y="0"/>
            <wp:positionH relativeFrom="column">
              <wp:posOffset>-2351405</wp:posOffset>
            </wp:positionH>
            <wp:positionV relativeFrom="paragraph">
              <wp:posOffset>3005455</wp:posOffset>
            </wp:positionV>
            <wp:extent cx="5760720" cy="2880360"/>
            <wp:effectExtent l="0" t="7620" r="3810" b="3810"/>
            <wp:wrapNone/>
            <wp:docPr id="4" name="Image 4" descr="https://webassets.mongodb.com/_com_assets/cms/mongodb-for-giant-ideas-bbab5c3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ssets.mongodb.com/_com_assets/cms/mongodb-for-giant-ideas-bbab5c3c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760720" cy="2880360"/>
                    </a:xfrm>
                    <a:prstGeom prst="rect">
                      <a:avLst/>
                    </a:prstGeom>
                    <a:noFill/>
                    <a:ln>
                      <a:noFill/>
                    </a:ln>
                  </pic:spPr>
                </pic:pic>
              </a:graphicData>
            </a:graphic>
          </wp:anchor>
        </w:drawing>
      </w:r>
      <w:r>
        <w:br w:type="page"/>
      </w:r>
    </w:p>
    <w:p w:rsidR="003B66C9" w:rsidRPr="00C94FE0" w:rsidRDefault="00C94FE0">
      <w:pPr>
        <w:rPr>
          <w:rFonts w:ascii="Ubuntu" w:hAnsi="Ubuntu"/>
          <w:color w:val="343638"/>
          <w:sz w:val="32"/>
        </w:rPr>
      </w:pPr>
      <w:r w:rsidRPr="00C94FE0">
        <w:rPr>
          <w:rFonts w:ascii="Ubuntu" w:hAnsi="Ubuntu"/>
          <w:color w:val="343638"/>
          <w:sz w:val="32"/>
        </w:rPr>
        <w:lastRenderedPageBreak/>
        <w:t xml:space="preserve">I – Contexte du projet  </w:t>
      </w:r>
    </w:p>
    <w:p w:rsidR="00AA7A14" w:rsidRDefault="00AA7A14"/>
    <w:p w:rsidR="00B66B6C" w:rsidRDefault="00B66B6C"/>
    <w:p w:rsid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I</w:t>
      </w:r>
      <w:r w:rsidRPr="00C94FE0">
        <w:rPr>
          <w:rFonts w:ascii="Ubuntu" w:hAnsi="Ubuntu"/>
          <w:color w:val="343638"/>
          <w:sz w:val="32"/>
        </w:rPr>
        <w:t xml:space="preserve"> – </w:t>
      </w:r>
      <w:r>
        <w:rPr>
          <w:rFonts w:ascii="Ubuntu" w:hAnsi="Ubuntu"/>
          <w:color w:val="343638"/>
          <w:sz w:val="32"/>
        </w:rPr>
        <w:t>Tutoriel d’utilisation de MongoDB</w:t>
      </w:r>
      <w:r w:rsidRPr="00C94FE0">
        <w:rPr>
          <w:rFonts w:ascii="Ubuntu" w:hAnsi="Ubuntu"/>
          <w:color w:val="343638"/>
          <w:sz w:val="32"/>
        </w:rPr>
        <w:t xml:space="preserve">  </w:t>
      </w:r>
    </w:p>
    <w:p w:rsidR="00725AFC" w:rsidRPr="00725AFC" w:rsidRDefault="00725AFC" w:rsidP="00725AFC">
      <w:pPr>
        <w:rPr>
          <w:rFonts w:asciiTheme="majorHAnsi" w:hAnsiTheme="majorHAnsi" w:cstheme="majorHAnsi"/>
          <w:sz w:val="24"/>
          <w:szCs w:val="24"/>
        </w:rPr>
      </w:pPr>
    </w:p>
    <w:p w:rsidR="00725AFC" w:rsidRDefault="00725AFC" w:rsidP="00725AF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Installation </w:t>
      </w:r>
      <w:r w:rsidR="003D12F6">
        <w:rPr>
          <w:rFonts w:asciiTheme="majorHAnsi" w:hAnsiTheme="majorHAnsi" w:cstheme="majorHAnsi"/>
          <w:sz w:val="24"/>
          <w:szCs w:val="24"/>
        </w:rPr>
        <w:t xml:space="preserve">du client &amp; serveur MongoDB </w:t>
      </w:r>
      <w:r>
        <w:rPr>
          <w:rFonts w:asciiTheme="majorHAnsi" w:hAnsiTheme="majorHAnsi" w:cstheme="majorHAnsi"/>
          <w:sz w:val="24"/>
          <w:szCs w:val="24"/>
        </w:rPr>
        <w:t>via exécutable</w:t>
      </w:r>
    </w:p>
    <w:p w:rsidR="00725AFC" w:rsidRDefault="00725AFC" w:rsidP="00725AF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Lancement </w:t>
      </w:r>
      <w:r w:rsidR="003D12F6">
        <w:rPr>
          <w:rFonts w:asciiTheme="majorHAnsi" w:hAnsiTheme="majorHAnsi" w:cstheme="majorHAnsi"/>
          <w:sz w:val="24"/>
          <w:szCs w:val="24"/>
        </w:rPr>
        <w:t xml:space="preserve">(et création) </w:t>
      </w:r>
      <w:r>
        <w:rPr>
          <w:rFonts w:asciiTheme="majorHAnsi" w:hAnsiTheme="majorHAnsi" w:cstheme="majorHAnsi"/>
          <w:sz w:val="24"/>
          <w:szCs w:val="24"/>
        </w:rPr>
        <w:t>de la base (mongod.exe)</w:t>
      </w:r>
    </w:p>
    <w:p w:rsidR="000932CF" w:rsidRPr="00725AFC" w:rsidRDefault="00725AFC"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base de données</w:t>
      </w:r>
      <w:r w:rsidR="000932CF" w:rsidRPr="000932CF">
        <w:rPr>
          <w:rFonts w:asciiTheme="majorHAnsi" w:hAnsiTheme="majorHAnsi" w:cstheme="majorHAnsi"/>
          <w:sz w:val="24"/>
          <w:szCs w:val="24"/>
        </w:rPr>
        <w:t xml:space="preserve"> </w:t>
      </w:r>
    </w:p>
    <w:p w:rsidR="00725AFC" w:rsidRPr="000932CF" w:rsidRDefault="000932CF"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collection</w:t>
      </w:r>
    </w:p>
    <w:p w:rsidR="00B66B6C" w:rsidRDefault="00B66B6C"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Installation du drive</w:t>
      </w:r>
      <w:r w:rsidR="00B5693B">
        <w:rPr>
          <w:rFonts w:asciiTheme="majorHAnsi" w:hAnsiTheme="majorHAnsi" w:cstheme="majorHAnsi"/>
          <w:sz w:val="24"/>
          <w:szCs w:val="24"/>
        </w:rPr>
        <w:t>r</w:t>
      </w:r>
      <w:r>
        <w:rPr>
          <w:rFonts w:asciiTheme="majorHAnsi" w:hAnsiTheme="majorHAnsi" w:cstheme="majorHAnsi"/>
          <w:sz w:val="24"/>
          <w:szCs w:val="24"/>
        </w:rPr>
        <w:t xml:space="preserve"> JDBC Mongo (pom.xml)</w:t>
      </w:r>
    </w:p>
    <w:p w:rsidR="001150FA" w:rsidRDefault="001150FA"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Ajouter un élément à une collection depuis Java</w:t>
      </w:r>
    </w:p>
    <w:p w:rsidR="00725AFC" w:rsidRPr="00B66B6C" w:rsidRDefault="00725AFC" w:rsidP="00B66B6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Visualiser le contenu de la base de données avec </w:t>
      </w:r>
      <w:proofErr w:type="spellStart"/>
      <w:r>
        <w:rPr>
          <w:rFonts w:asciiTheme="majorHAnsi" w:hAnsiTheme="majorHAnsi" w:cstheme="majorHAnsi"/>
          <w:sz w:val="24"/>
          <w:szCs w:val="24"/>
        </w:rPr>
        <w:t>Robo</w:t>
      </w:r>
      <w:proofErr w:type="spellEnd"/>
      <w:r>
        <w:rPr>
          <w:rFonts w:asciiTheme="majorHAnsi" w:hAnsiTheme="majorHAnsi" w:cstheme="majorHAnsi"/>
          <w:sz w:val="24"/>
          <w:szCs w:val="24"/>
        </w:rPr>
        <w:t xml:space="preserve"> 3T (optionnel)</w:t>
      </w:r>
    </w:p>
    <w:p w:rsidR="00B66B6C" w:rsidRDefault="00B66B6C" w:rsidP="00C94FE0">
      <w:pPr>
        <w:rPr>
          <w:rFonts w:ascii="Ubuntu" w:hAnsi="Ubuntu"/>
          <w:color w:val="343638"/>
          <w:sz w:val="32"/>
        </w:rPr>
      </w:pPr>
    </w:p>
    <w:p w:rsidR="00C94FE0" w:rsidRP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II</w:t>
      </w:r>
      <w:r w:rsidRPr="00C94FE0">
        <w:rPr>
          <w:rFonts w:ascii="Ubuntu" w:hAnsi="Ubuntu"/>
          <w:color w:val="343638"/>
          <w:sz w:val="32"/>
        </w:rPr>
        <w:t xml:space="preserve"> – </w:t>
      </w:r>
      <w:r>
        <w:rPr>
          <w:rFonts w:ascii="Ubuntu" w:hAnsi="Ubuntu"/>
          <w:color w:val="343638"/>
          <w:sz w:val="32"/>
        </w:rPr>
        <w:t>R</w:t>
      </w:r>
      <w:r w:rsidRPr="00C94FE0">
        <w:rPr>
          <w:rFonts w:ascii="Ubuntu" w:hAnsi="Ubuntu"/>
          <w:color w:val="343638"/>
          <w:sz w:val="32"/>
        </w:rPr>
        <w:t xml:space="preserve">apport d'expérience </w:t>
      </w:r>
    </w:p>
    <w:p w:rsidR="00C94FE0" w:rsidRDefault="00C94FE0" w:rsidP="00C94FE0">
      <w:pPr>
        <w:rPr>
          <w:rFonts w:ascii="Ubuntu" w:hAnsi="Ubuntu"/>
          <w:color w:val="343638"/>
          <w:sz w:val="32"/>
        </w:rPr>
      </w:pPr>
    </w:p>
    <w:p w:rsidR="00297873" w:rsidRPr="00297873" w:rsidRDefault="00297873" w:rsidP="00297873">
      <w:pPr>
        <w:pStyle w:val="Paragraphedeliste"/>
        <w:numPr>
          <w:ilvl w:val="0"/>
          <w:numId w:val="2"/>
        </w:numPr>
        <w:rPr>
          <w:rFonts w:ascii="Ubuntu" w:hAnsi="Ubuntu"/>
          <w:color w:val="343638"/>
          <w:sz w:val="32"/>
        </w:rPr>
      </w:pPr>
      <w:r>
        <w:rPr>
          <w:rFonts w:asciiTheme="majorHAnsi" w:hAnsiTheme="majorHAnsi" w:cstheme="majorHAnsi"/>
          <w:sz w:val="24"/>
          <w:szCs w:val="24"/>
        </w:rPr>
        <w:t xml:space="preserve">Type de base </w:t>
      </w:r>
      <w:r w:rsidR="006A4159">
        <w:rPr>
          <w:rFonts w:asciiTheme="majorHAnsi" w:hAnsiTheme="majorHAnsi" w:cstheme="majorHAnsi"/>
          <w:sz w:val="24"/>
          <w:szCs w:val="24"/>
        </w:rPr>
        <w:t>orienté document</w:t>
      </w:r>
    </w:p>
    <w:p w:rsidR="00297873" w:rsidRPr="00297873" w:rsidRDefault="00297873" w:rsidP="00297873">
      <w:pPr>
        <w:pStyle w:val="Paragraphedeliste"/>
        <w:numPr>
          <w:ilvl w:val="0"/>
          <w:numId w:val="2"/>
        </w:numPr>
        <w:rPr>
          <w:rFonts w:ascii="Ubuntu" w:hAnsi="Ubuntu"/>
          <w:color w:val="343638"/>
          <w:sz w:val="32"/>
        </w:rPr>
      </w:pPr>
      <w:r>
        <w:rPr>
          <w:rFonts w:asciiTheme="majorHAnsi" w:hAnsiTheme="majorHAnsi" w:cstheme="majorHAnsi"/>
          <w:sz w:val="24"/>
          <w:szCs w:val="24"/>
        </w:rPr>
        <w:t>No-SQL n’est pas la réponse à tout</w:t>
      </w:r>
    </w:p>
    <w:p w:rsidR="00297873" w:rsidRDefault="00297873" w:rsidP="00297873">
      <w:pPr>
        <w:pStyle w:val="Paragraphedeliste"/>
        <w:numPr>
          <w:ilvl w:val="0"/>
          <w:numId w:val="2"/>
        </w:numPr>
        <w:rPr>
          <w:rFonts w:ascii="Ubuntu" w:hAnsi="Ubuntu"/>
          <w:color w:val="343638"/>
          <w:sz w:val="32"/>
        </w:rPr>
      </w:pPr>
    </w:p>
    <w:p w:rsidR="00B66B6C" w:rsidRDefault="00B66B6C" w:rsidP="00C94FE0">
      <w:pPr>
        <w:rPr>
          <w:rFonts w:ascii="Ubuntu" w:hAnsi="Ubuntu"/>
          <w:color w:val="343638"/>
          <w:sz w:val="32"/>
        </w:rPr>
      </w:pPr>
    </w:p>
    <w:p w:rsidR="00C94FE0" w:rsidRP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V</w:t>
      </w:r>
      <w:r w:rsidRPr="00C94FE0">
        <w:rPr>
          <w:rFonts w:ascii="Ubuntu" w:hAnsi="Ubuntu"/>
          <w:color w:val="343638"/>
          <w:sz w:val="32"/>
        </w:rPr>
        <w:t xml:space="preserve"> – </w:t>
      </w:r>
      <w:r>
        <w:rPr>
          <w:rFonts w:ascii="Ubuntu" w:hAnsi="Ubuntu"/>
          <w:color w:val="343638"/>
          <w:sz w:val="32"/>
        </w:rPr>
        <w:t>Conclusion</w:t>
      </w:r>
      <w:r w:rsidRPr="00C94FE0">
        <w:rPr>
          <w:rFonts w:ascii="Ubuntu" w:hAnsi="Ubuntu"/>
          <w:color w:val="343638"/>
          <w:sz w:val="32"/>
        </w:rPr>
        <w:t xml:space="preserve">  </w:t>
      </w:r>
    </w:p>
    <w:p w:rsidR="00B5693B" w:rsidRDefault="00B5693B" w:rsidP="00B5693B">
      <w:pPr>
        <w:rPr>
          <w:rFonts w:ascii="Ubuntu" w:hAnsi="Ubuntu"/>
          <w:color w:val="343638"/>
          <w:sz w:val="32"/>
        </w:rPr>
      </w:pPr>
    </w:p>
    <w:p w:rsidR="00B5693B" w:rsidRDefault="00B5693B" w:rsidP="00B5693B">
      <w:r>
        <w:br w:type="page"/>
      </w:r>
    </w:p>
    <w:p w:rsidR="00B5693B" w:rsidRDefault="00B5693B">
      <w:r>
        <w:lastRenderedPageBreak/>
        <w:t>1 - Contexte du projet</w:t>
      </w:r>
    </w:p>
    <w:p w:rsidR="00B5693B" w:rsidRDefault="00B5693B"/>
    <w:p w:rsidR="00B5693B" w:rsidRDefault="00B5693B" w:rsidP="00FE3D20">
      <w:pPr>
        <w:ind w:firstLine="708"/>
        <w:jc w:val="both"/>
      </w:pPr>
      <w:r>
        <w:t>Le projet consiste à réaliser une application permettant la gestion des inscriptions à des cours en utilisant les technologies web, annotations et diverses conventions JEE. Le système se base sur une architecture SOA et stock ainsi les informations dans une base de données relationnelle.</w:t>
      </w:r>
    </w:p>
    <w:p w:rsidR="00B5693B" w:rsidRDefault="00B5693B" w:rsidP="00FE3D20">
      <w:pPr>
        <w:ind w:firstLine="708"/>
        <w:jc w:val="both"/>
      </w:pPr>
      <w:r>
        <w:t>Notre sujet complémentaire est MongoDB, un système de gestion de base de données NoSQL. Dans notre projet, la dimension MongoDB se cantonnera à ajouter chaque enregistrement d’étudiant dans la base de données MongoDB en parallèle de la base de données relationnelle classique (</w:t>
      </w:r>
      <w:proofErr w:type="spellStart"/>
      <w:r>
        <w:t>JavaDB</w:t>
      </w:r>
      <w:proofErr w:type="spellEnd"/>
      <w:r>
        <w:t xml:space="preserve"> (?)).</w:t>
      </w:r>
    </w:p>
    <w:p w:rsidR="00B5693B" w:rsidRDefault="00B5693B">
      <w:r>
        <w:rPr>
          <w:noProof/>
        </w:rPr>
        <w:drawing>
          <wp:inline distT="0" distB="0" distL="0" distR="0">
            <wp:extent cx="5762625" cy="4171950"/>
            <wp:effectExtent l="0" t="0" r="9525" b="0"/>
            <wp:docPr id="1" name="Image 1" descr="C:\Users\Norgannon\AppData\Local\Microsoft\Windows\INetCache\Content.Word\schemapasB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schemapasBD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B5693B" w:rsidRPr="00B5693B" w:rsidRDefault="00B5693B" w:rsidP="00B5693B">
      <w:pPr>
        <w:jc w:val="center"/>
        <w:rPr>
          <w:i/>
        </w:rPr>
      </w:pPr>
      <w:r w:rsidRPr="00B5693B">
        <w:rPr>
          <w:i/>
        </w:rPr>
        <w:t>Schéma de l’architecture de la base de données</w:t>
      </w:r>
    </w:p>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rsidP="00FE3D20">
      <w:pPr>
        <w:jc w:val="both"/>
      </w:pPr>
      <w:r>
        <w:lastRenderedPageBreak/>
        <w:t xml:space="preserve">2 – Tutoriel d’utilisation </w:t>
      </w:r>
      <w:proofErr w:type="spellStart"/>
      <w:r>
        <w:t>mongoDB</w:t>
      </w:r>
      <w:proofErr w:type="spellEnd"/>
    </w:p>
    <w:p w:rsidR="00725AFC" w:rsidRDefault="00F1622E" w:rsidP="00FE3D20">
      <w:pPr>
        <w:jc w:val="both"/>
      </w:pPr>
      <w:r>
        <w:t>Plusieurs éléments sont nécessaires à mettre en place pour faire fonctionner la base MongoDB ; nous allons en faire le tour.</w:t>
      </w:r>
    </w:p>
    <w:p w:rsidR="00725AFC" w:rsidRDefault="00725AFC" w:rsidP="00FE3D20">
      <w:pPr>
        <w:jc w:val="both"/>
      </w:pPr>
      <w:r>
        <w:t xml:space="preserve">D’un côté il faut installer la base de données, sur un serveur ou en local (dans notre cas, ce sera en local). Ensuite on aura besoin d’avoir le driver JDBC pour MongoDB pour aller manipuler la base avec notre code. Enfin, un dernier élément facultatif à installer est </w:t>
      </w:r>
      <w:proofErr w:type="spellStart"/>
      <w:r>
        <w:t>Robo</w:t>
      </w:r>
      <w:proofErr w:type="spellEnd"/>
      <w:r>
        <w:t xml:space="preserve"> 3T, anciennement </w:t>
      </w:r>
      <w:proofErr w:type="spellStart"/>
      <w:r>
        <w:t>Robomongo</w:t>
      </w:r>
      <w:proofErr w:type="spellEnd"/>
      <w:r>
        <w:t>, un outil avec une interface graphique simple qui permet de visualiser et manipuler la base de données MongoDB.</w:t>
      </w:r>
    </w:p>
    <w:p w:rsidR="00FE3D20"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Installation </w:t>
      </w:r>
      <w:r w:rsidR="002904AA">
        <w:rPr>
          <w:rFonts w:asciiTheme="majorHAnsi" w:hAnsiTheme="majorHAnsi" w:cstheme="majorHAnsi"/>
          <w:sz w:val="24"/>
          <w:szCs w:val="24"/>
        </w:rPr>
        <w:t>du client &amp; serveur MongoDB</w:t>
      </w:r>
    </w:p>
    <w:p w:rsidR="00F1622E" w:rsidRDefault="00F1622E" w:rsidP="002904AA">
      <w:pPr>
        <w:jc w:val="both"/>
        <w:rPr>
          <w:rFonts w:asciiTheme="majorHAnsi" w:hAnsiTheme="majorHAnsi" w:cstheme="majorHAnsi"/>
          <w:sz w:val="24"/>
          <w:szCs w:val="24"/>
        </w:rPr>
      </w:pPr>
      <w:r>
        <w:rPr>
          <w:rFonts w:asciiTheme="majorHAnsi" w:hAnsiTheme="majorHAnsi" w:cstheme="majorHAnsi"/>
          <w:sz w:val="24"/>
          <w:szCs w:val="24"/>
        </w:rPr>
        <w:tab/>
        <w:t xml:space="preserve">On peut télécharger la dernière version stable directement sur le site officiel de MongoDB : </w:t>
      </w:r>
    </w:p>
    <w:p w:rsidR="00F1622E" w:rsidRDefault="002904AA" w:rsidP="00F1622E">
      <w:pPr>
        <w:ind w:firstLine="360"/>
        <w:rPr>
          <w:rFonts w:asciiTheme="majorHAnsi" w:hAnsiTheme="majorHAnsi" w:cstheme="majorHAnsi"/>
          <w:sz w:val="24"/>
          <w:szCs w:val="24"/>
        </w:rPr>
      </w:pPr>
      <w:hyperlink r:id="rId8" w:anchor="community" w:history="1">
        <w:r w:rsidR="00F1622E" w:rsidRPr="00410D67">
          <w:rPr>
            <w:rStyle w:val="Lienhypertexte"/>
            <w:rFonts w:asciiTheme="majorHAnsi" w:hAnsiTheme="majorHAnsi" w:cstheme="majorHAnsi"/>
            <w:sz w:val="24"/>
            <w:szCs w:val="24"/>
          </w:rPr>
          <w:t>https://www.mongodb.com/download-center#community</w:t>
        </w:r>
      </w:hyperlink>
    </w:p>
    <w:p w:rsidR="00F1622E" w:rsidRDefault="00F1622E" w:rsidP="00F1622E">
      <w:pPr>
        <w:ind w:firstLine="360"/>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762625" cy="2800350"/>
            <wp:effectExtent l="0" t="0" r="9525" b="0"/>
            <wp:docPr id="7" name="Image 7" descr="C:\Users\Norgannon\AppData\Local\Microsoft\Windows\INetCache\Content.Word\dlMongo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dlMongo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rsidR="00F1622E" w:rsidRDefault="00F1622E" w:rsidP="00F1622E">
      <w:pPr>
        <w:ind w:firstLine="360"/>
        <w:rPr>
          <w:rFonts w:asciiTheme="majorHAnsi" w:hAnsiTheme="majorHAnsi" w:cstheme="majorHAnsi"/>
          <w:sz w:val="24"/>
          <w:szCs w:val="24"/>
        </w:rPr>
      </w:pPr>
      <w:r>
        <w:rPr>
          <w:rFonts w:asciiTheme="majorHAnsi" w:hAnsiTheme="majorHAnsi" w:cstheme="majorHAnsi"/>
          <w:sz w:val="24"/>
          <w:szCs w:val="24"/>
        </w:rPr>
        <w:tab/>
        <w:t xml:space="preserve">Pour Windows 7 ou Windows 10, vous pouvez prendre sans soucis la version proposée par défaut en arrivant sur la page (Windows Server 2008 R2 64-bit &amp; </w:t>
      </w:r>
      <w:proofErr w:type="spellStart"/>
      <w:r>
        <w:rPr>
          <w:rFonts w:asciiTheme="majorHAnsi" w:hAnsiTheme="majorHAnsi" w:cstheme="majorHAnsi"/>
          <w:sz w:val="24"/>
          <w:szCs w:val="24"/>
        </w:rPr>
        <w:t>later</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with</w:t>
      </w:r>
      <w:proofErr w:type="spellEnd"/>
      <w:r>
        <w:rPr>
          <w:rFonts w:asciiTheme="majorHAnsi" w:hAnsiTheme="majorHAnsi" w:cstheme="majorHAnsi"/>
          <w:sz w:val="24"/>
          <w:szCs w:val="24"/>
        </w:rPr>
        <w:t xml:space="preserve"> SSL support x64).</w:t>
      </w:r>
    </w:p>
    <w:p w:rsidR="00F1622E" w:rsidRPr="00F1622E" w:rsidRDefault="00F1622E" w:rsidP="00F1622E">
      <w:pPr>
        <w:ind w:firstLine="360"/>
        <w:rPr>
          <w:rFonts w:asciiTheme="majorHAnsi" w:hAnsiTheme="majorHAnsi" w:cstheme="majorHAnsi"/>
          <w:sz w:val="24"/>
          <w:szCs w:val="24"/>
        </w:rPr>
      </w:pPr>
      <w:r>
        <w:rPr>
          <w:rFonts w:asciiTheme="majorHAnsi" w:hAnsiTheme="majorHAnsi" w:cstheme="majorHAnsi"/>
          <w:sz w:val="24"/>
          <w:szCs w:val="24"/>
        </w:rPr>
        <w:tab/>
        <w:t xml:space="preserve">Lancez ensuite le fichier téléchargé. Il vous faut d’abord accepter les termes du contrat de licence. </w:t>
      </w:r>
      <w:r w:rsidR="003D12F6">
        <w:rPr>
          <w:rFonts w:asciiTheme="majorHAnsi" w:hAnsiTheme="majorHAnsi" w:cstheme="majorHAnsi"/>
          <w:sz w:val="24"/>
          <w:szCs w:val="24"/>
        </w:rPr>
        <w:t>Choisissez ensuite installation Custom si vous souhaitez choisir le répertoire d’installation de la base MongoDB.</w:t>
      </w:r>
    </w:p>
    <w:p w:rsidR="003D12F6" w:rsidRPr="002904AA" w:rsidRDefault="00FE3D20" w:rsidP="002904AA">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Lancement </w:t>
      </w:r>
      <w:r w:rsidR="003D12F6">
        <w:rPr>
          <w:rFonts w:asciiTheme="majorHAnsi" w:hAnsiTheme="majorHAnsi" w:cstheme="majorHAnsi"/>
          <w:sz w:val="24"/>
          <w:szCs w:val="24"/>
        </w:rPr>
        <w:t xml:space="preserve">(et création) </w:t>
      </w:r>
      <w:r w:rsidR="00097FBF">
        <w:rPr>
          <w:rFonts w:asciiTheme="majorHAnsi" w:hAnsiTheme="majorHAnsi" w:cstheme="majorHAnsi"/>
          <w:sz w:val="24"/>
          <w:szCs w:val="24"/>
        </w:rPr>
        <w:t>de la base</w:t>
      </w:r>
    </w:p>
    <w:p w:rsidR="003D12F6" w:rsidRDefault="003D12F6" w:rsidP="00097FBF">
      <w:pPr>
        <w:ind w:firstLine="360"/>
        <w:rPr>
          <w:rFonts w:asciiTheme="majorHAnsi" w:hAnsiTheme="majorHAnsi" w:cstheme="majorHAnsi"/>
          <w:sz w:val="24"/>
          <w:szCs w:val="24"/>
        </w:rPr>
      </w:pPr>
      <w:r w:rsidRPr="00097FBF">
        <w:rPr>
          <w:rFonts w:asciiTheme="majorHAnsi" w:hAnsiTheme="majorHAnsi" w:cstheme="majorHAnsi"/>
          <w:sz w:val="24"/>
          <w:szCs w:val="24"/>
        </w:rPr>
        <w:t xml:space="preserve">Selon l’OS utilisé et les droits du compte, il est possible que vous deviez créer manuellement les dossiers </w:t>
      </w:r>
      <w:r w:rsidR="00097FBF">
        <w:rPr>
          <w:rFonts w:asciiTheme="majorHAnsi" w:hAnsiTheme="majorHAnsi" w:cstheme="majorHAnsi"/>
          <w:sz w:val="24"/>
          <w:szCs w:val="24"/>
        </w:rPr>
        <w:t>/</w:t>
      </w:r>
      <w:r w:rsidRPr="00097FBF">
        <w:rPr>
          <w:rFonts w:asciiTheme="majorHAnsi" w:hAnsiTheme="majorHAnsi" w:cstheme="majorHAnsi"/>
          <w:sz w:val="24"/>
          <w:szCs w:val="24"/>
        </w:rPr>
        <w:t>data/</w:t>
      </w:r>
      <w:proofErr w:type="spellStart"/>
      <w:r w:rsidRPr="00097FBF">
        <w:rPr>
          <w:rFonts w:asciiTheme="majorHAnsi" w:hAnsiTheme="majorHAnsi" w:cstheme="majorHAnsi"/>
          <w:sz w:val="24"/>
          <w:szCs w:val="24"/>
        </w:rPr>
        <w:t>db</w:t>
      </w:r>
      <w:proofErr w:type="spellEnd"/>
      <w:r w:rsidRPr="00097FBF">
        <w:rPr>
          <w:rFonts w:asciiTheme="majorHAnsi" w:hAnsiTheme="majorHAnsi" w:cstheme="majorHAnsi"/>
          <w:sz w:val="24"/>
          <w:szCs w:val="24"/>
        </w:rPr>
        <w:t xml:space="preserve"> à l’endroit où vous souhaitez que la base soit créée</w:t>
      </w:r>
      <w:r w:rsidR="00097FBF">
        <w:rPr>
          <w:rFonts w:asciiTheme="majorHAnsi" w:hAnsiTheme="majorHAnsi" w:cstheme="majorHAnsi"/>
          <w:sz w:val="24"/>
          <w:szCs w:val="24"/>
        </w:rPr>
        <w:t>. Par défaut, si vous souhaitez faire au plus simple, créez ce dossier /data/</w:t>
      </w:r>
      <w:proofErr w:type="spellStart"/>
      <w:r w:rsidR="00097FBF">
        <w:rPr>
          <w:rFonts w:asciiTheme="majorHAnsi" w:hAnsiTheme="majorHAnsi" w:cstheme="majorHAnsi"/>
          <w:sz w:val="24"/>
          <w:szCs w:val="24"/>
        </w:rPr>
        <w:t>db</w:t>
      </w:r>
      <w:proofErr w:type="spellEnd"/>
      <w:r w:rsidR="00097FBF">
        <w:rPr>
          <w:rFonts w:asciiTheme="majorHAnsi" w:hAnsiTheme="majorHAnsi" w:cstheme="majorHAnsi"/>
          <w:sz w:val="24"/>
          <w:szCs w:val="24"/>
        </w:rPr>
        <w:t xml:space="preserve"> à la racine du disque où vous venez d’installer votre serveur MongoDB.</w:t>
      </w:r>
    </w:p>
    <w:p w:rsidR="00097FBF" w:rsidRDefault="00097FBF" w:rsidP="00097FBF">
      <w:pPr>
        <w:pStyle w:val="PrformatHTML"/>
        <w:jc w:val="both"/>
        <w:rPr>
          <w:rFonts w:asciiTheme="majorHAnsi" w:hAnsiTheme="majorHAnsi" w:cstheme="majorHAnsi"/>
          <w:sz w:val="24"/>
          <w:szCs w:val="24"/>
        </w:rPr>
      </w:pPr>
      <w:r w:rsidRPr="00097FBF">
        <w:rPr>
          <w:rFonts w:asciiTheme="majorHAnsi" w:hAnsiTheme="majorHAnsi" w:cstheme="majorHAnsi"/>
          <w:sz w:val="24"/>
          <w:szCs w:val="24"/>
        </w:rPr>
        <w:tab/>
        <w:t>Il vous suffit ensuite de démarrer mongod.exe présent dans le répertoire d’installation où vous avez installé la base (par défaut</w:t>
      </w:r>
      <w:r>
        <w:rPr>
          <w:rFonts w:asciiTheme="majorHAnsi" w:hAnsiTheme="majorHAnsi" w:cstheme="majorHAnsi"/>
          <w:sz w:val="24"/>
          <w:szCs w:val="24"/>
        </w:rPr>
        <w:t xml:space="preserve"> : </w:t>
      </w:r>
    </w:p>
    <w:p w:rsidR="00097FBF" w:rsidRDefault="00097FBF" w:rsidP="00097FBF">
      <w:pPr>
        <w:pStyle w:val="PrformatHTML"/>
        <w:jc w:val="both"/>
        <w:rPr>
          <w:rFonts w:asciiTheme="majorHAnsi" w:hAnsiTheme="majorHAnsi" w:cstheme="majorHAnsi"/>
          <w:sz w:val="24"/>
          <w:szCs w:val="24"/>
        </w:rPr>
      </w:pPr>
      <w:r>
        <w:rPr>
          <w:rFonts w:asciiTheme="majorHAnsi" w:hAnsiTheme="majorHAnsi" w:cstheme="majorHAnsi"/>
          <w:sz w:val="24"/>
          <w:szCs w:val="24"/>
        </w:rPr>
        <w:lastRenderedPageBreak/>
        <w:tab/>
      </w:r>
    </w:p>
    <w:p w:rsidR="00097FBF" w:rsidRPr="001150FA" w:rsidRDefault="00097FBF" w:rsidP="00097FBF">
      <w:pPr>
        <w:pStyle w:val="PrformatHTML"/>
        <w:jc w:val="both"/>
        <w:rPr>
          <w:rFonts w:asciiTheme="majorHAnsi" w:hAnsiTheme="majorHAnsi" w:cstheme="majorHAnsi"/>
          <w:sz w:val="24"/>
          <w:szCs w:val="24"/>
          <w:lang w:val="en-US"/>
        </w:rPr>
      </w:pPr>
      <w:r>
        <w:rPr>
          <w:rFonts w:asciiTheme="majorHAnsi" w:hAnsiTheme="majorHAnsi" w:cstheme="majorHAnsi"/>
          <w:sz w:val="24"/>
          <w:szCs w:val="24"/>
        </w:rPr>
        <w:tab/>
      </w:r>
      <w:r w:rsidRPr="00097FBF">
        <w:rPr>
          <w:rFonts w:asciiTheme="majorHAnsi" w:hAnsiTheme="majorHAnsi" w:cstheme="majorHAnsi"/>
          <w:sz w:val="24"/>
          <w:szCs w:val="24"/>
          <w:lang w:val="en-US"/>
        </w:rPr>
        <w:t>C:\Program</w:t>
      </w:r>
      <w:r w:rsidRPr="00097FBF">
        <w:rPr>
          <w:rFonts w:ascii="Arial" w:hAnsi="Arial" w:cs="Arial"/>
          <w:sz w:val="26"/>
          <w:szCs w:val="26"/>
          <w:lang w:val="en-US"/>
        </w:rPr>
        <w:t> </w:t>
      </w:r>
      <w:r w:rsidRPr="00097FBF">
        <w:rPr>
          <w:rFonts w:asciiTheme="majorHAnsi" w:hAnsiTheme="majorHAnsi" w:cstheme="majorHAnsi"/>
          <w:sz w:val="24"/>
          <w:szCs w:val="24"/>
          <w:lang w:val="en-US"/>
        </w:rPr>
        <w:t>Files\MongoDB\Server\3.4\bin\mongod.exe</w:t>
      </w:r>
    </w:p>
    <w:p w:rsidR="00097FBF" w:rsidRPr="001150FA" w:rsidRDefault="00097FBF" w:rsidP="003D12F6">
      <w:pPr>
        <w:pStyle w:val="Paragraphedeliste"/>
        <w:rPr>
          <w:rFonts w:asciiTheme="majorHAnsi" w:hAnsiTheme="majorHAnsi" w:cstheme="majorHAnsi"/>
          <w:sz w:val="24"/>
          <w:szCs w:val="24"/>
          <w:lang w:val="en-US"/>
        </w:rPr>
      </w:pPr>
    </w:p>
    <w:p w:rsidR="003D12F6" w:rsidRPr="000027A7" w:rsidRDefault="00097FBF" w:rsidP="000027A7">
      <w:pPr>
        <w:ind w:firstLine="708"/>
        <w:jc w:val="both"/>
        <w:rPr>
          <w:rFonts w:asciiTheme="majorHAnsi" w:hAnsiTheme="majorHAnsi" w:cstheme="majorHAnsi"/>
          <w:sz w:val="24"/>
          <w:szCs w:val="24"/>
        </w:rPr>
      </w:pPr>
      <w:r w:rsidRPr="000027A7">
        <w:rPr>
          <w:rFonts w:asciiTheme="majorHAnsi" w:hAnsiTheme="majorHAnsi" w:cstheme="majorHAnsi"/>
          <w:sz w:val="24"/>
          <w:szCs w:val="24"/>
        </w:rPr>
        <w:t>Si vous avez souhaité créer /data/</w:t>
      </w:r>
      <w:proofErr w:type="spellStart"/>
      <w:r w:rsidRPr="000027A7">
        <w:rPr>
          <w:rFonts w:asciiTheme="majorHAnsi" w:hAnsiTheme="majorHAnsi" w:cstheme="majorHAnsi"/>
          <w:sz w:val="24"/>
          <w:szCs w:val="24"/>
        </w:rPr>
        <w:t>db</w:t>
      </w:r>
      <w:proofErr w:type="spellEnd"/>
      <w:r w:rsidRPr="000027A7">
        <w:rPr>
          <w:rFonts w:asciiTheme="majorHAnsi" w:hAnsiTheme="majorHAnsi" w:cstheme="majorHAnsi"/>
          <w:sz w:val="24"/>
          <w:szCs w:val="24"/>
        </w:rPr>
        <w:t xml:space="preserve"> ailleurs qu’à la racine, créez un fichier mongod.bat et inscrivez ceci dedans :</w:t>
      </w:r>
    </w:p>
    <w:p w:rsidR="00097FBF" w:rsidRDefault="00097FBF" w:rsidP="003D12F6">
      <w:pPr>
        <w:pStyle w:val="Paragraphedeliste"/>
        <w:rPr>
          <w:rFonts w:asciiTheme="majorHAnsi" w:hAnsiTheme="majorHAnsi" w:cstheme="majorHAnsi"/>
          <w:sz w:val="24"/>
          <w:szCs w:val="24"/>
        </w:rPr>
      </w:pPr>
    </w:p>
    <w:p w:rsidR="00097FBF" w:rsidRDefault="00097FBF" w:rsidP="00097FBF">
      <w:pPr>
        <w:rPr>
          <w:rFonts w:asciiTheme="majorHAnsi" w:hAnsiTheme="majorHAnsi" w:cstheme="majorHAnsi"/>
          <w:sz w:val="24"/>
          <w:szCs w:val="24"/>
          <w:lang w:val="en-US"/>
        </w:rPr>
      </w:pPr>
      <w:r w:rsidRPr="00097FBF">
        <w:rPr>
          <w:rFonts w:asciiTheme="majorHAnsi" w:hAnsiTheme="majorHAnsi" w:cstheme="majorHAnsi"/>
          <w:sz w:val="24"/>
          <w:szCs w:val="24"/>
          <w:lang w:val="en-US"/>
        </w:rPr>
        <w:t>@echo off</w:t>
      </w:r>
    </w:p>
    <w:p w:rsidR="00097FBF" w:rsidRPr="00097FBF" w:rsidRDefault="00097FBF" w:rsidP="00097FBF">
      <w:pPr>
        <w:rPr>
          <w:rFonts w:asciiTheme="majorHAnsi" w:hAnsiTheme="majorHAnsi" w:cstheme="majorHAnsi"/>
          <w:sz w:val="24"/>
          <w:szCs w:val="24"/>
          <w:lang w:val="en-US"/>
        </w:rPr>
      </w:pPr>
      <w:r w:rsidRPr="00097FBF">
        <w:rPr>
          <w:rFonts w:asciiTheme="majorHAnsi" w:hAnsiTheme="majorHAnsi" w:cstheme="majorHAnsi"/>
          <w:sz w:val="24"/>
          <w:szCs w:val="24"/>
          <w:lang w:val="en-US"/>
        </w:rPr>
        <w:t>start "C:\Program Files\MongoDB\Server\3.4\bin\mongod.exe</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dbpath</w:t>
      </w:r>
      <w:proofErr w:type="spellEnd"/>
      <w:r>
        <w:rPr>
          <w:rFonts w:asciiTheme="majorHAnsi" w:hAnsiTheme="majorHAnsi" w:cstheme="majorHAnsi"/>
          <w:sz w:val="24"/>
          <w:szCs w:val="24"/>
          <w:lang w:val="en-US"/>
        </w:rPr>
        <w:t xml:space="preserve"> C:</w:t>
      </w:r>
      <w:r w:rsidRPr="00097FBF">
        <w:rPr>
          <w:rFonts w:asciiTheme="majorHAnsi" w:hAnsiTheme="majorHAnsi" w:cstheme="majorHAnsi"/>
          <w:sz w:val="24"/>
          <w:szCs w:val="24"/>
          <w:lang w:val="en-US"/>
        </w:rPr>
        <w:t>\mongodb\data”</w:t>
      </w:r>
    </w:p>
    <w:p w:rsidR="00097FBF" w:rsidRPr="00097FBF" w:rsidRDefault="00097FBF" w:rsidP="00097FBF">
      <w:pPr>
        <w:rPr>
          <w:rFonts w:asciiTheme="majorHAnsi" w:hAnsiTheme="majorHAnsi" w:cstheme="majorHAnsi"/>
          <w:sz w:val="24"/>
          <w:szCs w:val="24"/>
        </w:rPr>
      </w:pPr>
      <w:proofErr w:type="gramStart"/>
      <w:r w:rsidRPr="00097FBF">
        <w:rPr>
          <w:rFonts w:asciiTheme="majorHAnsi" w:hAnsiTheme="majorHAnsi" w:cstheme="majorHAnsi"/>
          <w:sz w:val="24"/>
          <w:szCs w:val="24"/>
        </w:rPr>
        <w:t>exit</w:t>
      </w:r>
      <w:proofErr w:type="gramEnd"/>
      <w:r w:rsidR="002904AA">
        <w:rPr>
          <w:rFonts w:asciiTheme="majorHAnsi" w:hAnsiTheme="majorHAnsi" w:cstheme="majorHAnsi"/>
          <w:sz w:val="24"/>
          <w:szCs w:val="24"/>
        </w:rPr>
        <w:t xml:space="preserve">   </w:t>
      </w:r>
      <w:r w:rsidR="002904AA" w:rsidRPr="002904AA">
        <w:rPr>
          <w:rFonts w:asciiTheme="majorHAnsi" w:hAnsiTheme="majorHAnsi" w:cstheme="majorHAnsi"/>
          <w:b/>
          <w:color w:val="FF0000"/>
          <w:sz w:val="24"/>
          <w:szCs w:val="24"/>
        </w:rPr>
        <w:t>A TESTER</w:t>
      </w:r>
    </w:p>
    <w:p w:rsidR="000027A7" w:rsidRDefault="000027A7" w:rsidP="000027A7">
      <w:pPr>
        <w:jc w:val="both"/>
        <w:rPr>
          <w:rFonts w:asciiTheme="majorHAnsi" w:hAnsiTheme="majorHAnsi" w:cstheme="majorHAnsi"/>
          <w:sz w:val="24"/>
          <w:szCs w:val="24"/>
        </w:rPr>
      </w:pPr>
    </w:p>
    <w:p w:rsidR="00097FBF" w:rsidRDefault="00097FBF" w:rsidP="000027A7">
      <w:pPr>
        <w:ind w:firstLine="708"/>
        <w:jc w:val="both"/>
        <w:rPr>
          <w:rFonts w:asciiTheme="majorHAnsi" w:hAnsiTheme="majorHAnsi" w:cstheme="majorHAnsi"/>
          <w:sz w:val="24"/>
          <w:szCs w:val="24"/>
        </w:rPr>
      </w:pPr>
      <w:r w:rsidRPr="00097FBF">
        <w:rPr>
          <w:rFonts w:asciiTheme="majorHAnsi" w:hAnsiTheme="majorHAnsi" w:cstheme="majorHAnsi"/>
          <w:sz w:val="24"/>
          <w:szCs w:val="24"/>
        </w:rPr>
        <w:t>Remplacez la première adresse par là où est installé le serveur MongoDB, et remplacez la seconde adresse par l’adresse où vous avez créé les dossiers /data/</w:t>
      </w:r>
      <w:proofErr w:type="spellStart"/>
      <w:r w:rsidRPr="00097FBF">
        <w:rPr>
          <w:rFonts w:asciiTheme="majorHAnsi" w:hAnsiTheme="majorHAnsi" w:cstheme="majorHAnsi"/>
          <w:sz w:val="24"/>
          <w:szCs w:val="24"/>
        </w:rPr>
        <w:t>db</w:t>
      </w:r>
      <w:proofErr w:type="spellEnd"/>
      <w:r w:rsidRPr="00097FBF">
        <w:rPr>
          <w:rFonts w:asciiTheme="majorHAnsi" w:hAnsiTheme="majorHAnsi" w:cstheme="majorHAnsi"/>
          <w:sz w:val="24"/>
          <w:szCs w:val="24"/>
        </w:rPr>
        <w:t>.</w:t>
      </w:r>
    </w:p>
    <w:p w:rsidR="000027A7" w:rsidRDefault="000027A7" w:rsidP="000027A7">
      <w:pPr>
        <w:ind w:firstLine="708"/>
        <w:jc w:val="both"/>
        <w:rPr>
          <w:rFonts w:asciiTheme="majorHAnsi" w:hAnsiTheme="majorHAnsi" w:cstheme="majorHAnsi"/>
          <w:sz w:val="24"/>
          <w:szCs w:val="24"/>
        </w:rPr>
      </w:pPr>
      <w:r>
        <w:rPr>
          <w:rFonts w:asciiTheme="majorHAnsi" w:hAnsiTheme="majorHAnsi" w:cstheme="majorHAnsi"/>
          <w:sz w:val="24"/>
          <w:szCs w:val="24"/>
        </w:rPr>
        <w:t>Au lieu de lancer le serveur avec mongod.exe, vous lancerez alors le serveur avec votre fichier mongod.bat</w:t>
      </w:r>
    </w:p>
    <w:p w:rsidR="000027A7" w:rsidRPr="00097FBF" w:rsidRDefault="000027A7" w:rsidP="000027A7">
      <w:pPr>
        <w:ind w:firstLine="708"/>
        <w:jc w:val="both"/>
        <w:rPr>
          <w:rFonts w:asciiTheme="majorHAnsi" w:hAnsiTheme="majorHAnsi" w:cstheme="majorHAnsi"/>
          <w:sz w:val="24"/>
          <w:szCs w:val="24"/>
        </w:rPr>
      </w:pPr>
    </w:p>
    <w:p w:rsidR="00097FBF" w:rsidRPr="00097FBF" w:rsidRDefault="00097FBF" w:rsidP="003D12F6">
      <w:pPr>
        <w:pStyle w:val="Paragraphedeliste"/>
        <w:rPr>
          <w:rFonts w:asciiTheme="majorHAnsi" w:hAnsiTheme="majorHAnsi" w:cstheme="majorHAnsi"/>
          <w:sz w:val="24"/>
          <w:szCs w:val="24"/>
        </w:rPr>
      </w:pPr>
    </w:p>
    <w:p w:rsidR="00FE3D20"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base de données</w:t>
      </w:r>
    </w:p>
    <w:p w:rsidR="001150FA" w:rsidRPr="001150FA" w:rsidRDefault="001150FA" w:rsidP="001150FA">
      <w:pPr>
        <w:ind w:left="360"/>
        <w:rPr>
          <w:rFonts w:asciiTheme="majorHAnsi" w:hAnsiTheme="majorHAnsi" w:cstheme="majorHAnsi"/>
          <w:color w:val="FF0000"/>
          <w:sz w:val="24"/>
          <w:szCs w:val="24"/>
        </w:rPr>
      </w:pPr>
      <w:r w:rsidRPr="001150FA">
        <w:rPr>
          <w:rFonts w:asciiTheme="majorHAnsi" w:hAnsiTheme="majorHAnsi" w:cstheme="majorHAnsi"/>
          <w:color w:val="FF0000"/>
          <w:sz w:val="24"/>
          <w:szCs w:val="24"/>
        </w:rPr>
        <w:t>Cette étape existe</w:t>
      </w:r>
      <w:r>
        <w:rPr>
          <w:rFonts w:asciiTheme="majorHAnsi" w:hAnsiTheme="majorHAnsi" w:cstheme="majorHAnsi"/>
          <w:color w:val="FF0000"/>
          <w:sz w:val="24"/>
          <w:szCs w:val="24"/>
        </w:rPr>
        <w:t> ?</w:t>
      </w:r>
    </w:p>
    <w:p w:rsidR="00FE3D20" w:rsidRPr="000932CF"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collection</w:t>
      </w:r>
    </w:p>
    <w:p w:rsidR="00725AFC" w:rsidRPr="001150FA" w:rsidRDefault="001150FA" w:rsidP="001150FA">
      <w:pPr>
        <w:ind w:left="360"/>
        <w:jc w:val="both"/>
        <w:rPr>
          <w:color w:val="FF0000"/>
        </w:rPr>
      </w:pPr>
      <w:r w:rsidRPr="001150FA">
        <w:rPr>
          <w:color w:val="FF0000"/>
        </w:rPr>
        <w:t>Cette étape existe ?</w:t>
      </w:r>
    </w:p>
    <w:p w:rsidR="00725AFC" w:rsidRDefault="00725AFC" w:rsidP="00FE3D20">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Installation du driver JDBC Mongo (pom.xml)</w:t>
      </w:r>
    </w:p>
    <w:p w:rsidR="00B5693B" w:rsidRDefault="00725AFC" w:rsidP="00FE3D20">
      <w:pPr>
        <w:ind w:firstLine="360"/>
        <w:jc w:val="both"/>
      </w:pPr>
      <w:r>
        <w:t xml:space="preserve">Pour </w:t>
      </w:r>
      <w:r w:rsidR="00B5693B">
        <w:t>installer le driver JDBC pour MongoDB, il suffit de copier-coller la dépendance dans Maven</w:t>
      </w:r>
      <w:r>
        <w:t>, c’est-à-dire dans le fichier pom.xml du projet. La dépendance sera ensuite importée au prochain « </w:t>
      </w:r>
      <w:proofErr w:type="spellStart"/>
      <w:r>
        <w:t>build</w:t>
      </w:r>
      <w:proofErr w:type="spellEnd"/>
      <w:r>
        <w:t xml:space="preserve"> Maven » du projet.</w:t>
      </w:r>
    </w:p>
    <w:p w:rsidR="00B5693B" w:rsidRDefault="00B5693B"/>
    <w:p w:rsidR="00B5693B" w:rsidRDefault="00725AFC" w:rsidP="00725AFC">
      <w:pPr>
        <w:jc w:val="center"/>
      </w:pPr>
      <w:r>
        <w:rPr>
          <w:noProof/>
        </w:rPr>
        <w:drawing>
          <wp:inline distT="0" distB="0" distL="0" distR="0">
            <wp:extent cx="3457575" cy="933450"/>
            <wp:effectExtent l="0" t="0" r="9525" b="0"/>
            <wp:docPr id="3" name="Image 3" descr="C:\Users\Norgannon\AppData\Local\Microsoft\Windows\INetCache\Content.Word\dependance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rgannon\AppData\Local\Microsoft\Windows\INetCache\Content.Word\dependanceMon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933450"/>
                    </a:xfrm>
                    <a:prstGeom prst="rect">
                      <a:avLst/>
                    </a:prstGeom>
                    <a:noFill/>
                    <a:ln>
                      <a:noFill/>
                    </a:ln>
                  </pic:spPr>
                </pic:pic>
              </a:graphicData>
            </a:graphic>
          </wp:inline>
        </w:drawing>
      </w:r>
    </w:p>
    <w:p w:rsidR="00725AFC" w:rsidRDefault="00725AFC" w:rsidP="00725AFC">
      <w:pPr>
        <w:jc w:val="center"/>
        <w:rPr>
          <w:i/>
        </w:rPr>
      </w:pPr>
      <w:r>
        <w:rPr>
          <w:i/>
        </w:rPr>
        <w:t>La dépendance à ajouter dans le pom.xml (à jour du 18/06/2017)</w:t>
      </w:r>
    </w:p>
    <w:p w:rsidR="00FE1D0F" w:rsidRDefault="00FE1D0F" w:rsidP="00725AFC">
      <w:pPr>
        <w:jc w:val="center"/>
      </w:pPr>
    </w:p>
    <w:p w:rsidR="001150FA" w:rsidRDefault="001150FA" w:rsidP="00725AFC">
      <w:pPr>
        <w:jc w:val="center"/>
      </w:pPr>
    </w:p>
    <w:p w:rsidR="001150FA" w:rsidRDefault="001150FA" w:rsidP="00725AFC">
      <w:pPr>
        <w:jc w:val="center"/>
      </w:pPr>
    </w:p>
    <w:p w:rsidR="001150FA" w:rsidRDefault="001150FA" w:rsidP="00725AFC">
      <w:pPr>
        <w:jc w:val="center"/>
      </w:pPr>
    </w:p>
    <w:p w:rsidR="001150FA" w:rsidRPr="00FE1D0F" w:rsidRDefault="001150FA" w:rsidP="00725AFC">
      <w:pPr>
        <w:jc w:val="center"/>
      </w:pPr>
    </w:p>
    <w:p w:rsidR="001150FA" w:rsidRDefault="001150FA" w:rsidP="001150FA">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Ajouter un élément à une collection depuis Java</w:t>
      </w:r>
    </w:p>
    <w:p w:rsidR="00FE1D0F" w:rsidRDefault="001150FA" w:rsidP="001150FA">
      <w:pPr>
        <w:ind w:firstLine="360"/>
      </w:pPr>
      <w:r>
        <w:t>Pour ajouter un élément à une collection depuis Java il faut déjà instancier un MongoClient en lui donnant l’adresse de la base (localhost si le serveur est sur votre PC), et le port de connexion (27017 par défaut).</w:t>
      </w:r>
    </w:p>
    <w:p w:rsidR="001150FA" w:rsidRDefault="001150FA" w:rsidP="001150FA">
      <w:pPr>
        <w:ind w:left="360"/>
      </w:pPr>
      <w:r>
        <w:t xml:space="preserve"> </w:t>
      </w:r>
      <w:r>
        <w:rPr>
          <w:noProof/>
        </w:rPr>
        <w:drawing>
          <wp:inline distT="0" distB="0" distL="0" distR="0">
            <wp:extent cx="4924425" cy="2571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257175"/>
                    </a:xfrm>
                    <a:prstGeom prst="rect">
                      <a:avLst/>
                    </a:prstGeom>
                    <a:noFill/>
                    <a:ln>
                      <a:noFill/>
                    </a:ln>
                  </pic:spPr>
                </pic:pic>
              </a:graphicData>
            </a:graphic>
          </wp:inline>
        </w:drawing>
      </w:r>
    </w:p>
    <w:p w:rsidR="001150FA" w:rsidRDefault="001150FA" w:rsidP="001150FA">
      <w:pPr>
        <w:ind w:firstLine="360"/>
      </w:pPr>
      <w:r>
        <w:t>Ensuite il suffit de créer un élément MongoDatabase qui récupère les informations d’une base de données issue du MongoClient avec en argument bien sûr le nom de la base :</w:t>
      </w:r>
    </w:p>
    <w:p w:rsidR="001150FA" w:rsidRDefault="001150FA" w:rsidP="001150FA">
      <w:r>
        <w:tab/>
      </w:r>
      <w:r>
        <w:rPr>
          <w:noProof/>
        </w:rPr>
        <w:drawing>
          <wp:inline distT="0" distB="0" distL="0" distR="0">
            <wp:extent cx="3133725" cy="371475"/>
            <wp:effectExtent l="0" t="0" r="9525" b="9525"/>
            <wp:docPr id="10" name="Image 10" descr="C:\Users\Norgannon\AppData\Local\Microsoft\Windows\INetCache\Content.Word\Mongo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rgannon\AppData\Local\Microsoft\Windows\INetCache\Content.Word\Mongo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371475"/>
                    </a:xfrm>
                    <a:prstGeom prst="rect">
                      <a:avLst/>
                    </a:prstGeom>
                    <a:noFill/>
                    <a:ln>
                      <a:noFill/>
                    </a:ln>
                  </pic:spPr>
                </pic:pic>
              </a:graphicData>
            </a:graphic>
          </wp:inline>
        </w:drawing>
      </w:r>
    </w:p>
    <w:p w:rsidR="001150FA" w:rsidRDefault="001150FA" w:rsidP="001150FA">
      <w:r>
        <w:tab/>
        <w:t>La classe MongoCollection permet de manipuler une collection de données.</w:t>
      </w:r>
    </w:p>
    <w:p w:rsidR="001150FA" w:rsidRDefault="001150FA" w:rsidP="002904AA">
      <w:pPr>
        <w:jc w:val="center"/>
      </w:pPr>
      <w:r>
        <w:rPr>
          <w:noProof/>
        </w:rPr>
        <w:drawing>
          <wp:inline distT="0" distB="0" distL="0" distR="0">
            <wp:extent cx="5229225" cy="257175"/>
            <wp:effectExtent l="0" t="0" r="9525" b="9525"/>
            <wp:docPr id="11" name="Image 11" descr="C:\Users\Norgannon\AppData\Local\Microsoft\Windows\INetCache\Content.Word\Mongo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rgannon\AppData\Local\Microsoft\Windows\INetCache\Content.Word\MongoColl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257175"/>
                    </a:xfrm>
                    <a:prstGeom prst="rect">
                      <a:avLst/>
                    </a:prstGeom>
                    <a:noFill/>
                    <a:ln>
                      <a:noFill/>
                    </a:ln>
                  </pic:spPr>
                </pic:pic>
              </a:graphicData>
            </a:graphic>
          </wp:inline>
        </w:drawing>
      </w:r>
    </w:p>
    <w:p w:rsidR="002904AA" w:rsidRDefault="001150FA" w:rsidP="002904AA">
      <w:pPr>
        <w:ind w:firstLine="708"/>
        <w:jc w:val="both"/>
      </w:pPr>
      <w:r>
        <w:t>Pour ajouter un élément à la collection, on pourra simplement instancier un nouveau Document et lui ajouter toutes les informations que l’</w:t>
      </w:r>
      <w:r w:rsidR="002904AA">
        <w:t>on souhaite :</w:t>
      </w:r>
    </w:p>
    <w:p w:rsidR="001150FA" w:rsidRDefault="002904AA" w:rsidP="002904AA">
      <w:pPr>
        <w:jc w:val="center"/>
      </w:pPr>
      <w:r>
        <w:rPr>
          <w:noProof/>
        </w:rPr>
        <w:drawing>
          <wp:inline distT="0" distB="0" distL="0" distR="0">
            <wp:extent cx="4686300" cy="1247775"/>
            <wp:effectExtent l="0" t="0" r="0" b="9525"/>
            <wp:docPr id="15" name="Image 15" descr="C:\Users\Norgannon\AppData\Local\Microsoft\Windows\INetCache\Content.Word\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rgannon\AppData\Local\Microsoft\Windows\INetCache\Content.Word\Docu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1247775"/>
                    </a:xfrm>
                    <a:prstGeom prst="rect">
                      <a:avLst/>
                    </a:prstGeom>
                    <a:noFill/>
                    <a:ln>
                      <a:noFill/>
                    </a:ln>
                  </pic:spPr>
                </pic:pic>
              </a:graphicData>
            </a:graphic>
          </wp:inline>
        </w:drawing>
      </w:r>
    </w:p>
    <w:p w:rsidR="001150FA" w:rsidRDefault="001150FA" w:rsidP="001150FA">
      <w:r>
        <w:tab/>
      </w:r>
    </w:p>
    <w:p w:rsidR="001150FA" w:rsidRDefault="001150FA" w:rsidP="002904AA">
      <w:pPr>
        <w:jc w:val="both"/>
      </w:pPr>
      <w:r>
        <w:tab/>
        <w:t>Via la méthode insertOne([document]) de MongoCollection, on pourra ajouter ce</w:t>
      </w:r>
      <w:r w:rsidR="002904AA">
        <w:t xml:space="preserve"> nouvel élément à la collection :</w:t>
      </w:r>
    </w:p>
    <w:p w:rsidR="001150FA" w:rsidRDefault="002904AA" w:rsidP="002904AA">
      <w:pPr>
        <w:ind w:firstLine="708"/>
        <w:jc w:val="center"/>
      </w:pPr>
      <w:r>
        <w:rPr>
          <w:noProof/>
        </w:rPr>
        <w:drawing>
          <wp:inline distT="0" distB="0" distL="0" distR="0" wp14:anchorId="2E346BB5" wp14:editId="2C14BA66">
            <wp:extent cx="2124075" cy="180975"/>
            <wp:effectExtent l="0" t="0" r="9525" b="9525"/>
            <wp:docPr id="14" name="Image 14" descr="C:\Users\Norgannon\AppData\Local\Microsoft\Windows\INetCache\Content.Word\Inser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rgannon\AppData\Local\Microsoft\Windows\INetCache\Content.Word\Insert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180975"/>
                    </a:xfrm>
                    <a:prstGeom prst="rect">
                      <a:avLst/>
                    </a:prstGeom>
                    <a:noFill/>
                    <a:ln>
                      <a:noFill/>
                    </a:ln>
                  </pic:spPr>
                </pic:pic>
              </a:graphicData>
            </a:graphic>
          </wp:inline>
        </w:drawing>
      </w:r>
    </w:p>
    <w:p w:rsidR="001150FA" w:rsidRDefault="001150FA" w:rsidP="002904AA">
      <w:pPr>
        <w:jc w:val="both"/>
      </w:pPr>
      <w:r>
        <w:tab/>
        <w:t>Si vous n’avez plus besoin de la connexion, il est possible de la fermer en utilisant la méthode close de MongoClient :</w:t>
      </w:r>
    </w:p>
    <w:p w:rsidR="001150FA" w:rsidRDefault="001150FA" w:rsidP="002904AA">
      <w:pPr>
        <w:jc w:val="center"/>
      </w:pPr>
      <w:r>
        <w:rPr>
          <w:noProof/>
        </w:rPr>
        <w:drawing>
          <wp:inline distT="0" distB="0" distL="0" distR="0">
            <wp:extent cx="1743075" cy="180975"/>
            <wp:effectExtent l="0" t="0" r="9525" b="9525"/>
            <wp:docPr id="13" name="Image 13" descr="C:\Users\Norgannon\AppData\Local\Microsoft\Windows\INetCache\Content.Word\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rgannon\AppData\Local\Microsoft\Windows\INetCache\Content.Word\clo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180975"/>
                    </a:xfrm>
                    <a:prstGeom prst="rect">
                      <a:avLst/>
                    </a:prstGeom>
                    <a:noFill/>
                    <a:ln>
                      <a:noFill/>
                    </a:ln>
                  </pic:spPr>
                </pic:pic>
              </a:graphicData>
            </a:graphic>
          </wp:inline>
        </w:drawing>
      </w:r>
    </w:p>
    <w:p w:rsidR="001150FA" w:rsidRDefault="001150FA" w:rsidP="001150FA">
      <w:r>
        <w:tab/>
        <w:t xml:space="preserve">Mis bout à bout, l’exemple donne ceci : </w:t>
      </w:r>
    </w:p>
    <w:p w:rsidR="001150FA" w:rsidRDefault="001150FA" w:rsidP="001150FA">
      <w:r>
        <w:rPr>
          <w:noProof/>
        </w:rPr>
        <w:lastRenderedPageBreak/>
        <w:drawing>
          <wp:inline distT="0" distB="0" distL="0" distR="0">
            <wp:extent cx="5753100" cy="4724400"/>
            <wp:effectExtent l="0" t="0" r="0" b="0"/>
            <wp:docPr id="12" name="Image 12" descr="C:\Users\Norgannon\AppData\Local\Microsoft\Windows\INetCache\Content.Word\mongo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rgannon\AppData\Local\Microsoft\Windows\INetCache\Content.Word\mongoJava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724400"/>
                    </a:xfrm>
                    <a:prstGeom prst="rect">
                      <a:avLst/>
                    </a:prstGeom>
                    <a:noFill/>
                    <a:ln>
                      <a:noFill/>
                    </a:ln>
                  </pic:spPr>
                </pic:pic>
              </a:graphicData>
            </a:graphic>
          </wp:inline>
        </w:drawing>
      </w:r>
    </w:p>
    <w:p w:rsidR="001150FA" w:rsidRPr="00FE1D0F" w:rsidRDefault="001150FA" w:rsidP="001150FA"/>
    <w:p w:rsidR="00FE1D0F" w:rsidRPr="00B66B6C" w:rsidRDefault="00FE1D0F" w:rsidP="00FE1D0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Visualiser le contenu de la base de données avec </w:t>
      </w:r>
      <w:proofErr w:type="spellStart"/>
      <w:r>
        <w:rPr>
          <w:rFonts w:asciiTheme="majorHAnsi" w:hAnsiTheme="majorHAnsi" w:cstheme="majorHAnsi"/>
          <w:sz w:val="24"/>
          <w:szCs w:val="24"/>
        </w:rPr>
        <w:t>Robo</w:t>
      </w:r>
      <w:proofErr w:type="spellEnd"/>
      <w:r>
        <w:rPr>
          <w:rFonts w:asciiTheme="majorHAnsi" w:hAnsiTheme="majorHAnsi" w:cstheme="majorHAnsi"/>
          <w:sz w:val="24"/>
          <w:szCs w:val="24"/>
        </w:rPr>
        <w:t xml:space="preserve"> 3T (optionnel)</w:t>
      </w:r>
    </w:p>
    <w:p w:rsidR="00B5693B" w:rsidRDefault="00B5693B"/>
    <w:p w:rsidR="003B66C9" w:rsidRDefault="003B66C9"/>
    <w:p w:rsidR="00FE1D0F" w:rsidRDefault="00FE1D0F"/>
    <w:p w:rsidR="003D12F6" w:rsidRDefault="003D12F6"/>
    <w:p w:rsidR="003D12F6" w:rsidRDefault="003D12F6"/>
    <w:p w:rsidR="003D12F6" w:rsidRDefault="002904AA">
      <w:r>
        <w:t>Documentation additionnelle pour l’installation de MongoDB :</w:t>
      </w:r>
      <w:bookmarkStart w:id="1" w:name="_GoBack"/>
      <w:bookmarkEnd w:id="1"/>
    </w:p>
    <w:p w:rsidR="003D12F6" w:rsidRDefault="002904AA">
      <w:hyperlink r:id="rId18" w:history="1">
        <w:r w:rsidR="003D12F6" w:rsidRPr="00410D67">
          <w:rPr>
            <w:rStyle w:val="Lienhypertexte"/>
          </w:rPr>
          <w:t>https://docs.mongodb.com/manual/tutorial/install-mongodb-on-windows/</w:t>
        </w:r>
      </w:hyperlink>
    </w:p>
    <w:p w:rsidR="003D12F6" w:rsidRDefault="003D12F6"/>
    <w:sectPr w:rsidR="003D1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buntu">
    <w:altName w:val="Arial"/>
    <w:charset w:val="00"/>
    <w:family w:val="swiss"/>
    <w:pitch w:val="variable"/>
    <w:sig w:usb0="00000001"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0B3"/>
    <w:multiLevelType w:val="hybridMultilevel"/>
    <w:tmpl w:val="12EEA690"/>
    <w:lvl w:ilvl="0" w:tplc="4D0416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B17B78"/>
    <w:multiLevelType w:val="hybridMultilevel"/>
    <w:tmpl w:val="0ABE5ACA"/>
    <w:lvl w:ilvl="0" w:tplc="4C20C44C">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F4335A"/>
    <w:multiLevelType w:val="hybridMultilevel"/>
    <w:tmpl w:val="0B7A8C72"/>
    <w:lvl w:ilvl="0" w:tplc="7910FD40">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C9"/>
    <w:rsid w:val="000027A7"/>
    <w:rsid w:val="000932CF"/>
    <w:rsid w:val="00097FBF"/>
    <w:rsid w:val="001150FA"/>
    <w:rsid w:val="002904AA"/>
    <w:rsid w:val="00297873"/>
    <w:rsid w:val="003B66C9"/>
    <w:rsid w:val="003D12F6"/>
    <w:rsid w:val="006A4159"/>
    <w:rsid w:val="00725AFC"/>
    <w:rsid w:val="00AA7A14"/>
    <w:rsid w:val="00B5693B"/>
    <w:rsid w:val="00B66B6C"/>
    <w:rsid w:val="00C94FE0"/>
    <w:rsid w:val="00F1622E"/>
    <w:rsid w:val="00FE1D0F"/>
    <w:rsid w:val="00FE3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C220"/>
  <w15:chartTrackingRefBased/>
  <w15:docId w15:val="{7C88F1F5-F347-4356-AE81-04D44FAD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3B66C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fr-FR"/>
    </w:rPr>
  </w:style>
  <w:style w:type="paragraph" w:styleId="Paragraphedeliste">
    <w:name w:val="List Paragraph"/>
    <w:basedOn w:val="Normal"/>
    <w:uiPriority w:val="34"/>
    <w:qFormat/>
    <w:rsid w:val="00B66B6C"/>
    <w:pPr>
      <w:ind w:left="720"/>
      <w:contextualSpacing/>
    </w:pPr>
  </w:style>
  <w:style w:type="character" w:styleId="Lienhypertexte">
    <w:name w:val="Hyperlink"/>
    <w:basedOn w:val="Policepardfaut"/>
    <w:uiPriority w:val="99"/>
    <w:unhideWhenUsed/>
    <w:rsid w:val="00B5693B"/>
    <w:rPr>
      <w:color w:val="0563C1" w:themeColor="hyperlink"/>
      <w:u w:val="single"/>
    </w:rPr>
  </w:style>
  <w:style w:type="character" w:styleId="Mention">
    <w:name w:val="Mention"/>
    <w:basedOn w:val="Policepardfaut"/>
    <w:uiPriority w:val="99"/>
    <w:semiHidden/>
    <w:unhideWhenUsed/>
    <w:rsid w:val="00B5693B"/>
    <w:rPr>
      <w:color w:val="2B579A"/>
      <w:shd w:val="clear" w:color="auto" w:fill="E6E6E6"/>
    </w:rPr>
  </w:style>
  <w:style w:type="character" w:styleId="Lienhypertextesuivivisit">
    <w:name w:val="FollowedHyperlink"/>
    <w:basedOn w:val="Policepardfaut"/>
    <w:uiPriority w:val="99"/>
    <w:semiHidden/>
    <w:unhideWhenUsed/>
    <w:rsid w:val="00B5693B"/>
    <w:rPr>
      <w:color w:val="954F72" w:themeColor="followedHyperlink"/>
      <w:u w:val="single"/>
    </w:rPr>
  </w:style>
  <w:style w:type="paragraph" w:styleId="PrformatHTML">
    <w:name w:val="HTML Preformatted"/>
    <w:basedOn w:val="Normal"/>
    <w:link w:val="PrformatHTMLCar"/>
    <w:uiPriority w:val="99"/>
    <w:unhideWhenUsed/>
    <w:rsid w:val="0009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97FB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05319">
      <w:bodyDiv w:val="1"/>
      <w:marLeft w:val="0"/>
      <w:marRight w:val="0"/>
      <w:marTop w:val="0"/>
      <w:marBottom w:val="0"/>
      <w:divBdr>
        <w:top w:val="none" w:sz="0" w:space="0" w:color="auto"/>
        <w:left w:val="none" w:sz="0" w:space="0" w:color="auto"/>
        <w:bottom w:val="none" w:sz="0" w:space="0" w:color="auto"/>
        <w:right w:val="none" w:sz="0" w:space="0" w:color="auto"/>
      </w:divBdr>
    </w:div>
    <w:div w:id="17884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 TargetMode="External"/><Relationship Id="rId13" Type="http://schemas.openxmlformats.org/officeDocument/2006/relationships/image" Target="media/image8.png"/><Relationship Id="rId18" Type="http://schemas.openxmlformats.org/officeDocument/2006/relationships/hyperlink" Target="https://docs.mongodb.com/manual/tutorial/install-mongodb-on-windo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788</Words>
  <Characters>4339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Norgannon</cp:lastModifiedBy>
  <cp:revision>10</cp:revision>
  <dcterms:created xsi:type="dcterms:W3CDTF">2017-06-17T12:51:00Z</dcterms:created>
  <dcterms:modified xsi:type="dcterms:W3CDTF">2017-06-20T22:02:00Z</dcterms:modified>
</cp:coreProperties>
</file>