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5C" w:rsidRDefault="00252583" w:rsidP="00252583">
      <w:pPr>
        <w:pStyle w:val="Title"/>
        <w:rPr>
          <w:b/>
        </w:rPr>
      </w:pPr>
      <w:r w:rsidRPr="00252583">
        <w:rPr>
          <w:b/>
        </w:rPr>
        <w:t>Problema d’Introducció a la Concurrència</w:t>
      </w:r>
    </w:p>
    <w:p w:rsidR="00EC36C8" w:rsidRPr="00EC36C8" w:rsidRDefault="00EC36C8" w:rsidP="00EC36C8">
      <w:pPr>
        <w:pStyle w:val="Subtitle"/>
      </w:pPr>
      <w:r>
        <w:t>Joel Aumedes Serrano i Joel Farré Cortés</w:t>
      </w:r>
      <w:bookmarkStart w:id="0" w:name="_GoBack"/>
      <w:bookmarkEnd w:id="0"/>
    </w:p>
    <w:p w:rsidR="00252583" w:rsidRDefault="00252583" w:rsidP="00252583">
      <w:pPr>
        <w:pStyle w:val="Heading1"/>
      </w:pPr>
      <w:r>
        <w:t>Apartat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726"/>
        <w:gridCol w:w="726"/>
        <w:gridCol w:w="726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 w:rsidR="00252583" w:rsidRPr="00252583" w:rsidTr="004C26A0">
        <w:trPr>
          <w:trHeight w:val="300"/>
        </w:trPr>
        <w:tc>
          <w:tcPr>
            <w:tcW w:w="726" w:type="dxa"/>
            <w:shd w:val="clear" w:color="auto" w:fill="EAF1DD" w:themeFill="accent3" w:themeFillTint="33"/>
            <w:noWrap/>
            <w:hideMark/>
          </w:tcPr>
          <w:p w:rsidR="00252583" w:rsidRPr="00252583" w:rsidRDefault="00252583"/>
        </w:tc>
        <w:tc>
          <w:tcPr>
            <w:tcW w:w="726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M1</w:t>
            </w:r>
          </w:p>
        </w:tc>
        <w:tc>
          <w:tcPr>
            <w:tcW w:w="726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M2</w:t>
            </w:r>
          </w:p>
        </w:tc>
        <w:tc>
          <w:tcPr>
            <w:tcW w:w="726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M3</w:t>
            </w:r>
          </w:p>
        </w:tc>
        <w:tc>
          <w:tcPr>
            <w:tcW w:w="727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M4</w:t>
            </w:r>
          </w:p>
        </w:tc>
        <w:tc>
          <w:tcPr>
            <w:tcW w:w="727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M5</w:t>
            </w:r>
          </w:p>
        </w:tc>
        <w:tc>
          <w:tcPr>
            <w:tcW w:w="727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M6</w:t>
            </w:r>
          </w:p>
        </w:tc>
        <w:tc>
          <w:tcPr>
            <w:tcW w:w="727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M7</w:t>
            </w:r>
          </w:p>
        </w:tc>
        <w:tc>
          <w:tcPr>
            <w:tcW w:w="727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M8</w:t>
            </w:r>
          </w:p>
        </w:tc>
        <w:tc>
          <w:tcPr>
            <w:tcW w:w="727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M9</w:t>
            </w:r>
          </w:p>
        </w:tc>
        <w:tc>
          <w:tcPr>
            <w:tcW w:w="727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M10</w:t>
            </w:r>
          </w:p>
        </w:tc>
        <w:tc>
          <w:tcPr>
            <w:tcW w:w="727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M11</w:t>
            </w:r>
          </w:p>
        </w:tc>
      </w:tr>
      <w:tr w:rsidR="00252583" w:rsidRPr="00252583" w:rsidTr="004C26A0">
        <w:trPr>
          <w:trHeight w:val="300"/>
        </w:trPr>
        <w:tc>
          <w:tcPr>
            <w:tcW w:w="726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M1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  <w:tc>
          <w:tcPr>
            <w:tcW w:w="726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</w:tr>
      <w:tr w:rsidR="00252583" w:rsidRPr="00252583" w:rsidTr="004C26A0">
        <w:trPr>
          <w:trHeight w:val="300"/>
        </w:trPr>
        <w:tc>
          <w:tcPr>
            <w:tcW w:w="726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M2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</w:tr>
      <w:tr w:rsidR="00252583" w:rsidRPr="00252583" w:rsidTr="004C26A0">
        <w:trPr>
          <w:trHeight w:val="300"/>
        </w:trPr>
        <w:tc>
          <w:tcPr>
            <w:tcW w:w="726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M3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</w:tr>
      <w:tr w:rsidR="00457BF8" w:rsidRPr="00252583" w:rsidTr="004C26A0">
        <w:trPr>
          <w:trHeight w:val="300"/>
        </w:trPr>
        <w:tc>
          <w:tcPr>
            <w:tcW w:w="726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M4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</w:tr>
      <w:tr w:rsidR="004C26A0" w:rsidRPr="00252583" w:rsidTr="004C26A0">
        <w:trPr>
          <w:trHeight w:val="300"/>
        </w:trPr>
        <w:tc>
          <w:tcPr>
            <w:tcW w:w="726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M5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</w:tr>
      <w:tr w:rsidR="00252583" w:rsidRPr="00252583" w:rsidTr="004C26A0">
        <w:trPr>
          <w:trHeight w:val="300"/>
        </w:trPr>
        <w:tc>
          <w:tcPr>
            <w:tcW w:w="726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M6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</w:tr>
      <w:tr w:rsidR="00252583" w:rsidRPr="00252583" w:rsidTr="004C26A0">
        <w:trPr>
          <w:trHeight w:val="300"/>
        </w:trPr>
        <w:tc>
          <w:tcPr>
            <w:tcW w:w="726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M7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</w:tr>
      <w:tr w:rsidR="00252583" w:rsidRPr="00252583" w:rsidTr="004C26A0">
        <w:trPr>
          <w:trHeight w:val="300"/>
        </w:trPr>
        <w:tc>
          <w:tcPr>
            <w:tcW w:w="726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M8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</w:tr>
      <w:tr w:rsidR="00252583" w:rsidRPr="00252583" w:rsidTr="004C26A0">
        <w:trPr>
          <w:trHeight w:val="300"/>
        </w:trPr>
        <w:tc>
          <w:tcPr>
            <w:tcW w:w="726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M9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Con.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</w:tr>
      <w:tr w:rsidR="00252583" w:rsidRPr="00252583" w:rsidTr="004C26A0">
        <w:trPr>
          <w:trHeight w:val="300"/>
        </w:trPr>
        <w:tc>
          <w:tcPr>
            <w:tcW w:w="726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M10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noWrap/>
            <w:hideMark/>
          </w:tcPr>
          <w:p w:rsidR="00252583" w:rsidRPr="00252583" w:rsidRDefault="00252583">
            <w:r w:rsidRPr="00252583">
              <w:t>No con.</w:t>
            </w:r>
          </w:p>
        </w:tc>
      </w:tr>
      <w:tr w:rsidR="00252583" w:rsidRPr="00252583" w:rsidTr="004C26A0">
        <w:trPr>
          <w:trHeight w:val="300"/>
        </w:trPr>
        <w:tc>
          <w:tcPr>
            <w:tcW w:w="726" w:type="dxa"/>
            <w:shd w:val="clear" w:color="auto" w:fill="EAF1DD" w:themeFill="accent3" w:themeFillTint="33"/>
            <w:noWrap/>
            <w:hideMark/>
          </w:tcPr>
          <w:p w:rsidR="00252583" w:rsidRPr="00252583" w:rsidRDefault="00252583">
            <w:r w:rsidRPr="00252583">
              <w:t>M11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6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  <w:tc>
          <w:tcPr>
            <w:tcW w:w="727" w:type="dxa"/>
            <w:shd w:val="clear" w:color="auto" w:fill="D99594" w:themeFill="accent2" w:themeFillTint="99"/>
            <w:noWrap/>
            <w:hideMark/>
          </w:tcPr>
          <w:p w:rsidR="00252583" w:rsidRPr="00252583" w:rsidRDefault="00252583">
            <w:r w:rsidRPr="00252583">
              <w:t> </w:t>
            </w:r>
          </w:p>
        </w:tc>
      </w:tr>
    </w:tbl>
    <w:p w:rsidR="004C26A0" w:rsidRDefault="004C26A0" w:rsidP="004C26A0">
      <w:r>
        <w:rPr>
          <w:b/>
          <w:noProof/>
          <w:lang w:eastAsia="ca-ES"/>
        </w:rPr>
        <w:drawing>
          <wp:anchor distT="0" distB="0" distL="114300" distR="114300" simplePos="0" relativeHeight="251658240" behindDoc="0" locked="0" layoutInCell="1" allowOverlap="1" wp14:anchorId="336BE009" wp14:editId="4C7E9030">
            <wp:simplePos x="0" y="0"/>
            <wp:positionH relativeFrom="column">
              <wp:posOffset>1075690</wp:posOffset>
            </wp:positionH>
            <wp:positionV relativeFrom="paragraph">
              <wp:posOffset>4445</wp:posOffset>
            </wp:positionV>
            <wp:extent cx="3248025" cy="364553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 precedenc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6A0" w:rsidRDefault="004C26A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52583" w:rsidRDefault="004C26A0" w:rsidP="004C26A0">
      <w:pPr>
        <w:pStyle w:val="Heading1"/>
      </w:pPr>
      <w:r>
        <w:rPr>
          <w:noProof/>
          <w:lang w:eastAsia="ca-ES"/>
        </w:rPr>
        <w:lastRenderedPageBreak/>
        <w:drawing>
          <wp:anchor distT="0" distB="0" distL="114300" distR="114300" simplePos="0" relativeHeight="251659264" behindDoc="0" locked="0" layoutInCell="1" allowOverlap="1" wp14:anchorId="2E6E4FE4" wp14:editId="58FB981F">
            <wp:simplePos x="0" y="0"/>
            <wp:positionH relativeFrom="column">
              <wp:posOffset>1198245</wp:posOffset>
            </wp:positionH>
            <wp:positionV relativeFrom="paragraph">
              <wp:posOffset>632460</wp:posOffset>
            </wp:positionV>
            <wp:extent cx="3060700" cy="3267075"/>
            <wp:effectExtent l="0" t="0" r="635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 precedencia cobe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Apartat b)</w:t>
      </w:r>
    </w:p>
    <w:p w:rsidR="004C26A0" w:rsidRPr="004C26A0" w:rsidRDefault="004C26A0" w:rsidP="004C26A0">
      <w:r>
        <w:t>Per a fer aquest apartat hem definit els següents blocs dins del diagrama:</w:t>
      </w:r>
    </w:p>
    <w:p w:rsidR="004C26A0" w:rsidRDefault="004C26A0" w:rsidP="004C26A0"/>
    <w:p w:rsidR="004C26A0" w:rsidRDefault="004C26A0" w:rsidP="004C26A0">
      <w:pPr>
        <w:pStyle w:val="Codi"/>
      </w:pPr>
      <w:r>
        <w:t>Begin:</w:t>
      </w:r>
    </w:p>
    <w:p w:rsidR="004C26A0" w:rsidRDefault="004C26A0" w:rsidP="004C26A0">
      <w:pPr>
        <w:pStyle w:val="Codi"/>
      </w:pPr>
      <w:r>
        <w:tab/>
        <w:t>M1;</w:t>
      </w:r>
    </w:p>
    <w:p w:rsidR="004C26A0" w:rsidRDefault="004C26A0" w:rsidP="004C26A0">
      <w:pPr>
        <w:pStyle w:val="Codi"/>
      </w:pPr>
      <w:r>
        <w:tab/>
        <w:t>Cobegin:</w:t>
      </w:r>
    </w:p>
    <w:p w:rsidR="004C26A0" w:rsidRDefault="004C26A0" w:rsidP="004C26A0">
      <w:pPr>
        <w:pStyle w:val="Codi"/>
      </w:pPr>
      <w:r>
        <w:tab/>
      </w:r>
      <w:r>
        <w:tab/>
        <w:t>M2;</w:t>
      </w:r>
    </w:p>
    <w:p w:rsidR="004C26A0" w:rsidRDefault="004C26A0" w:rsidP="004C26A0">
      <w:pPr>
        <w:pStyle w:val="Codi"/>
      </w:pPr>
      <w:r>
        <w:tab/>
      </w:r>
      <w:r>
        <w:tab/>
        <w:t>M3;</w:t>
      </w:r>
    </w:p>
    <w:p w:rsidR="004C26A0" w:rsidRDefault="004C26A0" w:rsidP="004C26A0">
      <w:pPr>
        <w:pStyle w:val="Codi"/>
      </w:pPr>
      <w:r>
        <w:tab/>
      </w:r>
      <w:r>
        <w:tab/>
        <w:t>Cobegin:</w:t>
      </w:r>
    </w:p>
    <w:p w:rsidR="004C26A0" w:rsidRDefault="004C26A0" w:rsidP="004C26A0">
      <w:pPr>
        <w:pStyle w:val="Codi"/>
      </w:pPr>
      <w:r>
        <w:tab/>
      </w:r>
      <w:r>
        <w:tab/>
      </w:r>
      <w:r>
        <w:tab/>
        <w:t>M4;</w:t>
      </w:r>
    </w:p>
    <w:p w:rsidR="004C26A0" w:rsidRDefault="004C26A0" w:rsidP="004C26A0">
      <w:pPr>
        <w:pStyle w:val="Codi"/>
      </w:pPr>
      <w:r>
        <w:tab/>
      </w:r>
      <w:r>
        <w:tab/>
      </w:r>
      <w:r>
        <w:tab/>
        <w:t>M5;</w:t>
      </w:r>
    </w:p>
    <w:p w:rsidR="004C26A0" w:rsidRDefault="004C26A0" w:rsidP="004C26A0">
      <w:pPr>
        <w:pStyle w:val="Codi"/>
      </w:pPr>
      <w:r>
        <w:tab/>
      </w:r>
      <w:r>
        <w:tab/>
      </w:r>
      <w:r>
        <w:tab/>
        <w:t>M6;</w:t>
      </w:r>
    </w:p>
    <w:p w:rsidR="004C26A0" w:rsidRDefault="004C26A0" w:rsidP="004C26A0">
      <w:pPr>
        <w:pStyle w:val="Codi"/>
      </w:pPr>
      <w:r>
        <w:tab/>
      </w:r>
      <w:r>
        <w:tab/>
      </w:r>
      <w:r>
        <w:tab/>
        <w:t>M7;</w:t>
      </w:r>
    </w:p>
    <w:p w:rsidR="004C26A0" w:rsidRDefault="004C26A0" w:rsidP="004C26A0">
      <w:pPr>
        <w:pStyle w:val="Codi"/>
      </w:pPr>
      <w:r>
        <w:tab/>
      </w:r>
      <w:r>
        <w:tab/>
      </w:r>
      <w:r>
        <w:tab/>
        <w:t>M8;</w:t>
      </w:r>
    </w:p>
    <w:p w:rsidR="004C26A0" w:rsidRDefault="004C26A0" w:rsidP="004C26A0">
      <w:pPr>
        <w:pStyle w:val="Codi"/>
      </w:pPr>
      <w:r>
        <w:tab/>
      </w:r>
      <w:r>
        <w:tab/>
        <w:t>Coend;</w:t>
      </w:r>
    </w:p>
    <w:p w:rsidR="004C26A0" w:rsidRDefault="004C26A0" w:rsidP="004C26A0">
      <w:pPr>
        <w:pStyle w:val="Codi"/>
      </w:pPr>
      <w:r>
        <w:tab/>
      </w:r>
      <w:r>
        <w:tab/>
        <w:t>Cobegin:</w:t>
      </w:r>
    </w:p>
    <w:p w:rsidR="004C26A0" w:rsidRDefault="004C26A0" w:rsidP="004C26A0">
      <w:pPr>
        <w:pStyle w:val="Codi"/>
      </w:pPr>
      <w:r>
        <w:tab/>
      </w:r>
      <w:r>
        <w:tab/>
      </w:r>
      <w:r>
        <w:tab/>
        <w:t>M9;</w:t>
      </w:r>
    </w:p>
    <w:p w:rsidR="004C26A0" w:rsidRDefault="004C26A0" w:rsidP="004C26A0">
      <w:pPr>
        <w:pStyle w:val="Codi"/>
      </w:pPr>
      <w:r>
        <w:tab/>
      </w:r>
      <w:r>
        <w:tab/>
      </w:r>
      <w:r>
        <w:tab/>
        <w:t>M10;</w:t>
      </w:r>
    </w:p>
    <w:p w:rsidR="004C26A0" w:rsidRDefault="004C26A0" w:rsidP="004C26A0">
      <w:pPr>
        <w:pStyle w:val="Codi"/>
      </w:pPr>
      <w:r>
        <w:tab/>
      </w:r>
      <w:r>
        <w:tab/>
        <w:t>Coend;</w:t>
      </w:r>
    </w:p>
    <w:p w:rsidR="004C26A0" w:rsidRDefault="004C26A0" w:rsidP="004C26A0">
      <w:pPr>
        <w:pStyle w:val="Codi"/>
      </w:pPr>
      <w:r>
        <w:tab/>
        <w:t>Coend;</w:t>
      </w:r>
    </w:p>
    <w:p w:rsidR="004C26A0" w:rsidRDefault="004C26A0" w:rsidP="004C26A0">
      <w:pPr>
        <w:pStyle w:val="Codi"/>
      </w:pPr>
      <w:r>
        <w:tab/>
        <w:t>M11;</w:t>
      </w:r>
    </w:p>
    <w:p w:rsidR="004C26A0" w:rsidRDefault="004C26A0" w:rsidP="004C26A0">
      <w:pPr>
        <w:pStyle w:val="Codi"/>
      </w:pPr>
      <w:r>
        <w:t>End;</w:t>
      </w:r>
    </w:p>
    <w:p w:rsidR="004C26A0" w:rsidRDefault="004C26A0" w:rsidP="004C26A0">
      <w:pPr>
        <w:rPr>
          <w:rFonts w:ascii="Courier New" w:hAnsi="Courier New"/>
        </w:rPr>
      </w:pPr>
      <w:r>
        <w:br w:type="page"/>
      </w:r>
    </w:p>
    <w:p w:rsidR="004C26A0" w:rsidRDefault="004C26A0" w:rsidP="004C26A0">
      <w:pPr>
        <w:pStyle w:val="Heading1"/>
      </w:pPr>
      <w:r>
        <w:rPr>
          <w:noProof/>
          <w:lang w:eastAsia="ca-ES"/>
        </w:rPr>
        <w:lastRenderedPageBreak/>
        <w:drawing>
          <wp:anchor distT="0" distB="0" distL="114300" distR="114300" simplePos="0" relativeHeight="251660288" behindDoc="0" locked="0" layoutInCell="1" allowOverlap="1" wp14:anchorId="4707C33D" wp14:editId="0FD9DD2B">
            <wp:simplePos x="0" y="0"/>
            <wp:positionH relativeFrom="column">
              <wp:posOffset>1567815</wp:posOffset>
            </wp:positionH>
            <wp:positionV relativeFrom="paragraph">
              <wp:posOffset>700405</wp:posOffset>
            </wp:positionV>
            <wp:extent cx="2489835" cy="2790825"/>
            <wp:effectExtent l="0" t="0" r="571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 precedencia forkjo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Apartat c)</w:t>
      </w:r>
    </w:p>
    <w:p w:rsidR="004C26A0" w:rsidRPr="004C26A0" w:rsidRDefault="004C26A0" w:rsidP="004C26A0">
      <w:r>
        <w:t>Per a fer aquest apartat hem definit els següents camins concurrents:</w:t>
      </w:r>
    </w:p>
    <w:p w:rsidR="004C26A0" w:rsidRDefault="004C26A0" w:rsidP="004C26A0"/>
    <w:p w:rsidR="004C26A0" w:rsidRDefault="004C26A0" w:rsidP="004C26A0">
      <w:pPr>
        <w:pStyle w:val="Codi"/>
      </w:pPr>
      <w:r>
        <w:t>int num = 3, num_2 = 2, num_3 = 2, num_dummy = 7;</w:t>
      </w:r>
    </w:p>
    <w:p w:rsidR="004C26A0" w:rsidRDefault="004C26A0" w:rsidP="004C26A0">
      <w:pPr>
        <w:pStyle w:val="Codi"/>
      </w:pPr>
    </w:p>
    <w:p w:rsidR="004C26A0" w:rsidRDefault="004C26A0" w:rsidP="004C26A0">
      <w:pPr>
        <w:pStyle w:val="Codi"/>
      </w:pPr>
      <w:r>
        <w:tab/>
        <w:t>M1;</w:t>
      </w:r>
    </w:p>
    <w:p w:rsidR="004C26A0" w:rsidRDefault="004C26A0" w:rsidP="004C26A0">
      <w:pPr>
        <w:pStyle w:val="Codi"/>
      </w:pPr>
      <w:r>
        <w:tab/>
        <w:t>fork Rama1;</w:t>
      </w:r>
    </w:p>
    <w:p w:rsidR="004C26A0" w:rsidRDefault="004C26A0" w:rsidP="004C26A0">
      <w:pPr>
        <w:pStyle w:val="Codi"/>
      </w:pPr>
      <w:r>
        <w:tab/>
        <w:t>M2;</w:t>
      </w:r>
    </w:p>
    <w:p w:rsidR="004C26A0" w:rsidRDefault="004C26A0" w:rsidP="004C26A0">
      <w:pPr>
        <w:pStyle w:val="Codi"/>
      </w:pPr>
      <w:r>
        <w:t>DummySinc1:</w:t>
      </w:r>
    </w:p>
    <w:p w:rsidR="004C26A0" w:rsidRDefault="004C26A0" w:rsidP="004C26A0">
      <w:pPr>
        <w:pStyle w:val="Codi"/>
      </w:pPr>
      <w:r>
        <w:tab/>
        <w:t>join num_dummy;</w:t>
      </w:r>
    </w:p>
    <w:p w:rsidR="004C26A0" w:rsidRDefault="004C26A0" w:rsidP="004C26A0">
      <w:pPr>
        <w:pStyle w:val="Codi"/>
      </w:pPr>
      <w:r>
        <w:tab/>
        <w:t>fork Rama2;</w:t>
      </w:r>
    </w:p>
    <w:p w:rsidR="004C26A0" w:rsidRDefault="004C26A0" w:rsidP="004C26A0">
      <w:pPr>
        <w:pStyle w:val="Codi"/>
      </w:pPr>
      <w:r>
        <w:tab/>
        <w:t>fork Rama3;</w:t>
      </w:r>
    </w:p>
    <w:p w:rsidR="004C26A0" w:rsidRDefault="004C26A0" w:rsidP="004C26A0">
      <w:pPr>
        <w:pStyle w:val="Codi"/>
      </w:pPr>
      <w:r>
        <w:tab/>
        <w:t>fork Rama4;</w:t>
      </w:r>
    </w:p>
    <w:p w:rsidR="004C26A0" w:rsidRDefault="004C26A0" w:rsidP="004C26A0">
      <w:pPr>
        <w:pStyle w:val="Codi"/>
      </w:pPr>
      <w:r>
        <w:tab/>
        <w:t>M4;</w:t>
      </w:r>
    </w:p>
    <w:p w:rsidR="004C26A0" w:rsidRDefault="004C26A0" w:rsidP="004C26A0">
      <w:pPr>
        <w:pStyle w:val="Codi"/>
      </w:pPr>
      <w:r>
        <w:t>Sinc2:</w:t>
      </w:r>
    </w:p>
    <w:p w:rsidR="004C26A0" w:rsidRDefault="004C26A0" w:rsidP="004C26A0">
      <w:pPr>
        <w:pStyle w:val="Codi"/>
      </w:pPr>
      <w:r>
        <w:tab/>
        <w:t>join num_2;</w:t>
      </w:r>
    </w:p>
    <w:p w:rsidR="004C26A0" w:rsidRDefault="004C26A0" w:rsidP="004C26A0">
      <w:pPr>
        <w:pStyle w:val="Codi"/>
      </w:pPr>
      <w:r>
        <w:tab/>
        <w:t>M10;</w:t>
      </w:r>
    </w:p>
    <w:p w:rsidR="004C26A0" w:rsidRDefault="004C26A0" w:rsidP="004C26A0">
      <w:pPr>
        <w:pStyle w:val="Codi"/>
      </w:pPr>
      <w:r>
        <w:t>Sinc1:</w:t>
      </w:r>
    </w:p>
    <w:p w:rsidR="004C26A0" w:rsidRDefault="004C26A0" w:rsidP="004C26A0">
      <w:pPr>
        <w:pStyle w:val="Codi"/>
      </w:pPr>
      <w:r>
        <w:tab/>
        <w:t>join num;</w:t>
      </w:r>
    </w:p>
    <w:p w:rsidR="004C26A0" w:rsidRDefault="004C26A0" w:rsidP="004C26A0">
      <w:pPr>
        <w:pStyle w:val="Codi"/>
      </w:pPr>
      <w:r>
        <w:tab/>
        <w:t>M11;</w:t>
      </w:r>
    </w:p>
    <w:p w:rsidR="004C26A0" w:rsidRDefault="004C26A0" w:rsidP="004C26A0">
      <w:pPr>
        <w:pStyle w:val="Codi"/>
      </w:pPr>
      <w:r>
        <w:tab/>
        <w:t>exit;</w:t>
      </w:r>
    </w:p>
    <w:p w:rsidR="004C26A0" w:rsidRDefault="004C26A0" w:rsidP="004C26A0">
      <w:pPr>
        <w:pStyle w:val="Codi"/>
      </w:pPr>
    </w:p>
    <w:p w:rsidR="004C26A0" w:rsidRDefault="004C26A0" w:rsidP="004C26A0">
      <w:pPr>
        <w:pStyle w:val="Codi"/>
      </w:pPr>
      <w:r>
        <w:t>Rama1:</w:t>
      </w:r>
    </w:p>
    <w:p w:rsidR="004C26A0" w:rsidRDefault="004C26A0" w:rsidP="004C26A0">
      <w:pPr>
        <w:pStyle w:val="Codi"/>
      </w:pPr>
      <w:r>
        <w:tab/>
        <w:t>M3;</w:t>
      </w:r>
    </w:p>
    <w:p w:rsidR="004C26A0" w:rsidRDefault="004C26A0" w:rsidP="004C26A0">
      <w:pPr>
        <w:pStyle w:val="Codi"/>
      </w:pPr>
      <w:r>
        <w:tab/>
        <w:t>fork Dummy1;</w:t>
      </w:r>
    </w:p>
    <w:p w:rsidR="004C26A0" w:rsidRDefault="004C26A0" w:rsidP="004C26A0">
      <w:pPr>
        <w:pStyle w:val="Codi"/>
      </w:pPr>
      <w:r>
        <w:tab/>
        <w:t>M8;</w:t>
      </w:r>
    </w:p>
    <w:p w:rsidR="004C26A0" w:rsidRDefault="004C26A0" w:rsidP="004C26A0">
      <w:pPr>
        <w:pStyle w:val="Codi"/>
      </w:pPr>
      <w:r>
        <w:t>Sinc3:</w:t>
      </w:r>
    </w:p>
    <w:p w:rsidR="004C26A0" w:rsidRDefault="004C26A0" w:rsidP="004C26A0">
      <w:pPr>
        <w:pStyle w:val="Codi"/>
      </w:pPr>
      <w:r>
        <w:tab/>
        <w:t>join num_3;</w:t>
      </w:r>
    </w:p>
    <w:p w:rsidR="004C26A0" w:rsidRDefault="004C26A0" w:rsidP="004C26A0">
      <w:pPr>
        <w:pStyle w:val="Codi"/>
      </w:pPr>
      <w:r>
        <w:lastRenderedPageBreak/>
        <w:tab/>
        <w:t>M9;</w:t>
      </w:r>
    </w:p>
    <w:p w:rsidR="004C26A0" w:rsidRDefault="004C26A0" w:rsidP="004C26A0">
      <w:pPr>
        <w:pStyle w:val="Codi"/>
      </w:pPr>
      <w:r>
        <w:tab/>
        <w:t>goto Sinc1;</w:t>
      </w:r>
    </w:p>
    <w:p w:rsidR="004C26A0" w:rsidRDefault="004C26A0" w:rsidP="004C26A0">
      <w:pPr>
        <w:pStyle w:val="Codi"/>
      </w:pPr>
    </w:p>
    <w:p w:rsidR="004C26A0" w:rsidRDefault="004C26A0" w:rsidP="004C26A0">
      <w:pPr>
        <w:pStyle w:val="Codi"/>
      </w:pPr>
      <w:r>
        <w:t>Rama2:</w:t>
      </w:r>
    </w:p>
    <w:p w:rsidR="004C26A0" w:rsidRDefault="004C26A0" w:rsidP="004C26A0">
      <w:pPr>
        <w:pStyle w:val="Codi"/>
      </w:pPr>
      <w:r>
        <w:tab/>
        <w:t>M5;</w:t>
      </w:r>
    </w:p>
    <w:p w:rsidR="004C26A0" w:rsidRDefault="004C26A0" w:rsidP="004C26A0">
      <w:pPr>
        <w:pStyle w:val="Codi"/>
      </w:pPr>
      <w:r>
        <w:tab/>
        <w:t>goto Sinc2;</w:t>
      </w:r>
    </w:p>
    <w:p w:rsidR="004C26A0" w:rsidRDefault="004C26A0" w:rsidP="004C26A0">
      <w:pPr>
        <w:pStyle w:val="Codi"/>
      </w:pPr>
    </w:p>
    <w:p w:rsidR="004C26A0" w:rsidRDefault="004C26A0" w:rsidP="004C26A0">
      <w:pPr>
        <w:pStyle w:val="Codi"/>
      </w:pPr>
      <w:r>
        <w:t>Rama3:</w:t>
      </w:r>
    </w:p>
    <w:p w:rsidR="004C26A0" w:rsidRDefault="004C26A0" w:rsidP="004C26A0">
      <w:pPr>
        <w:pStyle w:val="Codi"/>
      </w:pPr>
      <w:r>
        <w:tab/>
        <w:t>M6;</w:t>
      </w:r>
    </w:p>
    <w:p w:rsidR="004C26A0" w:rsidRDefault="004C26A0" w:rsidP="004C26A0">
      <w:pPr>
        <w:pStyle w:val="Codi"/>
      </w:pPr>
      <w:r>
        <w:tab/>
        <w:t>goto Sinc1;</w:t>
      </w:r>
    </w:p>
    <w:p w:rsidR="004C26A0" w:rsidRDefault="004C26A0" w:rsidP="004C26A0">
      <w:pPr>
        <w:pStyle w:val="Codi"/>
      </w:pPr>
    </w:p>
    <w:p w:rsidR="004C26A0" w:rsidRDefault="004C26A0" w:rsidP="004C26A0">
      <w:pPr>
        <w:pStyle w:val="Codi"/>
      </w:pPr>
      <w:r>
        <w:t>Rama4:</w:t>
      </w:r>
    </w:p>
    <w:p w:rsidR="004C26A0" w:rsidRDefault="004C26A0" w:rsidP="004C26A0">
      <w:pPr>
        <w:pStyle w:val="Codi"/>
      </w:pPr>
      <w:r>
        <w:tab/>
        <w:t>M7;</w:t>
      </w:r>
    </w:p>
    <w:p w:rsidR="004C26A0" w:rsidRDefault="004C26A0" w:rsidP="004C26A0">
      <w:pPr>
        <w:pStyle w:val="Codi"/>
      </w:pPr>
      <w:r>
        <w:tab/>
        <w:t>goto Sinc3;</w:t>
      </w:r>
    </w:p>
    <w:p w:rsidR="004C26A0" w:rsidRDefault="004C26A0" w:rsidP="004C26A0">
      <w:pPr>
        <w:pStyle w:val="Codi"/>
      </w:pPr>
    </w:p>
    <w:p w:rsidR="004C26A0" w:rsidRDefault="004C26A0" w:rsidP="004C26A0">
      <w:pPr>
        <w:pStyle w:val="Codi"/>
      </w:pPr>
      <w:r>
        <w:t>Dummy1:</w:t>
      </w:r>
    </w:p>
    <w:p w:rsidR="004C26A0" w:rsidRDefault="004C26A0" w:rsidP="004C26A0">
      <w:pPr>
        <w:pStyle w:val="Codi"/>
      </w:pPr>
      <w:r>
        <w:tab/>
        <w:t>goto DummySinc1;</w:t>
      </w:r>
    </w:p>
    <w:p w:rsidR="004C26A0" w:rsidRDefault="004C26A0" w:rsidP="004C26A0">
      <w:pPr>
        <w:rPr>
          <w:rFonts w:ascii="Courier New" w:hAnsi="Courier New"/>
        </w:rPr>
      </w:pPr>
      <w:r>
        <w:br w:type="page"/>
      </w:r>
    </w:p>
    <w:p w:rsidR="004C26A0" w:rsidRDefault="004C26A0" w:rsidP="004C26A0">
      <w:pPr>
        <w:pStyle w:val="Heading1"/>
      </w:pPr>
      <w:r>
        <w:lastRenderedPageBreak/>
        <w:t>Apartat d)</w:t>
      </w:r>
    </w:p>
    <w:p w:rsidR="00AC305A" w:rsidRDefault="004C26A0" w:rsidP="004C26A0">
      <w:r>
        <w:t>Per a fe</w:t>
      </w:r>
      <w:r w:rsidR="00AC305A">
        <w:t>r aquest apartat hem fet servir els mateixos camins que hem definit a l’apartat anterior.</w:t>
      </w:r>
    </w:p>
    <w:p w:rsidR="00AC305A" w:rsidRDefault="00AC305A" w:rsidP="00AC305A">
      <w:pPr>
        <w:pStyle w:val="Codi"/>
      </w:pPr>
      <w:r>
        <w:t>M1;</w:t>
      </w:r>
    </w:p>
    <w:p w:rsidR="00AC305A" w:rsidRDefault="00AC305A" w:rsidP="00AC305A">
      <w:pPr>
        <w:pStyle w:val="Codi"/>
      </w:pPr>
      <w:r>
        <w:t>signal(SIGUSR1, SIG_IGN);</w:t>
      </w:r>
    </w:p>
    <w:p w:rsidR="00AC305A" w:rsidRDefault="00AC305A" w:rsidP="00AC305A">
      <w:pPr>
        <w:pStyle w:val="Codi"/>
      </w:pPr>
      <w:r>
        <w:t>if((int pid1 = fork()) == 0){</w:t>
      </w:r>
    </w:p>
    <w:p w:rsidR="00AC305A" w:rsidRDefault="00AC305A" w:rsidP="00AC305A">
      <w:pPr>
        <w:pStyle w:val="Codi"/>
      </w:pPr>
      <w:r>
        <w:tab/>
        <w:t>M3;</w:t>
      </w:r>
    </w:p>
    <w:p w:rsidR="00AC305A" w:rsidRDefault="00AC305A" w:rsidP="00AC305A">
      <w:pPr>
        <w:pStyle w:val="Codi"/>
      </w:pPr>
      <w:r>
        <w:tab/>
        <w:t>kill(getppid(),SIGUSR1);</w:t>
      </w:r>
    </w:p>
    <w:p w:rsidR="00AC305A" w:rsidRDefault="00AC305A" w:rsidP="00AC305A">
      <w:pPr>
        <w:pStyle w:val="Codi"/>
      </w:pPr>
      <w:r>
        <w:tab/>
        <w:t>M8;</w:t>
      </w:r>
    </w:p>
    <w:p w:rsidR="00AC305A" w:rsidRDefault="00AC305A" w:rsidP="00AC305A">
      <w:pPr>
        <w:pStyle w:val="Codi"/>
      </w:pPr>
      <w:r>
        <w:tab/>
        <w:t>exit(0);</w:t>
      </w:r>
    </w:p>
    <w:p w:rsidR="00AC305A" w:rsidRDefault="00AC305A" w:rsidP="00AC305A">
      <w:pPr>
        <w:pStyle w:val="Codi"/>
      </w:pPr>
      <w:r>
        <w:t>}</w:t>
      </w:r>
    </w:p>
    <w:p w:rsidR="00AC305A" w:rsidRDefault="00AC305A" w:rsidP="00AC305A">
      <w:pPr>
        <w:pStyle w:val="Codi"/>
      </w:pPr>
      <w:r>
        <w:t>M2;</w:t>
      </w:r>
    </w:p>
    <w:p w:rsidR="00AC305A" w:rsidRDefault="00AC305A" w:rsidP="00AC305A">
      <w:pPr>
        <w:pStyle w:val="Codi"/>
      </w:pPr>
      <w:r>
        <w:t>if((int pid5 = fork()) == 0){</w:t>
      </w:r>
    </w:p>
    <w:p w:rsidR="00AC305A" w:rsidRDefault="00AC305A" w:rsidP="00AC305A">
      <w:pPr>
        <w:pStyle w:val="Codi"/>
      </w:pPr>
      <w:r>
        <w:tab/>
        <w:t>M4;</w:t>
      </w:r>
    </w:p>
    <w:p w:rsidR="00AC305A" w:rsidRDefault="00AC305A" w:rsidP="00AC305A">
      <w:pPr>
        <w:pStyle w:val="Codi"/>
      </w:pPr>
      <w:r>
        <w:t>}</w:t>
      </w:r>
    </w:p>
    <w:p w:rsidR="00AC305A" w:rsidRDefault="00AC305A" w:rsidP="00AC305A">
      <w:pPr>
        <w:pStyle w:val="Codi"/>
      </w:pPr>
      <w:r>
        <w:t>pause();</w:t>
      </w:r>
    </w:p>
    <w:p w:rsidR="00AC305A" w:rsidRDefault="00AC305A" w:rsidP="00AC305A">
      <w:pPr>
        <w:pStyle w:val="Codi"/>
      </w:pPr>
      <w:r>
        <w:t>if((int pid2 = fork()) == 0){</w:t>
      </w:r>
    </w:p>
    <w:p w:rsidR="00AC305A" w:rsidRDefault="00AC305A" w:rsidP="00AC305A">
      <w:pPr>
        <w:pStyle w:val="Codi"/>
      </w:pPr>
      <w:r>
        <w:tab/>
        <w:t>M5;</w:t>
      </w:r>
    </w:p>
    <w:p w:rsidR="00AC305A" w:rsidRDefault="00AC305A" w:rsidP="00AC305A">
      <w:pPr>
        <w:pStyle w:val="Codi"/>
      </w:pPr>
      <w:r>
        <w:t>}</w:t>
      </w:r>
    </w:p>
    <w:p w:rsidR="00AC305A" w:rsidRDefault="00AC305A" w:rsidP="00AC305A">
      <w:pPr>
        <w:pStyle w:val="Codi"/>
      </w:pPr>
      <w:r>
        <w:t>if((int pid3 = fork()) == 0){</w:t>
      </w:r>
    </w:p>
    <w:p w:rsidR="00AC305A" w:rsidRDefault="00AC305A" w:rsidP="00AC305A">
      <w:pPr>
        <w:pStyle w:val="Codi"/>
      </w:pPr>
      <w:r>
        <w:tab/>
        <w:t>M6;</w:t>
      </w:r>
    </w:p>
    <w:p w:rsidR="00AC305A" w:rsidRDefault="00AC305A" w:rsidP="00AC305A">
      <w:pPr>
        <w:pStyle w:val="Codi"/>
      </w:pPr>
      <w:r>
        <w:t>}</w:t>
      </w:r>
    </w:p>
    <w:p w:rsidR="00AC305A" w:rsidRDefault="00AC305A" w:rsidP="00AC305A">
      <w:pPr>
        <w:pStyle w:val="Codi"/>
      </w:pPr>
      <w:r>
        <w:t>if((int pid4 = fork()) == 0){</w:t>
      </w:r>
    </w:p>
    <w:p w:rsidR="00AC305A" w:rsidRDefault="00AC305A" w:rsidP="00AC305A">
      <w:pPr>
        <w:pStyle w:val="Codi"/>
      </w:pPr>
      <w:r>
        <w:tab/>
        <w:t>M7;</w:t>
      </w:r>
    </w:p>
    <w:p w:rsidR="00AC305A" w:rsidRDefault="00AC305A" w:rsidP="00AC305A">
      <w:pPr>
        <w:pStyle w:val="Codi"/>
      </w:pPr>
      <w:r>
        <w:t>}</w:t>
      </w:r>
    </w:p>
    <w:p w:rsidR="00AC305A" w:rsidRDefault="00AC305A" w:rsidP="00AC305A">
      <w:pPr>
        <w:pStyle w:val="Codi"/>
      </w:pPr>
      <w:r>
        <w:t>if((int pid6 = fork()) == 0){</w:t>
      </w:r>
    </w:p>
    <w:p w:rsidR="00AC305A" w:rsidRDefault="00AC305A" w:rsidP="00AC305A">
      <w:pPr>
        <w:pStyle w:val="Codi"/>
      </w:pPr>
      <w:r>
        <w:tab/>
        <w:t>wait(pid1);</w:t>
      </w:r>
    </w:p>
    <w:p w:rsidR="00AC305A" w:rsidRDefault="00AC305A" w:rsidP="00AC305A">
      <w:pPr>
        <w:pStyle w:val="Codi"/>
      </w:pPr>
      <w:r>
        <w:tab/>
        <w:t>wait(pid4);</w:t>
      </w:r>
    </w:p>
    <w:p w:rsidR="00AC305A" w:rsidRDefault="00AC305A" w:rsidP="00AC305A">
      <w:pPr>
        <w:pStyle w:val="Codi"/>
      </w:pPr>
      <w:r>
        <w:tab/>
        <w:t>M9;</w:t>
      </w:r>
    </w:p>
    <w:p w:rsidR="00AC305A" w:rsidRDefault="00AC305A" w:rsidP="00AC305A">
      <w:pPr>
        <w:pStyle w:val="Codi"/>
      </w:pPr>
      <w:r>
        <w:t>}</w:t>
      </w:r>
    </w:p>
    <w:p w:rsidR="00AC305A" w:rsidRDefault="00AC305A" w:rsidP="00AC305A">
      <w:pPr>
        <w:pStyle w:val="Codi"/>
      </w:pPr>
      <w:r>
        <w:t>wait(pid2);</w:t>
      </w:r>
    </w:p>
    <w:p w:rsidR="00AC305A" w:rsidRDefault="00AC305A" w:rsidP="00AC305A">
      <w:pPr>
        <w:pStyle w:val="Codi"/>
      </w:pPr>
      <w:r>
        <w:t>wait(pid5);</w:t>
      </w:r>
    </w:p>
    <w:p w:rsidR="00AC305A" w:rsidRDefault="00AC305A" w:rsidP="00AC305A">
      <w:pPr>
        <w:pStyle w:val="Codi"/>
      </w:pPr>
      <w:r>
        <w:t>M10;</w:t>
      </w:r>
    </w:p>
    <w:p w:rsidR="00AC305A" w:rsidRDefault="00AC305A" w:rsidP="00AC305A">
      <w:pPr>
        <w:pStyle w:val="Codi"/>
      </w:pPr>
      <w:r>
        <w:t>wait(pid6);</w:t>
      </w:r>
    </w:p>
    <w:p w:rsidR="00AC305A" w:rsidRDefault="00AC305A" w:rsidP="00AC305A">
      <w:pPr>
        <w:pStyle w:val="Codi"/>
      </w:pPr>
      <w:r>
        <w:t>wait(pid3);</w:t>
      </w:r>
    </w:p>
    <w:p w:rsidR="00457BF8" w:rsidRDefault="00AC305A" w:rsidP="00AC305A">
      <w:pPr>
        <w:pStyle w:val="Codi"/>
      </w:pPr>
      <w:r>
        <w:t>M11;</w:t>
      </w:r>
    </w:p>
    <w:p w:rsidR="00457BF8" w:rsidRDefault="00457BF8" w:rsidP="00457BF8">
      <w:pPr>
        <w:pStyle w:val="Heading1"/>
      </w:pPr>
      <w:r>
        <w:br w:type="column"/>
      </w:r>
      <w:r>
        <w:lastRenderedPageBreak/>
        <w:t>Apartat e)</w:t>
      </w:r>
    </w:p>
    <w:p w:rsidR="00457BF8" w:rsidRPr="00457BF8" w:rsidRDefault="00457BF8" w:rsidP="00457BF8">
      <w:r>
        <w:t>a)</w:t>
      </w:r>
    </w:p>
    <w:p w:rsidR="00457BF8" w:rsidRDefault="00457BF8" w:rsidP="00457BF8">
      <w:r w:rsidRPr="00457BF8">
        <w:drawing>
          <wp:inline distT="0" distB="0" distL="0" distR="0" wp14:anchorId="4951F3D8" wp14:editId="6804812E">
            <wp:extent cx="5181600" cy="34210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66" cy="34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...</w:t>
      </w:r>
    </w:p>
    <w:p w:rsidR="00457BF8" w:rsidRDefault="00457BF8" w:rsidP="00457BF8">
      <w:r>
        <w:t>...</w:t>
      </w:r>
      <w:r w:rsidRPr="00457BF8">
        <w:t xml:space="preserve"> </w:t>
      </w:r>
      <w:r w:rsidRPr="00457BF8">
        <w:drawing>
          <wp:inline distT="0" distB="0" distL="0" distR="0" wp14:anchorId="17AFD20D" wp14:editId="4F1A0B19">
            <wp:extent cx="5038725" cy="30114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133" cy="30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...</w:t>
      </w:r>
    </w:p>
    <w:p w:rsidR="00457BF8" w:rsidRDefault="00457BF8" w:rsidP="00457BF8">
      <w:r>
        <w:t>...</w:t>
      </w:r>
      <w:r w:rsidRPr="00457BF8">
        <w:t xml:space="preserve"> </w:t>
      </w:r>
      <w:r w:rsidRPr="00457BF8">
        <w:drawing>
          <wp:inline distT="0" distB="0" distL="0" distR="0" wp14:anchorId="3DA961F6" wp14:editId="261FFF39">
            <wp:extent cx="5019675" cy="2194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40" cy="2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...</w:t>
      </w:r>
    </w:p>
    <w:p w:rsidR="00457BF8" w:rsidRDefault="00457BF8" w:rsidP="00457BF8">
      <w:r>
        <w:t>...</w:t>
      </w:r>
      <w:r w:rsidRPr="00457BF8">
        <w:t xml:space="preserve"> </w:t>
      </w:r>
      <w:r w:rsidRPr="00457BF8">
        <w:drawing>
          <wp:inline distT="0" distB="0" distL="0" distR="0" wp14:anchorId="720228F9" wp14:editId="57EAC387">
            <wp:extent cx="5095875" cy="390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F8" w:rsidRDefault="00F933AE" w:rsidP="00457BF8">
      <w:r>
        <w:t>En l</w:t>
      </w:r>
      <w:r w:rsidR="00457BF8">
        <w:t>’aplicació seqüencial</w:t>
      </w:r>
      <w:r>
        <w:t xml:space="preserve"> s’executen totes les tasques una darrere l’altra, i en total es tarden 83 unitats de temps.</w:t>
      </w:r>
    </w:p>
    <w:p w:rsidR="00F933AE" w:rsidRDefault="00F933AE" w:rsidP="00457BF8">
      <w:r>
        <w:t>b)</w:t>
      </w:r>
    </w:p>
    <w:p w:rsidR="00F933AE" w:rsidRDefault="00F933AE" w:rsidP="00457BF8">
      <w:r w:rsidRPr="00F933AE">
        <w:drawing>
          <wp:inline distT="0" distB="0" distL="0" distR="0">
            <wp:extent cx="4933950" cy="771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...</w:t>
      </w:r>
    </w:p>
    <w:p w:rsidR="00F933AE" w:rsidRDefault="00F933AE" w:rsidP="00457BF8">
      <w:r>
        <w:t>...</w:t>
      </w:r>
      <w:r w:rsidRPr="00F933AE">
        <w:t xml:space="preserve"> </w:t>
      </w:r>
      <w:r w:rsidRPr="00F933AE">
        <w:drawing>
          <wp:inline distT="0" distB="0" distL="0" distR="0" wp14:anchorId="67B129C2" wp14:editId="129BE2A1">
            <wp:extent cx="4924425" cy="6749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46" cy="67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...</w:t>
      </w:r>
    </w:p>
    <w:p w:rsidR="00F933AE" w:rsidRDefault="00F933AE" w:rsidP="00457BF8">
      <w:r>
        <w:t>...</w:t>
      </w:r>
      <w:r w:rsidRPr="00F933AE">
        <w:t xml:space="preserve"> </w:t>
      </w:r>
      <w:r w:rsidRPr="00F933AE">
        <w:drawing>
          <wp:inline distT="0" distB="0" distL="0" distR="0">
            <wp:extent cx="4352925" cy="799517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9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...</w:t>
      </w:r>
    </w:p>
    <w:p w:rsidR="00F933AE" w:rsidRDefault="00F933AE" w:rsidP="00457BF8">
      <w:r>
        <w:t>...</w:t>
      </w:r>
      <w:r w:rsidR="0043702D" w:rsidRPr="0043702D">
        <w:t xml:space="preserve"> </w:t>
      </w:r>
      <w:r w:rsidR="0043702D" w:rsidRPr="0043702D">
        <w:drawing>
          <wp:inline distT="0" distB="0" distL="0" distR="0" wp14:anchorId="537FBE31" wp14:editId="66B04799">
            <wp:extent cx="5238750" cy="714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79" cy="71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3AE" w:rsidRDefault="00F933AE" w:rsidP="00457BF8">
      <w:r>
        <w:t>L’aplicació concurrent</w:t>
      </w:r>
      <w:r w:rsidR="0043702D">
        <w:t xml:space="preserve"> amb un sol processador no aprofita al màxim la concurrència bloquejant-se en alguns moments, tardant un total de 65 unitats de temps.</w:t>
      </w:r>
    </w:p>
    <w:p w:rsidR="0043702D" w:rsidRDefault="0043702D" w:rsidP="00457BF8">
      <w:r>
        <w:t>c)</w:t>
      </w:r>
    </w:p>
    <w:p w:rsidR="0043702D" w:rsidRDefault="0043702D" w:rsidP="00457BF8">
      <w:r>
        <w:t>L’aplicació seqüencial, per molts processadors que tingui, seguirà executant les tasques una a una, tornant a tardar 83 unitats de temps amb el mateix diagrama que a l’apartat a.</w:t>
      </w:r>
    </w:p>
    <w:p w:rsidR="0043702D" w:rsidRDefault="0043702D" w:rsidP="00457BF8">
      <w:r>
        <w:lastRenderedPageBreak/>
        <w:t>d)</w:t>
      </w:r>
    </w:p>
    <w:p w:rsidR="0043702D" w:rsidRDefault="0043702D" w:rsidP="00457BF8">
      <w:r w:rsidRPr="0043702D">
        <w:drawing>
          <wp:inline distT="0" distB="0" distL="0" distR="0">
            <wp:extent cx="4933950" cy="771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...</w:t>
      </w:r>
    </w:p>
    <w:p w:rsidR="0043702D" w:rsidRDefault="0043702D" w:rsidP="00457BF8">
      <w:r>
        <w:t>...</w:t>
      </w:r>
      <w:r w:rsidRPr="0043702D">
        <w:t xml:space="preserve"> </w:t>
      </w:r>
      <w:r w:rsidRPr="0043702D">
        <w:drawing>
          <wp:inline distT="0" distB="0" distL="0" distR="0">
            <wp:extent cx="4038600" cy="771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...</w:t>
      </w:r>
    </w:p>
    <w:p w:rsidR="0043702D" w:rsidRDefault="0043702D" w:rsidP="00457BF8">
      <w:r>
        <w:t>...</w:t>
      </w:r>
      <w:r w:rsidRPr="0043702D">
        <w:t xml:space="preserve"> </w:t>
      </w:r>
      <w:r w:rsidRPr="0043702D">
        <w:drawing>
          <wp:inline distT="0" distB="0" distL="0" distR="0" wp14:anchorId="5D0663B0" wp14:editId="592B4CB9">
            <wp:extent cx="5191125" cy="6147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24" cy="61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2D" w:rsidRDefault="0043702D" w:rsidP="00457BF8">
      <w:r>
        <w:t>L’aplicació concurrent, amb 2 processadors, té suficient per a aprofitar la concurrència i tardar 50 unitats de temps.</w:t>
      </w:r>
    </w:p>
    <w:p w:rsidR="0043702D" w:rsidRDefault="0043702D" w:rsidP="00457BF8">
      <w:r>
        <w:t>e)</w:t>
      </w:r>
    </w:p>
    <w:p w:rsidR="0043702D" w:rsidRDefault="0043702D" w:rsidP="00457BF8">
      <w:r w:rsidRPr="0043702D">
        <w:drawing>
          <wp:inline distT="0" distB="0" distL="0" distR="0">
            <wp:extent cx="3819525" cy="1187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8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...</w:t>
      </w:r>
    </w:p>
    <w:p w:rsidR="0043702D" w:rsidRDefault="0043702D" w:rsidP="00457BF8">
      <w:r>
        <w:t>...</w:t>
      </w:r>
      <w:r w:rsidRPr="0043702D">
        <w:t xml:space="preserve"> </w:t>
      </w:r>
      <w:r w:rsidRPr="0043702D">
        <w:drawing>
          <wp:inline distT="0" distB="0" distL="0" distR="0">
            <wp:extent cx="2552700" cy="1290611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12" cy="129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...</w:t>
      </w:r>
    </w:p>
    <w:p w:rsidR="0043702D" w:rsidRDefault="0043702D" w:rsidP="00457BF8">
      <w:r>
        <w:t xml:space="preserve">... </w:t>
      </w:r>
      <w:r w:rsidR="00EC36C8" w:rsidRPr="00EC36C8">
        <w:drawing>
          <wp:inline distT="0" distB="0" distL="0" distR="0">
            <wp:extent cx="2952750" cy="13361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3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C8" w:rsidRPr="00457BF8" w:rsidRDefault="00EC36C8" w:rsidP="00457BF8">
      <w:r>
        <w:t>L’aplicació concurrent pot utilitzar els 4 processadors per acabar l’execució en 40 unitats de temps.</w:t>
      </w:r>
    </w:p>
    <w:sectPr w:rsidR="00EC36C8" w:rsidRPr="00457BF8" w:rsidSect="00457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83"/>
    <w:rsid w:val="00252583"/>
    <w:rsid w:val="0043702D"/>
    <w:rsid w:val="00457BF8"/>
    <w:rsid w:val="004C26A0"/>
    <w:rsid w:val="008C6A5C"/>
    <w:rsid w:val="00AC305A"/>
    <w:rsid w:val="00BC1B78"/>
    <w:rsid w:val="00DB7498"/>
    <w:rsid w:val="00EC36C8"/>
    <w:rsid w:val="00F9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5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2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5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ontserrat Light" w:eastAsiaTheme="majorEastAsia" w:hAnsi="Montserrat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583"/>
    <w:rPr>
      <w:rFonts w:ascii="Montserrat Light" w:eastAsiaTheme="majorEastAsia" w:hAnsi="Montserrat Light" w:cstheme="majorBidi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2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2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">
    <w:name w:val="Codi"/>
    <w:basedOn w:val="Normal"/>
    <w:link w:val="CodiChar"/>
    <w:qFormat/>
    <w:rsid w:val="004C26A0"/>
    <w:pPr>
      <w:spacing w:after="120" w:line="200" w:lineRule="exact"/>
    </w:pPr>
    <w:rPr>
      <w:rFonts w:ascii="Courier New" w:hAnsi="Courier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6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diChar">
    <w:name w:val="Codi Char"/>
    <w:basedOn w:val="DefaultParagraphFont"/>
    <w:link w:val="Codi"/>
    <w:rsid w:val="004C26A0"/>
    <w:rPr>
      <w:rFonts w:ascii="Courier New" w:hAnsi="Courier New"/>
    </w:rPr>
  </w:style>
  <w:style w:type="character" w:customStyle="1" w:styleId="SubtitleChar">
    <w:name w:val="Subtitle Char"/>
    <w:basedOn w:val="DefaultParagraphFont"/>
    <w:link w:val="Subtitle"/>
    <w:uiPriority w:val="11"/>
    <w:rsid w:val="00EC36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5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2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5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ontserrat Light" w:eastAsiaTheme="majorEastAsia" w:hAnsi="Montserrat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583"/>
    <w:rPr>
      <w:rFonts w:ascii="Montserrat Light" w:eastAsiaTheme="majorEastAsia" w:hAnsi="Montserrat Light" w:cstheme="majorBidi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2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2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">
    <w:name w:val="Codi"/>
    <w:basedOn w:val="Normal"/>
    <w:link w:val="CodiChar"/>
    <w:qFormat/>
    <w:rsid w:val="004C26A0"/>
    <w:pPr>
      <w:spacing w:after="120" w:line="200" w:lineRule="exact"/>
    </w:pPr>
    <w:rPr>
      <w:rFonts w:ascii="Courier New" w:hAnsi="Courier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6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diChar">
    <w:name w:val="Codi Char"/>
    <w:basedOn w:val="DefaultParagraphFont"/>
    <w:link w:val="Codi"/>
    <w:rsid w:val="004C26A0"/>
    <w:rPr>
      <w:rFonts w:ascii="Courier New" w:hAnsi="Courier New"/>
    </w:rPr>
  </w:style>
  <w:style w:type="character" w:customStyle="1" w:styleId="SubtitleChar">
    <w:name w:val="Subtitle Char"/>
    <w:basedOn w:val="DefaultParagraphFont"/>
    <w:link w:val="Subtitle"/>
    <w:uiPriority w:val="11"/>
    <w:rsid w:val="00EC36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2020-10-30T14:22:00Z</dcterms:created>
  <dcterms:modified xsi:type="dcterms:W3CDTF">2020-10-30T15:05:00Z</dcterms:modified>
</cp:coreProperties>
</file>