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«Підзапити.»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SELECT.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FROM.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мінімум три запити, які будуть мати підзапит у секції</w:t>
      </w:r>
    </w:p>
    <w:p>
      <w:pPr>
        <w:pStyle w:val="Normal"/>
        <w:rPr>
          <w:color w:val="000000"/>
        </w:rPr>
      </w:pPr>
      <w:r>
        <w:rPr>
          <w:color w:val="000000"/>
        </w:rPr>
        <w:t>WHERE.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мінімум три запити, які будуть містити загальний</w:t>
      </w:r>
    </w:p>
    <w:p>
      <w:pPr>
        <w:pStyle w:val="Normal"/>
        <w:rPr>
          <w:color w:val="000000"/>
        </w:rPr>
      </w:pPr>
      <w:r>
        <w:rPr>
          <w:color w:val="000000"/>
        </w:rPr>
        <w:t>табличний вираз (CTE).</w:t>
      </w:r>
    </w:p>
    <w:p>
      <w:pPr>
        <w:pStyle w:val="Normal"/>
        <w:rPr>
          <w:color w:val="000000"/>
        </w:rPr>
      </w:pPr>
      <w:r>
        <w:rPr>
          <w:color w:val="000000"/>
        </w:rPr>
        <w:t>6.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>2. Використовуйте репозиторій з навчальними базами даних.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"max"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3. Створити мінімум три запити, які будуть мати підзапит у секції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SELECT.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cust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cust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00B8B8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orderitems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=</w:t>
      </w:r>
      <w:r>
        <w:rPr>
          <w:rFonts w:ascii="Monospace" w:hAnsi="Monospace"/>
          <w:i/>
          <w:color w:val="B788D3"/>
          <w:sz w:val="20"/>
        </w:rPr>
        <w:t>ic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ON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=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c2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  <w:t>4. Створити мінімум три запити, які будуть мати підзапит у секції</w:t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  <w:t>WHERE.</w:t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 &gt;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MIN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i2</w:t>
      </w:r>
      <w:r>
        <w:rPr>
          <w:rFonts w:ascii="Monospace" w:hAnsi="Monospace"/>
          <w:color w:val="CCCCCC"/>
          <w:sz w:val="20"/>
        </w:rPr>
        <w:t xml:space="preserve"> )</w:t>
      </w:r>
    </w:p>
    <w:p>
      <w:pPr>
        <w:pStyle w:val="Normal"/>
        <w:spacing w:lineRule="auto" w:line="360" w:before="0" w:after="1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5. Створити мінімум три запити, які будуть містити загальний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табличний вираз (CTE).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ordercount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i/>
          <w:color w:val="00B8B8"/>
          <w:sz w:val="20"/>
        </w:rPr>
        <w:t>invoice_count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invoice_count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    </w:t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* </w:t>
      </w: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ordercount</w:t>
      </w:r>
      <w:r>
        <w:rPr>
          <w:rFonts w:ascii="Monospace" w:hAnsi="Monospace"/>
          <w:b w:val="false"/>
          <w:bCs w:val="false"/>
          <w:color w:val="EECC64"/>
          <w:sz w:val="20"/>
        </w:rPr>
        <w:t>;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paymentscount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>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"payment_count"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invoiceinfo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i/>
          <w:color w:val="00B8B8"/>
          <w:sz w:val="20"/>
        </w:rPr>
        <w:t>payment_count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"payment_count"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 xml:space="preserve">(*)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"max"</w:t>
      </w:r>
      <w:r>
        <w:rPr>
          <w:rFonts w:ascii="Monospace" w:hAnsi="Monospace"/>
          <w:color w:val="CCCCCC"/>
          <w:sz w:val="20"/>
        </w:rPr>
        <w:t xml:space="preserve">, 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paymentscount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invoiceinfo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ON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=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i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customer_id</w:t>
      </w:r>
    </w:p>
    <w:p>
      <w:pPr>
        <w:pStyle w:val="Normal"/>
        <w:spacing w:lineRule="auto" w:line="360" w:before="0" w:after="1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LibreOffice/24.2.5.2$Linux_X86_64 LibreOffice_project/420$Build-2</Application>
  <AppVersion>15.0000</AppVersion>
  <Pages>7</Pages>
  <Words>438</Words>
  <Characters>2660</Characters>
  <CharactersWithSpaces>3067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2024-11-15T12:39:42Z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