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1988E5E" w14:textId="77777777" w:rsidR="009A0149" w:rsidRDefault="004C14C5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649A822A" w14:textId="77777777" w:rsidR="009A0149" w:rsidRDefault="004C14C5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1680732E" w14:textId="77777777" w:rsidR="009A0149" w:rsidRDefault="009A0149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9A0149" w14:paraId="1279956F" w14:textId="77777777">
        <w:tc>
          <w:tcPr>
            <w:tcW w:w="4508" w:type="dxa"/>
          </w:tcPr>
          <w:p w14:paraId="58CF7118" w14:textId="77777777" w:rsidR="009A0149" w:rsidRDefault="004C14C5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29328734" w14:textId="5E969501" w:rsidR="009A0149" w:rsidRDefault="004C14C5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10 February 202</w:t>
            </w:r>
            <w:r w:rsidR="000B63BC">
              <w:rPr>
                <w:rFonts w:ascii="Calibri" w:eastAsia="Calibri" w:hAnsi="Calibri" w:cs="Calibri"/>
              </w:rPr>
              <w:t>6</w:t>
            </w:r>
          </w:p>
        </w:tc>
      </w:tr>
      <w:tr w:rsidR="000B63BC" w14:paraId="5956CB15" w14:textId="77777777">
        <w:tc>
          <w:tcPr>
            <w:tcW w:w="4508" w:type="dxa"/>
          </w:tcPr>
          <w:p w14:paraId="5D6677FF" w14:textId="77777777" w:rsidR="000B63BC" w:rsidRDefault="000B63BC" w:rsidP="000B63BC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3F166613" w14:textId="2CAFAF8E" w:rsidR="000B63BC" w:rsidRDefault="000B63BC" w:rsidP="000B63BC">
            <w:pPr>
              <w:tabs>
                <w:tab w:val="left" w:pos="2520"/>
              </w:tabs>
              <w:rPr>
                <w:rFonts w:ascii="Calibri" w:eastAsia="Calibri" w:hAnsi="Calibri" w:cs="Calibri"/>
              </w:rPr>
            </w:pPr>
            <w:r w:rsidRPr="00056A10">
              <w:t>LTVIP2026TMIDS90862</w:t>
            </w:r>
          </w:p>
        </w:tc>
      </w:tr>
      <w:tr w:rsidR="000B63BC" w14:paraId="6730AB5E" w14:textId="77777777">
        <w:tc>
          <w:tcPr>
            <w:tcW w:w="4508" w:type="dxa"/>
          </w:tcPr>
          <w:p w14:paraId="71B9B8D8" w14:textId="77777777" w:rsidR="000B63BC" w:rsidRDefault="000B63BC" w:rsidP="000B63BC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7CF53CF6" w14:textId="2F74D8A1" w:rsidR="000B63BC" w:rsidRDefault="000B63BC" w:rsidP="000B63BC">
            <w:pPr>
              <w:rPr>
                <w:rFonts w:ascii="Calibri" w:eastAsia="Calibri" w:hAnsi="Calibri" w:cs="Calibri"/>
              </w:rPr>
            </w:pPr>
            <w:r w:rsidRPr="00056A10">
              <w:t>Prosperity Prognosticator: Machine Learning for Startup Success Prediction</w:t>
            </w:r>
          </w:p>
        </w:tc>
      </w:tr>
      <w:tr w:rsidR="000B63BC" w14:paraId="375E8A36" w14:textId="77777777">
        <w:tc>
          <w:tcPr>
            <w:tcW w:w="4508" w:type="dxa"/>
          </w:tcPr>
          <w:p w14:paraId="512B14AE" w14:textId="77777777" w:rsidR="000B63BC" w:rsidRDefault="000B63BC" w:rsidP="000B63BC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7CC547C0" w14:textId="77777777" w:rsidR="000B63BC" w:rsidRDefault="000B63BC" w:rsidP="000B63BC">
            <w:pPr>
              <w:rPr>
                <w:rFonts w:ascii="Calibri" w:eastAsia="Calibri" w:hAnsi="Calibri" w:cs="Calibri"/>
              </w:rPr>
            </w:pPr>
          </w:p>
        </w:tc>
      </w:tr>
    </w:tbl>
    <w:p w14:paraId="40E8FE07" w14:textId="77777777" w:rsidR="009A0149" w:rsidRDefault="009A0149">
      <w:pPr>
        <w:spacing w:after="160" w:line="259" w:lineRule="auto"/>
        <w:rPr>
          <w:rFonts w:ascii="Calibri" w:eastAsia="Calibri" w:hAnsi="Calibri" w:cs="Calibri"/>
          <w:b/>
        </w:rPr>
      </w:pPr>
    </w:p>
    <w:p w14:paraId="4566262A" w14:textId="77777777" w:rsidR="009A0149" w:rsidRDefault="004C14C5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14:paraId="7AD2E801" w14:textId="77777777" w:rsidR="009A0149" w:rsidRDefault="004C14C5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W w:w="100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90"/>
        <w:gridCol w:w="2583"/>
        <w:gridCol w:w="3618"/>
        <w:gridCol w:w="3069"/>
      </w:tblGrid>
      <w:tr w:rsidR="009A0149" w14:paraId="3CA55167" w14:textId="77777777" w:rsidTr="00C4371F">
        <w:trPr>
          <w:trHeight w:val="1056"/>
        </w:trPr>
        <w:tc>
          <w:tcPr>
            <w:tcW w:w="790" w:type="dxa"/>
          </w:tcPr>
          <w:p w14:paraId="081B6AE6" w14:textId="77777777" w:rsidR="009A0149" w:rsidRDefault="004C14C5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S.No.</w:t>
            </w:r>
          </w:p>
        </w:tc>
        <w:tc>
          <w:tcPr>
            <w:tcW w:w="2583" w:type="dxa"/>
          </w:tcPr>
          <w:p w14:paraId="1EE0A8D6" w14:textId="77777777" w:rsidR="009A0149" w:rsidRDefault="004C14C5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3618" w:type="dxa"/>
          </w:tcPr>
          <w:p w14:paraId="2BB9E4D2" w14:textId="77777777" w:rsidR="009A0149" w:rsidRDefault="004C14C5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Values</w:t>
            </w:r>
          </w:p>
        </w:tc>
        <w:tc>
          <w:tcPr>
            <w:tcW w:w="3069" w:type="dxa"/>
          </w:tcPr>
          <w:p w14:paraId="158C2648" w14:textId="77777777" w:rsidR="009A0149" w:rsidRDefault="004C14C5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Screenshot</w:t>
            </w:r>
          </w:p>
        </w:tc>
      </w:tr>
      <w:tr w:rsidR="009A0149" w14:paraId="36CC11C7" w14:textId="77777777" w:rsidTr="00C4371F">
        <w:trPr>
          <w:trHeight w:val="1550"/>
        </w:trPr>
        <w:tc>
          <w:tcPr>
            <w:tcW w:w="790" w:type="dxa"/>
          </w:tcPr>
          <w:p w14:paraId="2D30AD91" w14:textId="77777777" w:rsidR="009A0149" w:rsidRDefault="009A0149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583" w:type="dxa"/>
          </w:tcPr>
          <w:p w14:paraId="3F7F62A7" w14:textId="77777777" w:rsidR="009A0149" w:rsidRDefault="004C14C5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Model Summary</w:t>
            </w:r>
          </w:p>
        </w:tc>
        <w:tc>
          <w:tcPr>
            <w:tcW w:w="3618" w:type="dxa"/>
          </w:tcPr>
          <w:p w14:paraId="14F86561" w14:textId="3795464E" w:rsidR="009A0149" w:rsidRPr="000B63BC" w:rsidRDefault="000B63BC">
            <w:pPr>
              <w:rPr>
                <w:rFonts w:ascii="Calibri" w:eastAsia="Calibri" w:hAnsi="Calibri" w:cs="Calibri"/>
                <w:bCs/>
              </w:rPr>
            </w:pPr>
            <w:r w:rsidRPr="000B63BC">
              <w:rPr>
                <w:rFonts w:ascii="Calibri" w:eastAsia="Calibri" w:hAnsi="Calibri" w:cs="Calibri"/>
                <w:bCs/>
              </w:rPr>
              <w:t>Random Forest Classifier</w:t>
            </w:r>
            <w:r w:rsidRPr="000B63BC">
              <w:rPr>
                <w:rFonts w:ascii="Calibri" w:eastAsia="Calibri" w:hAnsi="Calibri" w:cs="Calibri"/>
                <w:bCs/>
              </w:rPr>
              <w:br/>
              <w:t>n_estimators = 100</w:t>
            </w:r>
            <w:r w:rsidRPr="000B63BC">
              <w:rPr>
                <w:rFonts w:ascii="Calibri" w:eastAsia="Calibri" w:hAnsi="Calibri" w:cs="Calibri"/>
                <w:bCs/>
              </w:rPr>
              <w:br/>
              <w:t>Random State = 42</w:t>
            </w:r>
          </w:p>
        </w:tc>
        <w:tc>
          <w:tcPr>
            <w:tcW w:w="3069" w:type="dxa"/>
          </w:tcPr>
          <w:p w14:paraId="3E23042C" w14:textId="0A2471AA" w:rsidR="000B63BC" w:rsidRPr="000B63BC" w:rsidRDefault="000B63BC" w:rsidP="000B63BC">
            <w:pPr>
              <w:rPr>
                <w:rFonts w:ascii="Calibri" w:eastAsia="Calibri" w:hAnsi="Calibri" w:cs="Calibri"/>
                <w:lang w:val="en-IN"/>
              </w:rPr>
            </w:pPr>
            <w:r w:rsidRPr="000B63BC">
              <w:rPr>
                <w:rFonts w:ascii="Calibri" w:eastAsia="Calibri" w:hAnsi="Calibri" w:cs="Calibri"/>
                <w:noProof/>
                <w:lang w:val="en-IN"/>
              </w:rPr>
              <w:drawing>
                <wp:inline distT="0" distB="0" distL="0" distR="0" wp14:anchorId="47C07A5C" wp14:editId="239E3A5F">
                  <wp:extent cx="2059358" cy="510540"/>
                  <wp:effectExtent l="0" t="0" r="0" b="3810"/>
                  <wp:docPr id="1864089699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62088" cy="5112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3A47ADF" w14:textId="535BE1A4" w:rsidR="000B63BC" w:rsidRPr="000B63BC" w:rsidRDefault="000B63BC" w:rsidP="000B63BC">
            <w:pPr>
              <w:rPr>
                <w:rFonts w:ascii="Calibri" w:eastAsia="Calibri" w:hAnsi="Calibri" w:cs="Calibri"/>
                <w:lang w:val="en-IN"/>
              </w:rPr>
            </w:pPr>
          </w:p>
          <w:p w14:paraId="1856035F" w14:textId="77777777" w:rsidR="009A0149" w:rsidRDefault="009A0149">
            <w:pPr>
              <w:rPr>
                <w:rFonts w:ascii="Calibri" w:eastAsia="Calibri" w:hAnsi="Calibri" w:cs="Calibri"/>
              </w:rPr>
            </w:pPr>
          </w:p>
        </w:tc>
      </w:tr>
      <w:tr w:rsidR="009A0149" w14:paraId="23DBDBC2" w14:textId="77777777" w:rsidTr="00C4371F">
        <w:trPr>
          <w:trHeight w:val="1550"/>
        </w:trPr>
        <w:tc>
          <w:tcPr>
            <w:tcW w:w="790" w:type="dxa"/>
          </w:tcPr>
          <w:p w14:paraId="4DD2D6F5" w14:textId="77777777" w:rsidR="009A0149" w:rsidRDefault="009A0149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583" w:type="dxa"/>
          </w:tcPr>
          <w:p w14:paraId="2C8D62C6" w14:textId="77777777" w:rsidR="009A0149" w:rsidRDefault="004C14C5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Accuracy</w:t>
            </w:r>
          </w:p>
        </w:tc>
        <w:tc>
          <w:tcPr>
            <w:tcW w:w="3618" w:type="dxa"/>
          </w:tcPr>
          <w:p w14:paraId="471323BD" w14:textId="5D43B96B" w:rsidR="009A0149" w:rsidRDefault="004C14C5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Training Accuracy - </w:t>
            </w:r>
            <w:r w:rsidR="000B63BC" w:rsidRPr="000B63BC">
              <w:rPr>
                <w:rFonts w:ascii="Calibri" w:eastAsia="Calibri" w:hAnsi="Calibri" w:cs="Calibri"/>
              </w:rPr>
              <w:t>1.00 (100%)</w:t>
            </w:r>
            <w:r w:rsidR="000B63BC" w:rsidRPr="000B63BC">
              <w:rPr>
                <w:rFonts w:ascii="Calibri" w:eastAsia="Calibri" w:hAnsi="Calibri" w:cs="Calibri"/>
              </w:rPr>
              <w:br/>
              <w:t>Validation Accuracy – 0.</w:t>
            </w:r>
            <w:r w:rsidR="00BE19B5">
              <w:rPr>
                <w:rFonts w:ascii="Calibri" w:eastAsia="Calibri" w:hAnsi="Calibri" w:cs="Calibri"/>
              </w:rPr>
              <w:t>7</w:t>
            </w:r>
            <w:r w:rsidR="000B63BC" w:rsidRPr="000B63BC">
              <w:rPr>
                <w:rFonts w:ascii="Calibri" w:eastAsia="Calibri" w:hAnsi="Calibri" w:cs="Calibri"/>
              </w:rPr>
              <w:t>6 (</w:t>
            </w:r>
            <w:r w:rsidR="00BE19B5">
              <w:rPr>
                <w:rFonts w:ascii="Calibri" w:eastAsia="Calibri" w:hAnsi="Calibri" w:cs="Calibri"/>
              </w:rPr>
              <w:t>7</w:t>
            </w:r>
            <w:r w:rsidR="000B63BC" w:rsidRPr="000B63BC">
              <w:rPr>
                <w:rFonts w:ascii="Calibri" w:eastAsia="Calibri" w:hAnsi="Calibri" w:cs="Calibri"/>
              </w:rPr>
              <w:t>6%)</w:t>
            </w:r>
          </w:p>
        </w:tc>
        <w:tc>
          <w:tcPr>
            <w:tcW w:w="3069" w:type="dxa"/>
          </w:tcPr>
          <w:p w14:paraId="4F966470" w14:textId="7A1B9332" w:rsidR="000B63BC" w:rsidRPr="000B63BC" w:rsidRDefault="000B63BC" w:rsidP="000B63BC">
            <w:pPr>
              <w:rPr>
                <w:rFonts w:ascii="Calibri" w:eastAsia="Calibri" w:hAnsi="Calibri" w:cs="Calibri"/>
                <w:lang w:val="en-IN"/>
              </w:rPr>
            </w:pPr>
          </w:p>
          <w:p w14:paraId="444EF362" w14:textId="395DEB78" w:rsidR="009A0149" w:rsidRDefault="000B63BC">
            <w:pPr>
              <w:rPr>
                <w:rFonts w:ascii="Calibri" w:eastAsia="Calibri" w:hAnsi="Calibri" w:cs="Calibri"/>
              </w:rPr>
            </w:pPr>
            <w:r w:rsidRPr="000B63BC">
              <w:rPr>
                <w:rFonts w:ascii="Calibri" w:eastAsia="Calibri" w:hAnsi="Calibri" w:cs="Calibri"/>
                <w:noProof/>
                <w:lang w:val="en-IN"/>
              </w:rPr>
              <w:drawing>
                <wp:inline distT="0" distB="0" distL="0" distR="0" wp14:anchorId="631F2A51" wp14:editId="2A038EEE">
                  <wp:extent cx="2033062" cy="358140"/>
                  <wp:effectExtent l="0" t="0" r="5715" b="3810"/>
                  <wp:docPr id="32383216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3191" cy="377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5988A9B" w14:textId="77777777" w:rsidR="009A0149" w:rsidRDefault="009A0149">
      <w:pPr>
        <w:spacing w:after="160" w:line="259" w:lineRule="auto"/>
        <w:rPr>
          <w:rFonts w:ascii="Calibri" w:eastAsia="Calibri" w:hAnsi="Calibri" w:cs="Calibri"/>
        </w:rPr>
      </w:pPr>
    </w:p>
    <w:p w14:paraId="380A2511" w14:textId="77777777" w:rsidR="009A0149" w:rsidRDefault="009A0149"/>
    <w:p w14:paraId="783CBEF6" w14:textId="77777777" w:rsidR="009A0149" w:rsidRDefault="009A0149"/>
    <w:sectPr w:rsidR="009A0149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D972B0A"/>
    <w:multiLevelType w:val="multilevel"/>
    <w:tmpl w:val="96DE340C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3296753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web"/>
  <w:zoom w:percent="30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0149"/>
    <w:rsid w:val="000B63BC"/>
    <w:rsid w:val="002F2F51"/>
    <w:rsid w:val="004C14C5"/>
    <w:rsid w:val="00941828"/>
    <w:rsid w:val="009A0149"/>
    <w:rsid w:val="00AC2E65"/>
    <w:rsid w:val="00BE19B5"/>
    <w:rsid w:val="00C4371F"/>
    <w:rsid w:val="00DE78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9AD169"/>
  <w15:docId w15:val="{9B44EDC5-F2E8-4156-90D6-23F68F8D82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styles" Target="styles.xml" /><Relationship Id="rId7" Type="http://schemas.openxmlformats.org/officeDocument/2006/relationships/image" Target="media/image2.png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image" Target="media/image1.png" /><Relationship Id="rId5" Type="http://schemas.openxmlformats.org/officeDocument/2006/relationships/webSettings" Target="webSettings.xml" /><Relationship Id="rId4" Type="http://schemas.openxmlformats.org/officeDocument/2006/relationships/settings" Target="settings.xml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FVwD200NlTJFrPJ2vAq0j4/XPg==">CgMxLjA4AHIhMWdqbm8yTWkzb3B6VGlBSGdNOVY0cGpVT1dmN3o4OVJo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78</Words>
  <Characters>445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lakshmi priya</dc:creator>
  <cp:lastModifiedBy>lakshmi priya</cp:lastModifiedBy>
  <cp:revision>2</cp:revision>
  <dcterms:created xsi:type="dcterms:W3CDTF">2026-02-27T08:43:00Z</dcterms:created>
  <dcterms:modified xsi:type="dcterms:W3CDTF">2026-02-27T08:43:00Z</dcterms:modified>
</cp:coreProperties>
</file>