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2AD" w:rsidRPr="00EC12AD" w:rsidRDefault="00EC12AD" w:rsidP="00EC12AD">
      <w:pPr>
        <w:rPr>
          <w:rFonts w:ascii="Arno Pro" w:hAnsi="Arno Pro"/>
          <w:sz w:val="52"/>
          <w:szCs w:val="52"/>
          <w:lang w:val="id-ID"/>
        </w:rPr>
      </w:pPr>
      <w:proofErr w:type="spellStart"/>
      <w:r w:rsidRPr="00EC12AD">
        <w:rPr>
          <w:rFonts w:ascii="Arno Pro" w:hAnsi="Arno Pro"/>
          <w:sz w:val="52"/>
          <w:szCs w:val="52"/>
        </w:rPr>
        <w:t>Bangga</w:t>
      </w:r>
      <w:proofErr w:type="spellEnd"/>
      <w:r w:rsidRPr="00EC12AD">
        <w:rPr>
          <w:rFonts w:ascii="Arno Pro" w:hAnsi="Arno Pro"/>
          <w:sz w:val="52"/>
          <w:szCs w:val="52"/>
        </w:rPr>
        <w:t xml:space="preserve"> </w:t>
      </w:r>
      <w:proofErr w:type="spellStart"/>
      <w:r w:rsidRPr="00EC12AD">
        <w:rPr>
          <w:rFonts w:ascii="Arno Pro" w:hAnsi="Arno Pro"/>
          <w:sz w:val="52"/>
          <w:szCs w:val="52"/>
        </w:rPr>
        <w:t>jadi</w:t>
      </w:r>
      <w:proofErr w:type="spellEnd"/>
      <w:r w:rsidRPr="00EC12AD">
        <w:rPr>
          <w:rFonts w:ascii="Arno Pro" w:hAnsi="Arno Pro"/>
          <w:sz w:val="52"/>
          <w:szCs w:val="52"/>
        </w:rPr>
        <w:t xml:space="preserve"> </w:t>
      </w:r>
      <w:proofErr w:type="spellStart"/>
      <w:r w:rsidRPr="00EC12AD">
        <w:rPr>
          <w:rFonts w:ascii="Arno Pro" w:hAnsi="Arno Pro"/>
          <w:sz w:val="52"/>
          <w:szCs w:val="52"/>
        </w:rPr>
        <w:t>anak</w:t>
      </w:r>
      <w:proofErr w:type="spellEnd"/>
      <w:r w:rsidRPr="00EC12AD">
        <w:rPr>
          <w:rFonts w:ascii="Arno Pro" w:hAnsi="Arno Pro"/>
          <w:sz w:val="52"/>
          <w:szCs w:val="52"/>
          <w:lang w:val="id-ID"/>
        </w:rPr>
        <w:t xml:space="preserve"> Surabaya </w:t>
      </w:r>
    </w:p>
    <w:p w:rsidR="00EC12AD" w:rsidRPr="00534B7E" w:rsidRDefault="00EC12AD" w:rsidP="00EC12AD">
      <w:pPr>
        <w:rPr>
          <w:lang w:val="id-ID"/>
        </w:rPr>
      </w:pPr>
      <w:r w:rsidRPr="00EC12AD">
        <w:rPr>
          <w:rStyle w:val="SubtitleChar"/>
          <w:rFonts w:ascii="Hobo Std" w:hAnsi="Hobo Std"/>
          <w:lang w:val="id-ID"/>
        </w:rPr>
        <w:t>oleh Suwarna Adhi Galang</w:t>
      </w:r>
    </w:p>
    <w:p w:rsidR="00F1559A" w:rsidRPr="00534B7E" w:rsidRDefault="00F1559A" w:rsidP="00F1559A">
      <w:pPr>
        <w:rPr>
          <w:lang w:val="id-ID"/>
        </w:rPr>
      </w:pPr>
      <w:bookmarkStart w:id="0" w:name="_GoBack"/>
      <w:bookmarkEnd w:id="0"/>
    </w:p>
    <w:p w:rsidR="00F1559A" w:rsidRPr="00EC12AD" w:rsidRDefault="00F1559A" w:rsidP="00F1559A">
      <w:pPr>
        <w:rPr>
          <w:rFonts w:ascii="Arial" w:hAnsi="Arial" w:cs="Arial"/>
          <w:sz w:val="24"/>
          <w:szCs w:val="24"/>
          <w:lang w:val="id-ID"/>
        </w:rPr>
      </w:pPr>
      <w:r w:rsidRPr="00EC12AD">
        <w:rPr>
          <w:rFonts w:ascii="Arial" w:hAnsi="Arial" w:cs="Arial"/>
          <w:sz w:val="24"/>
          <w:szCs w:val="24"/>
          <w:lang w:val="id-ID"/>
        </w:rPr>
        <w:t>Pada saat sekolah libur, aku menyempatkan diri untuk berjalan-jalan ke tempat yang belum pernah kukunjungi di Surabaya. Banyak tempat di Kota Surabaya untk wisata dan belajar. Setelah berjalan-jalan, biasanya aku menjadi tahu tempat mana yang sudah pernah kukunjungi dan tempat mana yang belum kukunjungi.</w:t>
      </w:r>
    </w:p>
    <w:p w:rsidR="00F1559A" w:rsidRPr="00EC12AD" w:rsidRDefault="00F1559A" w:rsidP="00F1559A">
      <w:pPr>
        <w:rPr>
          <w:rFonts w:ascii="Arial" w:hAnsi="Arial" w:cs="Arial"/>
          <w:sz w:val="24"/>
          <w:szCs w:val="24"/>
          <w:lang w:val="id-ID"/>
        </w:rPr>
      </w:pPr>
      <w:r w:rsidRPr="00EC12AD">
        <w:rPr>
          <w:rFonts w:ascii="Arial" w:hAnsi="Arial" w:cs="Arial"/>
          <w:sz w:val="24"/>
          <w:szCs w:val="24"/>
          <w:lang w:val="id-ID"/>
        </w:rPr>
        <w:t>Aku berwisata di dalam ruangan seperti  berwisata ke Plaza Surabaya, Galaxi Mall, City of Tomorrow, Pakuwon Trade Center dan mall-mall lainnya. Aku sadar bahwa tempat wisata dalam ruangan sudah ada diseluruh pojok kota. Jadi sudah meratalah pembangunan di Surabaya ini sehingga seluruh warga bisa merasakannya.</w:t>
      </w:r>
    </w:p>
    <w:p w:rsidR="00F1559A" w:rsidRPr="00EC12AD" w:rsidRDefault="00F1559A" w:rsidP="00F1559A">
      <w:pPr>
        <w:rPr>
          <w:rFonts w:ascii="Arial" w:hAnsi="Arial" w:cs="Arial"/>
          <w:sz w:val="24"/>
          <w:szCs w:val="24"/>
          <w:lang w:val="id-ID"/>
        </w:rPr>
      </w:pPr>
      <w:r w:rsidRPr="00EC12AD">
        <w:rPr>
          <w:rFonts w:ascii="Arial" w:hAnsi="Arial" w:cs="Arial"/>
          <w:sz w:val="24"/>
          <w:szCs w:val="24"/>
          <w:lang w:val="id-ID"/>
        </w:rPr>
        <w:t>Ada juga wisata di luar ruangan seperti Taman Bungkul, Taman Prestasi, Taman Apsari, Kebun Binatang Surabaya, dan juga hutan mangrove yang bisa dijadikan tempat untuk berwisata dan belajar.</w:t>
      </w:r>
    </w:p>
    <w:p w:rsidR="00F1559A" w:rsidRPr="00EC12AD" w:rsidRDefault="00F1559A" w:rsidP="00F1559A">
      <w:pPr>
        <w:rPr>
          <w:rFonts w:ascii="Arial" w:hAnsi="Arial" w:cs="Arial"/>
          <w:sz w:val="24"/>
          <w:szCs w:val="24"/>
          <w:lang w:val="id-ID"/>
        </w:rPr>
      </w:pPr>
      <w:r w:rsidRPr="00EC12AD">
        <w:rPr>
          <w:rFonts w:ascii="Arial" w:hAnsi="Arial" w:cs="Arial"/>
          <w:sz w:val="24"/>
          <w:szCs w:val="24"/>
          <w:lang w:val="id-ID"/>
        </w:rPr>
        <w:t>Di tengah-tengah kota yang padat dengan gedung-gedung tinggi dan pertokoan, masih juga terlihat hijaunya pepohonan. Sehingga Kota Surabaya yang dikenal panas ini mejadi terasa lebih sejuk dan rindang karena adanya pohon yang cukup di tengah kota.</w:t>
      </w:r>
    </w:p>
    <w:p w:rsidR="00F1559A" w:rsidRPr="00EC12AD" w:rsidRDefault="00F1559A" w:rsidP="00F1559A">
      <w:pPr>
        <w:rPr>
          <w:rFonts w:ascii="Arial" w:hAnsi="Arial" w:cs="Arial"/>
          <w:sz w:val="24"/>
          <w:szCs w:val="24"/>
          <w:lang w:val="id-ID"/>
        </w:rPr>
      </w:pPr>
      <w:r w:rsidRPr="00EC12AD">
        <w:rPr>
          <w:rFonts w:ascii="Arial" w:hAnsi="Arial" w:cs="Arial"/>
          <w:sz w:val="24"/>
          <w:szCs w:val="24"/>
          <w:lang w:val="id-ID"/>
        </w:rPr>
        <w:t>Banyak juga tempat wisata untuk belajar yang lain seperti Museum Seni Buda</w:t>
      </w:r>
      <w:r w:rsidR="00534B7E" w:rsidRPr="00EC12AD">
        <w:rPr>
          <w:rFonts w:ascii="Arial" w:hAnsi="Arial" w:cs="Arial"/>
          <w:sz w:val="24"/>
          <w:szCs w:val="24"/>
          <w:lang w:val="id-ID"/>
        </w:rPr>
        <w:t xml:space="preserve">ya, Museum Surabaya, dan Museum-museum lainnya. </w:t>
      </w:r>
      <w:r w:rsidRPr="00EC12AD">
        <w:rPr>
          <w:rFonts w:ascii="Arial" w:hAnsi="Arial" w:cs="Arial"/>
          <w:sz w:val="24"/>
          <w:szCs w:val="24"/>
          <w:lang w:val="id-ID"/>
        </w:rPr>
        <w:t>Tugu Pahlawan yang menjadi kebangganku</w:t>
      </w:r>
      <w:r w:rsidR="00534B7E" w:rsidRPr="00EC12AD">
        <w:rPr>
          <w:rFonts w:ascii="Arial" w:hAnsi="Arial" w:cs="Arial"/>
          <w:sz w:val="24"/>
          <w:szCs w:val="24"/>
          <w:lang w:val="id-ID"/>
        </w:rPr>
        <w:t xml:space="preserve">. Begitu kagum dan bangga aku setiap kaliaku memandang semua sejarah Kota Surabaya yang patut diteladani. </w:t>
      </w:r>
    </w:p>
    <w:p w:rsidR="00534B7E" w:rsidRPr="00EC12AD" w:rsidRDefault="00534B7E" w:rsidP="00F1559A">
      <w:pPr>
        <w:rPr>
          <w:rFonts w:ascii="Arial" w:hAnsi="Arial" w:cs="Arial"/>
          <w:sz w:val="24"/>
          <w:szCs w:val="24"/>
          <w:lang w:val="id-ID"/>
        </w:rPr>
      </w:pPr>
      <w:r w:rsidRPr="00EC12AD">
        <w:rPr>
          <w:rFonts w:ascii="Arial" w:hAnsi="Arial" w:cs="Arial"/>
          <w:sz w:val="24"/>
          <w:szCs w:val="24"/>
          <w:lang w:val="id-ID"/>
        </w:rPr>
        <w:t>Transportasi yang sudah ada memudahkan aku untuk mengunjungi tempat-tempat itu. Dengan keramahan warga Kota Surabaya, membuat aku tidak merasa takut untuk bertanya. Sehingga aku aku dapat berkunjung ke lebih banyak tempat daripada sebelumnya.</w:t>
      </w:r>
    </w:p>
    <w:p w:rsidR="00534B7E" w:rsidRPr="00EC12AD" w:rsidRDefault="00534B7E" w:rsidP="00F1559A">
      <w:pPr>
        <w:rPr>
          <w:rFonts w:ascii="Arial" w:hAnsi="Arial" w:cs="Arial"/>
          <w:sz w:val="24"/>
          <w:szCs w:val="24"/>
          <w:lang w:val="id-ID"/>
        </w:rPr>
      </w:pPr>
      <w:r w:rsidRPr="00EC12AD">
        <w:rPr>
          <w:rFonts w:ascii="Arial" w:hAnsi="Arial" w:cs="Arial"/>
          <w:sz w:val="24"/>
          <w:szCs w:val="24"/>
          <w:lang w:val="id-ID"/>
        </w:rPr>
        <w:t>Pada saat aku berjalan-jalan, aku tidak perlu takut kelaparan karena banyaknya tempat untuk berwisata kuliner di Surabaya.</w:t>
      </w:r>
    </w:p>
    <w:p w:rsidR="00D04E33" w:rsidRPr="00EC12AD" w:rsidRDefault="00534B7E" w:rsidP="00F1559A">
      <w:pPr>
        <w:rPr>
          <w:rFonts w:ascii="Arial" w:hAnsi="Arial" w:cs="Arial"/>
          <w:sz w:val="24"/>
          <w:szCs w:val="24"/>
          <w:lang w:val="id-ID"/>
        </w:rPr>
      </w:pPr>
      <w:r w:rsidRPr="00EC12AD">
        <w:rPr>
          <w:rFonts w:ascii="Arial" w:hAnsi="Arial" w:cs="Arial"/>
          <w:sz w:val="24"/>
          <w:szCs w:val="24"/>
          <w:lang w:val="id-ID"/>
        </w:rPr>
        <w:t>Makanan yang dijual mulai dari makanan tradisional hingga makanan luar negeri. Rujak cingur, gado-gado, semanggi, soto ayam, nasi pecel, nasi campur, l</w:t>
      </w:r>
      <w:r w:rsidR="00945988" w:rsidRPr="00EC12AD">
        <w:rPr>
          <w:rFonts w:ascii="Arial" w:hAnsi="Arial" w:cs="Arial"/>
          <w:sz w:val="24"/>
          <w:szCs w:val="24"/>
          <w:lang w:val="id-ID"/>
        </w:rPr>
        <w:t xml:space="preserve">ontong balap, </w:t>
      </w:r>
      <w:r w:rsidR="00D04E33" w:rsidRPr="00EC12AD">
        <w:rPr>
          <w:rFonts w:ascii="Arial" w:hAnsi="Arial" w:cs="Arial"/>
          <w:sz w:val="24"/>
          <w:szCs w:val="24"/>
          <w:lang w:val="id-ID"/>
        </w:rPr>
        <w:t>dan makanan tradisional lainnya tersedia di Surabya.</w:t>
      </w:r>
    </w:p>
    <w:p w:rsidR="00534B7E" w:rsidRPr="00EC12AD" w:rsidRDefault="00D04E33" w:rsidP="00F1559A">
      <w:pPr>
        <w:rPr>
          <w:rFonts w:ascii="Arial" w:hAnsi="Arial" w:cs="Arial"/>
          <w:sz w:val="24"/>
          <w:szCs w:val="24"/>
          <w:lang w:val="id-ID"/>
        </w:rPr>
      </w:pPr>
      <w:r w:rsidRPr="00EC12AD">
        <w:rPr>
          <w:rFonts w:ascii="Arial" w:hAnsi="Arial" w:cs="Arial"/>
          <w:sz w:val="24"/>
          <w:szCs w:val="24"/>
          <w:lang w:val="id-ID"/>
        </w:rPr>
        <w:lastRenderedPageBreak/>
        <w:t xml:space="preserve"> Sedangkan untuk minumannya, kedai makanan di Surabaya memiliki </w:t>
      </w:r>
      <w:r w:rsidRPr="00EC12AD">
        <w:rPr>
          <w:rFonts w:ascii="Arial" w:hAnsi="Arial" w:cs="Arial"/>
          <w:sz w:val="24"/>
          <w:szCs w:val="24"/>
          <w:lang w:val="id-ID"/>
        </w:rPr>
        <w:t>bubur campur, bubur ketan hitam, bubur kacang ijo</w:t>
      </w:r>
      <w:r w:rsidRPr="00EC12AD">
        <w:rPr>
          <w:rFonts w:ascii="Arial" w:hAnsi="Arial" w:cs="Arial"/>
          <w:sz w:val="24"/>
          <w:szCs w:val="24"/>
          <w:lang w:val="id-ID"/>
        </w:rPr>
        <w:t>,</w:t>
      </w:r>
      <w:r w:rsidRPr="00EC12AD">
        <w:rPr>
          <w:rFonts w:ascii="Arial" w:hAnsi="Arial" w:cs="Arial"/>
          <w:sz w:val="24"/>
          <w:szCs w:val="24"/>
          <w:lang w:val="id-ID"/>
        </w:rPr>
        <w:t xml:space="preserve"> </w:t>
      </w:r>
      <w:r w:rsidRPr="00EC12AD">
        <w:rPr>
          <w:rFonts w:ascii="Arial" w:hAnsi="Arial" w:cs="Arial"/>
          <w:sz w:val="24"/>
          <w:szCs w:val="24"/>
          <w:lang w:val="id-ID"/>
        </w:rPr>
        <w:t xml:space="preserve">angsle, ronde, </w:t>
      </w:r>
      <w:r w:rsidRPr="00EC12AD">
        <w:rPr>
          <w:rFonts w:ascii="Arial" w:hAnsi="Arial" w:cs="Arial"/>
          <w:sz w:val="24"/>
          <w:szCs w:val="24"/>
          <w:lang w:val="id-ID"/>
        </w:rPr>
        <w:t>kolak roti dan minuman tradisional lainnya tersedia di Surabaya</w:t>
      </w:r>
      <w:r w:rsidRPr="00EC12AD">
        <w:rPr>
          <w:rFonts w:ascii="Arial" w:hAnsi="Arial" w:cs="Arial"/>
          <w:sz w:val="24"/>
          <w:szCs w:val="24"/>
          <w:lang w:val="id-ID"/>
        </w:rPr>
        <w:t>.</w:t>
      </w:r>
    </w:p>
    <w:p w:rsidR="00D04E33" w:rsidRPr="00EC12AD" w:rsidRDefault="00D04E33" w:rsidP="00F1559A">
      <w:pPr>
        <w:rPr>
          <w:rFonts w:ascii="Arial" w:hAnsi="Arial" w:cs="Arial"/>
          <w:sz w:val="24"/>
          <w:szCs w:val="24"/>
          <w:lang w:val="id-ID"/>
        </w:rPr>
      </w:pPr>
      <w:r w:rsidRPr="00EC12AD">
        <w:rPr>
          <w:rFonts w:ascii="Arial" w:hAnsi="Arial" w:cs="Arial"/>
          <w:sz w:val="24"/>
          <w:szCs w:val="24"/>
          <w:lang w:val="id-ID"/>
        </w:rPr>
        <w:t xml:space="preserve">Sangat berbahagialah kita sebagai warga Kota Surabaya dengan keanekaragaman budaya dan agama dapat hidup berdampingan dengan tentram dan damai. Dengan pemimpin yangbijaksana, tegas, dan disiplin, kita bisa meningkatkan kehidupan di Kota Surabaya dengan rasa aman dan tentram. </w:t>
      </w:r>
    </w:p>
    <w:p w:rsidR="00D04E33" w:rsidRPr="00EC12AD" w:rsidRDefault="00D04E33" w:rsidP="00F1559A">
      <w:pPr>
        <w:rPr>
          <w:rFonts w:ascii="Arial" w:hAnsi="Arial" w:cs="Arial"/>
          <w:sz w:val="24"/>
          <w:szCs w:val="24"/>
          <w:lang w:val="id-ID"/>
        </w:rPr>
      </w:pPr>
      <w:r w:rsidRPr="00EC12AD">
        <w:rPr>
          <w:rFonts w:ascii="Arial" w:hAnsi="Arial" w:cs="Arial"/>
          <w:sz w:val="24"/>
          <w:szCs w:val="24"/>
          <w:lang w:val="id-ID"/>
        </w:rPr>
        <w:t>Rasanya, aku ingin mengajak seluruh orang, baik warga kota maupun warga asing untk berkunjung ke Surabaya Tercinta. Agar semua orang dapat tahu banyak yang didapatkan dengan berkunjung ke Kota Surabaya.</w:t>
      </w:r>
    </w:p>
    <w:p w:rsidR="00D04E33" w:rsidRDefault="00D04E33" w:rsidP="00F1559A">
      <w:pPr>
        <w:rPr>
          <w:lang w:val="id-ID"/>
        </w:rPr>
      </w:pPr>
    </w:p>
    <w:p w:rsidR="00D04E33" w:rsidRPr="00EC12AD" w:rsidRDefault="00D04E33" w:rsidP="00F1559A">
      <w:pPr>
        <w:rPr>
          <w:lang w:val="id-ID"/>
        </w:rPr>
      </w:pPr>
    </w:p>
    <w:p w:rsidR="00D04E33" w:rsidRPr="00EC12AD" w:rsidRDefault="00EC12AD" w:rsidP="00EC12AD">
      <w:pPr>
        <w:jc w:val="center"/>
        <w:rPr>
          <w:rFonts w:ascii="Perpetua Titling MT" w:hAnsi="Perpetua Titling MT" w:cs="DilleniaUPC"/>
          <w:sz w:val="24"/>
          <w:szCs w:val="24"/>
          <w:lang w:val="id-ID"/>
        </w:rPr>
      </w:pPr>
      <w:r w:rsidRPr="00EC12AD">
        <w:rPr>
          <w:rFonts w:ascii="Perpetua Titling MT" w:hAnsi="Perpetua Titling MT" w:cs="DilleniaUPC"/>
          <w:sz w:val="24"/>
          <w:szCs w:val="24"/>
          <w:lang w:val="id-ID"/>
        </w:rPr>
        <w:t>Tamat</w:t>
      </w:r>
    </w:p>
    <w:sectPr w:rsidR="00D04E33" w:rsidRPr="00EC12A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647" w:rsidRDefault="007B0647" w:rsidP="00EC12AD">
      <w:pPr>
        <w:spacing w:after="0" w:line="240" w:lineRule="auto"/>
      </w:pPr>
      <w:r>
        <w:separator/>
      </w:r>
    </w:p>
  </w:endnote>
  <w:endnote w:type="continuationSeparator" w:id="0">
    <w:p w:rsidR="007B0647" w:rsidRDefault="007B0647" w:rsidP="00EC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no Pro">
    <w:panose1 w:val="00000000000000000000"/>
    <w:charset w:val="00"/>
    <w:family w:val="roman"/>
    <w:notTrueType/>
    <w:pitch w:val="variable"/>
    <w:sig w:usb0="60000287" w:usb1="00000001" w:usb2="00000000" w:usb3="00000000" w:csb0="0000019F" w:csb1="00000000"/>
  </w:font>
  <w:font w:name="Hobo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20002A87" w:usb1="80000000" w:usb2="00000008" w:usb3="00000000" w:csb0="000001FF" w:csb1="00000000"/>
  </w:font>
  <w:font w:name="Perpetua Titling MT">
    <w:panose1 w:val="02020502060505020804"/>
    <w:charset w:val="00"/>
    <w:family w:val="roman"/>
    <w:pitch w:val="variable"/>
    <w:sig w:usb0="00000003" w:usb1="00000000" w:usb2="00000000" w:usb3="00000000" w:csb0="00000001" w:csb1="00000000"/>
  </w:font>
  <w:font w:name="DilleniaUPC">
    <w:panose1 w:val="020206030504050203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2AD" w:rsidRDefault="00EC12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647" w:rsidRDefault="007B0647" w:rsidP="00EC12AD">
      <w:pPr>
        <w:spacing w:after="0" w:line="240" w:lineRule="auto"/>
      </w:pPr>
      <w:r>
        <w:separator/>
      </w:r>
    </w:p>
  </w:footnote>
  <w:footnote w:type="continuationSeparator" w:id="0">
    <w:p w:rsidR="007B0647" w:rsidRDefault="007B0647" w:rsidP="00EC1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01FE2"/>
    <w:multiLevelType w:val="hybridMultilevel"/>
    <w:tmpl w:val="C48239D8"/>
    <w:lvl w:ilvl="0" w:tplc="BDFCFC5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59A"/>
    <w:rsid w:val="00090FD7"/>
    <w:rsid w:val="00512384"/>
    <w:rsid w:val="00534B7E"/>
    <w:rsid w:val="007B0647"/>
    <w:rsid w:val="00945988"/>
    <w:rsid w:val="00D04E33"/>
    <w:rsid w:val="00DF6573"/>
    <w:rsid w:val="00EC12AD"/>
    <w:rsid w:val="00F1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59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34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4B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4B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4B7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C1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2AD"/>
  </w:style>
  <w:style w:type="paragraph" w:styleId="Footer">
    <w:name w:val="footer"/>
    <w:basedOn w:val="Normal"/>
    <w:link w:val="FooterChar"/>
    <w:uiPriority w:val="99"/>
    <w:unhideWhenUsed/>
    <w:rsid w:val="00EC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2AD"/>
  </w:style>
  <w:style w:type="paragraph" w:styleId="NoSpacing">
    <w:name w:val="No Spacing"/>
    <w:link w:val="NoSpacingChar"/>
    <w:uiPriority w:val="1"/>
    <w:qFormat/>
    <w:rsid w:val="00EC12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C12A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59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34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4B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4B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4B7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C1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2AD"/>
  </w:style>
  <w:style w:type="paragraph" w:styleId="Footer">
    <w:name w:val="footer"/>
    <w:basedOn w:val="Normal"/>
    <w:link w:val="FooterChar"/>
    <w:uiPriority w:val="99"/>
    <w:unhideWhenUsed/>
    <w:rsid w:val="00EC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2AD"/>
  </w:style>
  <w:style w:type="paragraph" w:styleId="NoSpacing">
    <w:name w:val="No Spacing"/>
    <w:link w:val="NoSpacingChar"/>
    <w:uiPriority w:val="1"/>
    <w:qFormat/>
    <w:rsid w:val="00EC12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C12A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52F6A-2AAF-4A20-8783-72F3422C9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Adhi's Family</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dc:creator>
  <cp:keywords/>
  <dc:description/>
  <cp:lastModifiedBy>Atom</cp:lastModifiedBy>
  <cp:revision>1</cp:revision>
  <dcterms:created xsi:type="dcterms:W3CDTF">2016-07-24T14:29:00Z</dcterms:created>
  <dcterms:modified xsi:type="dcterms:W3CDTF">2016-07-24T15:33:00Z</dcterms:modified>
</cp:coreProperties>
</file>