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XSpec="center" w:tblpY="-350"/>
        <w:tblW w:w="9635" w:type="dxa"/>
        <w:jc w:val="center"/>
        <w:tblLayout w:type="fixed"/>
        <w:tblLook w:val="04A0" w:firstRow="1" w:lastRow="0" w:firstColumn="1" w:lastColumn="0" w:noHBand="0" w:noVBand="1"/>
      </w:tblPr>
      <w:tblGrid>
        <w:gridCol w:w="1996"/>
        <w:gridCol w:w="3818"/>
        <w:gridCol w:w="3821"/>
      </w:tblGrid>
      <w:tr w:rsidR="00C113C1" w:rsidRPr="008B1BA6" w14:paraId="69DFDB21" w14:textId="77777777" w:rsidTr="00B74FF5">
        <w:trPr>
          <w:trHeight w:val="569"/>
          <w:jc w:val="center"/>
        </w:trPr>
        <w:tc>
          <w:tcPr>
            <w:tcW w:w="1996" w:type="dxa"/>
            <w:vMerge w:val="restart"/>
            <w:tcBorders>
              <w:bottom w:val="single" w:sz="4" w:space="0" w:color="auto"/>
            </w:tcBorders>
          </w:tcPr>
          <w:p w14:paraId="298BDB53" w14:textId="77777777" w:rsidR="00C113C1" w:rsidRPr="008B1BA6" w:rsidRDefault="00A305ED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BA6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DDAD33" wp14:editId="6E4A6A19">
                  <wp:extent cx="1130300" cy="1130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8" w:type="dxa"/>
          </w:tcPr>
          <w:p w14:paraId="7569BA45" w14:textId="1221164D" w:rsidR="00C113C1" w:rsidRPr="008B1BA6" w:rsidRDefault="00B20D1D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Galang Surya </w:t>
            </w:r>
            <w:proofErr w:type="spellStart"/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>Admaja</w:t>
            </w:r>
            <w:proofErr w:type="spellEnd"/>
          </w:p>
        </w:tc>
        <w:tc>
          <w:tcPr>
            <w:tcW w:w="3821" w:type="dxa"/>
          </w:tcPr>
          <w:p w14:paraId="741BCEF7" w14:textId="33E1657F" w:rsidR="00C113C1" w:rsidRPr="008B1BA6" w:rsidRDefault="00B20D1D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PCC | </w:t>
            </w:r>
            <w:proofErr w:type="spellStart"/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>Fungsi</w:t>
            </w:r>
            <w:proofErr w:type="spellEnd"/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Menu Android Studio</w:t>
            </w:r>
          </w:p>
        </w:tc>
      </w:tr>
      <w:tr w:rsidR="00C113C1" w:rsidRPr="008B1BA6" w14:paraId="2B7E29ED" w14:textId="77777777" w:rsidTr="00B74FF5">
        <w:trPr>
          <w:trHeight w:val="569"/>
          <w:jc w:val="center"/>
        </w:trPr>
        <w:tc>
          <w:tcPr>
            <w:tcW w:w="1996" w:type="dxa"/>
            <w:vMerge/>
            <w:tcBorders>
              <w:bottom w:val="single" w:sz="4" w:space="0" w:color="auto"/>
            </w:tcBorders>
          </w:tcPr>
          <w:p w14:paraId="4BE67580" w14:textId="77777777" w:rsidR="00C113C1" w:rsidRPr="008B1BA6" w:rsidRDefault="00C113C1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63369AA5" w14:textId="18C1D51E" w:rsidR="00C113C1" w:rsidRPr="008B1BA6" w:rsidRDefault="00B20D1D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>XII TJKT 1</w:t>
            </w:r>
          </w:p>
        </w:tc>
        <w:tc>
          <w:tcPr>
            <w:tcW w:w="3821" w:type="dxa"/>
          </w:tcPr>
          <w:p w14:paraId="40D7A267" w14:textId="07061734" w:rsidR="00C113C1" w:rsidRPr="008B1BA6" w:rsidRDefault="00DD3D0E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B1BA6">
              <w:rPr>
                <w:rFonts w:ascii="Times New Roman" w:hAnsi="Times New Roman" w:cs="Times New Roman"/>
                <w:sz w:val="24"/>
                <w:szCs w:val="24"/>
              </w:rPr>
              <w:t>Abdylla</w:t>
            </w:r>
            <w:proofErr w:type="spellEnd"/>
            <w:r w:rsidRPr="008B1B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1BA6">
              <w:rPr>
                <w:rFonts w:ascii="Times New Roman" w:hAnsi="Times New Roman" w:cs="Times New Roman"/>
                <w:sz w:val="24"/>
                <w:szCs w:val="24"/>
              </w:rPr>
              <w:t>Adhiyasa</w:t>
            </w:r>
            <w:proofErr w:type="spellEnd"/>
            <w:r w:rsidRPr="008B1BA6">
              <w:rPr>
                <w:rFonts w:ascii="Times New Roman" w:hAnsi="Times New Roman" w:cs="Times New Roman"/>
                <w:sz w:val="24"/>
                <w:szCs w:val="24"/>
              </w:rPr>
              <w:t xml:space="preserve"> Nugroho, </w:t>
            </w:r>
            <w:proofErr w:type="spellStart"/>
            <w:proofErr w:type="gramStart"/>
            <w:r w:rsidRPr="008B1BA6">
              <w:rPr>
                <w:rFonts w:ascii="Times New Roman" w:hAnsi="Times New Roman" w:cs="Times New Roman"/>
                <w:sz w:val="24"/>
                <w:szCs w:val="24"/>
              </w:rPr>
              <w:t>S.Pd</w:t>
            </w:r>
            <w:proofErr w:type="spellEnd"/>
            <w:proofErr w:type="gramEnd"/>
          </w:p>
        </w:tc>
      </w:tr>
      <w:tr w:rsidR="00C113C1" w:rsidRPr="008B1BA6" w14:paraId="69A9856B" w14:textId="77777777" w:rsidTr="00B74FF5">
        <w:trPr>
          <w:trHeight w:val="248"/>
          <w:jc w:val="center"/>
        </w:trPr>
        <w:tc>
          <w:tcPr>
            <w:tcW w:w="1996" w:type="dxa"/>
            <w:vMerge/>
            <w:tcBorders>
              <w:bottom w:val="single" w:sz="4" w:space="0" w:color="auto"/>
            </w:tcBorders>
          </w:tcPr>
          <w:p w14:paraId="221B4124" w14:textId="77777777" w:rsidR="00C113C1" w:rsidRPr="008B1BA6" w:rsidRDefault="00C113C1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8" w:type="dxa"/>
          </w:tcPr>
          <w:p w14:paraId="0A9EC5F7" w14:textId="51490D93" w:rsidR="00C113C1" w:rsidRPr="008B1BA6" w:rsidRDefault="00B20D1D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821" w:type="dxa"/>
          </w:tcPr>
          <w:p w14:paraId="081D5DF0" w14:textId="7824D686" w:rsidR="00C113C1" w:rsidRPr="008B1BA6" w:rsidRDefault="00B20D1D" w:rsidP="008B1BA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1BA6">
              <w:rPr>
                <w:rFonts w:ascii="Times New Roman" w:eastAsia="Calibri" w:hAnsi="Times New Roman" w:cs="Times New Roman"/>
                <w:sz w:val="24"/>
                <w:szCs w:val="24"/>
              </w:rPr>
              <w:t>Rabu, 23 Juli 2025</w:t>
            </w:r>
          </w:p>
        </w:tc>
      </w:tr>
    </w:tbl>
    <w:p w14:paraId="277053C8" w14:textId="77777777" w:rsidR="00C113C1" w:rsidRPr="008B1BA6" w:rsidRDefault="00C113C1" w:rsidP="008B1B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D8DFA" w14:textId="77777777" w:rsidR="00C113C1" w:rsidRPr="008B1BA6" w:rsidRDefault="00A305ED" w:rsidP="008B1B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materi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projek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B6493B" w14:textId="712DF31B" w:rsidR="00B20D1D" w:rsidRPr="008B1BA6" w:rsidRDefault="00B20D1D" w:rsidP="008B1BA6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menu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b/>
          <w:bCs/>
          <w:sz w:val="24"/>
          <w:szCs w:val="24"/>
        </w:rPr>
        <w:t>Android Studio</w:t>
      </w:r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1-10.</w:t>
      </w:r>
    </w:p>
    <w:p w14:paraId="0CEC1E26" w14:textId="35E3B38E" w:rsidR="00B20D1D" w:rsidRPr="008B1BA6" w:rsidRDefault="00B20D1D" w:rsidP="008B1BA6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8B1B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C21E7" wp14:editId="2FA42959">
            <wp:extent cx="4373306" cy="2752725"/>
            <wp:effectExtent l="0" t="0" r="0" b="0"/>
            <wp:docPr id="138697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79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149" cy="27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1BA1" w14:textId="77777777" w:rsidR="00B20D1D" w:rsidRPr="008B1BA6" w:rsidRDefault="00A305ED" w:rsidP="008B1B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21F8CE" w14:textId="77777777" w:rsidR="00B20D1D" w:rsidRPr="008B1BA6" w:rsidRDefault="00B20D1D" w:rsidP="008B1BA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Android Studio.</w:t>
      </w:r>
    </w:p>
    <w:p w14:paraId="7073F233" w14:textId="3C099EE8" w:rsidR="00B20D1D" w:rsidRPr="008B1BA6" w:rsidRDefault="00B20D1D" w:rsidP="008B1BA6">
      <w:pPr>
        <w:pStyle w:val="ListParagraph"/>
        <w:numPr>
          <w:ilvl w:val="0"/>
          <w:numId w:val="8"/>
        </w:numPr>
        <w:spacing w:line="360" w:lineRule="auto"/>
        <w:ind w:left="1418" w:hanging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masing-masing panel,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toolbar</w:t>
      </w:r>
      <w:r w:rsidRPr="008B1BA6">
        <w:rPr>
          <w:rFonts w:ascii="Times New Roman" w:hAnsi="Times New Roman" w:cs="Times New Roman"/>
          <w:sz w:val="24"/>
          <w:szCs w:val="24"/>
        </w:rPr>
        <w:t>, dan menu di Android Studio.</w:t>
      </w:r>
    </w:p>
    <w:p w14:paraId="6E64D236" w14:textId="77777777" w:rsidR="00C113C1" w:rsidRPr="008B1BA6" w:rsidRDefault="00A305ED" w:rsidP="008B1B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Alat dan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B8FDAC" w14:textId="0D27E03D" w:rsidR="00B20D1D" w:rsidRPr="008B1BA6" w:rsidRDefault="00B20D1D" w:rsidP="008B1BA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BA6">
        <w:rPr>
          <w:rFonts w:ascii="Times New Roman" w:hAnsi="Times New Roman" w:cs="Times New Roman"/>
          <w:sz w:val="24"/>
          <w:szCs w:val="24"/>
        </w:rPr>
        <w:t>Laptop/PC</w:t>
      </w:r>
    </w:p>
    <w:p w14:paraId="6AB1CB8E" w14:textId="3A191AE5" w:rsidR="00B20D1D" w:rsidRPr="008B1BA6" w:rsidRDefault="00B20D1D" w:rsidP="008B1BA6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BA6">
        <w:rPr>
          <w:rFonts w:ascii="Times New Roman" w:hAnsi="Times New Roman" w:cs="Times New Roman"/>
          <w:sz w:val="24"/>
          <w:szCs w:val="24"/>
        </w:rPr>
        <w:t>Android Studio</w:t>
      </w:r>
    </w:p>
    <w:p w14:paraId="2CE15888" w14:textId="0B4D313B" w:rsidR="00C113C1" w:rsidRPr="008B1BA6" w:rsidRDefault="00A305ED" w:rsidP="008B1BA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Langkah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penjelasannya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7DFD08" w14:textId="48D5A928" w:rsidR="005821CB" w:rsidRPr="008B1BA6" w:rsidRDefault="005821CB" w:rsidP="008B1B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</w:p>
    <w:p w14:paraId="61417BAF" w14:textId="6F6C83D2" w:rsidR="005821CB" w:rsidRPr="008B1BA6" w:rsidRDefault="005821CB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23CE22AD" wp14:editId="5BCE4A7C">
            <wp:simplePos x="0" y="0"/>
            <wp:positionH relativeFrom="column">
              <wp:posOffset>699770</wp:posOffset>
            </wp:positionH>
            <wp:positionV relativeFrom="paragraph">
              <wp:posOffset>31750</wp:posOffset>
            </wp:positionV>
            <wp:extent cx="1906905" cy="1724025"/>
            <wp:effectExtent l="0" t="0" r="0" b="0"/>
            <wp:wrapSquare wrapText="bothSides"/>
            <wp:docPr id="100479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9300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file project Android.</w:t>
      </w:r>
    </w:p>
    <w:p w14:paraId="25C65D50" w14:textId="77777777" w:rsidR="005821CB" w:rsidRPr="008B1BA6" w:rsidRDefault="005821CB" w:rsidP="008B1B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276759" w14:textId="77777777" w:rsidR="005821CB" w:rsidRPr="008B1BA6" w:rsidRDefault="005821CB" w:rsidP="008B1B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909E5" w14:textId="77777777" w:rsidR="005821CB" w:rsidRPr="008B1BA6" w:rsidRDefault="005821CB" w:rsidP="008B1B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FE42B" w14:textId="77777777" w:rsidR="005821CB" w:rsidRPr="008B1BA6" w:rsidRDefault="005821CB" w:rsidP="008B1BA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07BA1F" w14:textId="242B4C6E" w:rsidR="005821CB" w:rsidRPr="008B1BA6" w:rsidRDefault="005821CB" w:rsidP="008B1B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Editor Window</w:t>
      </w:r>
    </w:p>
    <w:p w14:paraId="400DBC7C" w14:textId="56F33A2A" w:rsidR="005821CB" w:rsidRPr="008B1BA6" w:rsidRDefault="005821CB" w:rsidP="008B1BA6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0B2EC8" wp14:editId="6657FE9B">
            <wp:extent cx="4187825" cy="1893063"/>
            <wp:effectExtent l="0" t="0" r="0" b="0"/>
            <wp:docPr id="200016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2013" cy="19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957" w14:textId="16879A53" w:rsidR="005821CB" w:rsidRPr="008B1BA6" w:rsidRDefault="005821CB" w:rsidP="008B1BA6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B1BA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XML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Kotlin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Java</w:t>
      </w:r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64AE83CB" w14:textId="7E5AC7B0" w:rsidR="00285190" w:rsidRPr="008B1BA6" w:rsidRDefault="00285190" w:rsidP="008B1B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3AE12404" w14:textId="5CE1B579" w:rsidR="00285190" w:rsidRPr="008B1BA6" w:rsidRDefault="00285190" w:rsidP="008B1BA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FBC15E" wp14:editId="3E6F3EC8">
            <wp:extent cx="4187825" cy="831110"/>
            <wp:effectExtent l="0" t="0" r="0" b="0"/>
            <wp:docPr id="133927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70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987" cy="83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5D34" w14:textId="71917C6F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Git</w:t>
      </w:r>
      <w:r w:rsidRPr="008B1B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repository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GitHub,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).</w:t>
      </w:r>
    </w:p>
    <w:p w14:paraId="3E50C24A" w14:textId="7708C024" w:rsidR="00285190" w:rsidRPr="008B1BA6" w:rsidRDefault="00285190" w:rsidP="008B1B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Device</w:t>
      </w:r>
    </w:p>
    <w:p w14:paraId="56D9131C" w14:textId="33094D26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E18B77" wp14:editId="203AFF74">
            <wp:extent cx="4187825" cy="742746"/>
            <wp:effectExtent l="0" t="0" r="0" b="0"/>
            <wp:docPr id="198462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20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848" cy="7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A6E8" w14:textId="137A51D6" w:rsidR="00285190" w:rsidRPr="008B1BA6" w:rsidRDefault="00285190" w:rsidP="008B1BA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/emulator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API</w:t>
      </w:r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1FCA736F" w14:textId="51719874" w:rsidR="00285190" w:rsidRPr="008B1BA6" w:rsidRDefault="00285190" w:rsidP="008B1BA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Run and Debug Button</w:t>
      </w:r>
    </w:p>
    <w:p w14:paraId="2BCDB989" w14:textId="7A6EEA59" w:rsidR="00285190" w:rsidRPr="008B1BA6" w:rsidRDefault="00285190" w:rsidP="008B1BA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214222" wp14:editId="559452BC">
            <wp:extent cx="4165600" cy="1219200"/>
            <wp:effectExtent l="0" t="0" r="0" b="0"/>
            <wp:docPr id="6056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7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994" cy="12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D551" w14:textId="631C4D8F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men-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debug</w:t>
      </w:r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emulator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7AFAE8A9" w14:textId="77777777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BAA454E" w14:textId="77777777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5A9EB4" w14:textId="77777777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6EA9CE" w14:textId="77777777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F5A196" w14:textId="0B818A47" w:rsidR="00285190" w:rsidRPr="008B1BA6" w:rsidRDefault="00285190" w:rsidP="008B1B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Toolbar / Design Options</w:t>
      </w:r>
    </w:p>
    <w:p w14:paraId="6858CFC4" w14:textId="35B653AF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B54128" wp14:editId="31789A3C">
            <wp:extent cx="3970708" cy="1200150"/>
            <wp:effectExtent l="0" t="0" r="0" b="0"/>
            <wp:docPr id="9540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57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3071" cy="120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1D5D" w14:textId="7A57B3C4" w:rsidR="00285190" w:rsidRPr="008B1BA6" w:rsidRDefault="00285190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layout</w:t>
      </w:r>
      <w:r w:rsidRPr="008B1BA6">
        <w:rPr>
          <w:rFonts w:ascii="Times New Roman" w:hAnsi="Times New Roman" w:cs="Times New Roman"/>
          <w:sz w:val="24"/>
          <w:szCs w:val="24"/>
        </w:rPr>
        <w:t xml:space="preserve">: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Design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Code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Split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Zoom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26CDD996" w14:textId="2387C2CD" w:rsidR="00285190" w:rsidRPr="008B1BA6" w:rsidRDefault="00D95FE6" w:rsidP="008B1B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Tool Window Bar</w:t>
      </w:r>
    </w:p>
    <w:p w14:paraId="01713E32" w14:textId="5E0C746D" w:rsidR="00D95FE6" w:rsidRPr="008B1BA6" w:rsidRDefault="00791D97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DB7276" wp14:editId="62EFDF5C">
            <wp:extent cx="3952875" cy="4792184"/>
            <wp:effectExtent l="0" t="0" r="0" b="0"/>
            <wp:docPr id="4633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9900" cy="482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318B" w14:textId="58FB7E36" w:rsidR="00791D97" w:rsidRPr="008B1BA6" w:rsidRDefault="006F08DC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Gradle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Layout Inspector</w:t>
      </w:r>
      <w:r w:rsidRPr="008B1BA6">
        <w:rPr>
          <w:rFonts w:ascii="Times New Roman" w:hAnsi="Times New Roman" w:cs="Times New Roman"/>
          <w:sz w:val="24"/>
          <w:szCs w:val="24"/>
        </w:rPr>
        <w:t xml:space="preserve">, dan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Device Manager</w:t>
      </w:r>
      <w:r w:rsidRPr="008B1B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build,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UI di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/emulator,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emulator.</w:t>
      </w:r>
    </w:p>
    <w:p w14:paraId="7D60B511" w14:textId="77777777" w:rsidR="005F7B1F" w:rsidRPr="008B1BA6" w:rsidRDefault="005F7B1F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1975D0" w14:textId="77777777" w:rsidR="005F7B1F" w:rsidRPr="008B1BA6" w:rsidRDefault="005F7B1F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FD2D3B" w14:textId="77777777" w:rsidR="005F7B1F" w:rsidRPr="008B1BA6" w:rsidRDefault="005F7B1F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99A8F6D" w14:textId="77777777" w:rsidR="005F7B1F" w:rsidRPr="008B1BA6" w:rsidRDefault="005F7B1F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D00A6E" w14:textId="6BCB8AE0" w:rsidR="006F08DC" w:rsidRPr="008B1BA6" w:rsidRDefault="006F08DC" w:rsidP="008B1B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lastRenderedPageBreak/>
        <w:t>Terminal/Build Output</w:t>
      </w:r>
    </w:p>
    <w:p w14:paraId="2027E5DA" w14:textId="311DE353" w:rsidR="006F08DC" w:rsidRPr="008B1BA6" w:rsidRDefault="005F7B1F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A6B081" wp14:editId="57805DBA">
            <wp:extent cx="4019550" cy="1095959"/>
            <wp:effectExtent l="0" t="0" r="0" b="0"/>
            <wp:docPr id="113440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03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052" cy="11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946" w14:textId="184269A1" w:rsidR="005F7B1F" w:rsidRPr="008B1BA6" w:rsidRDefault="005A101C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terminal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log build</w:t>
      </w:r>
      <w:r w:rsidRPr="008B1B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debugging</w:t>
      </w:r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04255154" w14:textId="77777777" w:rsidR="00755999" w:rsidRPr="008B1BA6" w:rsidRDefault="005A101C" w:rsidP="008B1B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Bottom Panel Controls</w:t>
      </w:r>
    </w:p>
    <w:p w14:paraId="1E5D018B" w14:textId="619AA127" w:rsidR="00CA5AAD" w:rsidRPr="008B1BA6" w:rsidRDefault="00755999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A9E0C0" wp14:editId="521FEC08">
            <wp:extent cx="895350" cy="2847975"/>
            <wp:effectExtent l="0" t="0" r="0" b="0"/>
            <wp:docPr id="121979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9176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D884" w14:textId="4D2726CE" w:rsidR="00755999" w:rsidRPr="008B1BA6" w:rsidRDefault="003B3FD7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Terminal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Logcat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Build Output</w:t>
      </w:r>
      <w:r w:rsidRPr="008B1BA6">
        <w:rPr>
          <w:rFonts w:ascii="Times New Roman" w:hAnsi="Times New Roman" w:cs="Times New Roman"/>
          <w:sz w:val="24"/>
          <w:szCs w:val="24"/>
        </w:rPr>
        <w:t xml:space="preserve">, dan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Problems</w:t>
      </w:r>
      <w:r w:rsidRPr="008B1BA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error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build</w:t>
      </w:r>
      <w:r w:rsidRPr="008B1BA6">
        <w:rPr>
          <w:rFonts w:ascii="Times New Roman" w:hAnsi="Times New Roman" w:cs="Times New Roman"/>
          <w:sz w:val="24"/>
          <w:szCs w:val="24"/>
        </w:rPr>
        <w:t xml:space="preserve">, dan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409115B5" w14:textId="7FA4F144" w:rsidR="00E023D3" w:rsidRPr="008B1BA6" w:rsidRDefault="00080767" w:rsidP="008B1BA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>Project Type Selector</w:t>
      </w:r>
    </w:p>
    <w:p w14:paraId="57AE806B" w14:textId="4DD85839" w:rsidR="00080767" w:rsidRPr="008B1BA6" w:rsidRDefault="00AE09C4" w:rsidP="008B1BA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BD63F3" wp14:editId="7B304637">
            <wp:extent cx="647700" cy="2323272"/>
            <wp:effectExtent l="0" t="0" r="0" b="0"/>
            <wp:docPr id="54365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54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229" cy="233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1456" w14:textId="649781ED" w:rsidR="005A101C" w:rsidRPr="0067343D" w:rsidRDefault="00080767" w:rsidP="008B1BA6">
      <w:pPr>
        <w:pStyle w:val="ListParagraph"/>
        <w:spacing w:line="360" w:lineRule="auto"/>
        <w:ind w:left="1440"/>
        <w:jc w:val="both"/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="001F57D9" w:rsidRPr="008B1BA6">
        <w:rPr>
          <w:rFonts w:ascii="Times New Roman" w:hAnsi="Times New Roman" w:cs="Times New Roman"/>
          <w:i/>
          <w:iCs/>
          <w:sz w:val="24"/>
          <w:szCs w:val="24"/>
        </w:rPr>
        <w:t>Project View</w:t>
      </w:r>
      <w:r w:rsidR="001F57D9"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="001F57D9" w:rsidRPr="008B1BA6">
        <w:rPr>
          <w:rFonts w:ascii="Times New Roman" w:hAnsi="Times New Roman" w:cs="Times New Roman"/>
          <w:i/>
          <w:iCs/>
          <w:sz w:val="24"/>
          <w:szCs w:val="24"/>
        </w:rPr>
        <w:t>Build Variants</w:t>
      </w:r>
      <w:r w:rsidR="001F57D9"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="001F57D9" w:rsidRPr="008B1BA6">
        <w:rPr>
          <w:rFonts w:ascii="Times New Roman" w:hAnsi="Times New Roman" w:cs="Times New Roman"/>
          <w:i/>
          <w:iCs/>
          <w:sz w:val="24"/>
          <w:szCs w:val="24"/>
        </w:rPr>
        <w:t>Resource Manager</w:t>
      </w:r>
      <w:r w:rsidR="001F57D9" w:rsidRPr="008B1BA6">
        <w:rPr>
          <w:rFonts w:ascii="Times New Roman" w:hAnsi="Times New Roman" w:cs="Times New Roman"/>
          <w:sz w:val="24"/>
          <w:szCs w:val="24"/>
        </w:rPr>
        <w:t xml:space="preserve">, dan menu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57D9" w:rsidRPr="008B1BA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F57D9" w:rsidRPr="008B1BA6">
        <w:rPr>
          <w:rFonts w:ascii="Times New Roman" w:hAnsi="Times New Roman" w:cs="Times New Roman"/>
          <w:sz w:val="24"/>
          <w:szCs w:val="24"/>
        </w:rPr>
        <w:t>.</w:t>
      </w:r>
    </w:p>
    <w:p w14:paraId="5C0E1712" w14:textId="4D1F101F" w:rsidR="00C113C1" w:rsidRPr="008B1BA6" w:rsidRDefault="00A305ED" w:rsidP="0067343D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Hasil dan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68A378C" w14:textId="57BD95B8" w:rsidR="00D8054D" w:rsidRPr="008B1BA6" w:rsidRDefault="00D8054D" w:rsidP="006734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BA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menu-menu yang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di Android Studio,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Project View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Code Editor</w:t>
      </w:r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panel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Debugging</w:t>
      </w:r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Terminal</w:t>
      </w:r>
      <w:r w:rsidRPr="008B1BA6">
        <w:rPr>
          <w:rFonts w:ascii="Times New Roman" w:hAnsi="Times New Roman" w:cs="Times New Roman"/>
          <w:sz w:val="24"/>
          <w:szCs w:val="24"/>
        </w:rPr>
        <w:t xml:space="preserve"> dan </w:t>
      </w:r>
      <w:r w:rsidRPr="008B1BA6">
        <w:rPr>
          <w:rFonts w:ascii="Times New Roman" w:hAnsi="Times New Roman" w:cs="Times New Roman"/>
          <w:i/>
          <w:iCs/>
          <w:sz w:val="24"/>
          <w:szCs w:val="24"/>
        </w:rPr>
        <w:t>Logcat</w:t>
      </w:r>
      <w:r w:rsidRPr="008B1BA6">
        <w:rPr>
          <w:rFonts w:ascii="Times New Roman" w:hAnsi="Times New Roman" w:cs="Times New Roman"/>
          <w:sz w:val="24"/>
          <w:szCs w:val="24"/>
        </w:rPr>
        <w:t xml:space="preserve">. Gambar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2397FA30" w14:textId="77777777" w:rsidR="00C113C1" w:rsidRPr="008B1BA6" w:rsidRDefault="00A305ED" w:rsidP="0067343D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  <w:proofErr w:type="spellStart"/>
      <w:proofErr w:type="gram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akhir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</w:p>
    <w:p w14:paraId="31AB5F66" w14:textId="28DBA22D" w:rsidR="00D8054D" w:rsidRPr="008B1BA6" w:rsidRDefault="00E33745" w:rsidP="006734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B1BA6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dan menu Android Studio, yang sangat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p w14:paraId="61FD922D" w14:textId="43D35954" w:rsidR="00C113C1" w:rsidRPr="008B1BA6" w:rsidRDefault="00A305ED" w:rsidP="0067343D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Refleksi</w:t>
      </w:r>
      <w:proofErr w:type="spellEnd"/>
      <w:r w:rsidRPr="008B1B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b/>
          <w:bCs/>
          <w:sz w:val="24"/>
          <w:szCs w:val="24"/>
        </w:rPr>
        <w:t>diri</w:t>
      </w:r>
      <w:proofErr w:type="spellEnd"/>
    </w:p>
    <w:p w14:paraId="44FE7299" w14:textId="3FC3E978" w:rsidR="00E33745" w:rsidRPr="008B1BA6" w:rsidRDefault="00E33745" w:rsidP="0067343D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menu Android Studio,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masing-masing menu.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sewaktu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nama menu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hafal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Android Studio agar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BA6">
        <w:rPr>
          <w:rFonts w:ascii="Times New Roman" w:hAnsi="Times New Roman" w:cs="Times New Roman"/>
          <w:sz w:val="24"/>
          <w:szCs w:val="24"/>
        </w:rPr>
        <w:t>fitur-fiturnya</w:t>
      </w:r>
      <w:proofErr w:type="spellEnd"/>
      <w:r w:rsidRPr="008B1BA6">
        <w:rPr>
          <w:rFonts w:ascii="Times New Roman" w:hAnsi="Times New Roman" w:cs="Times New Roman"/>
          <w:sz w:val="24"/>
          <w:szCs w:val="24"/>
        </w:rPr>
        <w:t>.</w:t>
      </w:r>
    </w:p>
    <w:sectPr w:rsidR="00E33745" w:rsidRPr="008B1BA6">
      <w:pgSz w:w="11906" w:h="16838"/>
      <w:pgMar w:top="1418" w:right="1418" w:bottom="1418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D24CC"/>
    <w:multiLevelType w:val="multilevel"/>
    <w:tmpl w:val="99C6C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4866CF4"/>
    <w:multiLevelType w:val="hybridMultilevel"/>
    <w:tmpl w:val="470E532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A201FB"/>
    <w:multiLevelType w:val="multilevel"/>
    <w:tmpl w:val="27124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39E71DC2"/>
    <w:multiLevelType w:val="hybridMultilevel"/>
    <w:tmpl w:val="ABDC999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EE4B4B"/>
    <w:multiLevelType w:val="hybridMultilevel"/>
    <w:tmpl w:val="5798DC20"/>
    <w:lvl w:ilvl="0" w:tplc="3ED4B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4E3AC1"/>
    <w:multiLevelType w:val="hybridMultilevel"/>
    <w:tmpl w:val="9BAC8D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B42F2D"/>
    <w:multiLevelType w:val="hybridMultilevel"/>
    <w:tmpl w:val="B5E0F022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F1468F1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b w:val="0"/>
        <w:sz w:val="22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7E34DE"/>
    <w:multiLevelType w:val="hybridMultilevel"/>
    <w:tmpl w:val="BC5A41D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BCA69C3"/>
    <w:multiLevelType w:val="hybridMultilevel"/>
    <w:tmpl w:val="D7929560"/>
    <w:lvl w:ilvl="0" w:tplc="1BAA8E0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0011CE"/>
    <w:multiLevelType w:val="multilevel"/>
    <w:tmpl w:val="92E01F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B251529"/>
    <w:multiLevelType w:val="hybridMultilevel"/>
    <w:tmpl w:val="DC985D8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226D66"/>
    <w:multiLevelType w:val="multilevel"/>
    <w:tmpl w:val="458EC506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42323098">
    <w:abstractNumId w:val="2"/>
  </w:num>
  <w:num w:numId="2" w16cid:durableId="719089065">
    <w:abstractNumId w:val="0"/>
  </w:num>
  <w:num w:numId="3" w16cid:durableId="1363214559">
    <w:abstractNumId w:val="9"/>
  </w:num>
  <w:num w:numId="4" w16cid:durableId="1084259016">
    <w:abstractNumId w:val="11"/>
  </w:num>
  <w:num w:numId="5" w16cid:durableId="121848324">
    <w:abstractNumId w:val="6"/>
  </w:num>
  <w:num w:numId="6" w16cid:durableId="1251036718">
    <w:abstractNumId w:val="10"/>
  </w:num>
  <w:num w:numId="7" w16cid:durableId="2080014046">
    <w:abstractNumId w:val="5"/>
  </w:num>
  <w:num w:numId="8" w16cid:durableId="1872378441">
    <w:abstractNumId w:val="3"/>
  </w:num>
  <w:num w:numId="9" w16cid:durableId="208490822">
    <w:abstractNumId w:val="4"/>
  </w:num>
  <w:num w:numId="10" w16cid:durableId="1503741466">
    <w:abstractNumId w:val="8"/>
  </w:num>
  <w:num w:numId="11" w16cid:durableId="801575939">
    <w:abstractNumId w:val="7"/>
  </w:num>
  <w:num w:numId="12" w16cid:durableId="19623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C1"/>
    <w:rsid w:val="00080767"/>
    <w:rsid w:val="001F57D9"/>
    <w:rsid w:val="00285190"/>
    <w:rsid w:val="00301F40"/>
    <w:rsid w:val="003057F0"/>
    <w:rsid w:val="003B3FD7"/>
    <w:rsid w:val="004D2F49"/>
    <w:rsid w:val="005821CB"/>
    <w:rsid w:val="005A101C"/>
    <w:rsid w:val="005F7B1F"/>
    <w:rsid w:val="0067343D"/>
    <w:rsid w:val="006F08DC"/>
    <w:rsid w:val="00755999"/>
    <w:rsid w:val="00791D97"/>
    <w:rsid w:val="007A01F4"/>
    <w:rsid w:val="008B1BA6"/>
    <w:rsid w:val="00924BD7"/>
    <w:rsid w:val="00A305ED"/>
    <w:rsid w:val="00AE09C4"/>
    <w:rsid w:val="00B20D1D"/>
    <w:rsid w:val="00B74FF5"/>
    <w:rsid w:val="00C113C1"/>
    <w:rsid w:val="00CA5AAD"/>
    <w:rsid w:val="00D0416A"/>
    <w:rsid w:val="00D8054D"/>
    <w:rsid w:val="00D95FE6"/>
    <w:rsid w:val="00DD3D0E"/>
    <w:rsid w:val="00E023D3"/>
    <w:rsid w:val="00E33745"/>
    <w:rsid w:val="00F9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EC6B0"/>
  <w15:docId w15:val="{A577ACAE-CD1E-4C03-AC46-70C250A0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D1F5A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DD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20D1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Revision">
    <w:name w:val="Revision"/>
    <w:hidden/>
    <w:uiPriority w:val="99"/>
    <w:semiHidden/>
    <w:rsid w:val="00285190"/>
    <w:pPr>
      <w:suppressAutoHyphens w:val="0"/>
    </w:pPr>
  </w:style>
  <w:style w:type="character" w:styleId="Strong">
    <w:name w:val="Strong"/>
    <w:basedOn w:val="DefaultParagraphFont"/>
    <w:uiPriority w:val="22"/>
    <w:qFormat/>
    <w:rsid w:val="00CA5A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dc:description/>
  <cp:lastModifiedBy>Lenovo LOQ</cp:lastModifiedBy>
  <cp:revision>2</cp:revision>
  <cp:lastPrinted>2025-07-23T01:50:00Z</cp:lastPrinted>
  <dcterms:created xsi:type="dcterms:W3CDTF">2025-07-23T01:51:00Z</dcterms:created>
  <dcterms:modified xsi:type="dcterms:W3CDTF">2025-07-23T01:51:00Z</dcterms:modified>
  <dc:language>en-US</dc:language>
</cp:coreProperties>
</file>