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871B0" w:rsidRDefault="00F871B0" w:rsidP="00F871B0">
      <w:pPr>
        <w:pStyle w:val="Normal1"/>
        <w:rPr>
          <w:b/>
          <w:sz w:val="20"/>
          <w:szCs w:val="20"/>
          <w:highlight w:val="white"/>
        </w:rPr>
      </w:pPr>
      <w:bookmarkStart w:id="0" w:name="_htklu03vixnz" w:colFirst="0" w:colLast="0"/>
      <w:bookmarkEnd w:id="0"/>
    </w:p>
    <w:p w:rsidR="00F871B0" w:rsidRPr="00F871B0" w:rsidRDefault="00F871B0" w:rsidP="00F871B0">
      <w:pPr>
        <w:pStyle w:val="Normal1"/>
        <w:rPr>
          <w:b/>
          <w:sz w:val="20"/>
          <w:szCs w:val="20"/>
          <w:highlight w:val="white"/>
        </w:rPr>
      </w:pPr>
      <w:r w:rsidRPr="00F871B0">
        <w:rPr>
          <w:b/>
          <w:sz w:val="20"/>
          <w:szCs w:val="20"/>
          <w:highlight w:val="white"/>
        </w:rPr>
        <w:t>Declaração do Problema</w:t>
      </w:r>
    </w:p>
    <w:p w:rsidR="00F871B0" w:rsidRDefault="00F871B0" w:rsidP="00F871B0">
      <w:pPr>
        <w:pStyle w:val="Normal1"/>
        <w:jc w:val="both"/>
        <w:rPr>
          <w:sz w:val="20"/>
          <w:szCs w:val="20"/>
          <w:highlight w:val="white"/>
        </w:rPr>
      </w:pPr>
    </w:p>
    <w:p w:rsidR="00F871B0" w:rsidRDefault="00F871B0" w:rsidP="00F871B0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88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 processo de inscrição no programa da Promove é feito para pessoas a partir dos 15 anos de idade</w:t>
      </w:r>
      <w:r w:rsidR="008D1C91">
        <w:rPr>
          <w:sz w:val="20"/>
          <w:szCs w:val="20"/>
          <w:highlight w:val="white"/>
        </w:rPr>
        <w:t>. Nesse processo é feito</w:t>
      </w:r>
      <w:r>
        <w:rPr>
          <w:sz w:val="20"/>
          <w:szCs w:val="20"/>
          <w:highlight w:val="white"/>
        </w:rPr>
        <w:t xml:space="preserve"> um levantamento de características que determinam se o indivíduo pode ser considerado deficiente ou não </w:t>
      </w:r>
      <w:r w:rsidR="008D1C91">
        <w:rPr>
          <w:sz w:val="20"/>
          <w:szCs w:val="20"/>
          <w:highlight w:val="white"/>
        </w:rPr>
        <w:t>- dentre</w:t>
      </w:r>
      <w:r>
        <w:rPr>
          <w:sz w:val="20"/>
          <w:szCs w:val="20"/>
          <w:highlight w:val="white"/>
        </w:rPr>
        <w:t xml:space="preserve"> 12 características</w:t>
      </w:r>
      <w:r w:rsidR="008D1C91">
        <w:rPr>
          <w:sz w:val="20"/>
          <w:szCs w:val="20"/>
          <w:highlight w:val="white"/>
        </w:rPr>
        <w:t>,</w:t>
      </w:r>
      <w:r>
        <w:rPr>
          <w:sz w:val="20"/>
          <w:szCs w:val="20"/>
          <w:highlight w:val="white"/>
        </w:rPr>
        <w:t xml:space="preserve"> o avaliado que deve possuir no mínimo 3</w:t>
      </w:r>
      <w:r w:rsidR="008D1C91">
        <w:rPr>
          <w:sz w:val="20"/>
          <w:szCs w:val="20"/>
          <w:highlight w:val="white"/>
        </w:rPr>
        <w:t xml:space="preserve"> -</w:t>
      </w:r>
      <w:r>
        <w:rPr>
          <w:sz w:val="20"/>
          <w:szCs w:val="20"/>
          <w:highlight w:val="white"/>
        </w:rPr>
        <w:t xml:space="preserve"> a partir dessa análise é efetuado um laudo para a inclusão do indivíduo em lista de espera que leva em média 2 anos. </w:t>
      </w:r>
    </w:p>
    <w:p w:rsidR="00F871B0" w:rsidRDefault="00F871B0" w:rsidP="008D1C91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88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Promove utiliza atualmente o PIA (Plano Individual de Atendimento) documento implantado pela prefeitura, esse controle é feito em arquivo físico por exigência da prefeitura onde a maior dificuldade é fazer o acompanhamento das famílias e em paralelo continuar os atendimentos. Exemplo: “Processo de Rematrícula” – Total 160, se dividem entre 3 técnicos fazendo o atendimento de 3 em 3 horas por família.</w:t>
      </w:r>
    </w:p>
    <w:p w:rsidR="00F871B0" w:rsidRDefault="00F871B0" w:rsidP="00F871B0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88" w:lineRule="auto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Além disso, a Promove também entrega as prestações de contas, relatórios, registros de </w:t>
      </w:r>
      <w:r w:rsidR="008D1C91">
        <w:rPr>
          <w:sz w:val="20"/>
          <w:szCs w:val="20"/>
          <w:highlight w:val="white"/>
        </w:rPr>
        <w:t>ocorrências à</w:t>
      </w:r>
      <w:r>
        <w:rPr>
          <w:sz w:val="20"/>
          <w:szCs w:val="20"/>
          <w:highlight w:val="white"/>
        </w:rPr>
        <w:t xml:space="preserve"> prefeitura por meio de planilhas e documentos dispostos na rede da Promove via File Server essa rede é acessada pela prefeitura. O sistema atual é de baixa plataforma (Word) dificultando as possíveis atualizações que sejam necessárias. Os arquivos para arquivamento são impressos o que não facilita a agilidade do processo de acompanhamento.</w:t>
      </w:r>
    </w:p>
    <w:p w:rsidR="00E3653F" w:rsidRDefault="00E3653F" w:rsidP="00F871B0">
      <w:pPr>
        <w:pStyle w:val="Ttulo"/>
      </w:pPr>
      <w:bookmarkStart w:id="1" w:name="_GoBack"/>
      <w:bookmarkEnd w:id="1"/>
    </w:p>
    <w:sectPr w:rsidR="00E3653F" w:rsidSect="00E3653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63B7A"/>
    <w:multiLevelType w:val="multilevel"/>
    <w:tmpl w:val="0220C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3F"/>
    <w:rsid w:val="008D1C91"/>
    <w:rsid w:val="00A360F8"/>
    <w:rsid w:val="00E3653F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104E"/>
  <w15:docId w15:val="{72F05145-BA8D-4C93-ABEB-85AE627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E365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E365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E365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E365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E3653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E365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E3653F"/>
  </w:style>
  <w:style w:type="table" w:customStyle="1" w:styleId="TableNormal">
    <w:name w:val="Table Normal"/>
    <w:rsid w:val="00E365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E3653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E3653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Elizangela Maria Silva dos Santos‏</dc:creator>
  <cp:lastModifiedBy>Elizangela Maria Silva dos Santos‏</cp:lastModifiedBy>
  <cp:revision>2</cp:revision>
  <dcterms:created xsi:type="dcterms:W3CDTF">2018-01-24T17:38:00Z</dcterms:created>
  <dcterms:modified xsi:type="dcterms:W3CDTF">2018-01-24T17:38:00Z</dcterms:modified>
</cp:coreProperties>
</file>