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10599" w:rsidRDefault="00E7562B">
      <w:pPr>
        <w:pStyle w:val="Ttulo1"/>
        <w:contextualSpacing w:val="0"/>
        <w:rPr>
          <w:sz w:val="24"/>
          <w:szCs w:val="24"/>
        </w:rPr>
      </w:pPr>
      <w:bookmarkStart w:id="0" w:name="_omc0r6nilqlf" w:colFirst="0" w:colLast="0"/>
      <w:bookmarkEnd w:id="0"/>
      <w:r>
        <w:rPr>
          <w:sz w:val="24"/>
          <w:szCs w:val="24"/>
        </w:rPr>
        <w:t>17. Requisitos do Sistema</w:t>
      </w:r>
    </w:p>
    <w:p w:rsidR="00D10599" w:rsidRDefault="00D10599">
      <w:pPr>
        <w:pStyle w:val="normal0"/>
        <w:spacing w:after="25" w:line="360" w:lineRule="auto"/>
        <w:jc w:val="both"/>
      </w:pPr>
      <w:bookmarkStart w:id="1" w:name="_30j0zll" w:colFirst="0" w:colLast="0"/>
      <w:bookmarkEnd w:id="1"/>
    </w:p>
    <w:p w:rsidR="00D10599" w:rsidRDefault="00E7562B">
      <w:pPr>
        <w:pStyle w:val="normal0"/>
        <w:spacing w:before="240" w:after="240" w:line="360" w:lineRule="auto"/>
        <w:ind w:left="5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1.1</w:t>
      </w:r>
      <w:r>
        <w:rPr>
          <w:sz w:val="24"/>
          <w:szCs w:val="24"/>
        </w:rPr>
        <w:t xml:space="preserve">      </w:t>
      </w:r>
      <w:r>
        <w:rPr>
          <w:b/>
          <w:sz w:val="24"/>
          <w:szCs w:val="24"/>
        </w:rPr>
        <w:t>Detalhes dos Requisitos do Sistema:</w:t>
      </w:r>
    </w:p>
    <w:tbl>
      <w:tblPr>
        <w:tblStyle w:val="a"/>
        <w:tblW w:w="9900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/>
      </w:tblPr>
      <w:tblGrid>
        <w:gridCol w:w="1221"/>
        <w:gridCol w:w="4768"/>
        <w:gridCol w:w="3911"/>
      </w:tblGrid>
      <w:tr w:rsidR="00D10599">
        <w:trPr>
          <w:trHeight w:val="60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  <w:rPr>
                <w:b/>
              </w:rPr>
            </w:pPr>
            <w:r>
              <w:rPr>
                <w:b/>
                <w:sz w:val="24"/>
                <w:szCs w:val="24"/>
              </w:rPr>
              <w:t>Descrição Sistemática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Características</w:t>
            </w:r>
          </w:p>
        </w:tc>
      </w:tr>
      <w:tr w:rsidR="00D10599">
        <w:trPr>
          <w:trHeight w:val="44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proofErr w:type="gramStart"/>
            <w:r>
              <w:t>Administrador(</w:t>
            </w:r>
            <w:proofErr w:type="gramEnd"/>
            <w:r>
              <w:t>a)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7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SSS001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>a) administrador(a) manter funcionários e atribuir um grupo a eles.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E7562B">
            <w:pPr>
              <w:pStyle w:val="normal0"/>
              <w:jc w:val="both"/>
            </w:pPr>
            <w:r>
              <w:t xml:space="preserve">O/A </w:t>
            </w:r>
            <w:proofErr w:type="gramStart"/>
            <w:r>
              <w:t>administrador(</w:t>
            </w:r>
            <w:proofErr w:type="gramEnd"/>
            <w:r>
              <w:t xml:space="preserve">a) possui o acesso para Inclusão, edição e exclusão de empresas parceiras, Associação e </w:t>
            </w:r>
            <w:proofErr w:type="spellStart"/>
            <w:r>
              <w:t>desassociação</w:t>
            </w:r>
            <w:proofErr w:type="spellEnd"/>
            <w:r>
              <w:t xml:space="preserve"> de empresas, funcionários dentro do sistema. Podendo eles </w:t>
            </w:r>
            <w:proofErr w:type="gramStart"/>
            <w:r>
              <w:t>serem</w:t>
            </w:r>
            <w:proofErr w:type="gramEnd"/>
            <w:r>
              <w:t xml:space="preserve"> do grupo de: Psicólogos, Educadores, Gerentes ou Técnicos.</w:t>
            </w:r>
          </w:p>
        </w:tc>
      </w:tr>
      <w:tr w:rsidR="00D10599">
        <w:trPr>
          <w:trHeight w:val="44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Recepcionista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SSS002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recepcionista manter candidatos.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Recepcionista pode cadastrar/alterar/inativar/excluir um candidato </w:t>
            </w:r>
            <w:proofErr w:type="gramStart"/>
            <w:r>
              <w:t>a</w:t>
            </w:r>
            <w:proofErr w:type="gramEnd"/>
            <w:r>
              <w:t xml:space="preserve"> vaga de aluno.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SSS003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lembrar a recepcionista de entrar em contato com as famílias para gerar rematrícula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O/A Recepcionista entra em contato com as famílias para realizar a rematrícula do aluno e atualizar os dados cadastrais.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SSS004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re</w:t>
            </w:r>
            <w:r>
              <w:t>cepcionista manter empresas parceiras da ONG.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O/A Recepcionista pode cadastrar/alterar/inativar/excluir uma empresa parceira da ONG.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proofErr w:type="gramStart"/>
            <w:r>
              <w:t>Psicólogo(</w:t>
            </w:r>
            <w:proofErr w:type="gramEnd"/>
            <w:r>
              <w:t>a)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SSS005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>a) psicólogo(a) cadastrar um retorno de acompanhamento do aluno.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Psicólogo(</w:t>
            </w:r>
            <w:proofErr w:type="gramEnd"/>
            <w:r>
              <w:t>a) após a confirmação e realização do acompanhamento é possível cadastrar um retorno.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SSS006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alertar o </w:t>
            </w:r>
            <w:proofErr w:type="gramStart"/>
            <w:r>
              <w:t>psicólogo(</w:t>
            </w:r>
            <w:proofErr w:type="gramEnd"/>
            <w:r>
              <w:t>a) dos acompanhamentos que estão próximos à data.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Psicólogo(</w:t>
            </w:r>
            <w:proofErr w:type="gramEnd"/>
            <w:r>
              <w:t>a) receberá alertas de acordo com a data próxima de retorno.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lastRenderedPageBreak/>
              <w:t>SSS007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>a) psicólogo(a) cadastrar o desempenho de cada aluno de acordo com as atividades.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Psicólogo(</w:t>
            </w:r>
            <w:proofErr w:type="gramEnd"/>
            <w:r>
              <w:t xml:space="preserve">a) pode cadastrar o desempenho e evolução do aluno </w:t>
            </w:r>
            <w:r>
              <w:t>de acordo com as atividades realizadas no dia a dia.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Sistema DEVE gerar relatório com relação de atividades por aluno no período informado.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Psicólogo(</w:t>
            </w:r>
            <w:proofErr w:type="gramEnd"/>
            <w:r>
              <w:t>a) pode gerar um relatório de atividades de cada aluno.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proofErr w:type="gramStart"/>
            <w:r>
              <w:t>Educador(</w:t>
            </w:r>
            <w:proofErr w:type="gramEnd"/>
            <w:r>
              <w:t>a)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SSS009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>a) Educador(a) cadastrar atividades de cada aluno.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E7562B">
            <w:pPr>
              <w:pStyle w:val="normal0"/>
              <w:jc w:val="both"/>
            </w:pPr>
            <w:r>
              <w:t xml:space="preserve">O/A </w:t>
            </w:r>
            <w:proofErr w:type="gramStart"/>
            <w:r>
              <w:t>educador(</w:t>
            </w:r>
            <w:proofErr w:type="gramEnd"/>
            <w:r>
              <w:t>a) pode cadastrar/alterar/inativar/excluir atividades de um aluno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Gerente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SSS010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 xml:space="preserve">a) Gerente cadastrar ou </w:t>
            </w:r>
            <w:proofErr w:type="spellStart"/>
            <w:r>
              <w:t>indisponibilizar</w:t>
            </w:r>
            <w:proofErr w:type="spellEnd"/>
            <w:r>
              <w:t xml:space="preserve"> vagas para alunos.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Gerente pode cadastrar ou </w:t>
            </w:r>
            <w:proofErr w:type="spellStart"/>
            <w:r>
              <w:t>indisponibilizar</w:t>
            </w:r>
            <w:proofErr w:type="spellEnd"/>
            <w:r>
              <w:t xml:space="preserve"> vagas.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SSS011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o(</w:t>
            </w:r>
            <w:proofErr w:type="gramEnd"/>
            <w:r>
              <w:t>a) Gerente vincular uma vaga ao aluno.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O/A Gerente cria um contrato e vincula a um aluno.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SSS012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manter uma turma e atrelar aos alunos.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O/A Gerente pode cadastrar/alterar/inativar/excluir uma turma para os alunos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D10599">
            <w:pPr>
              <w:pStyle w:val="normal0"/>
              <w:jc w:val="both"/>
            </w:pP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proofErr w:type="gramStart"/>
            <w:r>
              <w:t>Técnico(</w:t>
            </w:r>
            <w:proofErr w:type="gramEnd"/>
            <w:r>
              <w:t>a)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0599" w:rsidRDefault="00D10599">
            <w:pPr>
              <w:pStyle w:val="normal0"/>
              <w:jc w:val="both"/>
            </w:pP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SSS013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que o candidato </w:t>
            </w:r>
            <w:proofErr w:type="gramStart"/>
            <w:r>
              <w:t>seja</w:t>
            </w:r>
            <w:proofErr w:type="gramEnd"/>
            <w:r>
              <w:t xml:space="preserve"> categorizado como aluno.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 xml:space="preserve">a) pode transformar o candidato em aluno caso esteja disponível a vaga. Para ocorrer a aprovação do candidato é necessário pelo menos três características de 14, </w:t>
            </w:r>
            <w:proofErr w:type="gramStart"/>
            <w:r>
              <w:t>pré definida</w:t>
            </w:r>
            <w:r>
              <w:t>s</w:t>
            </w:r>
            <w:proofErr w:type="gramEnd"/>
            <w:r>
              <w:t xml:space="preserve"> pela ONG.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SSS014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</w:t>
            </w:r>
            <w:proofErr w:type="gramStart"/>
            <w:r>
              <w:t>a(</w:t>
            </w:r>
            <w:proofErr w:type="gramEnd"/>
            <w:r>
              <w:t>o) técnico(a) digitalizar e anexar o laudo a ficha do aluno.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>a) conseguir digitalizar o laudo do aluno.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lastRenderedPageBreak/>
              <w:t>SSS015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disponibilização de vagas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rPr>
                <w:highlight w:val="white"/>
              </w:rPr>
              <w:t xml:space="preserve">O/A </w:t>
            </w:r>
            <w:proofErr w:type="gramStart"/>
            <w:r>
              <w:rPr>
                <w:highlight w:val="white"/>
              </w:rPr>
              <w:t>técnico(</w:t>
            </w:r>
            <w:proofErr w:type="gramEnd"/>
            <w:r>
              <w:rPr>
                <w:highlight w:val="white"/>
              </w:rPr>
              <w:t>a) pode</w:t>
            </w:r>
            <w:r>
              <w:rPr>
                <w:highlight w:val="white"/>
              </w:rPr>
              <w:t xml:space="preserve"> disponibilizar uma vaga caso necessário uma desistência ou inclusão no mercado de trabalho.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SSS016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que as vagas </w:t>
            </w:r>
            <w:proofErr w:type="gramStart"/>
            <w:r>
              <w:t>sejam</w:t>
            </w:r>
            <w:proofErr w:type="gramEnd"/>
            <w:r>
              <w:t xml:space="preserve"> ordenadas em ordem decrescente considerando a lista de espera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rPr>
                <w:highlight w:val="white"/>
              </w:rPr>
              <w:t xml:space="preserve">O/A </w:t>
            </w:r>
            <w:proofErr w:type="gramStart"/>
            <w:r>
              <w:rPr>
                <w:highlight w:val="white"/>
              </w:rPr>
              <w:t>técnico(</w:t>
            </w:r>
            <w:proofErr w:type="gramEnd"/>
            <w:r>
              <w:rPr>
                <w:highlight w:val="white"/>
              </w:rPr>
              <w:t>a) pode consultar em ordem decrescente</w:t>
            </w:r>
            <w:r>
              <w:rPr>
                <w:highlight w:val="white"/>
              </w:rPr>
              <w:t xml:space="preserve"> as vagas que serão distribuídas de acordo com a lista de espera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SSS017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 Sistema DEVE permitir que o técnico </w:t>
            </w:r>
            <w:proofErr w:type="gramStart"/>
            <w:r>
              <w:t>atribua</w:t>
            </w:r>
            <w:proofErr w:type="gramEnd"/>
            <w:r>
              <w:t xml:space="preserve"> a inclusão de um aluno a uma turma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>a) pode atribuir o aluno a uma turma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SSS018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inclusão na lista de espera os alunos aprovados que não possuam vagas disponíveis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>a) pode adicionar na lista de espera caso o candidato passe na entrevista e não haja vagas.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SSS019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digitaliza</w:t>
            </w:r>
            <w:r>
              <w:t>ção do documento denominado PIA.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>a) pode digitalizar PIA e anexar no cadastro do aluno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SSS020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listar as datas de rematrículas dos alunos, considerando a data próxima registrada.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>a) pode</w:t>
            </w:r>
            <w:r>
              <w:t xml:space="preserve"> listar data de rematrículas dos alunos com ordenação a partir da data mais próxima</w:t>
            </w:r>
          </w:p>
        </w:tc>
      </w:tr>
      <w:tr w:rsidR="00D10599">
        <w:trPr>
          <w:trHeight w:val="680"/>
        </w:trPr>
        <w:tc>
          <w:tcPr>
            <w:tcW w:w="1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10599" w:rsidRDefault="00E7562B">
            <w:pPr>
              <w:pStyle w:val="normal0"/>
              <w:jc w:val="both"/>
            </w:pPr>
            <w:r>
              <w:t>SSS021</w:t>
            </w:r>
          </w:p>
        </w:tc>
        <w:tc>
          <w:tcPr>
            <w:tcW w:w="4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>O Sistema DEVE permitir a geração de relatórios contemplando o planejamento da ONG</w:t>
            </w:r>
          </w:p>
        </w:tc>
        <w:tc>
          <w:tcPr>
            <w:tcW w:w="3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D10599" w:rsidRDefault="00E7562B">
            <w:pPr>
              <w:pStyle w:val="normal0"/>
              <w:spacing w:line="276" w:lineRule="auto"/>
              <w:jc w:val="both"/>
            </w:pPr>
            <w:r>
              <w:t xml:space="preserve">O/A </w:t>
            </w:r>
            <w:proofErr w:type="gramStart"/>
            <w:r>
              <w:t>técnico(</w:t>
            </w:r>
            <w:proofErr w:type="gramEnd"/>
            <w:r>
              <w:t xml:space="preserve">a) pode gerar um relatório do planejamento da </w:t>
            </w:r>
            <w:proofErr w:type="spellStart"/>
            <w:r>
              <w:t>ong</w:t>
            </w:r>
            <w:proofErr w:type="spellEnd"/>
            <w:r>
              <w:t>, a partir dos filtr</w:t>
            </w:r>
            <w:r>
              <w:t>os mensal, trimestral e anual.</w:t>
            </w:r>
          </w:p>
        </w:tc>
      </w:tr>
    </w:tbl>
    <w:p w:rsidR="00D10599" w:rsidRDefault="00D10599">
      <w:pPr>
        <w:pStyle w:val="normal0"/>
      </w:pPr>
      <w:bookmarkStart w:id="2" w:name="_3znysh7" w:colFirst="0" w:colLast="0"/>
      <w:bookmarkEnd w:id="2"/>
    </w:p>
    <w:p w:rsidR="00D10599" w:rsidRDefault="00D10599">
      <w:pPr>
        <w:pStyle w:val="normal0"/>
        <w:tabs>
          <w:tab w:val="left" w:pos="2025"/>
        </w:tabs>
      </w:pPr>
      <w:bookmarkStart w:id="3" w:name="_tyjcwt" w:colFirst="0" w:colLast="0"/>
      <w:bookmarkEnd w:id="3"/>
    </w:p>
    <w:sectPr w:rsidR="00D10599" w:rsidSect="00070104">
      <w:headerReference w:type="default" r:id="rId7"/>
      <w:footerReference w:type="default" r:id="rId8"/>
      <w:pgSz w:w="12240" w:h="15840"/>
      <w:pgMar w:top="1417" w:right="1701" w:bottom="1417" w:left="1701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562B" w:rsidRDefault="00E7562B" w:rsidP="00D10599">
      <w:r>
        <w:separator/>
      </w:r>
    </w:p>
  </w:endnote>
  <w:endnote w:type="continuationSeparator" w:id="0">
    <w:p w:rsidR="00E7562B" w:rsidRDefault="00E7562B" w:rsidP="00D105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99" w:rsidRDefault="00D10599">
    <w:pPr>
      <w:pStyle w:val="normal0"/>
      <w:tabs>
        <w:tab w:val="center" w:pos="4320"/>
        <w:tab w:val="right" w:pos="8640"/>
      </w:tabs>
      <w:spacing w:after="1440"/>
      <w:ind w:left="9360"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562B" w:rsidRDefault="00E7562B" w:rsidP="00D10599">
      <w:r>
        <w:separator/>
      </w:r>
    </w:p>
  </w:footnote>
  <w:footnote w:type="continuationSeparator" w:id="0">
    <w:p w:rsidR="00E7562B" w:rsidRDefault="00E7562B" w:rsidP="00D105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0599" w:rsidRDefault="00D10599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10599"/>
    <w:rsid w:val="00070104"/>
    <w:rsid w:val="00874A70"/>
    <w:rsid w:val="00D10599"/>
    <w:rsid w:val="00E75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10599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10599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rsid w:val="00D10599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10599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10599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D10599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10599"/>
  </w:style>
  <w:style w:type="table" w:customStyle="1" w:styleId="TableNormal">
    <w:name w:val="Table Normal"/>
    <w:rsid w:val="00D105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10599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D10599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1059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table" w:customStyle="1" w:styleId="a0">
    <w:basedOn w:val="TableNormal"/>
    <w:rsid w:val="00D10599"/>
    <w:tblPr>
      <w:tblStyleRowBandSize w:val="1"/>
      <w:tblStyleColBandSize w:val="1"/>
      <w:tblCellMar>
        <w:top w:w="100" w:type="dxa"/>
        <w:left w:w="115" w:type="dxa"/>
        <w:bottom w:w="100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874A7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4A70"/>
  </w:style>
  <w:style w:type="paragraph" w:styleId="Rodap">
    <w:name w:val="footer"/>
    <w:basedOn w:val="Normal"/>
    <w:link w:val="RodapChar"/>
    <w:uiPriority w:val="99"/>
    <w:semiHidden/>
    <w:unhideWhenUsed/>
    <w:rsid w:val="00874A7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74A7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0FBDF-C45C-4228-B403-647348222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3</cp:revision>
  <dcterms:created xsi:type="dcterms:W3CDTF">2018-10-22T18:53:00Z</dcterms:created>
  <dcterms:modified xsi:type="dcterms:W3CDTF">2018-10-22T18:53:00Z</dcterms:modified>
</cp:coreProperties>
</file>