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A77D" w14:textId="77777777" w:rsidR="00483720" w:rsidRPr="007F5D5B" w:rsidRDefault="00483720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Завдання №5</w:t>
      </w:r>
    </w:p>
    <w:p w14:paraId="6D842F8A" w14:textId="77777777" w:rsidR="00483720" w:rsidRPr="007F5D5B" w:rsidRDefault="00483720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320A5C4" w14:textId="77777777" w:rsidR="00483720" w:rsidRPr="007F5D5B" w:rsidRDefault="00483720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1. Об’єкти захисту інформації (ЗІ) та технічні канали її витоку;</w:t>
      </w:r>
    </w:p>
    <w:p w14:paraId="16840195" w14:textId="77777777" w:rsidR="00483720" w:rsidRPr="007F5D5B" w:rsidRDefault="00483720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2. Захист каналів зв’язку;</w:t>
      </w:r>
    </w:p>
    <w:p w14:paraId="613D7F81" w14:textId="77777777" w:rsidR="00483720" w:rsidRPr="007F5D5B" w:rsidRDefault="00483720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3. Пасивні та активні методи ЗІ;</w:t>
      </w:r>
    </w:p>
    <w:p w14:paraId="0B6DFBA4" w14:textId="4124F09E" w:rsidR="00483720" w:rsidRPr="007F5D5B" w:rsidRDefault="00483720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4. Принципи витоку інформації по телефонних каналах зв’язку.</w:t>
      </w:r>
    </w:p>
    <w:p w14:paraId="2FB80632" w14:textId="41D27F1C" w:rsidR="00483720" w:rsidRPr="007F5D5B" w:rsidRDefault="00483720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36331EF" w14:textId="14494513" w:rsidR="00483720" w:rsidRPr="007F5D5B" w:rsidRDefault="00483720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BD1ACF" w:rsidRPr="007F5D5B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16062"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Технічний канал витоку інформації – сукупність джерел небезпечного сигналу, середовища поширення небезпечного сигналу та засобу технічної розвідки </w:t>
      </w:r>
    </w:p>
    <w:p w14:paraId="69F0845D" w14:textId="300CDC07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Об’єктами захисту інформації є – інформаційні ресурси, котрі несуть 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>відомості, що можуть відноситись до державної таємниці та конфіденційної інформації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5D9B5B86" w14:textId="251B79EE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тзпі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A215603" w14:textId="24A0E633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дтзс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4BABED1F" w14:textId="78DF92C3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-Виділені приміщення;</w:t>
      </w:r>
    </w:p>
    <w:p w14:paraId="14DF6CCE" w14:textId="77777777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За фізичним принципом технічні канали витоку інформації можуть бути класифіковані за групами:     </w:t>
      </w:r>
    </w:p>
    <w:p w14:paraId="5A7EB338" w14:textId="77777777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- акустичні (включаючи 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акустоперетворювальні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);     </w:t>
      </w:r>
    </w:p>
    <w:p w14:paraId="3DBDAC74" w14:textId="54689AE2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 візуально-оптичні (фото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>графування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);    </w:t>
      </w:r>
    </w:p>
    <w:p w14:paraId="1C1F0B36" w14:textId="77777777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- електромагнітні (а також з розподілом на електричні і магнітні окремо);  </w:t>
      </w:r>
    </w:p>
    <w:p w14:paraId="340E3585" w14:textId="533FB087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 матеріальні (папір, фото.).</w:t>
      </w:r>
    </w:p>
    <w:p w14:paraId="23A85828" w14:textId="5FADABB1" w:rsidR="00916062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 Технічні заходи – це заходи з захисту інформації, котрі передбачають використання спеціальних технічних засобів, а також реалізацію технічних рішень.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4A090FA" w14:textId="5051911C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ТЗІ поділяється на методи 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ативного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(підвищення рівня завад) та пасивного 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(зниження рівня небезпечних сигналів) 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(захисту інформації та 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спецдослідження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0A630ED" w14:textId="77777777" w:rsidR="00BD1ACF" w:rsidRPr="007F5D5B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До технічних заходів з використанням пасивних засобів відносяться:      </w:t>
      </w:r>
    </w:p>
    <w:p w14:paraId="7EE04407" w14:textId="3C730011" w:rsidR="00BD1ACF" w:rsidRPr="006C4B1D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>контроль та обмеження доступу на об’єкти ТЗПІ та виділені приміщення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встановлення на об’єктах ТЗПІ та у виділених приміщеннях технічних засобів та 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>систем обмеження і контролю доступу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55DC4511" w14:textId="3DE2E6A4" w:rsidR="007F5D5B" w:rsidRPr="006C4B1D" w:rsidRDefault="007F5D5B" w:rsidP="006C4B1D">
      <w:pPr>
        <w:pStyle w:val="a7"/>
        <w:shd w:val="clear" w:color="auto" w:fill="FFFFFF"/>
        <w:spacing w:before="225" w:beforeAutospacing="0" w:line="276" w:lineRule="auto"/>
        <w:ind w:left="225" w:right="525"/>
      </w:pPr>
      <w:r w:rsidRPr="006C4B1D">
        <w:rPr>
          <w:lang w:val="uk-UA"/>
        </w:rPr>
        <w:t>-</w:t>
      </w:r>
      <w:r w:rsidRPr="006C4B1D">
        <w:t xml:space="preserve"> </w:t>
      </w:r>
      <w:proofErr w:type="spellStart"/>
      <w:r w:rsidRPr="006C4B1D">
        <w:t>екранування</w:t>
      </w:r>
      <w:proofErr w:type="spellEnd"/>
      <w:r w:rsidRPr="006C4B1D">
        <w:t>;</w:t>
      </w:r>
    </w:p>
    <w:p w14:paraId="7E527C08" w14:textId="2C1BE28D" w:rsidR="007F5D5B" w:rsidRPr="006C4B1D" w:rsidRDefault="007F5D5B" w:rsidP="006C4B1D">
      <w:pPr>
        <w:pStyle w:val="a7"/>
        <w:shd w:val="clear" w:color="auto" w:fill="FFFFFF"/>
        <w:spacing w:before="225" w:beforeAutospacing="0" w:line="276" w:lineRule="auto"/>
        <w:ind w:left="225" w:right="525"/>
      </w:pPr>
      <w:r w:rsidRPr="006C4B1D">
        <w:rPr>
          <w:lang w:val="uk-UA"/>
        </w:rPr>
        <w:t>-</w:t>
      </w:r>
      <w:proofErr w:type="spellStart"/>
      <w:r w:rsidRPr="006C4B1D">
        <w:t>зниження</w:t>
      </w:r>
      <w:proofErr w:type="spellEnd"/>
      <w:r w:rsidRPr="006C4B1D">
        <w:t xml:space="preserve"> </w:t>
      </w:r>
      <w:proofErr w:type="spellStart"/>
      <w:r w:rsidRPr="006C4B1D">
        <w:t>потужності</w:t>
      </w:r>
      <w:proofErr w:type="spellEnd"/>
      <w:r w:rsidRPr="006C4B1D">
        <w:t xml:space="preserve"> </w:t>
      </w:r>
      <w:proofErr w:type="spellStart"/>
      <w:r w:rsidRPr="006C4B1D">
        <w:t>випромінювань</w:t>
      </w:r>
      <w:proofErr w:type="spellEnd"/>
      <w:r w:rsidRPr="006C4B1D">
        <w:t xml:space="preserve"> і </w:t>
      </w:r>
      <w:proofErr w:type="spellStart"/>
      <w:r w:rsidRPr="006C4B1D">
        <w:t>наведень</w:t>
      </w:r>
      <w:proofErr w:type="spellEnd"/>
      <w:r w:rsidRPr="006C4B1D">
        <w:t>;</w:t>
      </w:r>
    </w:p>
    <w:p w14:paraId="3D6D3D76" w14:textId="549C18B0" w:rsidR="007F5D5B" w:rsidRPr="006C4B1D" w:rsidRDefault="007F5D5B" w:rsidP="006C4B1D">
      <w:pPr>
        <w:pStyle w:val="a7"/>
        <w:shd w:val="clear" w:color="auto" w:fill="FFFFFF"/>
        <w:spacing w:before="225" w:beforeAutospacing="0" w:line="276" w:lineRule="auto"/>
        <w:ind w:left="225" w:right="525"/>
      </w:pPr>
      <w:r w:rsidRPr="006C4B1D">
        <w:rPr>
          <w:lang w:val="uk-UA"/>
        </w:rPr>
        <w:t>-</w:t>
      </w:r>
      <w:r w:rsidRPr="006C4B1D">
        <w:t xml:space="preserve"> </w:t>
      </w:r>
      <w:proofErr w:type="spellStart"/>
      <w:r w:rsidRPr="006C4B1D">
        <w:t>зниження</w:t>
      </w:r>
      <w:proofErr w:type="spellEnd"/>
      <w:r w:rsidRPr="006C4B1D">
        <w:t xml:space="preserve"> </w:t>
      </w:r>
      <w:proofErr w:type="spellStart"/>
      <w:r w:rsidRPr="006C4B1D">
        <w:t>інформативнос</w:t>
      </w:r>
      <w:bookmarkStart w:id="0" w:name="_GoBack"/>
      <w:bookmarkEnd w:id="0"/>
      <w:r w:rsidRPr="006C4B1D">
        <w:t>ті</w:t>
      </w:r>
      <w:proofErr w:type="spellEnd"/>
      <w:r w:rsidRPr="006C4B1D">
        <w:t xml:space="preserve"> </w:t>
      </w:r>
      <w:proofErr w:type="spellStart"/>
      <w:r w:rsidRPr="006C4B1D">
        <w:t>сигналів</w:t>
      </w:r>
      <w:proofErr w:type="spellEnd"/>
      <w:r w:rsidRPr="006C4B1D">
        <w:t>.</w:t>
      </w:r>
    </w:p>
    <w:p w14:paraId="22D66232" w14:textId="77777777" w:rsidR="007F5D5B" w:rsidRPr="007F5D5B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5FD9D0E" w14:textId="77777777" w:rsidR="007F5D5B" w:rsidRPr="007F5D5B" w:rsidRDefault="00BD1ACF" w:rsidP="006C4B1D">
      <w:pPr>
        <w:pStyle w:val="a7"/>
        <w:shd w:val="clear" w:color="auto" w:fill="FFFFFF"/>
        <w:spacing w:before="225" w:beforeAutospacing="0" w:line="276" w:lineRule="auto"/>
        <w:ind w:left="225" w:right="525"/>
        <w:rPr>
          <w:lang w:val="uk-UA"/>
        </w:rPr>
      </w:pPr>
      <w:r w:rsidRPr="007F5D5B">
        <w:rPr>
          <w:lang w:val="uk-UA"/>
        </w:rPr>
        <w:t>-</w:t>
      </w:r>
      <w:r w:rsidRPr="007F5D5B">
        <w:rPr>
          <w:lang w:val="uk-UA"/>
        </w:rPr>
        <w:t>локалізація випромінювання</w:t>
      </w:r>
      <w:r w:rsidRPr="007F5D5B">
        <w:rPr>
          <w:lang w:val="uk-UA"/>
        </w:rPr>
        <w:t>(</w:t>
      </w:r>
      <w:r w:rsidRPr="007F5D5B">
        <w:rPr>
          <w:lang w:val="uk-UA"/>
        </w:rPr>
        <w:t xml:space="preserve"> екранування ТЗПІ </w:t>
      </w:r>
      <w:r w:rsidRPr="007F5D5B">
        <w:rPr>
          <w:lang w:val="uk-UA"/>
        </w:rPr>
        <w:t xml:space="preserve">, </w:t>
      </w:r>
      <w:r w:rsidRPr="007F5D5B">
        <w:rPr>
          <w:lang w:val="uk-UA"/>
        </w:rPr>
        <w:t xml:space="preserve">заземлення ТЗПІ </w:t>
      </w:r>
      <w:r w:rsidRPr="007F5D5B">
        <w:rPr>
          <w:lang w:val="uk-UA"/>
        </w:rPr>
        <w:t>,</w:t>
      </w:r>
      <w:proofErr w:type="spellStart"/>
      <w:r w:rsidRPr="007F5D5B">
        <w:rPr>
          <w:lang w:val="uk-UA"/>
        </w:rPr>
        <w:t>звукоізолювання</w:t>
      </w:r>
      <w:proofErr w:type="spellEnd"/>
      <w:r w:rsidRPr="007F5D5B">
        <w:rPr>
          <w:lang w:val="uk-UA"/>
        </w:rPr>
        <w:t xml:space="preserve">) </w:t>
      </w:r>
    </w:p>
    <w:p w14:paraId="67116DF9" w14:textId="17A6D31C" w:rsidR="007F5D5B" w:rsidRPr="006C4B1D" w:rsidRDefault="007F5D5B" w:rsidP="006C4B1D">
      <w:pPr>
        <w:pStyle w:val="a7"/>
        <w:shd w:val="clear" w:color="auto" w:fill="FFFFFF"/>
        <w:spacing w:before="225" w:beforeAutospacing="0" w:line="276" w:lineRule="auto"/>
        <w:ind w:right="525"/>
        <w:rPr>
          <w:lang w:val="uk-UA"/>
        </w:rPr>
      </w:pPr>
      <w:r w:rsidRPr="006C4B1D">
        <w:rPr>
          <w:lang w:val="uk-UA"/>
        </w:rPr>
        <w:t>Залежно від типу створюваного електромагнітного поля розрізняють наступні види екранування:</w:t>
      </w:r>
    </w:p>
    <w:p w14:paraId="22B4DDF9" w14:textId="77777777" w:rsidR="007F5D5B" w:rsidRPr="006C4B1D" w:rsidRDefault="007F5D5B" w:rsidP="006C4B1D">
      <w:pPr>
        <w:pStyle w:val="a7"/>
        <w:shd w:val="clear" w:color="auto" w:fill="FFFFFF"/>
        <w:spacing w:before="225" w:beforeAutospacing="0" w:line="276" w:lineRule="auto"/>
        <w:ind w:right="525"/>
      </w:pPr>
      <w:r w:rsidRPr="006C4B1D">
        <w:t xml:space="preserve">• </w:t>
      </w:r>
      <w:proofErr w:type="spellStart"/>
      <w:r w:rsidRPr="006C4B1D">
        <w:t>екранування</w:t>
      </w:r>
      <w:proofErr w:type="spellEnd"/>
      <w:r w:rsidRPr="006C4B1D">
        <w:t xml:space="preserve"> </w:t>
      </w:r>
      <w:proofErr w:type="spellStart"/>
      <w:r w:rsidRPr="006C4B1D">
        <w:t>електричного</w:t>
      </w:r>
      <w:proofErr w:type="spellEnd"/>
      <w:r w:rsidRPr="006C4B1D">
        <w:t xml:space="preserve"> поля (</w:t>
      </w:r>
      <w:proofErr w:type="spellStart"/>
      <w:r w:rsidRPr="006C4B1D">
        <w:t>електростатичне</w:t>
      </w:r>
      <w:proofErr w:type="spellEnd"/>
      <w:r w:rsidRPr="006C4B1D">
        <w:t>);</w:t>
      </w:r>
    </w:p>
    <w:p w14:paraId="0FB45E3F" w14:textId="77777777" w:rsidR="007F5D5B" w:rsidRPr="006C4B1D" w:rsidRDefault="007F5D5B" w:rsidP="006C4B1D">
      <w:pPr>
        <w:pStyle w:val="a7"/>
        <w:shd w:val="clear" w:color="auto" w:fill="FFFFFF"/>
        <w:spacing w:before="225" w:beforeAutospacing="0" w:line="276" w:lineRule="auto"/>
        <w:ind w:right="525"/>
      </w:pPr>
      <w:r w:rsidRPr="006C4B1D">
        <w:t xml:space="preserve">• </w:t>
      </w:r>
      <w:proofErr w:type="spellStart"/>
      <w:r w:rsidRPr="006C4B1D">
        <w:t>екранування</w:t>
      </w:r>
      <w:proofErr w:type="spellEnd"/>
      <w:r w:rsidRPr="006C4B1D">
        <w:t xml:space="preserve"> </w:t>
      </w:r>
      <w:proofErr w:type="spellStart"/>
      <w:r w:rsidRPr="006C4B1D">
        <w:t>магнітного</w:t>
      </w:r>
      <w:proofErr w:type="spellEnd"/>
      <w:r w:rsidRPr="006C4B1D">
        <w:t xml:space="preserve"> поля (</w:t>
      </w:r>
      <w:proofErr w:type="spellStart"/>
      <w:r w:rsidRPr="006C4B1D">
        <w:t>магнітостатичне</w:t>
      </w:r>
      <w:proofErr w:type="spellEnd"/>
      <w:r w:rsidRPr="006C4B1D">
        <w:t>);</w:t>
      </w:r>
    </w:p>
    <w:p w14:paraId="2B9168E1" w14:textId="5DB3C26A" w:rsidR="00BD1ACF" w:rsidRPr="006C4B1D" w:rsidRDefault="007F5D5B" w:rsidP="006C4B1D">
      <w:pPr>
        <w:pStyle w:val="a7"/>
        <w:shd w:val="clear" w:color="auto" w:fill="FFFFFF"/>
        <w:spacing w:before="225" w:beforeAutospacing="0" w:line="276" w:lineRule="auto"/>
        <w:ind w:right="525"/>
      </w:pPr>
      <w:r w:rsidRPr="006C4B1D">
        <w:t xml:space="preserve">• </w:t>
      </w:r>
      <w:proofErr w:type="spellStart"/>
      <w:r w:rsidRPr="006C4B1D">
        <w:t>екранування</w:t>
      </w:r>
      <w:proofErr w:type="spellEnd"/>
      <w:r w:rsidRPr="006C4B1D">
        <w:t xml:space="preserve"> </w:t>
      </w:r>
      <w:proofErr w:type="spellStart"/>
      <w:r w:rsidRPr="006C4B1D">
        <w:t>електромагнітного</w:t>
      </w:r>
      <w:proofErr w:type="spellEnd"/>
      <w:r w:rsidRPr="006C4B1D">
        <w:t xml:space="preserve"> поля.</w:t>
      </w:r>
    </w:p>
    <w:p w14:paraId="29E561E2" w14:textId="043D3DA8" w:rsidR="007F5D5B" w:rsidRPr="006C4B1D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C4B1D">
        <w:rPr>
          <w:rFonts w:ascii="Times New Roman" w:hAnsi="Times New Roman" w:cs="Times New Roman"/>
          <w:sz w:val="24"/>
          <w:szCs w:val="24"/>
          <w:lang w:val="uk-UA"/>
        </w:rPr>
        <w:t>До активних методів</w:t>
      </w:r>
    </w:p>
    <w:p w14:paraId="0633FA8A" w14:textId="77777777" w:rsidR="00BD1ACF" w:rsidRPr="006C4B1D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C4B1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 xml:space="preserve">просторове </w:t>
      </w:r>
      <w:proofErr w:type="spellStart"/>
      <w:r w:rsidRPr="006C4B1D">
        <w:rPr>
          <w:rFonts w:ascii="Times New Roman" w:hAnsi="Times New Roman" w:cs="Times New Roman"/>
          <w:sz w:val="24"/>
          <w:szCs w:val="24"/>
          <w:lang w:val="uk-UA"/>
        </w:rPr>
        <w:t>зашумлення</w:t>
      </w:r>
      <w:proofErr w:type="spellEnd"/>
      <w:r w:rsidRPr="006C4B1D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C4B1D">
        <w:rPr>
          <w:rFonts w:ascii="Times New Roman" w:hAnsi="Times New Roman" w:cs="Times New Roman"/>
          <w:sz w:val="24"/>
          <w:szCs w:val="24"/>
          <w:lang w:val="uk-UA"/>
        </w:rPr>
        <w:t>зашумлення</w:t>
      </w:r>
      <w:proofErr w:type="spellEnd"/>
      <w:r w:rsidRPr="006C4B1D">
        <w:rPr>
          <w:rFonts w:ascii="Times New Roman" w:hAnsi="Times New Roman" w:cs="Times New Roman"/>
          <w:sz w:val="24"/>
          <w:szCs w:val="24"/>
          <w:lang w:val="uk-UA"/>
        </w:rPr>
        <w:t xml:space="preserve"> з використанням генераторів шуму або створення прицільних завад 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 xml:space="preserve">створення акустичних і вібраційних завад </w:t>
      </w:r>
    </w:p>
    <w:p w14:paraId="0B520F17" w14:textId="77777777" w:rsidR="00BD1ACF" w:rsidRPr="006C4B1D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C4B1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 xml:space="preserve">лінійне </w:t>
      </w:r>
      <w:proofErr w:type="spellStart"/>
      <w:r w:rsidRPr="006C4B1D">
        <w:rPr>
          <w:rFonts w:ascii="Times New Roman" w:hAnsi="Times New Roman" w:cs="Times New Roman"/>
          <w:sz w:val="24"/>
          <w:szCs w:val="24"/>
          <w:lang w:val="uk-UA"/>
        </w:rPr>
        <w:t>зашумлення</w:t>
      </w:r>
      <w:proofErr w:type="spellEnd"/>
    </w:p>
    <w:p w14:paraId="6438C0BA" w14:textId="1D7F11A8" w:rsidR="00BD1ACF" w:rsidRPr="006C4B1D" w:rsidRDefault="00BD1ACF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C4B1D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>знешкодження закладних пристроїв</w:t>
      </w:r>
      <w:r w:rsidRPr="006C4B1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A6E94A9" w14:textId="77777777" w:rsidR="007F5D5B" w:rsidRPr="006C4B1D" w:rsidRDefault="007F5D5B" w:rsidP="006C4B1D">
      <w:pPr>
        <w:pStyle w:val="a7"/>
        <w:shd w:val="clear" w:color="auto" w:fill="FFFFFF"/>
        <w:spacing w:before="225" w:beforeAutospacing="0" w:line="276" w:lineRule="auto"/>
        <w:ind w:right="525"/>
      </w:pPr>
      <w:r w:rsidRPr="006C4B1D">
        <w:t xml:space="preserve">При локальному </w:t>
      </w:r>
      <w:proofErr w:type="spellStart"/>
      <w:r w:rsidRPr="006C4B1D">
        <w:t>просторовому</w:t>
      </w:r>
      <w:proofErr w:type="spellEnd"/>
      <w:r w:rsidRPr="006C4B1D">
        <w:t xml:space="preserve"> </w:t>
      </w:r>
      <w:proofErr w:type="spellStart"/>
      <w:r w:rsidRPr="006C4B1D">
        <w:t>зашумленні</w:t>
      </w:r>
      <w:proofErr w:type="spellEnd"/>
      <w:r w:rsidRPr="006C4B1D">
        <w:t> </w:t>
      </w:r>
      <w:proofErr w:type="spellStart"/>
      <w:r w:rsidRPr="006C4B1D">
        <w:t>використовуються</w:t>
      </w:r>
      <w:proofErr w:type="spellEnd"/>
      <w:r w:rsidRPr="006C4B1D">
        <w:t xml:space="preserve"> </w:t>
      </w:r>
      <w:proofErr w:type="spellStart"/>
      <w:r w:rsidRPr="006C4B1D">
        <w:t>прицільні</w:t>
      </w:r>
      <w:proofErr w:type="spellEnd"/>
      <w:r w:rsidRPr="006C4B1D">
        <w:t xml:space="preserve"> </w:t>
      </w:r>
      <w:proofErr w:type="spellStart"/>
      <w:r w:rsidRPr="006C4B1D">
        <w:t>перешкоди</w:t>
      </w:r>
      <w:proofErr w:type="spellEnd"/>
      <w:r w:rsidRPr="006C4B1D">
        <w:t xml:space="preserve">. </w:t>
      </w:r>
      <w:proofErr w:type="spellStart"/>
      <w:r w:rsidRPr="006C4B1D">
        <w:t>Антена</w:t>
      </w:r>
      <w:proofErr w:type="spellEnd"/>
      <w:r w:rsidRPr="006C4B1D">
        <w:t xml:space="preserve"> </w:t>
      </w:r>
      <w:proofErr w:type="spellStart"/>
      <w:r w:rsidRPr="006C4B1D">
        <w:t>перебуває</w:t>
      </w:r>
      <w:proofErr w:type="spellEnd"/>
      <w:r w:rsidRPr="006C4B1D">
        <w:t xml:space="preserve"> </w:t>
      </w:r>
      <w:proofErr w:type="spellStart"/>
      <w:r w:rsidRPr="006C4B1D">
        <w:t>поруч</w:t>
      </w:r>
      <w:proofErr w:type="spellEnd"/>
      <w:r w:rsidRPr="006C4B1D">
        <w:t xml:space="preserve"> </w:t>
      </w:r>
      <w:proofErr w:type="spellStart"/>
      <w:r w:rsidRPr="006C4B1D">
        <w:t>із</w:t>
      </w:r>
      <w:proofErr w:type="spellEnd"/>
      <w:r w:rsidRPr="006C4B1D">
        <w:t xml:space="preserve"> </w:t>
      </w:r>
      <w:proofErr w:type="spellStart"/>
      <w:r w:rsidRPr="006C4B1D">
        <w:t>елементом</w:t>
      </w:r>
      <w:proofErr w:type="spellEnd"/>
      <w:r w:rsidRPr="006C4B1D">
        <w:t xml:space="preserve">, </w:t>
      </w:r>
      <w:proofErr w:type="spellStart"/>
      <w:r w:rsidRPr="006C4B1D">
        <w:t>що</w:t>
      </w:r>
      <w:proofErr w:type="spellEnd"/>
      <w:r w:rsidRPr="006C4B1D">
        <w:t xml:space="preserve"> </w:t>
      </w:r>
      <w:proofErr w:type="spellStart"/>
      <w:r w:rsidRPr="006C4B1D">
        <w:t>захищається</w:t>
      </w:r>
      <w:proofErr w:type="spellEnd"/>
      <w:r w:rsidRPr="006C4B1D">
        <w:t>. </w:t>
      </w:r>
      <w:proofErr w:type="spellStart"/>
      <w:r w:rsidRPr="006C4B1D">
        <w:t>Об'єктове</w:t>
      </w:r>
      <w:proofErr w:type="spellEnd"/>
      <w:r w:rsidRPr="006C4B1D">
        <w:t xml:space="preserve"> </w:t>
      </w:r>
      <w:proofErr w:type="spellStart"/>
      <w:r w:rsidRPr="006C4B1D">
        <w:t>просторове</w:t>
      </w:r>
      <w:proofErr w:type="spellEnd"/>
      <w:r w:rsidRPr="006C4B1D">
        <w:t xml:space="preserve"> </w:t>
      </w:r>
      <w:proofErr w:type="spellStart"/>
      <w:r w:rsidRPr="006C4B1D">
        <w:t>зашумлення</w:t>
      </w:r>
      <w:proofErr w:type="spellEnd"/>
      <w:r w:rsidRPr="006C4B1D">
        <w:t> </w:t>
      </w:r>
      <w:proofErr w:type="spellStart"/>
      <w:r w:rsidRPr="006C4B1D">
        <w:t>здійснюється</w:t>
      </w:r>
      <w:proofErr w:type="spellEnd"/>
      <w:r w:rsidRPr="006C4B1D">
        <w:t xml:space="preserve">, як правило, </w:t>
      </w:r>
      <w:proofErr w:type="spellStart"/>
      <w:r w:rsidRPr="006C4B1D">
        <w:t>декількома</w:t>
      </w:r>
      <w:proofErr w:type="spellEnd"/>
      <w:r w:rsidRPr="006C4B1D">
        <w:t xml:space="preserve"> генераторами </w:t>
      </w:r>
      <w:proofErr w:type="spellStart"/>
      <w:r w:rsidRPr="006C4B1D">
        <w:t>зі</w:t>
      </w:r>
      <w:proofErr w:type="spellEnd"/>
      <w:r w:rsidRPr="006C4B1D">
        <w:t xml:space="preserve"> </w:t>
      </w:r>
      <w:proofErr w:type="spellStart"/>
      <w:r w:rsidRPr="006C4B1D">
        <w:t>своїми</w:t>
      </w:r>
      <w:proofErr w:type="spellEnd"/>
      <w:r w:rsidRPr="006C4B1D">
        <w:t xml:space="preserve"> </w:t>
      </w:r>
      <w:proofErr w:type="spellStart"/>
      <w:r w:rsidRPr="006C4B1D">
        <w:t>антенами</w:t>
      </w:r>
      <w:proofErr w:type="spellEnd"/>
      <w:r w:rsidRPr="006C4B1D">
        <w:t xml:space="preserve">, </w:t>
      </w:r>
      <w:proofErr w:type="spellStart"/>
      <w:r w:rsidRPr="006C4B1D">
        <w:t>що</w:t>
      </w:r>
      <w:proofErr w:type="spellEnd"/>
      <w:r w:rsidRPr="006C4B1D">
        <w:t xml:space="preserve"> </w:t>
      </w:r>
      <w:proofErr w:type="spellStart"/>
      <w:r w:rsidRPr="006C4B1D">
        <w:t>дозволяє</w:t>
      </w:r>
      <w:proofErr w:type="spellEnd"/>
      <w:r w:rsidRPr="006C4B1D">
        <w:t xml:space="preserve"> </w:t>
      </w:r>
      <w:proofErr w:type="spellStart"/>
      <w:r w:rsidRPr="006C4B1D">
        <w:t>створювати</w:t>
      </w:r>
      <w:proofErr w:type="spellEnd"/>
      <w:r w:rsidRPr="006C4B1D">
        <w:t xml:space="preserve"> </w:t>
      </w:r>
      <w:proofErr w:type="spellStart"/>
      <w:r w:rsidRPr="006C4B1D">
        <w:t>перешкоди</w:t>
      </w:r>
      <w:proofErr w:type="spellEnd"/>
      <w:r w:rsidRPr="006C4B1D">
        <w:t xml:space="preserve"> у </w:t>
      </w:r>
      <w:proofErr w:type="spellStart"/>
      <w:r w:rsidRPr="006C4B1D">
        <w:t>всіх</w:t>
      </w:r>
      <w:proofErr w:type="spellEnd"/>
      <w:r w:rsidRPr="006C4B1D">
        <w:t xml:space="preserve"> </w:t>
      </w:r>
      <w:proofErr w:type="spellStart"/>
      <w:r w:rsidRPr="006C4B1D">
        <w:t>діапазонах</w:t>
      </w:r>
      <w:proofErr w:type="spellEnd"/>
      <w:r w:rsidRPr="006C4B1D">
        <w:t xml:space="preserve"> </w:t>
      </w:r>
      <w:proofErr w:type="spellStart"/>
      <w:r w:rsidRPr="006C4B1D">
        <w:t>побічних</w:t>
      </w:r>
      <w:proofErr w:type="spellEnd"/>
      <w:r w:rsidRPr="006C4B1D">
        <w:t xml:space="preserve"> </w:t>
      </w:r>
      <w:proofErr w:type="spellStart"/>
      <w:r w:rsidRPr="006C4B1D">
        <w:t>електромагнітних</w:t>
      </w:r>
      <w:proofErr w:type="spellEnd"/>
      <w:r w:rsidRPr="006C4B1D">
        <w:t xml:space="preserve"> </w:t>
      </w:r>
      <w:proofErr w:type="spellStart"/>
      <w:r w:rsidRPr="006C4B1D">
        <w:t>випромінювань</w:t>
      </w:r>
      <w:proofErr w:type="spellEnd"/>
      <w:r w:rsidRPr="006C4B1D">
        <w:t xml:space="preserve"> </w:t>
      </w:r>
      <w:proofErr w:type="spellStart"/>
      <w:r w:rsidRPr="006C4B1D">
        <w:t>усіх</w:t>
      </w:r>
      <w:proofErr w:type="spellEnd"/>
      <w:r w:rsidRPr="006C4B1D">
        <w:t xml:space="preserve"> </w:t>
      </w:r>
      <w:proofErr w:type="spellStart"/>
      <w:r w:rsidRPr="006C4B1D">
        <w:t>випромінюючих</w:t>
      </w:r>
      <w:proofErr w:type="spellEnd"/>
      <w:r w:rsidRPr="006C4B1D">
        <w:t xml:space="preserve"> </w:t>
      </w:r>
      <w:proofErr w:type="spellStart"/>
      <w:r w:rsidRPr="006C4B1D">
        <w:t>пристроїв</w:t>
      </w:r>
      <w:proofErr w:type="spellEnd"/>
      <w:r w:rsidRPr="006C4B1D">
        <w:t xml:space="preserve"> </w:t>
      </w:r>
      <w:proofErr w:type="spellStart"/>
      <w:r w:rsidRPr="006C4B1D">
        <w:t>об'єкта</w:t>
      </w:r>
      <w:proofErr w:type="spellEnd"/>
      <w:r w:rsidRPr="006C4B1D">
        <w:t>.</w:t>
      </w:r>
    </w:p>
    <w:p w14:paraId="2ED51F57" w14:textId="21ECE2B8" w:rsidR="007F5D5B" w:rsidRPr="007F5D5B" w:rsidRDefault="007F5D5B" w:rsidP="006C4B1D">
      <w:pPr>
        <w:pStyle w:val="a7"/>
        <w:shd w:val="clear" w:color="auto" w:fill="FFFFFF"/>
        <w:spacing w:before="225" w:beforeAutospacing="0" w:line="276" w:lineRule="auto"/>
        <w:ind w:right="525"/>
      </w:pPr>
      <w:proofErr w:type="spellStart"/>
      <w:r w:rsidRPr="006C4B1D">
        <w:t>Просторове</w:t>
      </w:r>
      <w:proofErr w:type="spellEnd"/>
      <w:r w:rsidRPr="006C4B1D">
        <w:t xml:space="preserve"> </w:t>
      </w:r>
      <w:proofErr w:type="spellStart"/>
      <w:r w:rsidRPr="006C4B1D">
        <w:t>зашумлення</w:t>
      </w:r>
      <w:proofErr w:type="spellEnd"/>
      <w:r w:rsidRPr="006C4B1D">
        <w:t> </w:t>
      </w:r>
      <w:proofErr w:type="spellStart"/>
      <w:r w:rsidRPr="006C4B1D">
        <w:t>повинне</w:t>
      </w:r>
      <w:proofErr w:type="spellEnd"/>
      <w:r w:rsidRPr="006C4B1D">
        <w:t xml:space="preserve"> </w:t>
      </w:r>
      <w:proofErr w:type="spellStart"/>
      <w:r w:rsidRPr="006C4B1D">
        <w:t>забезпечувати</w:t>
      </w:r>
      <w:proofErr w:type="spellEnd"/>
      <w:r w:rsidRPr="006C4B1D">
        <w:t xml:space="preserve"> </w:t>
      </w:r>
      <w:proofErr w:type="spellStart"/>
      <w:r w:rsidRPr="006C4B1D">
        <w:t>неможливість</w:t>
      </w:r>
      <w:proofErr w:type="spellEnd"/>
      <w:r w:rsidRPr="006C4B1D">
        <w:t xml:space="preserve"> </w:t>
      </w:r>
      <w:proofErr w:type="spellStart"/>
      <w:r w:rsidRPr="006C4B1D">
        <w:t>виділення</w:t>
      </w:r>
      <w:proofErr w:type="spellEnd"/>
      <w:r w:rsidRPr="006C4B1D">
        <w:t xml:space="preserve"> </w:t>
      </w:r>
      <w:proofErr w:type="spellStart"/>
      <w:r w:rsidRPr="006C4B1D">
        <w:t>побічних</w:t>
      </w:r>
      <w:proofErr w:type="spellEnd"/>
      <w:r w:rsidRPr="006C4B1D">
        <w:t xml:space="preserve"> </w:t>
      </w:r>
      <w:proofErr w:type="spellStart"/>
      <w:r w:rsidRPr="006C4B1D">
        <w:t>випромінювань</w:t>
      </w:r>
      <w:proofErr w:type="spellEnd"/>
      <w:r w:rsidRPr="006C4B1D">
        <w:t xml:space="preserve"> на </w:t>
      </w:r>
      <w:proofErr w:type="spellStart"/>
      <w:r w:rsidRPr="006C4B1D">
        <w:t>тлі</w:t>
      </w:r>
      <w:proofErr w:type="spellEnd"/>
      <w:r w:rsidRPr="006C4B1D">
        <w:t xml:space="preserve"> </w:t>
      </w:r>
      <w:proofErr w:type="spellStart"/>
      <w:r w:rsidRPr="006C4B1D">
        <w:t>створюваних</w:t>
      </w:r>
      <w:proofErr w:type="spellEnd"/>
      <w:r w:rsidRPr="006C4B1D">
        <w:t xml:space="preserve"> </w:t>
      </w:r>
      <w:proofErr w:type="spellStart"/>
      <w:r w:rsidRPr="006C4B1D">
        <w:t>перешкод</w:t>
      </w:r>
      <w:proofErr w:type="spellEnd"/>
      <w:r w:rsidRPr="006C4B1D">
        <w:t xml:space="preserve"> у </w:t>
      </w:r>
      <w:proofErr w:type="spellStart"/>
      <w:r w:rsidRPr="006C4B1D">
        <w:t>всіх</w:t>
      </w:r>
      <w:proofErr w:type="spellEnd"/>
      <w:r w:rsidRPr="006C4B1D">
        <w:t xml:space="preserve"> </w:t>
      </w:r>
      <w:proofErr w:type="spellStart"/>
      <w:r w:rsidRPr="006C4B1D">
        <w:t>діапазонах</w:t>
      </w:r>
      <w:proofErr w:type="spellEnd"/>
      <w:r w:rsidRPr="006C4B1D">
        <w:t xml:space="preserve"> </w:t>
      </w:r>
      <w:proofErr w:type="spellStart"/>
      <w:r w:rsidRPr="006C4B1D">
        <w:t>випромінювання</w:t>
      </w:r>
      <w:proofErr w:type="spellEnd"/>
      <w:r w:rsidRPr="006C4B1D">
        <w:t xml:space="preserve"> й, разом з </w:t>
      </w:r>
      <w:proofErr w:type="spellStart"/>
      <w:r w:rsidRPr="006C4B1D">
        <w:t>тим</w:t>
      </w:r>
      <w:proofErr w:type="spellEnd"/>
      <w:r w:rsidRPr="006C4B1D">
        <w:t xml:space="preserve">, </w:t>
      </w:r>
      <w:proofErr w:type="spellStart"/>
      <w:r w:rsidRPr="006C4B1D">
        <w:t>рівень</w:t>
      </w:r>
      <w:proofErr w:type="spellEnd"/>
      <w:r w:rsidRPr="006C4B1D">
        <w:t xml:space="preserve"> </w:t>
      </w:r>
      <w:proofErr w:type="spellStart"/>
      <w:r w:rsidRPr="006C4B1D">
        <w:t>створюваних</w:t>
      </w:r>
      <w:proofErr w:type="spellEnd"/>
      <w:r w:rsidRPr="006C4B1D">
        <w:t xml:space="preserve"> </w:t>
      </w:r>
      <w:proofErr w:type="spellStart"/>
      <w:r w:rsidRPr="006C4B1D">
        <w:t>перешкод</w:t>
      </w:r>
      <w:proofErr w:type="spellEnd"/>
      <w:r w:rsidRPr="006C4B1D">
        <w:t xml:space="preserve"> не повинен </w:t>
      </w:r>
      <w:proofErr w:type="spellStart"/>
      <w:r w:rsidRPr="006C4B1D">
        <w:t>перевищувати</w:t>
      </w:r>
      <w:proofErr w:type="spellEnd"/>
      <w:r w:rsidRPr="006C4B1D">
        <w:t xml:space="preserve"> </w:t>
      </w:r>
      <w:proofErr w:type="spellStart"/>
      <w:r w:rsidRPr="006C4B1D">
        <w:t>санітарних</w:t>
      </w:r>
      <w:proofErr w:type="spellEnd"/>
      <w:r w:rsidRPr="006C4B1D">
        <w:t xml:space="preserve"> норм і норм по </w:t>
      </w:r>
      <w:proofErr w:type="spellStart"/>
      <w:r w:rsidRPr="006C4B1D">
        <w:t>електромагнітній</w:t>
      </w:r>
      <w:proofErr w:type="spellEnd"/>
      <w:r w:rsidRPr="006C4B1D">
        <w:t xml:space="preserve"> </w:t>
      </w:r>
      <w:proofErr w:type="spellStart"/>
      <w:r w:rsidRPr="006C4B1D">
        <w:t>сумісності</w:t>
      </w:r>
      <w:proofErr w:type="spellEnd"/>
      <w:r w:rsidRPr="006C4B1D">
        <w:t xml:space="preserve"> </w:t>
      </w:r>
      <w:proofErr w:type="spellStart"/>
      <w:r w:rsidRPr="006C4B1D">
        <w:t>радіоелектронної</w:t>
      </w:r>
      <w:proofErr w:type="spellEnd"/>
      <w:r w:rsidRPr="006C4B1D">
        <w:t xml:space="preserve"> </w:t>
      </w:r>
      <w:proofErr w:type="spellStart"/>
      <w:r w:rsidRPr="006C4B1D">
        <w:t>апаратури</w:t>
      </w:r>
      <w:proofErr w:type="spellEnd"/>
      <w:r w:rsidRPr="006C4B1D">
        <w:t>.</w:t>
      </w:r>
    </w:p>
    <w:p w14:paraId="11F017C6" w14:textId="77777777" w:rsidR="007F5D5B" w:rsidRPr="007F5D5B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4)</w:t>
      </w:r>
      <w:r w:rsidRPr="007F5D5B">
        <w:rPr>
          <w:rFonts w:ascii="Times New Roman" w:hAnsi="Times New Roman" w:cs="Times New Roman"/>
          <w:sz w:val="24"/>
          <w:szCs w:val="24"/>
        </w:rPr>
        <w:t xml:space="preserve"> 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>Методи:</w:t>
      </w:r>
    </w:p>
    <w:p w14:paraId="77E67856" w14:textId="42CCB3A9" w:rsidR="007F5D5B" w:rsidRPr="007F5D5B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>акустичні телефонні закладки для передавання інформації по телефонних лініях зв’язку на підвищених частотах</w:t>
      </w:r>
    </w:p>
    <w:p w14:paraId="1FC240DD" w14:textId="74EC9E64" w:rsidR="00BD1ACF" w:rsidRPr="007F5D5B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акустичні телефонні закладки типу “електронне вухо” для передавання інформації 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пр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телефонній лінії “телефону-наглядачу” на низькій частоті.</w:t>
      </w:r>
    </w:p>
    <w:p w14:paraId="348561C8" w14:textId="43697B76" w:rsidR="007F5D5B" w:rsidRPr="007F5D5B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-безпосереднє підключення до лінії ( найпростіший спосіб)</w:t>
      </w:r>
    </w:p>
    <w:p w14:paraId="40B237C8" w14:textId="241A8371" w:rsidR="007F5D5B" w:rsidRPr="007F5D5B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-прослуховування приміщення за допомогою вч нав’язування телефонного апарату, коли він стає модулятором сигналу</w:t>
      </w:r>
    </w:p>
    <w:p w14:paraId="28313A6D" w14:textId="7E95C957" w:rsidR="007F5D5B" w:rsidRPr="007F5D5B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зворотнє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перетворювання</w:t>
      </w:r>
    </w:p>
    <w:p w14:paraId="3B7C41F8" w14:textId="77777777" w:rsidR="007F5D5B" w:rsidRPr="007F5D5B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- якщо при пошкодженні 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кабеля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зберігається відстань в 1 м, то кінці 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кабеля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 стають</w:t>
      </w:r>
    </w:p>
    <w:p w14:paraId="535A1C5E" w14:textId="6444429D" w:rsidR="007F5D5B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F5D5B">
        <w:rPr>
          <w:rFonts w:ascii="Times New Roman" w:hAnsi="Times New Roman" w:cs="Times New Roman"/>
          <w:sz w:val="24"/>
          <w:szCs w:val="24"/>
          <w:lang w:val="uk-UA"/>
        </w:rPr>
        <w:t xml:space="preserve">конденсатором і можна буде прослухувати зв'язок (тому кабель треба класти в </w:t>
      </w:r>
      <w:proofErr w:type="spellStart"/>
      <w:r w:rsidRPr="007F5D5B">
        <w:rPr>
          <w:rFonts w:ascii="Times New Roman" w:hAnsi="Times New Roman" w:cs="Times New Roman"/>
          <w:sz w:val="24"/>
          <w:szCs w:val="24"/>
          <w:lang w:val="uk-UA"/>
        </w:rPr>
        <w:t>шкаф</w:t>
      </w:r>
      <w:proofErr w:type="spellEnd"/>
      <w:r w:rsidRPr="007F5D5B">
        <w:rPr>
          <w:rFonts w:ascii="Times New Roman" w:hAnsi="Times New Roman" w:cs="Times New Roman"/>
          <w:sz w:val="24"/>
          <w:szCs w:val="24"/>
          <w:lang w:val="uk-UA"/>
        </w:rPr>
        <w:t>_)</w:t>
      </w:r>
    </w:p>
    <w:p w14:paraId="29BC60B8" w14:textId="45D939CF" w:rsidR="007F5D5B" w:rsidRPr="00003B59" w:rsidRDefault="007F5D5B" w:rsidP="006C4B1D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3B59">
        <w:rPr>
          <w:rFonts w:ascii="Times New Roman" w:hAnsi="Times New Roman" w:cs="Times New Roman"/>
          <w:sz w:val="24"/>
          <w:szCs w:val="24"/>
          <w:lang w:val="uk-UA"/>
        </w:rPr>
        <w:t>2)</w:t>
      </w:r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Канал — </w:t>
      </w:r>
      <w:proofErr w:type="spellStart"/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частина</w:t>
      </w:r>
      <w:proofErr w:type="spellEnd"/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03B59">
        <w:rPr>
          <w:rFonts w:ascii="Times New Roman" w:hAnsi="Times New Roman" w:cs="Times New Roman"/>
          <w:sz w:val="24"/>
          <w:szCs w:val="24"/>
        </w:rPr>
        <w:fldChar w:fldCharType="begin"/>
      </w:r>
      <w:r w:rsidRPr="00003B59">
        <w:rPr>
          <w:rFonts w:ascii="Times New Roman" w:hAnsi="Times New Roman" w:cs="Times New Roman"/>
          <w:sz w:val="24"/>
          <w:szCs w:val="24"/>
        </w:rPr>
        <w:instrText xml:space="preserve"> HYPERLINK "https://uk.wikipedia.org/wiki/%D0%9A%D0%BE%D0%BC%D1%83%D0%BD%D1%96%D0%BA%D0%B0%D1%86%D1%96%D0%B9%D0%BD%D0%B0_%D0%BC%D0%B5%D1%80%D0%B5%D0%B6%D0%B0" \o "Комунікаційна мережа" </w:instrText>
      </w:r>
      <w:r w:rsidRPr="00003B59">
        <w:rPr>
          <w:rFonts w:ascii="Times New Roman" w:hAnsi="Times New Roman" w:cs="Times New Roman"/>
          <w:sz w:val="24"/>
          <w:szCs w:val="24"/>
        </w:rPr>
        <w:fldChar w:fldCharType="separate"/>
      </w:r>
      <w:r w:rsidRPr="00003B59">
        <w:rPr>
          <w:rStyle w:val="a8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комунікаційної</w:t>
      </w:r>
      <w:proofErr w:type="spellEnd"/>
      <w:r w:rsidRPr="00003B59">
        <w:rPr>
          <w:rStyle w:val="a8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003B59">
        <w:rPr>
          <w:rStyle w:val="a8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системи</w:t>
      </w:r>
      <w:proofErr w:type="spellEnd"/>
      <w:r w:rsidRPr="00003B59">
        <w:rPr>
          <w:rFonts w:ascii="Times New Roman" w:hAnsi="Times New Roman" w:cs="Times New Roman"/>
          <w:sz w:val="24"/>
          <w:szCs w:val="24"/>
        </w:rPr>
        <w:fldChar w:fldCharType="end"/>
      </w:r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>зв'язує</w:t>
      </w:r>
      <w:proofErr w:type="spellEnd"/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собою </w:t>
      </w:r>
      <w:hyperlink r:id="rId6" w:tooltip="Кінцеве устаткування лінії зв'язку" w:history="1">
        <w:proofErr w:type="spellStart"/>
        <w:r w:rsidRPr="00003B59">
          <w:rPr>
            <w:rStyle w:val="a8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джерело</w:t>
        </w:r>
        <w:proofErr w:type="spellEnd"/>
        <w:r w:rsidRPr="00003B59">
          <w:rPr>
            <w:rStyle w:val="a8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та </w:t>
        </w:r>
        <w:proofErr w:type="spellStart"/>
        <w:r w:rsidRPr="00003B59">
          <w:rPr>
            <w:rStyle w:val="a8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приймач</w:t>
        </w:r>
        <w:proofErr w:type="spellEnd"/>
      </w:hyperlink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>повідомлень</w:t>
      </w:r>
      <w:proofErr w:type="spellEnd"/>
      <w:r w:rsidRPr="00003B5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03B59" w:rsidRPr="00003B59">
        <w:t xml:space="preserve"> </w:t>
      </w:r>
      <w:r w:rsidR="00003B59" w:rsidRPr="00003B59">
        <w:rPr>
          <w:rFonts w:ascii="Times New Roman" w:hAnsi="Times New Roman" w:cs="Times New Roman"/>
          <w:sz w:val="24"/>
          <w:szCs w:val="24"/>
        </w:rPr>
        <w:t xml:space="preserve">В каналах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зв’язку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як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природні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, так і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штучні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перешкоди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впливи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боротьби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природними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завадами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завадостійкого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детектуванням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виправленням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помилок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Боротьба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штучними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впливами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здійснюється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різними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методами,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зокрема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шифруванням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застосуванням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квантових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принципів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чутливих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несанкціонованого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доступу.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Квантові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криптографії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знаходяться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стадії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активного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Однією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актуальних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задач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квантової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криптографіє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швидкодії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квантових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каналів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B59" w:rsidRPr="00003B59">
        <w:rPr>
          <w:rFonts w:ascii="Times New Roman" w:hAnsi="Times New Roman" w:cs="Times New Roman"/>
          <w:sz w:val="24"/>
          <w:szCs w:val="24"/>
        </w:rPr>
        <w:t>зв’язку</w:t>
      </w:r>
      <w:proofErr w:type="spellEnd"/>
      <w:r w:rsidR="00003B59" w:rsidRPr="00003B59">
        <w:rPr>
          <w:rFonts w:ascii="Times New Roman" w:hAnsi="Times New Roman" w:cs="Times New Roman"/>
          <w:sz w:val="24"/>
          <w:szCs w:val="24"/>
        </w:rPr>
        <w:t>.</w:t>
      </w:r>
    </w:p>
    <w:p w14:paraId="6502A5F4" w14:textId="33EA0F10" w:rsidR="00003B59" w:rsidRDefault="00003B59" w:rsidP="006C4B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одиницею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прийому-передачі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канальному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блоки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Найпростішим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Сучасні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телекомунікаційні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більші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до 64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Головна мета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боротьби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природними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перешкодами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каналі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зв'язку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достовірності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обмеження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ймовірності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прийому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помилкового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символу.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застосовують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т.зв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надлишкове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передавальній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змістовні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блоки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відображаються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розширені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блоки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приймальній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каналу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виявити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виправити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помилки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певних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типів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каналі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зв'язку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несанкціонованого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доступу типу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прослуховування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криптографії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заміна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підстановка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перестановка,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аналітичні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перетворення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шифрованих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інші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Поширений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заміна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того ж самого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алфавіту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здійснювана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секретним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таблицям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основі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побудувати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алгоритм,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принципі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піддається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дешифруванню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відсутності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достатньо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множина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підстановки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утворювала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випадкову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послідовність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довжиною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менше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повідомлення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однаковою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ймовірністю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підстановки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незалежністю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між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будь-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підстановки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Обмеження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такого методу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шифруванняобумовлені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технічними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можливостями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обміну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зберігання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таблиць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великих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розмірів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швидкості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зменшення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енергії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одиницю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оптичних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каналах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обумовлює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появу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квантових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ефектів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пов'язаних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нечіткою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ідентифікацією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прийнятих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 точки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детектора сигналу, один і той символ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генерується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передавальній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каналу,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перебувати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станах (нуль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одиниця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відносні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появи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одиниць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наближаються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можливостям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появи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однаковій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фізичній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швидкості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збільшення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надмірності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блоків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призводить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зниження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корисної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зменшується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ймовірність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помилок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свою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чергу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збільшити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фізичну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швидкість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взаємного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впливу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факторів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досягнуто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загальне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підвищення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ефективності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передавання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корисної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3E7253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Захист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оброблюється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ТЗПІ,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здійснюється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пасивних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</w:t>
      </w:r>
    </w:p>
    <w:p w14:paraId="22B49F03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активних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450D29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Пасивні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направлені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на:</w:t>
      </w:r>
    </w:p>
    <w:p w14:paraId="221693EC" w14:textId="49CF04D6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ослаблення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інформаційних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сигналів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ТЗПІ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рівнів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73576C9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унеможливлюючих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виділення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засобами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розвідки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шумовому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фоні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91AE3BF" w14:textId="17D7E27A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ослаблення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наведень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побічних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електромагнітних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випромінювань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ТЗПІ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сторонні</w:t>
      </w:r>
      <w:proofErr w:type="spellEnd"/>
    </w:p>
    <w:p w14:paraId="579FF159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провідники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з’єднувальні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лінії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ДТЗС,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виходять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контролюється</w:t>
      </w:r>
      <w:proofErr w:type="spellEnd"/>
    </w:p>
    <w:p w14:paraId="2DFAD0CE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унеможливлюючих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виділення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засобами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розвідки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шумовому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фоні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A2930C7" w14:textId="6D06C31D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виключення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ослаблення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просочування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інформаційних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сигналів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ТЗПІ до мереж</w:t>
      </w:r>
    </w:p>
    <w:p w14:paraId="6940EFC6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живлення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виходять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унеможливлюючих</w:t>
      </w:r>
      <w:proofErr w:type="spellEnd"/>
    </w:p>
    <w:p w14:paraId="7B3B6295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виділення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засобами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розвідки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шумовому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фоні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41DE4C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Активні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захисту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спрямовані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на:</w:t>
      </w:r>
    </w:p>
    <w:p w14:paraId="69F9E04D" w14:textId="5183A874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просторових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маскуючих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електромагнітних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ціллю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зменшення</w:t>
      </w:r>
      <w:proofErr w:type="spellEnd"/>
    </w:p>
    <w:p w14:paraId="321EC9E2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відношення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сигнал/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рівнів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233A9C2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унеможливлюючих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виділення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засобами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розвідки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шумовому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фоні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045C54" w14:textId="7D1788B2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маскуючих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електромагнітних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сторонніх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провідниках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</w:t>
      </w:r>
    </w:p>
    <w:p w14:paraId="0956EF17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з’єднувальних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лініях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ДТЗС з </w:t>
      </w:r>
      <w:proofErr w:type="spellStart"/>
      <w:r>
        <w:rPr>
          <w:rFonts w:ascii="Times New Roman" w:hAnsi="Times New Roman" w:cs="Times New Roman"/>
          <w:sz w:val="24"/>
          <w:szCs w:val="24"/>
        </w:rPr>
        <w:t>ціллю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зменшення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відношення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сигнал/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</w:p>
    <w:p w14:paraId="671F0079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рівнів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унеможливлюючих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їх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виділення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засобами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розвідки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</w:t>
      </w:r>
    </w:p>
    <w:p w14:paraId="2B6207DC" w14:textId="77777777" w:rsidR="00003B59" w:rsidRDefault="00003B59" w:rsidP="006C4B1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шумовому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фоні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B74D711" w14:textId="77777777" w:rsidR="00003B59" w:rsidRPr="007F5D5B" w:rsidRDefault="00003B59" w:rsidP="006C4B1D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03B59" w:rsidRPr="007F5D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670FF" w14:textId="77777777" w:rsidR="00F32EA7" w:rsidRDefault="00F32EA7" w:rsidP="00483720">
      <w:pPr>
        <w:spacing w:after="0" w:line="240" w:lineRule="auto"/>
      </w:pPr>
      <w:r>
        <w:separator/>
      </w:r>
    </w:p>
  </w:endnote>
  <w:endnote w:type="continuationSeparator" w:id="0">
    <w:p w14:paraId="1F8325BF" w14:textId="77777777" w:rsidR="00F32EA7" w:rsidRDefault="00F32EA7" w:rsidP="0048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D5FFD" w14:textId="77777777" w:rsidR="00F32EA7" w:rsidRDefault="00F32EA7" w:rsidP="00483720">
      <w:pPr>
        <w:spacing w:after="0" w:line="240" w:lineRule="auto"/>
      </w:pPr>
      <w:r>
        <w:separator/>
      </w:r>
    </w:p>
  </w:footnote>
  <w:footnote w:type="continuationSeparator" w:id="0">
    <w:p w14:paraId="22994BD5" w14:textId="77777777" w:rsidR="00F32EA7" w:rsidRDefault="00F32EA7" w:rsidP="0048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28D4FB04E76A41A5ACCB4A2600C3439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17000DC" w14:textId="1FED93F4" w:rsidR="00483720" w:rsidRDefault="00483720">
        <w:pPr>
          <w:pStyle w:val="a3"/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  <w:lang w:val="uk-UA"/>
          </w:rPr>
          <w:t>Вариант</w:t>
        </w:r>
        <w:proofErr w:type="spellEnd"/>
        <w:r>
          <w:rPr>
            <w:color w:val="7F7F7F" w:themeColor="text1" w:themeTint="80"/>
            <w:lang w:val="uk-UA"/>
          </w:rPr>
          <w:t xml:space="preserve"> 5. Коваленко</w:t>
        </w:r>
      </w:p>
    </w:sdtContent>
  </w:sdt>
  <w:p w14:paraId="335711D8" w14:textId="77777777" w:rsidR="00483720" w:rsidRDefault="004837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AE"/>
    <w:rsid w:val="00003B59"/>
    <w:rsid w:val="00483720"/>
    <w:rsid w:val="006C4B1D"/>
    <w:rsid w:val="007F5D5B"/>
    <w:rsid w:val="00916062"/>
    <w:rsid w:val="00BD1ACF"/>
    <w:rsid w:val="00C74B55"/>
    <w:rsid w:val="00C818AE"/>
    <w:rsid w:val="00DE7DAE"/>
    <w:rsid w:val="00F3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C7B3"/>
  <w15:chartTrackingRefBased/>
  <w15:docId w15:val="{BA3A47B9-944C-4A90-90FF-133DC3FC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3720"/>
  </w:style>
  <w:style w:type="paragraph" w:styleId="a5">
    <w:name w:val="footer"/>
    <w:basedOn w:val="a"/>
    <w:link w:val="a6"/>
    <w:uiPriority w:val="99"/>
    <w:unhideWhenUsed/>
    <w:rsid w:val="00483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3720"/>
  </w:style>
  <w:style w:type="paragraph" w:styleId="a7">
    <w:name w:val="Normal (Web)"/>
    <w:basedOn w:val="a"/>
    <w:uiPriority w:val="99"/>
    <w:unhideWhenUsed/>
    <w:rsid w:val="00BD1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F5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A%D1%96%D0%BD%D1%86%D0%B5%D0%B2%D0%B5_%D1%83%D1%81%D1%82%D0%B0%D1%82%D0%BA%D1%83%D0%B2%D0%B0%D0%BD%D0%BD%D1%8F_%D0%BB%D1%96%D0%BD%D1%96%D1%97_%D0%B7%D0%B2%27%D1%8F%D0%B7%D0%BA%D1%8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4FB04E76A41A5ACCB4A2600C343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C3D7D-C039-4673-AABB-C4056BAFEE3F}"/>
      </w:docPartPr>
      <w:docPartBody>
        <w:p w:rsidR="00000000" w:rsidRDefault="007631A1" w:rsidP="007631A1">
          <w:pPr>
            <w:pStyle w:val="28D4FB04E76A41A5ACCB4A2600C34396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A1"/>
    <w:rsid w:val="004B4A0F"/>
    <w:rsid w:val="007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D4FB04E76A41A5ACCB4A2600C34396">
    <w:name w:val="28D4FB04E76A41A5ACCB4A2600C34396"/>
    <w:rsid w:val="00763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5. Коваленко</dc:title>
  <dc:subject/>
  <dc:creator>pc</dc:creator>
  <cp:keywords/>
  <dc:description/>
  <cp:lastModifiedBy>pc</cp:lastModifiedBy>
  <cp:revision>3</cp:revision>
  <dcterms:created xsi:type="dcterms:W3CDTF">2020-03-26T14:02:00Z</dcterms:created>
  <dcterms:modified xsi:type="dcterms:W3CDTF">2020-03-26T14:47:00Z</dcterms:modified>
</cp:coreProperties>
</file>