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DF" w:rsidRPr="00BB411D" w:rsidRDefault="008D3815" w:rsidP="00967014">
      <w:pPr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BB411D">
        <w:rPr>
          <w:rFonts w:cs="Times New Roman"/>
          <w:szCs w:val="28"/>
          <w:lang w:val="uk-UA"/>
        </w:rPr>
        <w:t>завдання №5</w:t>
      </w:r>
    </w:p>
    <w:p w:rsidR="00D251DF" w:rsidRPr="00BB411D" w:rsidRDefault="00D251DF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</w:p>
    <w:p w:rsidR="00D251DF" w:rsidRDefault="008D3815" w:rsidP="00967014">
      <w:pPr>
        <w:pStyle w:val="1"/>
        <w:spacing w:line="276" w:lineRule="auto"/>
        <w:ind w:firstLine="0"/>
        <w:jc w:val="left"/>
        <w:rPr>
          <w:lang w:val="uk-UA"/>
        </w:rPr>
      </w:pPr>
      <w:r>
        <w:rPr>
          <w:lang w:val="uk-UA"/>
        </w:rPr>
        <w:t>О</w:t>
      </w:r>
      <w:r w:rsidRPr="00BB411D">
        <w:rPr>
          <w:lang w:val="uk-UA"/>
        </w:rPr>
        <w:t>б’єкти захисту інформації (зі) та технічні канали її витоку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Канали витоку інформації — методи та шляхи витоку інформації з інформаційної системи; паразитний (небажаний) ланцюжок носіїв інформації, один або кілька з яких є (можуть бути) правопорушником або його спеціальною апаратурою.</w:t>
      </w:r>
    </w:p>
    <w:p w:rsidR="00FE7075" w:rsidRPr="00FE7075" w:rsidRDefault="00FE7075" w:rsidP="00FE7075">
      <w:pPr>
        <w:ind w:firstLine="0"/>
        <w:rPr>
          <w:lang w:val="uk-UA"/>
        </w:rPr>
      </w:pPr>
    </w:p>
    <w:p w:rsid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Відіграють основну роль у захисті інформації, як фактор інформаційної безпеки.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ab/>
        <w:t>Технічні канали витоку інформації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2.1</w:t>
      </w:r>
      <w:r w:rsidRPr="00FE7075">
        <w:rPr>
          <w:lang w:val="uk-UA"/>
        </w:rPr>
        <w:tab/>
        <w:t>Акустичний канал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2.2</w:t>
      </w:r>
      <w:r w:rsidRPr="00FE7075">
        <w:rPr>
          <w:lang w:val="uk-UA"/>
        </w:rPr>
        <w:tab/>
        <w:t>Канал акустичної потужності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2.3</w:t>
      </w:r>
      <w:r w:rsidRPr="00FE7075">
        <w:rPr>
          <w:lang w:val="uk-UA"/>
        </w:rPr>
        <w:tab/>
      </w:r>
      <w:proofErr w:type="spellStart"/>
      <w:r w:rsidRPr="00FE7075">
        <w:rPr>
          <w:lang w:val="uk-UA"/>
        </w:rPr>
        <w:t>Віброакустичний</w:t>
      </w:r>
      <w:proofErr w:type="spellEnd"/>
      <w:r w:rsidRPr="00FE7075">
        <w:rPr>
          <w:lang w:val="uk-UA"/>
        </w:rPr>
        <w:t xml:space="preserve"> канал (телефонний)</w:t>
      </w:r>
    </w:p>
    <w:p w:rsid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2.4</w:t>
      </w:r>
      <w:r w:rsidRPr="00FE7075">
        <w:rPr>
          <w:lang w:val="uk-UA"/>
        </w:rPr>
        <w:tab/>
        <w:t>Оптичний канал</w:t>
      </w:r>
    </w:p>
    <w:p w:rsidR="00FE7075" w:rsidRPr="00FE7075" w:rsidRDefault="00FE7075" w:rsidP="00FE7075">
      <w:pPr>
        <w:ind w:firstLine="0"/>
        <w:rPr>
          <w:lang w:val="uk-UA"/>
        </w:rPr>
      </w:pPr>
      <w:r w:rsidRPr="00FE7075">
        <w:rPr>
          <w:lang w:val="uk-UA"/>
        </w:rPr>
        <w:t>Приклади непрямих каналів витоку:</w:t>
      </w:r>
    </w:p>
    <w:p w:rsidR="00FE7075" w:rsidRPr="00FE7075" w:rsidRDefault="00FE7075" w:rsidP="00FE7075">
      <w:pPr>
        <w:ind w:firstLine="0"/>
        <w:rPr>
          <w:lang w:val="uk-UA"/>
        </w:rPr>
      </w:pP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proofErr w:type="spellStart"/>
      <w:r w:rsidRPr="00BB411D">
        <w:rPr>
          <w:bCs/>
          <w:sz w:val="28"/>
          <w:szCs w:val="28"/>
        </w:rPr>
        <w:t>основними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об’єктами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захисту</w:t>
      </w:r>
      <w:proofErr w:type="spellEnd"/>
      <w:r w:rsidRPr="00BB411D">
        <w:rPr>
          <w:bCs/>
          <w:sz w:val="28"/>
          <w:szCs w:val="28"/>
        </w:rPr>
        <w:t xml:space="preserve"> </w:t>
      </w:r>
      <w:proofErr w:type="spellStart"/>
      <w:r w:rsidRPr="00BB411D">
        <w:rPr>
          <w:bCs/>
          <w:sz w:val="28"/>
          <w:szCs w:val="28"/>
        </w:rPr>
        <w:t>інформації</w:t>
      </w:r>
      <w:proofErr w:type="spellEnd"/>
      <w:r w:rsidRPr="00BB411D">
        <w:rPr>
          <w:bCs/>
          <w:sz w:val="28"/>
          <w:szCs w:val="28"/>
        </w:rPr>
        <w:t xml:space="preserve"> є</w:t>
      </w:r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інформаційні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ресурси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несуть</w:t>
      </w:r>
      <w:proofErr w:type="spellEnd"/>
      <w:r w:rsidRPr="00BB411D">
        <w:rPr>
          <w:sz w:val="28"/>
          <w:szCs w:val="28"/>
        </w:rPr>
        <w:t xml:space="preserve"> у </w:t>
      </w:r>
      <w:proofErr w:type="spellStart"/>
      <w:r w:rsidRPr="00BB411D">
        <w:rPr>
          <w:sz w:val="28"/>
          <w:szCs w:val="28"/>
        </w:rPr>
        <w:t>собі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відомості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можуть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відноситись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державної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таємниці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конфіденційної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інформатизації</w:t>
      </w:r>
      <w:proofErr w:type="spellEnd"/>
      <w:r w:rsidRPr="00BB411D">
        <w:rPr>
          <w:sz w:val="28"/>
          <w:szCs w:val="28"/>
        </w:rPr>
        <w:t xml:space="preserve">; </w:t>
      </w:r>
      <w:proofErr w:type="spellStart"/>
      <w:r w:rsidRPr="00BB411D">
        <w:rPr>
          <w:sz w:val="28"/>
          <w:szCs w:val="28"/>
        </w:rPr>
        <w:t>програмні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автоматизовані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керування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зв’язку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передачі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даних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отримання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передавання</w:t>
      </w:r>
      <w:proofErr w:type="spellEnd"/>
      <w:r w:rsidRPr="00BB411D">
        <w:rPr>
          <w:sz w:val="28"/>
          <w:szCs w:val="28"/>
        </w:rPr>
        <w:t xml:space="preserve"> та </w:t>
      </w:r>
      <w:proofErr w:type="spellStart"/>
      <w:r w:rsidRPr="00BB411D">
        <w:rPr>
          <w:sz w:val="28"/>
          <w:szCs w:val="28"/>
        </w:rPr>
        <w:t>обробки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обмеженим</w:t>
      </w:r>
      <w:proofErr w:type="spellEnd"/>
      <w:r w:rsidRPr="00BB411D">
        <w:rPr>
          <w:sz w:val="28"/>
          <w:szCs w:val="28"/>
        </w:rPr>
        <w:t xml:space="preserve"> доступом, </w:t>
      </w:r>
      <w:proofErr w:type="spellStart"/>
      <w:r w:rsidRPr="00BB411D">
        <w:rPr>
          <w:sz w:val="28"/>
          <w:szCs w:val="28"/>
        </w:rPr>
        <w:t>їх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інформативні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фізичні</w:t>
      </w:r>
      <w:proofErr w:type="spellEnd"/>
      <w:r w:rsidRPr="00BB411D">
        <w:rPr>
          <w:sz w:val="28"/>
          <w:szCs w:val="28"/>
        </w:rPr>
        <w:t xml:space="preserve"> поля.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технічні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системи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котрі</w:t>
      </w:r>
      <w:proofErr w:type="spellEnd"/>
      <w:r w:rsidRPr="00BB411D">
        <w:rPr>
          <w:sz w:val="28"/>
          <w:szCs w:val="28"/>
        </w:rPr>
        <w:t xml:space="preserve"> не </w:t>
      </w:r>
      <w:proofErr w:type="spellStart"/>
      <w:r w:rsidRPr="00BB411D">
        <w:rPr>
          <w:sz w:val="28"/>
          <w:szCs w:val="28"/>
        </w:rPr>
        <w:t>відносять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засобів</w:t>
      </w:r>
      <w:proofErr w:type="spellEnd"/>
      <w:r w:rsidRPr="00BB411D">
        <w:rPr>
          <w:sz w:val="28"/>
          <w:szCs w:val="28"/>
        </w:rPr>
        <w:t xml:space="preserve"> та систем </w:t>
      </w:r>
      <w:proofErr w:type="spellStart"/>
      <w:r w:rsidRPr="00BB411D">
        <w:rPr>
          <w:sz w:val="28"/>
          <w:szCs w:val="28"/>
        </w:rPr>
        <w:t>автоматизації</w:t>
      </w:r>
      <w:proofErr w:type="spellEnd"/>
      <w:r w:rsidRPr="00BB411D">
        <w:rPr>
          <w:sz w:val="28"/>
          <w:szCs w:val="28"/>
        </w:rPr>
        <w:t xml:space="preserve">, але </w:t>
      </w:r>
      <w:proofErr w:type="spellStart"/>
      <w:r w:rsidRPr="00BB411D">
        <w:rPr>
          <w:sz w:val="28"/>
          <w:szCs w:val="28"/>
        </w:rPr>
        <w:t>розташовані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приміщеннях</w:t>
      </w:r>
      <w:proofErr w:type="spellEnd"/>
      <w:r w:rsidRPr="00BB411D">
        <w:rPr>
          <w:sz w:val="28"/>
          <w:szCs w:val="28"/>
        </w:rPr>
        <w:t xml:space="preserve"> де </w:t>
      </w:r>
      <w:proofErr w:type="spellStart"/>
      <w:r w:rsidRPr="00BB411D">
        <w:rPr>
          <w:sz w:val="28"/>
          <w:szCs w:val="28"/>
        </w:rPr>
        <w:t>оброблюється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таємна</w:t>
      </w:r>
      <w:proofErr w:type="spellEnd"/>
      <w:r w:rsidRPr="00BB411D">
        <w:rPr>
          <w:sz w:val="28"/>
          <w:szCs w:val="28"/>
        </w:rPr>
        <w:t xml:space="preserve"> і </w:t>
      </w:r>
      <w:proofErr w:type="spellStart"/>
      <w:r w:rsidRPr="00BB411D">
        <w:rPr>
          <w:sz w:val="28"/>
          <w:szCs w:val="28"/>
        </w:rPr>
        <w:t>конфіденційна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інформація</w:t>
      </w:r>
      <w:proofErr w:type="spellEnd"/>
      <w:r w:rsidRPr="00BB411D">
        <w:rPr>
          <w:sz w:val="28"/>
          <w:szCs w:val="28"/>
        </w:rPr>
        <w:t xml:space="preserve">. </w:t>
      </w:r>
    </w:p>
    <w:p w:rsidR="00BA3014" w:rsidRDefault="008D3815" w:rsidP="00FE7075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при </w:t>
      </w:r>
      <w:proofErr w:type="spellStart"/>
      <w:r w:rsidRPr="00BB411D">
        <w:rPr>
          <w:sz w:val="28"/>
          <w:szCs w:val="28"/>
        </w:rPr>
        <w:t>організації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захисту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інформації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тзпі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слід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розглядати</w:t>
      </w:r>
      <w:proofErr w:type="spellEnd"/>
      <w:r w:rsidRPr="00BB411D">
        <w:rPr>
          <w:sz w:val="28"/>
          <w:szCs w:val="28"/>
        </w:rPr>
        <w:t xml:space="preserve"> як систему, </w:t>
      </w:r>
      <w:proofErr w:type="spellStart"/>
      <w:r w:rsidRPr="00BB411D">
        <w:rPr>
          <w:sz w:val="28"/>
          <w:szCs w:val="28"/>
        </w:rPr>
        <w:t>що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включає</w:t>
      </w:r>
      <w:proofErr w:type="spellEnd"/>
      <w:r w:rsidRPr="00BB411D">
        <w:rPr>
          <w:sz w:val="28"/>
          <w:szCs w:val="28"/>
        </w:rPr>
        <w:t xml:space="preserve"> до </w:t>
      </w:r>
      <w:proofErr w:type="spellStart"/>
      <w:r w:rsidRPr="00BB411D">
        <w:rPr>
          <w:sz w:val="28"/>
          <w:szCs w:val="28"/>
        </w:rPr>
        <w:t>свого</w:t>
      </w:r>
      <w:proofErr w:type="spellEnd"/>
      <w:r w:rsidRPr="00BB411D">
        <w:rPr>
          <w:sz w:val="28"/>
          <w:szCs w:val="28"/>
        </w:rPr>
        <w:t xml:space="preserve"> складу </w:t>
      </w:r>
      <w:proofErr w:type="spellStart"/>
      <w:r w:rsidRPr="00BB411D">
        <w:rPr>
          <w:sz w:val="28"/>
          <w:szCs w:val="28"/>
        </w:rPr>
        <w:t>основне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обладнання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Pr="00BB411D">
        <w:rPr>
          <w:sz w:val="28"/>
          <w:szCs w:val="28"/>
        </w:rPr>
        <w:t>кінцев</w:t>
      </w:r>
      <w:r w:rsidR="001E1BA8">
        <w:rPr>
          <w:sz w:val="28"/>
          <w:szCs w:val="28"/>
        </w:rPr>
        <w:t>і</w:t>
      </w:r>
      <w:proofErr w:type="spellEnd"/>
      <w:r w:rsidR="001E1BA8">
        <w:rPr>
          <w:sz w:val="28"/>
          <w:szCs w:val="28"/>
        </w:rPr>
        <w:t xml:space="preserve"> </w:t>
      </w:r>
      <w:proofErr w:type="spellStart"/>
      <w:r w:rsidR="001E1BA8">
        <w:rPr>
          <w:sz w:val="28"/>
          <w:szCs w:val="28"/>
        </w:rPr>
        <w:t>пристрої</w:t>
      </w:r>
      <w:proofErr w:type="spellEnd"/>
      <w:r w:rsidR="001E1BA8">
        <w:rPr>
          <w:sz w:val="28"/>
          <w:szCs w:val="28"/>
        </w:rPr>
        <w:t xml:space="preserve">, </w:t>
      </w:r>
      <w:proofErr w:type="spellStart"/>
      <w:r w:rsidR="001E1BA8">
        <w:rPr>
          <w:sz w:val="28"/>
          <w:szCs w:val="28"/>
        </w:rPr>
        <w:t>з’єднувальні</w:t>
      </w:r>
      <w:proofErr w:type="spellEnd"/>
      <w:r w:rsidR="001E1BA8">
        <w:rPr>
          <w:sz w:val="28"/>
          <w:szCs w:val="28"/>
        </w:rPr>
        <w:t xml:space="preserve"> </w:t>
      </w:r>
      <w:proofErr w:type="spellStart"/>
      <w:r w:rsidR="001E1BA8">
        <w:rPr>
          <w:sz w:val="28"/>
          <w:szCs w:val="28"/>
        </w:rPr>
        <w:t>лінії</w:t>
      </w:r>
      <w:proofErr w:type="spellEnd"/>
      <w:r w:rsidRPr="00BB411D">
        <w:rPr>
          <w:sz w:val="28"/>
          <w:szCs w:val="28"/>
        </w:rPr>
        <w:t xml:space="preserve">, </w:t>
      </w:r>
      <w:proofErr w:type="spellStart"/>
      <w:r w:rsidR="001E1BA8">
        <w:rPr>
          <w:sz w:val="28"/>
          <w:szCs w:val="28"/>
        </w:rPr>
        <w:t>тощо</w:t>
      </w:r>
      <w:proofErr w:type="spellEnd"/>
    </w:p>
    <w:p w:rsid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Технічні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засоби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промислового</w:t>
      </w:r>
      <w:proofErr w:type="spellEnd"/>
      <w:r w:rsidRPr="00FE7075">
        <w:rPr>
          <w:sz w:val="28"/>
          <w:szCs w:val="28"/>
        </w:rPr>
        <w:t xml:space="preserve"> шпигунства</w:t>
      </w:r>
      <w:bookmarkStart w:id="0" w:name="_GoBack"/>
      <w:bookmarkEnd w:id="0"/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засоби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акустичного</w:t>
      </w:r>
      <w:proofErr w:type="spellEnd"/>
      <w:r w:rsidRPr="00FE7075">
        <w:rPr>
          <w:sz w:val="28"/>
          <w:szCs w:val="28"/>
        </w:rPr>
        <w:t xml:space="preserve"> контролю;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апаратура</w:t>
      </w:r>
      <w:proofErr w:type="spellEnd"/>
      <w:r w:rsidRPr="00FE7075">
        <w:rPr>
          <w:sz w:val="28"/>
          <w:szCs w:val="28"/>
        </w:rPr>
        <w:t xml:space="preserve"> для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з </w:t>
      </w:r>
      <w:proofErr w:type="spellStart"/>
      <w:r w:rsidRPr="00FE7075">
        <w:rPr>
          <w:sz w:val="28"/>
          <w:szCs w:val="28"/>
        </w:rPr>
        <w:t>вікон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спеціальна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звукозаписуюча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апаратура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lastRenderedPageBreak/>
        <w:t>мікрофони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різного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призначення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виконання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електромережеві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підслуховуючі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пристрої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прилади</w:t>
      </w:r>
      <w:proofErr w:type="spellEnd"/>
      <w:r w:rsidRPr="00FE7075">
        <w:rPr>
          <w:sz w:val="28"/>
          <w:szCs w:val="28"/>
        </w:rPr>
        <w:t xml:space="preserve"> для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з </w:t>
      </w:r>
      <w:proofErr w:type="spellStart"/>
      <w:r w:rsidRPr="00FE7075">
        <w:rPr>
          <w:sz w:val="28"/>
          <w:szCs w:val="28"/>
        </w:rPr>
        <w:t>телефонної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лінії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зв'язку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стільникових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телефонів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спеціальні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системи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спостереження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передачі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відеозображень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спеціальні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фотоапарати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прилади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спостереження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денний</w:t>
      </w:r>
      <w:proofErr w:type="spellEnd"/>
      <w:r w:rsidRPr="00FE7075">
        <w:rPr>
          <w:sz w:val="28"/>
          <w:szCs w:val="28"/>
        </w:rPr>
        <w:t xml:space="preserve"> час і </w:t>
      </w:r>
      <w:proofErr w:type="spellStart"/>
      <w:r w:rsidRPr="00FE7075">
        <w:rPr>
          <w:sz w:val="28"/>
          <w:szCs w:val="28"/>
        </w:rPr>
        <w:t>прилади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нічного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бачення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спеціальні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засоби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радіоперехоплення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прийому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побічного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електромагнітного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випромінювання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наведення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proofErr w:type="spellStart"/>
      <w:r w:rsidRPr="00FE7075">
        <w:rPr>
          <w:sz w:val="28"/>
          <w:szCs w:val="28"/>
        </w:rPr>
        <w:t>Технічні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засоби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можуть</w:t>
      </w:r>
      <w:proofErr w:type="spellEnd"/>
      <w:r w:rsidRPr="00FE7075">
        <w:rPr>
          <w:sz w:val="28"/>
          <w:szCs w:val="28"/>
        </w:rPr>
        <w:t xml:space="preserve"> бути </w:t>
      </w:r>
      <w:proofErr w:type="spellStart"/>
      <w:r w:rsidRPr="00FE7075">
        <w:rPr>
          <w:sz w:val="28"/>
          <w:szCs w:val="28"/>
        </w:rPr>
        <w:t>впроваджені</w:t>
      </w:r>
      <w:proofErr w:type="spellEnd"/>
      <w:r w:rsidRPr="00FE7075">
        <w:rPr>
          <w:sz w:val="28"/>
          <w:szCs w:val="28"/>
        </w:rPr>
        <w:t xml:space="preserve"> «противником» </w:t>
      </w:r>
      <w:proofErr w:type="spellStart"/>
      <w:r w:rsidRPr="00FE7075">
        <w:rPr>
          <w:sz w:val="28"/>
          <w:szCs w:val="28"/>
        </w:rPr>
        <w:t>наступними</w:t>
      </w:r>
      <w:proofErr w:type="spellEnd"/>
      <w:r w:rsidRPr="00FE7075">
        <w:rPr>
          <w:sz w:val="28"/>
          <w:szCs w:val="28"/>
        </w:rPr>
        <w:t xml:space="preserve"> способами: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r w:rsidRPr="00FE7075">
        <w:rPr>
          <w:sz w:val="28"/>
          <w:szCs w:val="28"/>
        </w:rPr>
        <w:t xml:space="preserve">установка </w:t>
      </w:r>
      <w:proofErr w:type="spellStart"/>
      <w:r w:rsidRPr="00FE7075">
        <w:rPr>
          <w:sz w:val="28"/>
          <w:szCs w:val="28"/>
        </w:rPr>
        <w:t>засобів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захисні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конструкції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приміщень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під</w:t>
      </w:r>
      <w:proofErr w:type="spellEnd"/>
      <w:r w:rsidRPr="00FE7075">
        <w:rPr>
          <w:sz w:val="28"/>
          <w:szCs w:val="28"/>
        </w:rPr>
        <w:t xml:space="preserve"> час </w:t>
      </w:r>
      <w:proofErr w:type="spellStart"/>
      <w:r w:rsidRPr="00FE7075">
        <w:rPr>
          <w:sz w:val="28"/>
          <w:szCs w:val="28"/>
        </w:rPr>
        <w:t>будівельних</w:t>
      </w:r>
      <w:proofErr w:type="spellEnd"/>
      <w:r w:rsidRPr="00FE7075">
        <w:rPr>
          <w:sz w:val="28"/>
          <w:szCs w:val="28"/>
        </w:rPr>
        <w:t xml:space="preserve">, </w:t>
      </w:r>
      <w:proofErr w:type="spellStart"/>
      <w:r w:rsidRPr="00FE7075">
        <w:rPr>
          <w:sz w:val="28"/>
          <w:szCs w:val="28"/>
        </w:rPr>
        <w:t>ремонтних</w:t>
      </w:r>
      <w:proofErr w:type="spellEnd"/>
      <w:r w:rsidRPr="00FE7075">
        <w:rPr>
          <w:sz w:val="28"/>
          <w:szCs w:val="28"/>
        </w:rPr>
        <w:t xml:space="preserve"> і </w:t>
      </w:r>
      <w:proofErr w:type="spellStart"/>
      <w:r w:rsidRPr="00FE7075">
        <w:rPr>
          <w:sz w:val="28"/>
          <w:szCs w:val="28"/>
        </w:rPr>
        <w:t>реконструкційних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робіт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r w:rsidRPr="00FE7075">
        <w:rPr>
          <w:sz w:val="28"/>
          <w:szCs w:val="28"/>
        </w:rPr>
        <w:t xml:space="preserve">установка </w:t>
      </w:r>
      <w:proofErr w:type="spellStart"/>
      <w:r w:rsidRPr="00FE7075">
        <w:rPr>
          <w:sz w:val="28"/>
          <w:szCs w:val="28"/>
        </w:rPr>
        <w:t>засобів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предмети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меблів</w:t>
      </w:r>
      <w:proofErr w:type="spellEnd"/>
      <w:r w:rsidRPr="00FE7075">
        <w:rPr>
          <w:sz w:val="28"/>
          <w:szCs w:val="28"/>
        </w:rPr>
        <w:t xml:space="preserve">, </w:t>
      </w:r>
      <w:proofErr w:type="spellStart"/>
      <w:r w:rsidRPr="00FE7075">
        <w:rPr>
          <w:sz w:val="28"/>
          <w:szCs w:val="28"/>
        </w:rPr>
        <w:t>інші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предмети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інтер'єру</w:t>
      </w:r>
      <w:proofErr w:type="spellEnd"/>
      <w:r w:rsidRPr="00FE7075">
        <w:rPr>
          <w:sz w:val="28"/>
          <w:szCs w:val="28"/>
        </w:rPr>
        <w:t xml:space="preserve"> та </w:t>
      </w:r>
      <w:proofErr w:type="spellStart"/>
      <w:r w:rsidRPr="00FE7075">
        <w:rPr>
          <w:sz w:val="28"/>
          <w:szCs w:val="28"/>
        </w:rPr>
        <w:t>побуту</w:t>
      </w:r>
      <w:proofErr w:type="spellEnd"/>
      <w:r w:rsidRPr="00FE7075">
        <w:rPr>
          <w:sz w:val="28"/>
          <w:szCs w:val="28"/>
        </w:rPr>
        <w:t xml:space="preserve">, </w:t>
      </w:r>
      <w:proofErr w:type="spellStart"/>
      <w:r w:rsidRPr="00FE7075">
        <w:rPr>
          <w:sz w:val="28"/>
          <w:szCs w:val="28"/>
        </w:rPr>
        <w:t>різні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технічні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засоби</w:t>
      </w:r>
      <w:proofErr w:type="spellEnd"/>
      <w:r w:rsidRPr="00FE7075">
        <w:rPr>
          <w:sz w:val="28"/>
          <w:szCs w:val="28"/>
        </w:rPr>
        <w:t xml:space="preserve"> як </w:t>
      </w:r>
      <w:proofErr w:type="spellStart"/>
      <w:r w:rsidRPr="00FE7075">
        <w:rPr>
          <w:sz w:val="28"/>
          <w:szCs w:val="28"/>
        </w:rPr>
        <w:t>загального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призначення</w:t>
      </w:r>
      <w:proofErr w:type="spellEnd"/>
      <w:r w:rsidRPr="00FE7075">
        <w:rPr>
          <w:sz w:val="28"/>
          <w:szCs w:val="28"/>
        </w:rPr>
        <w:t xml:space="preserve">, так і </w:t>
      </w:r>
      <w:proofErr w:type="spellStart"/>
      <w:r w:rsidRPr="00FE7075">
        <w:rPr>
          <w:sz w:val="28"/>
          <w:szCs w:val="28"/>
        </w:rPr>
        <w:t>призначені</w:t>
      </w:r>
      <w:proofErr w:type="spellEnd"/>
      <w:r w:rsidRPr="00FE7075">
        <w:rPr>
          <w:sz w:val="28"/>
          <w:szCs w:val="28"/>
        </w:rPr>
        <w:t xml:space="preserve"> для </w:t>
      </w:r>
      <w:proofErr w:type="spellStart"/>
      <w:r w:rsidRPr="00FE7075">
        <w:rPr>
          <w:sz w:val="28"/>
          <w:szCs w:val="28"/>
        </w:rPr>
        <w:t>обробки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>;</w:t>
      </w:r>
    </w:p>
    <w:p w:rsidR="00FE7075" w:rsidRPr="00FE7075" w:rsidRDefault="00FE7075" w:rsidP="00FE7075">
      <w:pPr>
        <w:pStyle w:val="Default"/>
        <w:spacing w:line="276" w:lineRule="auto"/>
        <w:rPr>
          <w:sz w:val="28"/>
          <w:szCs w:val="28"/>
        </w:rPr>
      </w:pPr>
      <w:r w:rsidRPr="00FE7075">
        <w:rPr>
          <w:sz w:val="28"/>
          <w:szCs w:val="28"/>
        </w:rPr>
        <w:t xml:space="preserve">установка </w:t>
      </w:r>
      <w:proofErr w:type="spellStart"/>
      <w:r w:rsidRPr="00FE7075">
        <w:rPr>
          <w:sz w:val="28"/>
          <w:szCs w:val="28"/>
        </w:rPr>
        <w:t>засобів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предмети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побуту</w:t>
      </w:r>
      <w:proofErr w:type="spellEnd"/>
      <w:r w:rsidRPr="00FE7075">
        <w:rPr>
          <w:sz w:val="28"/>
          <w:szCs w:val="28"/>
        </w:rPr>
        <w:t xml:space="preserve">, </w:t>
      </w:r>
      <w:proofErr w:type="spellStart"/>
      <w:r w:rsidRPr="00FE7075">
        <w:rPr>
          <w:sz w:val="28"/>
          <w:szCs w:val="28"/>
        </w:rPr>
        <w:t>які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вручаються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якості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подарунків</w:t>
      </w:r>
      <w:proofErr w:type="spellEnd"/>
      <w:r w:rsidRPr="00FE7075">
        <w:rPr>
          <w:sz w:val="28"/>
          <w:szCs w:val="28"/>
        </w:rPr>
        <w:t xml:space="preserve">, а </w:t>
      </w:r>
      <w:proofErr w:type="spellStart"/>
      <w:r w:rsidRPr="00FE7075">
        <w:rPr>
          <w:sz w:val="28"/>
          <w:szCs w:val="28"/>
        </w:rPr>
        <w:t>згодом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можуть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використовуватися</w:t>
      </w:r>
      <w:proofErr w:type="spellEnd"/>
      <w:r w:rsidRPr="00FE7075">
        <w:rPr>
          <w:sz w:val="28"/>
          <w:szCs w:val="28"/>
        </w:rPr>
        <w:t xml:space="preserve"> для </w:t>
      </w:r>
      <w:proofErr w:type="spellStart"/>
      <w:r w:rsidRPr="00FE7075">
        <w:rPr>
          <w:sz w:val="28"/>
          <w:szCs w:val="28"/>
        </w:rPr>
        <w:t>оформлення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інтер'єру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службових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приміщень</w:t>
      </w:r>
      <w:proofErr w:type="spellEnd"/>
      <w:r w:rsidRPr="00FE7075">
        <w:rPr>
          <w:sz w:val="28"/>
          <w:szCs w:val="28"/>
        </w:rPr>
        <w:t>;</w:t>
      </w:r>
    </w:p>
    <w:p w:rsidR="00FE7075" w:rsidRPr="00BB411D" w:rsidRDefault="00FE7075" w:rsidP="00FE7075">
      <w:pPr>
        <w:pStyle w:val="Default"/>
        <w:spacing w:line="276" w:lineRule="auto"/>
        <w:rPr>
          <w:sz w:val="28"/>
          <w:szCs w:val="28"/>
        </w:rPr>
      </w:pPr>
      <w:r w:rsidRPr="00FE7075">
        <w:rPr>
          <w:sz w:val="28"/>
          <w:szCs w:val="28"/>
        </w:rPr>
        <w:t xml:space="preserve">установка </w:t>
      </w:r>
      <w:proofErr w:type="spellStart"/>
      <w:r w:rsidRPr="00FE7075">
        <w:rPr>
          <w:sz w:val="28"/>
          <w:szCs w:val="28"/>
        </w:rPr>
        <w:t>засобів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знімання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інформації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ході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профілактики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інженерних</w:t>
      </w:r>
      <w:proofErr w:type="spellEnd"/>
      <w:r w:rsidRPr="00FE7075">
        <w:rPr>
          <w:sz w:val="28"/>
          <w:szCs w:val="28"/>
        </w:rPr>
        <w:t xml:space="preserve"> мереж і систем. При </w:t>
      </w:r>
      <w:proofErr w:type="spellStart"/>
      <w:r w:rsidRPr="00FE7075">
        <w:rPr>
          <w:sz w:val="28"/>
          <w:szCs w:val="28"/>
        </w:rPr>
        <w:t>цьому</w:t>
      </w:r>
      <w:proofErr w:type="spellEnd"/>
      <w:r w:rsidRPr="00FE7075">
        <w:rPr>
          <w:sz w:val="28"/>
          <w:szCs w:val="28"/>
        </w:rPr>
        <w:t xml:space="preserve"> в </w:t>
      </w:r>
      <w:proofErr w:type="spellStart"/>
      <w:r w:rsidRPr="00FE7075">
        <w:rPr>
          <w:sz w:val="28"/>
          <w:szCs w:val="28"/>
        </w:rPr>
        <w:t>якості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виконавця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можуть</w:t>
      </w:r>
      <w:proofErr w:type="spellEnd"/>
      <w:r w:rsidRPr="00FE7075">
        <w:rPr>
          <w:sz w:val="28"/>
          <w:szCs w:val="28"/>
        </w:rPr>
        <w:t xml:space="preserve"> бути </w:t>
      </w:r>
      <w:proofErr w:type="spellStart"/>
      <w:r w:rsidRPr="00FE7075">
        <w:rPr>
          <w:sz w:val="28"/>
          <w:szCs w:val="28"/>
        </w:rPr>
        <w:t>використані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навіть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співробітники</w:t>
      </w:r>
      <w:proofErr w:type="spellEnd"/>
      <w:r w:rsidRPr="00FE7075">
        <w:rPr>
          <w:sz w:val="28"/>
          <w:szCs w:val="28"/>
        </w:rPr>
        <w:t xml:space="preserve"> </w:t>
      </w:r>
      <w:proofErr w:type="spellStart"/>
      <w:r w:rsidRPr="00FE7075">
        <w:rPr>
          <w:sz w:val="28"/>
          <w:szCs w:val="28"/>
        </w:rPr>
        <w:t>ремонтних</w:t>
      </w:r>
      <w:proofErr w:type="spellEnd"/>
      <w:r w:rsidRPr="00FE7075">
        <w:rPr>
          <w:sz w:val="28"/>
          <w:szCs w:val="28"/>
        </w:rPr>
        <w:t xml:space="preserve"> служб.</w:t>
      </w:r>
    </w:p>
    <w:p w:rsidR="00700146" w:rsidRPr="00BB411D" w:rsidRDefault="008D3815" w:rsidP="00967014">
      <w:pPr>
        <w:pStyle w:val="1"/>
        <w:spacing w:line="276" w:lineRule="auto"/>
        <w:ind w:firstLine="0"/>
        <w:rPr>
          <w:rFonts w:ascii="Times New Roman" w:hAnsi="Times New Roman"/>
          <w:sz w:val="28"/>
          <w:lang w:val="uk-UA"/>
        </w:rPr>
      </w:pPr>
      <w:r w:rsidRPr="00BB411D">
        <w:rPr>
          <w:lang w:val="uk-UA"/>
        </w:rPr>
        <w:t>захист каналів зв’язку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  <w:lang w:val="uk-UA"/>
        </w:rPr>
      </w:pPr>
      <w:r w:rsidRPr="00FE7075">
        <w:rPr>
          <w:rFonts w:cs="Times New Roman"/>
          <w:color w:val="000000"/>
          <w:szCs w:val="28"/>
          <w:lang w:val="uk-UA"/>
        </w:rPr>
        <w:t>Правові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  <w:lang w:val="uk-UA"/>
        </w:rPr>
      </w:pPr>
      <w:r w:rsidRPr="00FE7075">
        <w:rPr>
          <w:rFonts w:cs="Times New Roman"/>
          <w:color w:val="000000"/>
          <w:szCs w:val="28"/>
          <w:lang w:val="uk-UA"/>
        </w:rPr>
        <w:t xml:space="preserve">Захист інформації від витоку по технічним каналам здійснюється на основі конституцій і законів, а також захист забезпечується наявністю авторських </w:t>
      </w:r>
      <w:proofErr w:type="spellStart"/>
      <w:r w:rsidRPr="00FE7075">
        <w:rPr>
          <w:rFonts w:cs="Times New Roman"/>
          <w:color w:val="000000"/>
          <w:szCs w:val="28"/>
          <w:lang w:val="uk-UA"/>
        </w:rPr>
        <w:t>свідоц</w:t>
      </w:r>
      <w:r>
        <w:rPr>
          <w:rFonts w:cs="Times New Roman"/>
          <w:color w:val="000000"/>
          <w:szCs w:val="28"/>
          <w:lang w:val="uk-UA"/>
        </w:rPr>
        <w:t>тв</w:t>
      </w:r>
      <w:proofErr w:type="spellEnd"/>
      <w:r>
        <w:rPr>
          <w:rFonts w:cs="Times New Roman"/>
          <w:color w:val="000000"/>
          <w:szCs w:val="28"/>
          <w:lang w:val="uk-UA"/>
        </w:rPr>
        <w:t>, патентів, товарних знаків</w:t>
      </w:r>
      <w:r w:rsidRPr="00FE7075">
        <w:rPr>
          <w:rFonts w:cs="Times New Roman"/>
          <w:color w:val="000000"/>
          <w:szCs w:val="28"/>
          <w:lang w:val="uk-UA"/>
        </w:rPr>
        <w:t>.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  <w:lang w:val="uk-UA"/>
        </w:rPr>
      </w:pP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  <w:lang w:val="uk-UA"/>
        </w:rPr>
      </w:pPr>
      <w:r w:rsidRPr="00FE7075">
        <w:rPr>
          <w:rFonts w:cs="Times New Roman"/>
          <w:color w:val="000000"/>
          <w:szCs w:val="28"/>
          <w:lang w:val="uk-UA"/>
        </w:rPr>
        <w:t>В Україні існує стандарт, який встановлює класифікацію і перелік факторів, що впливають на конфіденційну інформацію, в інтересах обґрунтування вимог захисту інформації на об'єкті інформатизації. Цей стандарт поширюється на вимоги щодо організації захисту інформації при створенні та експлуатації об'єктів інформатизації, які використовуються в різних галузях діяльності (оборони, еконо</w:t>
      </w:r>
      <w:r>
        <w:rPr>
          <w:rFonts w:cs="Times New Roman"/>
          <w:color w:val="000000"/>
          <w:szCs w:val="28"/>
          <w:lang w:val="uk-UA"/>
        </w:rPr>
        <w:t>міки, науки та інших областях)</w:t>
      </w:r>
      <w:r w:rsidRPr="00FE7075">
        <w:rPr>
          <w:rFonts w:cs="Times New Roman"/>
          <w:color w:val="000000"/>
          <w:szCs w:val="28"/>
          <w:lang w:val="uk-UA"/>
        </w:rPr>
        <w:t>.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  <w:lang w:val="uk-UA"/>
        </w:rPr>
      </w:pP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  <w:proofErr w:type="spellStart"/>
      <w:r w:rsidRPr="00FE7075">
        <w:rPr>
          <w:rFonts w:cs="Times New Roman"/>
          <w:color w:val="000000"/>
          <w:szCs w:val="28"/>
        </w:rPr>
        <w:t>Організаційні</w:t>
      </w:r>
      <w:proofErr w:type="spellEnd"/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  <w:proofErr w:type="spellStart"/>
      <w:r w:rsidRPr="00FE7075">
        <w:rPr>
          <w:rFonts w:cs="Times New Roman"/>
          <w:color w:val="000000"/>
          <w:szCs w:val="28"/>
        </w:rPr>
        <w:lastRenderedPageBreak/>
        <w:t>Забезпечується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сукупністю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положень</w:t>
      </w:r>
      <w:proofErr w:type="spellEnd"/>
      <w:r w:rsidRPr="00FE7075">
        <w:rPr>
          <w:rFonts w:cs="Times New Roman"/>
          <w:color w:val="000000"/>
          <w:szCs w:val="28"/>
        </w:rPr>
        <w:t xml:space="preserve"> про Службу </w:t>
      </w:r>
      <w:proofErr w:type="spellStart"/>
      <w:r w:rsidRPr="00FE7075">
        <w:rPr>
          <w:rFonts w:cs="Times New Roman"/>
          <w:color w:val="000000"/>
          <w:szCs w:val="28"/>
        </w:rPr>
        <w:t>безпеки</w:t>
      </w:r>
      <w:proofErr w:type="spellEnd"/>
      <w:r w:rsidRPr="00FE7075">
        <w:rPr>
          <w:rFonts w:cs="Times New Roman"/>
          <w:color w:val="000000"/>
          <w:szCs w:val="28"/>
        </w:rPr>
        <w:t xml:space="preserve"> і планами </w:t>
      </w:r>
      <w:proofErr w:type="spellStart"/>
      <w:r w:rsidRPr="00FE7075">
        <w:rPr>
          <w:rFonts w:cs="Times New Roman"/>
          <w:color w:val="000000"/>
          <w:szCs w:val="28"/>
        </w:rPr>
        <w:t>роботи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цієї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служби</w:t>
      </w:r>
      <w:proofErr w:type="spellEnd"/>
      <w:r w:rsidRPr="00FE7075">
        <w:rPr>
          <w:rFonts w:cs="Times New Roman"/>
          <w:color w:val="000000"/>
          <w:szCs w:val="28"/>
        </w:rPr>
        <w:t xml:space="preserve">. </w:t>
      </w:r>
      <w:proofErr w:type="spellStart"/>
      <w:r w:rsidRPr="00FE7075">
        <w:rPr>
          <w:rFonts w:cs="Times New Roman"/>
          <w:color w:val="000000"/>
          <w:szCs w:val="28"/>
        </w:rPr>
        <w:t>Плани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заходів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служби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безпеки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охоплюють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широке</w:t>
      </w:r>
      <w:proofErr w:type="spellEnd"/>
      <w:r w:rsidRPr="00FE7075">
        <w:rPr>
          <w:rFonts w:cs="Times New Roman"/>
          <w:color w:val="000000"/>
          <w:szCs w:val="28"/>
        </w:rPr>
        <w:t xml:space="preserve"> коло </w:t>
      </w:r>
      <w:proofErr w:type="spellStart"/>
      <w:r w:rsidRPr="00FE7075">
        <w:rPr>
          <w:rFonts w:cs="Times New Roman"/>
          <w:color w:val="000000"/>
          <w:szCs w:val="28"/>
        </w:rPr>
        <w:t>питань</w:t>
      </w:r>
      <w:proofErr w:type="spellEnd"/>
      <w:r w:rsidRPr="00FE7075">
        <w:rPr>
          <w:rFonts w:cs="Times New Roman"/>
          <w:color w:val="000000"/>
          <w:szCs w:val="28"/>
        </w:rPr>
        <w:t xml:space="preserve">, </w:t>
      </w:r>
      <w:proofErr w:type="spellStart"/>
      <w:r w:rsidRPr="00FE7075">
        <w:rPr>
          <w:rFonts w:cs="Times New Roman"/>
          <w:color w:val="000000"/>
          <w:szCs w:val="28"/>
        </w:rPr>
        <w:t>зокрема</w:t>
      </w:r>
      <w:proofErr w:type="spellEnd"/>
      <w:r w:rsidRPr="00FE7075">
        <w:rPr>
          <w:rFonts w:cs="Times New Roman"/>
          <w:color w:val="000000"/>
          <w:szCs w:val="28"/>
        </w:rPr>
        <w:t xml:space="preserve">: а) на </w:t>
      </w:r>
      <w:proofErr w:type="spellStart"/>
      <w:r w:rsidRPr="00FE7075">
        <w:rPr>
          <w:rFonts w:cs="Times New Roman"/>
          <w:color w:val="000000"/>
          <w:szCs w:val="28"/>
        </w:rPr>
        <w:t>ранній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стадії</w:t>
      </w:r>
      <w:proofErr w:type="spellEnd"/>
      <w:r w:rsidRPr="00FE7075">
        <w:rPr>
          <w:rFonts w:cs="Times New Roman"/>
          <w:color w:val="000000"/>
          <w:szCs w:val="28"/>
        </w:rPr>
        <w:t xml:space="preserve"> при </w:t>
      </w:r>
      <w:proofErr w:type="spellStart"/>
      <w:r w:rsidRPr="00FE7075">
        <w:rPr>
          <w:rFonts w:cs="Times New Roman"/>
          <w:color w:val="000000"/>
          <w:szCs w:val="28"/>
        </w:rPr>
        <w:t>проектуванні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приміщень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будівництві</w:t>
      </w:r>
      <w:proofErr w:type="spellEnd"/>
      <w:r w:rsidRPr="00FE7075">
        <w:rPr>
          <w:rFonts w:cs="Times New Roman"/>
          <w:color w:val="000000"/>
          <w:szCs w:val="28"/>
        </w:rPr>
        <w:t xml:space="preserve"> Служба </w:t>
      </w:r>
      <w:proofErr w:type="spellStart"/>
      <w:r w:rsidRPr="00FE7075">
        <w:rPr>
          <w:rFonts w:cs="Times New Roman"/>
          <w:color w:val="000000"/>
          <w:szCs w:val="28"/>
        </w:rPr>
        <w:t>безпеки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розглядає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наступні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питання</w:t>
      </w:r>
      <w:proofErr w:type="spellEnd"/>
      <w:r w:rsidRPr="00FE7075">
        <w:rPr>
          <w:rFonts w:cs="Times New Roman"/>
          <w:color w:val="000000"/>
          <w:szCs w:val="28"/>
        </w:rPr>
        <w:t xml:space="preserve">: </w:t>
      </w:r>
      <w:proofErr w:type="spellStart"/>
      <w:r w:rsidRPr="00FE7075">
        <w:rPr>
          <w:rFonts w:cs="Times New Roman"/>
          <w:color w:val="000000"/>
          <w:szCs w:val="28"/>
        </w:rPr>
        <w:t>виділення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приміщень</w:t>
      </w:r>
      <w:proofErr w:type="spellEnd"/>
      <w:r w:rsidRPr="00FE7075">
        <w:rPr>
          <w:rFonts w:cs="Times New Roman"/>
          <w:color w:val="000000"/>
          <w:szCs w:val="28"/>
        </w:rPr>
        <w:t xml:space="preserve"> для </w:t>
      </w:r>
      <w:proofErr w:type="spellStart"/>
      <w:r w:rsidRPr="00FE7075">
        <w:rPr>
          <w:rFonts w:cs="Times New Roman"/>
          <w:color w:val="000000"/>
          <w:szCs w:val="28"/>
        </w:rPr>
        <w:t>нарад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переговорів</w:t>
      </w:r>
      <w:proofErr w:type="spellEnd"/>
      <w:r w:rsidRPr="00FE7075">
        <w:rPr>
          <w:rFonts w:cs="Times New Roman"/>
          <w:color w:val="000000"/>
          <w:szCs w:val="28"/>
        </w:rPr>
        <w:t xml:space="preserve"> (в такому </w:t>
      </w:r>
      <w:proofErr w:type="spellStart"/>
      <w:r w:rsidRPr="00FE7075">
        <w:rPr>
          <w:rFonts w:cs="Times New Roman"/>
          <w:color w:val="000000"/>
          <w:szCs w:val="28"/>
        </w:rPr>
        <w:t>приміщенні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робиться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спеціальні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перекриття</w:t>
      </w:r>
      <w:proofErr w:type="spellEnd"/>
      <w:r w:rsidRPr="00FE7075">
        <w:rPr>
          <w:rFonts w:cs="Times New Roman"/>
          <w:color w:val="000000"/>
          <w:szCs w:val="28"/>
        </w:rPr>
        <w:t xml:space="preserve"> і канали </w:t>
      </w:r>
      <w:proofErr w:type="spellStart"/>
      <w:r w:rsidRPr="00FE7075">
        <w:rPr>
          <w:rFonts w:cs="Times New Roman"/>
          <w:color w:val="000000"/>
          <w:szCs w:val="28"/>
        </w:rPr>
        <w:t>повітряної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вентиляції</w:t>
      </w:r>
      <w:proofErr w:type="spellEnd"/>
      <w:r w:rsidRPr="00FE7075">
        <w:rPr>
          <w:rFonts w:cs="Times New Roman"/>
          <w:color w:val="000000"/>
          <w:szCs w:val="28"/>
        </w:rPr>
        <w:t xml:space="preserve">, </w:t>
      </w:r>
      <w:proofErr w:type="spellStart"/>
      <w:r w:rsidRPr="00FE7075">
        <w:rPr>
          <w:rFonts w:cs="Times New Roman"/>
          <w:color w:val="000000"/>
          <w:szCs w:val="28"/>
        </w:rPr>
        <w:t>окремі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кімнати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екранують</w:t>
      </w:r>
      <w:proofErr w:type="spellEnd"/>
      <w:r w:rsidRPr="00FE7075">
        <w:rPr>
          <w:rFonts w:cs="Times New Roman"/>
          <w:color w:val="000000"/>
          <w:szCs w:val="28"/>
        </w:rPr>
        <w:t xml:space="preserve"> і так </w:t>
      </w:r>
      <w:proofErr w:type="spellStart"/>
      <w:r w:rsidRPr="00FE7075">
        <w:rPr>
          <w:rFonts w:cs="Times New Roman"/>
          <w:color w:val="000000"/>
          <w:szCs w:val="28"/>
        </w:rPr>
        <w:t>далі</w:t>
      </w:r>
      <w:proofErr w:type="spellEnd"/>
      <w:r w:rsidRPr="00FE7075">
        <w:rPr>
          <w:rFonts w:cs="Times New Roman"/>
          <w:color w:val="000000"/>
          <w:szCs w:val="28"/>
        </w:rPr>
        <w:t xml:space="preserve">); </w:t>
      </w:r>
      <w:proofErr w:type="spellStart"/>
      <w:r w:rsidRPr="00FE7075">
        <w:rPr>
          <w:rFonts w:cs="Times New Roman"/>
          <w:color w:val="000000"/>
          <w:szCs w:val="28"/>
        </w:rPr>
        <w:t>зручність</w:t>
      </w:r>
      <w:proofErr w:type="spellEnd"/>
      <w:r w:rsidRPr="00FE7075">
        <w:rPr>
          <w:rFonts w:cs="Times New Roman"/>
          <w:color w:val="000000"/>
          <w:szCs w:val="28"/>
        </w:rPr>
        <w:t xml:space="preserve"> контролю </w:t>
      </w:r>
      <w:proofErr w:type="spellStart"/>
      <w:r w:rsidRPr="00FE7075">
        <w:rPr>
          <w:rFonts w:cs="Times New Roman"/>
          <w:color w:val="000000"/>
          <w:szCs w:val="28"/>
        </w:rPr>
        <w:t>приміщень</w:t>
      </w:r>
      <w:proofErr w:type="spellEnd"/>
      <w:r w:rsidRPr="00FE7075">
        <w:rPr>
          <w:rFonts w:cs="Times New Roman"/>
          <w:color w:val="000000"/>
          <w:szCs w:val="28"/>
        </w:rPr>
        <w:t xml:space="preserve">, людей, транспорту; </w:t>
      </w:r>
      <w:proofErr w:type="spellStart"/>
      <w:r w:rsidRPr="00FE7075">
        <w:rPr>
          <w:rFonts w:cs="Times New Roman"/>
          <w:color w:val="000000"/>
          <w:szCs w:val="28"/>
        </w:rPr>
        <w:t>створення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виробничих</w:t>
      </w:r>
      <w:proofErr w:type="spellEnd"/>
      <w:r w:rsidRPr="00FE7075">
        <w:rPr>
          <w:rFonts w:cs="Times New Roman"/>
          <w:color w:val="000000"/>
          <w:szCs w:val="28"/>
        </w:rPr>
        <w:t xml:space="preserve"> зон за типом </w:t>
      </w:r>
      <w:proofErr w:type="spellStart"/>
      <w:r w:rsidRPr="00FE7075">
        <w:rPr>
          <w:rFonts w:cs="Times New Roman"/>
          <w:color w:val="000000"/>
          <w:szCs w:val="28"/>
        </w:rPr>
        <w:t>конфіденційності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робіт</w:t>
      </w:r>
      <w:proofErr w:type="spellEnd"/>
      <w:r w:rsidRPr="00FE7075">
        <w:rPr>
          <w:rFonts w:cs="Times New Roman"/>
          <w:color w:val="000000"/>
          <w:szCs w:val="28"/>
        </w:rPr>
        <w:t xml:space="preserve"> з </w:t>
      </w:r>
      <w:proofErr w:type="spellStart"/>
      <w:r w:rsidRPr="00FE7075">
        <w:rPr>
          <w:rFonts w:cs="Times New Roman"/>
          <w:color w:val="000000"/>
          <w:szCs w:val="28"/>
        </w:rPr>
        <w:t>самостійним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додатковим</w:t>
      </w:r>
      <w:proofErr w:type="spellEnd"/>
      <w:r w:rsidRPr="00FE7075">
        <w:rPr>
          <w:rFonts w:cs="Times New Roman"/>
          <w:color w:val="000000"/>
          <w:szCs w:val="28"/>
        </w:rPr>
        <w:t xml:space="preserve"> допуском;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  <w:r w:rsidRPr="00FE7075">
        <w:rPr>
          <w:rFonts w:cs="Times New Roman"/>
          <w:color w:val="000000"/>
          <w:szCs w:val="28"/>
        </w:rPr>
        <w:t xml:space="preserve">б) служба </w:t>
      </w:r>
      <w:proofErr w:type="spellStart"/>
      <w:r w:rsidRPr="00FE7075">
        <w:rPr>
          <w:rFonts w:cs="Times New Roman"/>
          <w:color w:val="000000"/>
          <w:szCs w:val="28"/>
        </w:rPr>
        <w:t>безпеки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бере</w:t>
      </w:r>
      <w:proofErr w:type="spellEnd"/>
      <w:r w:rsidRPr="00FE7075">
        <w:rPr>
          <w:rFonts w:cs="Times New Roman"/>
          <w:color w:val="000000"/>
          <w:szCs w:val="28"/>
        </w:rPr>
        <w:t xml:space="preserve"> участь в </w:t>
      </w:r>
      <w:proofErr w:type="spellStart"/>
      <w:r w:rsidRPr="00FE7075">
        <w:rPr>
          <w:rFonts w:cs="Times New Roman"/>
          <w:color w:val="000000"/>
          <w:szCs w:val="28"/>
        </w:rPr>
        <w:t>підборі</w:t>
      </w:r>
      <w:proofErr w:type="spellEnd"/>
      <w:r w:rsidRPr="00FE7075">
        <w:rPr>
          <w:rFonts w:cs="Times New Roman"/>
          <w:color w:val="000000"/>
          <w:szCs w:val="28"/>
        </w:rPr>
        <w:t xml:space="preserve"> персоналу з </w:t>
      </w:r>
      <w:proofErr w:type="spellStart"/>
      <w:r w:rsidRPr="00FE7075">
        <w:rPr>
          <w:rFonts w:cs="Times New Roman"/>
          <w:color w:val="000000"/>
          <w:szCs w:val="28"/>
        </w:rPr>
        <w:t>перевіркою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їх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якостей</w:t>
      </w:r>
      <w:proofErr w:type="spellEnd"/>
      <w:r w:rsidRPr="00FE7075">
        <w:rPr>
          <w:rFonts w:cs="Times New Roman"/>
          <w:color w:val="000000"/>
          <w:szCs w:val="28"/>
        </w:rPr>
        <w:t xml:space="preserve"> на </w:t>
      </w:r>
      <w:proofErr w:type="spellStart"/>
      <w:r w:rsidRPr="00FE7075">
        <w:rPr>
          <w:rFonts w:cs="Times New Roman"/>
          <w:color w:val="000000"/>
          <w:szCs w:val="28"/>
        </w:rPr>
        <w:t>підставі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особистих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бесід</w:t>
      </w:r>
      <w:proofErr w:type="spellEnd"/>
      <w:r w:rsidRPr="00FE7075">
        <w:rPr>
          <w:rFonts w:cs="Times New Roman"/>
          <w:color w:val="000000"/>
          <w:szCs w:val="28"/>
        </w:rPr>
        <w:t xml:space="preserve"> (</w:t>
      </w:r>
      <w:proofErr w:type="spellStart"/>
      <w:r w:rsidRPr="00FE7075">
        <w:rPr>
          <w:rFonts w:cs="Times New Roman"/>
          <w:color w:val="000000"/>
          <w:szCs w:val="28"/>
        </w:rPr>
        <w:t>вивчення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трудової</w:t>
      </w:r>
      <w:proofErr w:type="spellEnd"/>
      <w:r w:rsidRPr="00FE7075">
        <w:rPr>
          <w:rFonts w:cs="Times New Roman"/>
          <w:color w:val="000000"/>
          <w:szCs w:val="28"/>
        </w:rPr>
        <w:t xml:space="preserve"> книжки, </w:t>
      </w:r>
      <w:proofErr w:type="spellStart"/>
      <w:r w:rsidRPr="00FE7075">
        <w:rPr>
          <w:rFonts w:cs="Times New Roman"/>
          <w:color w:val="000000"/>
          <w:szCs w:val="28"/>
        </w:rPr>
        <w:t>отримання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інформації</w:t>
      </w:r>
      <w:proofErr w:type="spellEnd"/>
      <w:r w:rsidRPr="00FE7075">
        <w:rPr>
          <w:rFonts w:cs="Times New Roman"/>
          <w:color w:val="000000"/>
          <w:szCs w:val="28"/>
        </w:rPr>
        <w:t xml:space="preserve"> з </w:t>
      </w:r>
      <w:proofErr w:type="spellStart"/>
      <w:r w:rsidRPr="00FE7075">
        <w:rPr>
          <w:rFonts w:cs="Times New Roman"/>
          <w:color w:val="000000"/>
          <w:szCs w:val="28"/>
        </w:rPr>
        <w:t>інших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місць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роботи</w:t>
      </w:r>
      <w:proofErr w:type="spellEnd"/>
      <w:r w:rsidRPr="00FE7075">
        <w:rPr>
          <w:rFonts w:cs="Times New Roman"/>
          <w:color w:val="000000"/>
          <w:szCs w:val="28"/>
        </w:rPr>
        <w:t xml:space="preserve">; </w:t>
      </w:r>
      <w:proofErr w:type="spellStart"/>
      <w:r w:rsidRPr="00FE7075">
        <w:rPr>
          <w:rFonts w:cs="Times New Roman"/>
          <w:color w:val="000000"/>
          <w:szCs w:val="28"/>
        </w:rPr>
        <w:t>потім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приймається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gramStart"/>
      <w:r w:rsidRPr="00FE7075">
        <w:rPr>
          <w:rFonts w:cs="Times New Roman"/>
          <w:color w:val="000000"/>
          <w:szCs w:val="28"/>
        </w:rPr>
        <w:t>на роботу</w:t>
      </w:r>
      <w:proofErr w:type="gram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ознайомлюється</w:t>
      </w:r>
      <w:proofErr w:type="spellEnd"/>
      <w:r w:rsidRPr="00FE7075">
        <w:rPr>
          <w:rFonts w:cs="Times New Roman"/>
          <w:color w:val="000000"/>
          <w:szCs w:val="28"/>
        </w:rPr>
        <w:t xml:space="preserve"> з правилами </w:t>
      </w:r>
      <w:proofErr w:type="spellStart"/>
      <w:r w:rsidRPr="00FE7075">
        <w:rPr>
          <w:rFonts w:cs="Times New Roman"/>
          <w:color w:val="000000"/>
          <w:szCs w:val="28"/>
        </w:rPr>
        <w:t>роботи</w:t>
      </w:r>
      <w:proofErr w:type="spellEnd"/>
      <w:r w:rsidRPr="00FE7075">
        <w:rPr>
          <w:rFonts w:cs="Times New Roman"/>
          <w:color w:val="000000"/>
          <w:szCs w:val="28"/>
        </w:rPr>
        <w:t xml:space="preserve"> з </w:t>
      </w:r>
      <w:proofErr w:type="spellStart"/>
      <w:r w:rsidRPr="00FE7075">
        <w:rPr>
          <w:rFonts w:cs="Times New Roman"/>
          <w:color w:val="000000"/>
          <w:szCs w:val="28"/>
        </w:rPr>
        <w:t>конфіденційною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інформацією</w:t>
      </w:r>
      <w:proofErr w:type="spellEnd"/>
      <w:r w:rsidRPr="00FE7075">
        <w:rPr>
          <w:rFonts w:cs="Times New Roman"/>
          <w:color w:val="000000"/>
          <w:szCs w:val="28"/>
        </w:rPr>
        <w:t xml:space="preserve"> і порядком </w:t>
      </w:r>
      <w:proofErr w:type="spellStart"/>
      <w:r w:rsidRPr="00FE7075">
        <w:rPr>
          <w:rFonts w:cs="Times New Roman"/>
          <w:color w:val="000000"/>
          <w:szCs w:val="28"/>
        </w:rPr>
        <w:t>відповідальності</w:t>
      </w:r>
      <w:proofErr w:type="spellEnd"/>
      <w:r w:rsidRPr="00FE7075">
        <w:rPr>
          <w:rFonts w:cs="Times New Roman"/>
          <w:color w:val="000000"/>
          <w:szCs w:val="28"/>
        </w:rPr>
        <w:t>);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  <w:r w:rsidRPr="00FE7075">
        <w:rPr>
          <w:rFonts w:cs="Times New Roman"/>
          <w:color w:val="000000"/>
          <w:szCs w:val="28"/>
        </w:rPr>
        <w:t xml:space="preserve">в) служба </w:t>
      </w:r>
      <w:proofErr w:type="spellStart"/>
      <w:r w:rsidRPr="00FE7075">
        <w:rPr>
          <w:rFonts w:cs="Times New Roman"/>
          <w:color w:val="000000"/>
          <w:szCs w:val="28"/>
        </w:rPr>
        <w:t>безпеки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готує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положення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здійснює</w:t>
      </w:r>
      <w:proofErr w:type="spellEnd"/>
      <w:r w:rsidRPr="00FE7075">
        <w:rPr>
          <w:rFonts w:cs="Times New Roman"/>
          <w:color w:val="000000"/>
          <w:szCs w:val="28"/>
        </w:rPr>
        <w:t xml:space="preserve">: </w:t>
      </w:r>
      <w:proofErr w:type="spellStart"/>
      <w:r w:rsidRPr="00FE7075">
        <w:rPr>
          <w:rFonts w:cs="Times New Roman"/>
          <w:color w:val="000000"/>
          <w:szCs w:val="28"/>
        </w:rPr>
        <w:t>організацію</w:t>
      </w:r>
      <w:proofErr w:type="spellEnd"/>
      <w:r w:rsidRPr="00FE7075">
        <w:rPr>
          <w:rFonts w:cs="Times New Roman"/>
          <w:color w:val="000000"/>
          <w:szCs w:val="28"/>
        </w:rPr>
        <w:t xml:space="preserve"> пропускного режиму; </w:t>
      </w:r>
      <w:proofErr w:type="spellStart"/>
      <w:r w:rsidRPr="00FE7075">
        <w:rPr>
          <w:rFonts w:cs="Times New Roman"/>
          <w:color w:val="000000"/>
          <w:szCs w:val="28"/>
        </w:rPr>
        <w:t>організацію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охорони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приміщень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територій</w:t>
      </w:r>
      <w:proofErr w:type="spellEnd"/>
      <w:r w:rsidRPr="00FE7075">
        <w:rPr>
          <w:rFonts w:cs="Times New Roman"/>
          <w:color w:val="000000"/>
          <w:szCs w:val="28"/>
        </w:rPr>
        <w:t xml:space="preserve">; </w:t>
      </w:r>
      <w:proofErr w:type="spellStart"/>
      <w:r w:rsidRPr="00FE7075">
        <w:rPr>
          <w:rFonts w:cs="Times New Roman"/>
          <w:color w:val="000000"/>
          <w:szCs w:val="28"/>
        </w:rPr>
        <w:t>організацію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зберігання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використання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документів</w:t>
      </w:r>
      <w:proofErr w:type="spellEnd"/>
      <w:r w:rsidRPr="00FE7075">
        <w:rPr>
          <w:rFonts w:cs="Times New Roman"/>
          <w:color w:val="000000"/>
          <w:szCs w:val="28"/>
        </w:rPr>
        <w:t xml:space="preserve">, порядок </w:t>
      </w:r>
      <w:proofErr w:type="spellStart"/>
      <w:r w:rsidRPr="00FE7075">
        <w:rPr>
          <w:rFonts w:cs="Times New Roman"/>
          <w:color w:val="000000"/>
          <w:szCs w:val="28"/>
        </w:rPr>
        <w:t>обліку</w:t>
      </w:r>
      <w:proofErr w:type="spellEnd"/>
      <w:r w:rsidRPr="00FE7075">
        <w:rPr>
          <w:rFonts w:cs="Times New Roman"/>
          <w:color w:val="000000"/>
          <w:szCs w:val="28"/>
        </w:rPr>
        <w:t xml:space="preserve">, </w:t>
      </w:r>
      <w:proofErr w:type="spellStart"/>
      <w:r w:rsidRPr="00FE7075">
        <w:rPr>
          <w:rFonts w:cs="Times New Roman"/>
          <w:color w:val="000000"/>
          <w:szCs w:val="28"/>
        </w:rPr>
        <w:t>зберігання</w:t>
      </w:r>
      <w:proofErr w:type="spellEnd"/>
      <w:r w:rsidRPr="00FE7075">
        <w:rPr>
          <w:rFonts w:cs="Times New Roman"/>
          <w:color w:val="000000"/>
          <w:szCs w:val="28"/>
        </w:rPr>
        <w:t xml:space="preserve">, </w:t>
      </w:r>
      <w:proofErr w:type="spellStart"/>
      <w:r w:rsidRPr="00FE7075">
        <w:rPr>
          <w:rFonts w:cs="Times New Roman"/>
          <w:color w:val="000000"/>
          <w:szCs w:val="28"/>
        </w:rPr>
        <w:t>знищення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документів</w:t>
      </w:r>
      <w:proofErr w:type="spellEnd"/>
      <w:r w:rsidRPr="00FE7075">
        <w:rPr>
          <w:rFonts w:cs="Times New Roman"/>
          <w:color w:val="000000"/>
          <w:szCs w:val="28"/>
        </w:rPr>
        <w:t xml:space="preserve">, </w:t>
      </w:r>
      <w:proofErr w:type="spellStart"/>
      <w:r w:rsidRPr="00FE7075">
        <w:rPr>
          <w:rFonts w:cs="Times New Roman"/>
          <w:color w:val="000000"/>
          <w:szCs w:val="28"/>
        </w:rPr>
        <w:t>планові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перевірки</w:t>
      </w:r>
      <w:proofErr w:type="spellEnd"/>
      <w:r w:rsidRPr="00FE7075">
        <w:rPr>
          <w:rFonts w:cs="Times New Roman"/>
          <w:color w:val="000000"/>
          <w:szCs w:val="28"/>
        </w:rPr>
        <w:t>.</w:t>
      </w: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</w:p>
    <w:p w:rsidR="00FE7075" w:rsidRPr="00FE7075" w:rsidRDefault="00FE7075" w:rsidP="00FE7075">
      <w:pPr>
        <w:spacing w:line="276" w:lineRule="auto"/>
        <w:ind w:left="360" w:firstLine="0"/>
        <w:rPr>
          <w:rFonts w:cs="Times New Roman"/>
          <w:color w:val="000000"/>
          <w:szCs w:val="28"/>
        </w:rPr>
      </w:pPr>
      <w:proofErr w:type="spellStart"/>
      <w:r w:rsidRPr="00FE7075">
        <w:rPr>
          <w:rFonts w:cs="Times New Roman"/>
          <w:color w:val="000000"/>
          <w:szCs w:val="28"/>
        </w:rPr>
        <w:t>Інженерно-технічні</w:t>
      </w:r>
      <w:proofErr w:type="spellEnd"/>
    </w:p>
    <w:p w:rsidR="00700146" w:rsidRPr="00BB411D" w:rsidRDefault="00FE7075" w:rsidP="00FE7075">
      <w:pPr>
        <w:spacing w:line="276" w:lineRule="auto"/>
        <w:ind w:left="360" w:firstLine="0"/>
        <w:rPr>
          <w:rFonts w:cs="Times New Roman"/>
          <w:szCs w:val="28"/>
        </w:rPr>
      </w:pPr>
      <w:proofErr w:type="spellStart"/>
      <w:r w:rsidRPr="00FE7075">
        <w:rPr>
          <w:rFonts w:cs="Times New Roman"/>
          <w:color w:val="000000"/>
          <w:szCs w:val="28"/>
        </w:rPr>
        <w:t>Захист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включає</w:t>
      </w:r>
      <w:proofErr w:type="spellEnd"/>
      <w:r w:rsidRPr="00FE7075">
        <w:rPr>
          <w:rFonts w:cs="Times New Roman"/>
          <w:color w:val="000000"/>
          <w:szCs w:val="28"/>
        </w:rPr>
        <w:t xml:space="preserve"> в себе: </w:t>
      </w:r>
      <w:proofErr w:type="spellStart"/>
      <w:r w:rsidRPr="00FE7075">
        <w:rPr>
          <w:rFonts w:cs="Times New Roman"/>
          <w:color w:val="000000"/>
          <w:szCs w:val="28"/>
        </w:rPr>
        <w:t>апаратні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засоби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захисту</w:t>
      </w:r>
      <w:proofErr w:type="spellEnd"/>
      <w:r w:rsidRPr="00FE7075">
        <w:rPr>
          <w:rFonts w:cs="Times New Roman"/>
          <w:color w:val="000000"/>
          <w:szCs w:val="28"/>
        </w:rPr>
        <w:t xml:space="preserve">; </w:t>
      </w:r>
      <w:proofErr w:type="spellStart"/>
      <w:r w:rsidRPr="00FE7075">
        <w:rPr>
          <w:rFonts w:cs="Times New Roman"/>
          <w:color w:val="000000"/>
          <w:szCs w:val="28"/>
        </w:rPr>
        <w:t>програмні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засоби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захисту</w:t>
      </w:r>
      <w:proofErr w:type="spellEnd"/>
      <w:r w:rsidRPr="00FE7075">
        <w:rPr>
          <w:rFonts w:cs="Times New Roman"/>
          <w:color w:val="000000"/>
          <w:szCs w:val="28"/>
        </w:rPr>
        <w:t xml:space="preserve"> — </w:t>
      </w:r>
      <w:proofErr w:type="spellStart"/>
      <w:r w:rsidRPr="00FE7075">
        <w:rPr>
          <w:rFonts w:cs="Times New Roman"/>
          <w:color w:val="000000"/>
          <w:szCs w:val="28"/>
        </w:rPr>
        <w:t>це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використання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спеціальних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програм</w:t>
      </w:r>
      <w:proofErr w:type="spellEnd"/>
      <w:r w:rsidRPr="00FE7075">
        <w:rPr>
          <w:rFonts w:cs="Times New Roman"/>
          <w:color w:val="000000"/>
          <w:szCs w:val="28"/>
        </w:rPr>
        <w:t xml:space="preserve"> в системах, </w:t>
      </w:r>
      <w:proofErr w:type="spellStart"/>
      <w:r w:rsidRPr="00FE7075">
        <w:rPr>
          <w:rFonts w:cs="Times New Roman"/>
          <w:color w:val="000000"/>
          <w:szCs w:val="28"/>
        </w:rPr>
        <w:t>засобах</w:t>
      </w:r>
      <w:proofErr w:type="spellEnd"/>
      <w:r w:rsidRPr="00FE7075">
        <w:rPr>
          <w:rFonts w:cs="Times New Roman"/>
          <w:color w:val="000000"/>
          <w:szCs w:val="28"/>
        </w:rPr>
        <w:t xml:space="preserve"> і мережах </w:t>
      </w:r>
      <w:proofErr w:type="spellStart"/>
      <w:r w:rsidRPr="00FE7075">
        <w:rPr>
          <w:rFonts w:cs="Times New Roman"/>
          <w:color w:val="000000"/>
          <w:szCs w:val="28"/>
        </w:rPr>
        <w:t>обробки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даних</w:t>
      </w:r>
      <w:proofErr w:type="spellEnd"/>
      <w:r w:rsidRPr="00FE7075">
        <w:rPr>
          <w:rFonts w:cs="Times New Roman"/>
          <w:color w:val="000000"/>
          <w:szCs w:val="28"/>
        </w:rPr>
        <w:t xml:space="preserve">; </w:t>
      </w:r>
      <w:proofErr w:type="spellStart"/>
      <w:r w:rsidRPr="00FE7075">
        <w:rPr>
          <w:rFonts w:cs="Times New Roman"/>
          <w:color w:val="000000"/>
          <w:szCs w:val="28"/>
        </w:rPr>
        <w:t>математичні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методи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захисту</w:t>
      </w:r>
      <w:proofErr w:type="spellEnd"/>
      <w:r w:rsidRPr="00FE7075">
        <w:rPr>
          <w:rFonts w:cs="Times New Roman"/>
          <w:color w:val="000000"/>
          <w:szCs w:val="28"/>
        </w:rPr>
        <w:t xml:space="preserve"> — </w:t>
      </w:r>
      <w:proofErr w:type="spellStart"/>
      <w:r w:rsidRPr="00FE7075">
        <w:rPr>
          <w:rFonts w:cs="Times New Roman"/>
          <w:color w:val="000000"/>
          <w:szCs w:val="28"/>
        </w:rPr>
        <w:t>застосування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математичних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криптографічних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методів</w:t>
      </w:r>
      <w:proofErr w:type="spellEnd"/>
      <w:r w:rsidRPr="00FE7075">
        <w:rPr>
          <w:rFonts w:cs="Times New Roman"/>
          <w:color w:val="000000"/>
          <w:szCs w:val="28"/>
        </w:rPr>
        <w:t xml:space="preserve"> з метою </w:t>
      </w:r>
      <w:proofErr w:type="spellStart"/>
      <w:r w:rsidRPr="00FE7075">
        <w:rPr>
          <w:rFonts w:cs="Times New Roman"/>
          <w:color w:val="000000"/>
          <w:szCs w:val="28"/>
        </w:rPr>
        <w:t>захисту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конфіденційної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інформації</w:t>
      </w:r>
      <w:proofErr w:type="spellEnd"/>
      <w:r w:rsidRPr="00FE7075">
        <w:rPr>
          <w:rFonts w:cs="Times New Roman"/>
          <w:color w:val="000000"/>
          <w:szCs w:val="28"/>
        </w:rPr>
        <w:t xml:space="preserve"> (без </w:t>
      </w:r>
      <w:proofErr w:type="spellStart"/>
      <w:r w:rsidRPr="00FE7075">
        <w:rPr>
          <w:rFonts w:cs="Times New Roman"/>
          <w:color w:val="000000"/>
          <w:szCs w:val="28"/>
        </w:rPr>
        <w:t>знання</w:t>
      </w:r>
      <w:proofErr w:type="spellEnd"/>
      <w:r w:rsidRPr="00FE7075">
        <w:rPr>
          <w:rFonts w:cs="Times New Roman"/>
          <w:color w:val="000000"/>
          <w:szCs w:val="28"/>
        </w:rPr>
        <w:t xml:space="preserve"> ключа </w:t>
      </w:r>
      <w:proofErr w:type="spellStart"/>
      <w:r w:rsidRPr="00FE7075">
        <w:rPr>
          <w:rFonts w:cs="Times New Roman"/>
          <w:color w:val="000000"/>
          <w:szCs w:val="28"/>
        </w:rPr>
        <w:t>неможливо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дізнатися</w:t>
      </w:r>
      <w:proofErr w:type="spellEnd"/>
      <w:r w:rsidRPr="00FE7075">
        <w:rPr>
          <w:rFonts w:cs="Times New Roman"/>
          <w:color w:val="000000"/>
          <w:szCs w:val="28"/>
        </w:rPr>
        <w:t xml:space="preserve"> і </w:t>
      </w:r>
      <w:proofErr w:type="spellStart"/>
      <w:r w:rsidRPr="00FE7075">
        <w:rPr>
          <w:rFonts w:cs="Times New Roman"/>
          <w:color w:val="000000"/>
          <w:szCs w:val="28"/>
        </w:rPr>
        <w:t>розшифрувати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вкрадену</w:t>
      </w:r>
      <w:proofErr w:type="spellEnd"/>
      <w:r w:rsidRPr="00FE7075">
        <w:rPr>
          <w:rFonts w:cs="Times New Roman"/>
          <w:color w:val="000000"/>
          <w:szCs w:val="28"/>
        </w:rPr>
        <w:t xml:space="preserve"> </w:t>
      </w:r>
      <w:proofErr w:type="spellStart"/>
      <w:r w:rsidRPr="00FE7075">
        <w:rPr>
          <w:rFonts w:cs="Times New Roman"/>
          <w:color w:val="000000"/>
          <w:szCs w:val="28"/>
        </w:rPr>
        <w:t>інформацію</w:t>
      </w:r>
      <w:proofErr w:type="spellEnd"/>
      <w:r w:rsidRPr="00FE7075">
        <w:rPr>
          <w:rFonts w:cs="Times New Roman"/>
          <w:color w:val="000000"/>
          <w:szCs w:val="28"/>
        </w:rPr>
        <w:t>).</w:t>
      </w:r>
    </w:p>
    <w:p w:rsidR="00D251DF" w:rsidRDefault="008D3815" w:rsidP="00967014">
      <w:pPr>
        <w:pStyle w:val="1"/>
        <w:spacing w:line="276" w:lineRule="auto"/>
        <w:ind w:firstLine="0"/>
        <w:rPr>
          <w:lang w:val="uk-UA"/>
        </w:rPr>
      </w:pPr>
      <w:r w:rsidRPr="00BB411D">
        <w:rPr>
          <w:lang w:val="uk-UA"/>
        </w:rPr>
        <w:t>пасивні та активні методи зі</w:t>
      </w:r>
    </w:p>
    <w:p w:rsidR="001E1BA8" w:rsidRPr="001E1BA8" w:rsidRDefault="001E1BA8" w:rsidP="001E1BA8">
      <w:pPr>
        <w:ind w:firstLine="0"/>
        <w:rPr>
          <w:lang w:val="uk-UA"/>
        </w:rPr>
      </w:pPr>
      <w:r w:rsidRPr="001E1BA8">
        <w:rPr>
          <w:lang w:val="uk-UA"/>
        </w:rPr>
        <w:t>Пасивні засоби особистої безпеки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1. Різні накладки (шоломи, каски, наколінники і </w:t>
      </w:r>
      <w:proofErr w:type="spellStart"/>
      <w:r w:rsidRPr="001E1BA8">
        <w:rPr>
          <w:lang w:val="uk-UA"/>
        </w:rPr>
        <w:t>т.д</w:t>
      </w:r>
      <w:proofErr w:type="spellEnd"/>
      <w:r w:rsidRPr="001E1BA8">
        <w:rPr>
          <w:lang w:val="uk-UA"/>
        </w:rPr>
        <w:t>.)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2. Бронежилети</w:t>
      </w:r>
    </w:p>
    <w:p w:rsidR="001E1BA8" w:rsidRPr="001E1BA8" w:rsidRDefault="001E1BA8" w:rsidP="001E1BA8">
      <w:pPr>
        <w:rPr>
          <w:lang w:val="uk-UA"/>
        </w:rPr>
      </w:pPr>
      <w:r w:rsidRPr="001E1BA8">
        <w:rPr>
          <w:lang w:val="uk-UA"/>
        </w:rPr>
        <w:t xml:space="preserve">   3. Індивідуальні пояси безпеки або "</w:t>
      </w:r>
      <w:proofErr w:type="spellStart"/>
      <w:r w:rsidRPr="001E1BA8">
        <w:rPr>
          <w:lang w:val="uk-UA"/>
        </w:rPr>
        <w:t>пояса</w:t>
      </w:r>
      <w:proofErr w:type="spellEnd"/>
      <w:r w:rsidRPr="001E1BA8">
        <w:rPr>
          <w:lang w:val="uk-UA"/>
        </w:rPr>
        <w:t xml:space="preserve"> вірності ".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Активні засоби самозахисту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  <w:lang w:val="uk-UA"/>
        </w:rPr>
      </w:pPr>
      <w:r w:rsidRPr="001E1BA8">
        <w:rPr>
          <w:bCs/>
          <w:sz w:val="28"/>
          <w:szCs w:val="28"/>
          <w:lang w:val="uk-UA"/>
        </w:rPr>
        <w:t xml:space="preserve">    У наш час з'явилося багато різних засобів захисту, але для щоб з їхньою допомогою реально убезпечити себе й своїх близьких треба орієнтуватися в типах, видах, перевагах і недоліках існуючих засобів захисту, тому що пропоновані засоби можуть бути</w:t>
      </w:r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  <w:lang w:val="uk-UA"/>
        </w:rPr>
        <w:lastRenderedPageBreak/>
        <w:t xml:space="preserve">    </w:t>
      </w:r>
      <w:r w:rsidRPr="001E1BA8">
        <w:rPr>
          <w:bCs/>
          <w:sz w:val="28"/>
          <w:szCs w:val="28"/>
        </w:rPr>
        <w:t xml:space="preserve">- </w:t>
      </w:r>
      <w:proofErr w:type="spellStart"/>
      <w:r w:rsidRPr="001E1BA8">
        <w:rPr>
          <w:bCs/>
          <w:sz w:val="28"/>
          <w:szCs w:val="28"/>
        </w:rPr>
        <w:t>неефективними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забороненими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не </w:t>
      </w:r>
      <w:proofErr w:type="spellStart"/>
      <w:r w:rsidRPr="001E1BA8">
        <w:rPr>
          <w:bCs/>
          <w:sz w:val="28"/>
          <w:szCs w:val="28"/>
        </w:rPr>
        <w:t>сертифікованими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ненадійними</w:t>
      </w:r>
      <w:proofErr w:type="spellEnd"/>
    </w:p>
    <w:p w:rsidR="001E1BA8" w:rsidRPr="001E1BA8" w:rsidRDefault="001E1BA8" w:rsidP="001E1BA8">
      <w:pPr>
        <w:pStyle w:val="Default"/>
        <w:spacing w:line="276" w:lineRule="auto"/>
        <w:rPr>
          <w:bCs/>
          <w:sz w:val="28"/>
          <w:szCs w:val="28"/>
        </w:rPr>
      </w:pPr>
      <w:r w:rsidRPr="001E1BA8">
        <w:rPr>
          <w:bCs/>
          <w:sz w:val="28"/>
          <w:szCs w:val="28"/>
        </w:rPr>
        <w:t xml:space="preserve">    - просто </w:t>
      </w:r>
      <w:proofErr w:type="spellStart"/>
      <w:r w:rsidRPr="001E1BA8">
        <w:rPr>
          <w:bCs/>
          <w:sz w:val="28"/>
          <w:szCs w:val="28"/>
        </w:rPr>
        <w:t>підробками</w:t>
      </w:r>
      <w:proofErr w:type="spellEnd"/>
    </w:p>
    <w:p w:rsidR="00700146" w:rsidRPr="00BB411D" w:rsidRDefault="001E1BA8" w:rsidP="001E1BA8">
      <w:pPr>
        <w:pStyle w:val="Default"/>
        <w:spacing w:line="276" w:lineRule="auto"/>
        <w:rPr>
          <w:sz w:val="28"/>
          <w:szCs w:val="28"/>
        </w:rPr>
      </w:pPr>
      <w:r w:rsidRPr="001E1BA8">
        <w:rPr>
          <w:bCs/>
          <w:sz w:val="28"/>
          <w:szCs w:val="28"/>
        </w:rPr>
        <w:t xml:space="preserve">    - </w:t>
      </w:r>
      <w:proofErr w:type="spellStart"/>
      <w:r w:rsidRPr="001E1BA8">
        <w:rPr>
          <w:bCs/>
          <w:sz w:val="28"/>
          <w:szCs w:val="28"/>
        </w:rPr>
        <w:t>незручними</w:t>
      </w:r>
      <w:proofErr w:type="spellEnd"/>
      <w:r w:rsidRPr="001E1BA8">
        <w:rPr>
          <w:bCs/>
          <w:sz w:val="28"/>
          <w:szCs w:val="28"/>
        </w:rPr>
        <w:t xml:space="preserve"> (</w:t>
      </w:r>
      <w:proofErr w:type="spellStart"/>
      <w:r w:rsidRPr="001E1BA8">
        <w:rPr>
          <w:bCs/>
          <w:sz w:val="28"/>
          <w:szCs w:val="28"/>
        </w:rPr>
        <w:t>складними</w:t>
      </w:r>
      <w:proofErr w:type="spellEnd"/>
      <w:r w:rsidRPr="001E1BA8">
        <w:rPr>
          <w:bCs/>
          <w:sz w:val="28"/>
          <w:szCs w:val="28"/>
        </w:rPr>
        <w:t xml:space="preserve"> в </w:t>
      </w:r>
      <w:proofErr w:type="spellStart"/>
      <w:r w:rsidRPr="001E1BA8">
        <w:rPr>
          <w:bCs/>
          <w:sz w:val="28"/>
          <w:szCs w:val="28"/>
        </w:rPr>
        <w:t>застосуванні</w:t>
      </w:r>
      <w:proofErr w:type="spellEnd"/>
      <w:r w:rsidRPr="001E1BA8">
        <w:rPr>
          <w:bCs/>
          <w:sz w:val="28"/>
          <w:szCs w:val="28"/>
        </w:rPr>
        <w:t>) і т.д.</w:t>
      </w:r>
    </w:p>
    <w:p w:rsidR="00D251DF" w:rsidRPr="00BB411D" w:rsidRDefault="008D3815" w:rsidP="00967014">
      <w:pPr>
        <w:pStyle w:val="1"/>
        <w:spacing w:line="276" w:lineRule="auto"/>
        <w:ind w:firstLine="0"/>
        <w:rPr>
          <w:lang w:val="uk-UA"/>
        </w:rPr>
      </w:pPr>
      <w:r w:rsidRPr="00BB411D">
        <w:rPr>
          <w:lang w:val="uk-UA"/>
        </w:rPr>
        <w:t>принципи витоку інформації по телефонних каналах зв</w:t>
      </w:r>
      <w:r w:rsidRPr="00BB411D">
        <w:t>’</w:t>
      </w:r>
      <w:proofErr w:type="spellStart"/>
      <w:r w:rsidRPr="00BB411D">
        <w:rPr>
          <w:lang w:val="uk-UA"/>
        </w:rPr>
        <w:t>язку</w:t>
      </w:r>
      <w:proofErr w:type="spellEnd"/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  <w:lang w:val="uk-UA"/>
        </w:rPr>
      </w:pPr>
      <w:r w:rsidRPr="00BB411D">
        <w:rPr>
          <w:sz w:val="28"/>
          <w:szCs w:val="28"/>
          <w:lang w:val="uk-UA"/>
        </w:rPr>
        <w:t xml:space="preserve">в </w:t>
      </w:r>
      <w:r w:rsidRPr="00BB411D">
        <w:rPr>
          <w:i/>
          <w:iCs/>
          <w:sz w:val="28"/>
          <w:szCs w:val="28"/>
          <w:lang w:val="uk-UA"/>
        </w:rPr>
        <w:t xml:space="preserve">вібраційних технічних каналах витоку інформації </w:t>
      </w:r>
      <w:r w:rsidRPr="00BB411D">
        <w:rPr>
          <w:sz w:val="28"/>
          <w:szCs w:val="28"/>
          <w:lang w:val="uk-UA"/>
        </w:rPr>
        <w:t>середовищем розповсюдження акустичних сигналів є конструктивні елементи споруд і будівель (стіни, перетини, підлога), труби водопостачання, каналізації та інші тверді тіла.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для </w:t>
      </w:r>
      <w:proofErr w:type="spellStart"/>
      <w:r w:rsidRPr="00BB411D">
        <w:rPr>
          <w:sz w:val="28"/>
          <w:szCs w:val="28"/>
        </w:rPr>
        <w:t>перехоплення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акустичних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коливань</w:t>
      </w:r>
      <w:proofErr w:type="spellEnd"/>
      <w:r w:rsidRPr="00BB411D">
        <w:rPr>
          <w:sz w:val="28"/>
          <w:szCs w:val="28"/>
        </w:rPr>
        <w:t xml:space="preserve"> в </w:t>
      </w:r>
      <w:proofErr w:type="spellStart"/>
      <w:r w:rsidRPr="00BB411D">
        <w:rPr>
          <w:sz w:val="28"/>
          <w:szCs w:val="28"/>
        </w:rPr>
        <w:t>цьому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випадку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використовують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засоби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розвідки</w:t>
      </w:r>
      <w:proofErr w:type="spellEnd"/>
      <w:r w:rsidRPr="00BB411D">
        <w:rPr>
          <w:sz w:val="28"/>
          <w:szCs w:val="28"/>
        </w:rPr>
        <w:t xml:space="preserve"> з </w:t>
      </w:r>
      <w:proofErr w:type="spellStart"/>
      <w:r w:rsidRPr="00BB411D">
        <w:rPr>
          <w:sz w:val="28"/>
          <w:szCs w:val="28"/>
        </w:rPr>
        <w:t>контактними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мікрофонами</w:t>
      </w:r>
      <w:proofErr w:type="spellEnd"/>
      <w:r w:rsidRPr="00BB411D">
        <w:rPr>
          <w:sz w:val="28"/>
          <w:szCs w:val="28"/>
        </w:rPr>
        <w:t xml:space="preserve">: </w:t>
      </w:r>
    </w:p>
    <w:p w:rsidR="00D251DF" w:rsidRPr="00BB411D" w:rsidRDefault="008D3815" w:rsidP="00967014">
      <w:pPr>
        <w:pStyle w:val="Default"/>
        <w:spacing w:line="276" w:lineRule="auto"/>
        <w:rPr>
          <w:sz w:val="28"/>
          <w:szCs w:val="28"/>
        </w:rPr>
      </w:pPr>
      <w:r w:rsidRPr="00BB411D">
        <w:rPr>
          <w:sz w:val="28"/>
          <w:szCs w:val="28"/>
        </w:rPr>
        <w:t xml:space="preserve">- </w:t>
      </w:r>
      <w:proofErr w:type="spellStart"/>
      <w:r w:rsidRPr="00BB411D">
        <w:rPr>
          <w:sz w:val="28"/>
          <w:szCs w:val="28"/>
        </w:rPr>
        <w:t>електронні</w:t>
      </w:r>
      <w:proofErr w:type="spellEnd"/>
      <w:r w:rsidRPr="00BB411D">
        <w:rPr>
          <w:sz w:val="28"/>
          <w:szCs w:val="28"/>
        </w:rPr>
        <w:t xml:space="preserve"> </w:t>
      </w:r>
      <w:proofErr w:type="spellStart"/>
      <w:r w:rsidRPr="00BB411D">
        <w:rPr>
          <w:sz w:val="28"/>
          <w:szCs w:val="28"/>
        </w:rPr>
        <w:t>стетоскопи</w:t>
      </w:r>
      <w:proofErr w:type="spellEnd"/>
      <w:r w:rsidRPr="00BB411D">
        <w:rPr>
          <w:sz w:val="28"/>
          <w:szCs w:val="28"/>
        </w:rPr>
        <w:t xml:space="preserve">; </w:t>
      </w:r>
    </w:p>
    <w:p w:rsidR="00D251DF" w:rsidRPr="00BB411D" w:rsidRDefault="008D3815" w:rsidP="00967014">
      <w:pPr>
        <w:spacing w:line="276" w:lineRule="auto"/>
        <w:ind w:firstLine="0"/>
        <w:rPr>
          <w:rFonts w:cs="Times New Roman"/>
          <w:szCs w:val="28"/>
          <w:lang w:val="uk-UA"/>
        </w:rPr>
      </w:pPr>
      <w:r w:rsidRPr="00BB411D">
        <w:rPr>
          <w:rFonts w:cs="Times New Roman"/>
          <w:bCs/>
          <w:szCs w:val="28"/>
        </w:rPr>
        <w:t xml:space="preserve">- </w:t>
      </w:r>
      <w:proofErr w:type="spellStart"/>
      <w:r w:rsidRPr="00BB411D">
        <w:rPr>
          <w:rFonts w:cs="Times New Roman"/>
          <w:szCs w:val="28"/>
        </w:rPr>
        <w:t>радіостетоскопи</w:t>
      </w:r>
      <w:proofErr w:type="spellEnd"/>
      <w:r w:rsidRPr="00BB411D">
        <w:rPr>
          <w:rFonts w:cs="Times New Roman"/>
          <w:szCs w:val="28"/>
        </w:rPr>
        <w:t xml:space="preserve"> з </w:t>
      </w:r>
      <w:proofErr w:type="spellStart"/>
      <w:r w:rsidRPr="00BB411D">
        <w:rPr>
          <w:rFonts w:cs="Times New Roman"/>
          <w:szCs w:val="28"/>
        </w:rPr>
        <w:t>передаванням</w:t>
      </w:r>
      <w:proofErr w:type="spellEnd"/>
      <w:r w:rsidRPr="00BB411D">
        <w:rPr>
          <w:rFonts w:cs="Times New Roman"/>
          <w:szCs w:val="28"/>
        </w:rPr>
        <w:t xml:space="preserve"> </w:t>
      </w:r>
      <w:proofErr w:type="spellStart"/>
      <w:r w:rsidRPr="00BB411D">
        <w:rPr>
          <w:rFonts w:cs="Times New Roman"/>
          <w:szCs w:val="28"/>
        </w:rPr>
        <w:t>інформації</w:t>
      </w:r>
      <w:proofErr w:type="spellEnd"/>
      <w:r w:rsidRPr="00BB411D">
        <w:rPr>
          <w:rFonts w:cs="Times New Roman"/>
          <w:szCs w:val="28"/>
        </w:rPr>
        <w:t xml:space="preserve"> по </w:t>
      </w:r>
      <w:proofErr w:type="spellStart"/>
      <w:r w:rsidRPr="00BB411D">
        <w:rPr>
          <w:rFonts w:cs="Times New Roman"/>
          <w:szCs w:val="28"/>
        </w:rPr>
        <w:t>радіоканалу</w:t>
      </w:r>
      <w:proofErr w:type="spellEnd"/>
      <w:r w:rsidRPr="00BB411D">
        <w:rPr>
          <w:rFonts w:cs="Times New Roman"/>
          <w:bCs/>
          <w:szCs w:val="28"/>
        </w:rPr>
        <w:t>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телефонний канал витоку інформації для підслуховування телефонних переговорів (в рамках промислового шпигунства) можливий: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proofErr w:type="spellStart"/>
      <w:r w:rsidRPr="00BB411D">
        <w:rPr>
          <w:rFonts w:cs="Times New Roman"/>
          <w:szCs w:val="28"/>
          <w:lang w:val="uk-UA"/>
        </w:rPr>
        <w:t>гальваничний</w:t>
      </w:r>
      <w:proofErr w:type="spellEnd"/>
      <w:r w:rsidRPr="00BB411D">
        <w:rPr>
          <w:rFonts w:cs="Times New Roman"/>
          <w:szCs w:val="28"/>
          <w:lang w:val="uk-UA"/>
        </w:rPr>
        <w:t xml:space="preserve"> </w:t>
      </w:r>
      <w:proofErr w:type="spellStart"/>
      <w:r w:rsidRPr="00BB411D">
        <w:rPr>
          <w:rFonts w:cs="Times New Roman"/>
          <w:szCs w:val="28"/>
          <w:lang w:val="uk-UA"/>
        </w:rPr>
        <w:t>зйом</w:t>
      </w:r>
      <w:proofErr w:type="spellEnd"/>
      <w:r w:rsidRPr="00BB411D">
        <w:rPr>
          <w:rFonts w:cs="Times New Roman"/>
          <w:szCs w:val="28"/>
          <w:lang w:val="uk-UA"/>
        </w:rPr>
        <w:t xml:space="preserve"> телефонних переговорів (шляхом контактного підключення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 в будь-якому місці абонентської телефонної мережі). визначається шляхом погіршення чутності і появи перешкод, а також за допомогою спеціальної апаратури; телефонно-локаційних спосіб (шляхом високочастотного нав'язування). по телефонній лінії подається високочастотний сигнал, який впливає на нелінійні елементи телефонного апарату (діоди, транзистори, мікросхеми) на які також впливає акустичний сигнал. в результаті в телефонній лінії формується високочастотний модульований сигнал. виявити підслуховування можливо за наявністю високочастотного сигналу в телефонній лінії. однак дальність дії такої системи через загасання вч сигналу в </w:t>
      </w:r>
      <w:proofErr w:type="spellStart"/>
      <w:r w:rsidRPr="00BB411D">
        <w:rPr>
          <w:rFonts w:cs="Times New Roman"/>
          <w:szCs w:val="28"/>
          <w:lang w:val="uk-UA"/>
        </w:rPr>
        <w:t>двухпровідній</w:t>
      </w:r>
      <w:proofErr w:type="spellEnd"/>
      <w:r w:rsidRPr="00BB411D">
        <w:rPr>
          <w:rFonts w:cs="Times New Roman"/>
          <w:szCs w:val="28"/>
          <w:lang w:val="uk-UA"/>
        </w:rPr>
        <w:t xml:space="preserve"> лінії не перевищує ста метрів. можлива протидія: придушення в телефонній лінії високочастотного сигналу;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індуктивний і ємнісний спосіб негласного знімання телефонних переговорів (безконтактне підключення).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>індуктивний спосіб — за рахунок електромагнітної індукції, що виникає в процесі телефонних переговорів уздовж дроту телефонної лінії. в якості приймального пристрою знімання інформації використовується трансформатор, первинна обмотка якого охоплює один або два дроти телефонної лінії.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lastRenderedPageBreak/>
        <w:t>ємнісний спосіб — за рахунок формування на обкладках конденсатора електростатичного поля, що змінюється відповідно до зміни рівня телефонних переговорів. в якості приймального пристрою телефонних переговорів використовується ємнісний датчик, виконаний у вигляді двох пластин, щільно прилеглих до дротів телефонної лінії.</w:t>
      </w:r>
    </w:p>
    <w:p w:rsidR="00D251DF" w:rsidRPr="00BB411D" w:rsidRDefault="008D3815" w:rsidP="00967014">
      <w:pPr>
        <w:spacing w:line="276" w:lineRule="auto"/>
        <w:rPr>
          <w:rFonts w:cs="Times New Roman"/>
          <w:szCs w:val="28"/>
          <w:lang w:val="uk-UA"/>
        </w:rPr>
      </w:pPr>
      <w:r w:rsidRPr="00BB411D">
        <w:rPr>
          <w:rFonts w:cs="Times New Roman"/>
          <w:szCs w:val="28"/>
          <w:lang w:val="uk-UA"/>
        </w:rPr>
        <w:t xml:space="preserve">підслуховування розмов в приміщенні з використанням телефонних апаратів можливо наступними способами: низькочастотний і високочастотний спосіб знімання акустичних сигналів і телефонних переговорів. даний спосіб заснований на підключенні до телефонної лінії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пристроїв, які перетворені мікрофоном звукові сигнали передають по телефонній лінії на високій або низькій частоті. дозволяють прослуховувати розмову як при піднятою, так і при опущеною телефонній трубці. захист здійснюється шляхом відсікання в телефонній лінії високочастотної і низькочастотної складової; використання телефонних дистанційних </w:t>
      </w:r>
      <w:proofErr w:type="spellStart"/>
      <w:r w:rsidRPr="00BB411D">
        <w:rPr>
          <w:rFonts w:cs="Times New Roman"/>
          <w:szCs w:val="28"/>
          <w:lang w:val="uk-UA"/>
        </w:rPr>
        <w:t>підслуховуючих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пристроїв. даний спосіб ґрунтується на установці дистанційного пристрою для підслуховування в елементах абонентської телефонної мережі шляхом паралельного підключення його до телефонної лінії і дистанційним включенням. пристрій має дві властивості, за якими можна його визначити: в момент підслуховування телефонний апарат абонента вимкнений від телефонної лінії, а також при встановленій телефонній трубці і включеному </w:t>
      </w:r>
      <w:proofErr w:type="spellStart"/>
      <w:r w:rsidRPr="00BB411D">
        <w:rPr>
          <w:rFonts w:cs="Times New Roman"/>
          <w:szCs w:val="28"/>
          <w:lang w:val="uk-UA"/>
        </w:rPr>
        <w:t>підслуховуючому</w:t>
      </w:r>
      <w:proofErr w:type="spellEnd"/>
      <w:r w:rsidRPr="00BB411D">
        <w:rPr>
          <w:rFonts w:cs="Times New Roman"/>
          <w:szCs w:val="28"/>
          <w:lang w:val="uk-UA"/>
        </w:rPr>
        <w:t xml:space="preserve"> пристрої напруга живлення телефонної лінії становить менше 20 вольт, в той час як вона повинна складати 60.</w:t>
      </w:r>
    </w:p>
    <w:p w:rsidR="00D251DF" w:rsidRPr="00BB411D" w:rsidRDefault="00D251DF" w:rsidP="00967014">
      <w:pPr>
        <w:spacing w:line="276" w:lineRule="auto"/>
        <w:rPr>
          <w:rFonts w:cs="Times New Roman"/>
          <w:szCs w:val="28"/>
          <w:lang w:val="uk-UA"/>
        </w:rPr>
      </w:pPr>
    </w:p>
    <w:sectPr w:rsidR="00D251DF" w:rsidRPr="00BB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BC9"/>
    <w:multiLevelType w:val="hybridMultilevel"/>
    <w:tmpl w:val="98848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DF"/>
    <w:rsid w:val="001E1BA8"/>
    <w:rsid w:val="00260F06"/>
    <w:rsid w:val="004E62F4"/>
    <w:rsid w:val="00700146"/>
    <w:rsid w:val="008D3815"/>
    <w:rsid w:val="00967014"/>
    <w:rsid w:val="00A87D8D"/>
    <w:rsid w:val="00AE221A"/>
    <w:rsid w:val="00B86156"/>
    <w:rsid w:val="00BA3014"/>
    <w:rsid w:val="00BB411D"/>
    <w:rsid w:val="00C52752"/>
    <w:rsid w:val="00D251DF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B97"/>
  <w15:chartTrackingRefBased/>
  <w15:docId w15:val="{B22262D0-1906-4523-A0BE-C4D91FE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1D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1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0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DF"/>
    <w:pPr>
      <w:ind w:left="720"/>
      <w:contextualSpacing/>
    </w:pPr>
  </w:style>
  <w:style w:type="paragraph" w:customStyle="1" w:styleId="Default">
    <w:name w:val="Default"/>
    <w:rsid w:val="00D25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0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0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Zarichniy</dc:creator>
  <cp:keywords/>
  <dc:description/>
  <cp:lastModifiedBy>Anton Zarichniy</cp:lastModifiedBy>
  <cp:revision>12</cp:revision>
  <dcterms:created xsi:type="dcterms:W3CDTF">2020-03-26T14:09:00Z</dcterms:created>
  <dcterms:modified xsi:type="dcterms:W3CDTF">2020-03-26T14:44:00Z</dcterms:modified>
</cp:coreProperties>
</file>