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6A9" w:rsidRPr="00EA737A" w:rsidRDefault="007A0B66" w:rsidP="007A0B66">
      <w:pPr>
        <w:pStyle w:val="1"/>
        <w:jc w:val="center"/>
        <w:rPr>
          <w:lang w:val="ru-RU"/>
        </w:rPr>
      </w:pPr>
      <w:r w:rsidRPr="00EA737A">
        <w:rPr>
          <w:lang w:val="ru-RU"/>
        </w:rPr>
        <w:t xml:space="preserve">Обзор систем </w:t>
      </w:r>
      <w:proofErr w:type="spellStart"/>
      <w:r w:rsidRPr="00EA737A">
        <w:rPr>
          <w:lang w:val="ru-RU"/>
        </w:rPr>
        <w:t>виброакустического</w:t>
      </w:r>
      <w:proofErr w:type="spellEnd"/>
      <w:r w:rsidRPr="00EA737A">
        <w:rPr>
          <w:lang w:val="ru-RU"/>
        </w:rPr>
        <w:t xml:space="preserve"> зашумления</w:t>
      </w:r>
    </w:p>
    <w:p w:rsidR="007A0B66" w:rsidRPr="00EA737A" w:rsidRDefault="007A0B66" w:rsidP="007A0B66">
      <w:pPr>
        <w:rPr>
          <w:lang w:val="ru-RU"/>
        </w:rPr>
      </w:pPr>
      <w:r w:rsidRPr="00EA737A">
        <w:rPr>
          <w:lang w:val="ru-RU"/>
        </w:rPr>
        <w:t xml:space="preserve">Системы </w:t>
      </w:r>
      <w:proofErr w:type="spellStart"/>
      <w:r w:rsidRPr="00EA737A">
        <w:rPr>
          <w:lang w:val="ru-RU"/>
        </w:rPr>
        <w:t>виброакустического</w:t>
      </w:r>
      <w:proofErr w:type="spellEnd"/>
      <w:r w:rsidRPr="00EA737A">
        <w:rPr>
          <w:lang w:val="ru-RU"/>
        </w:rPr>
        <w:t xml:space="preserve"> зашумления</w:t>
      </w:r>
      <w:r w:rsidR="00F74DFA" w:rsidRPr="00EA737A">
        <w:rPr>
          <w:lang w:val="ru-RU"/>
        </w:rPr>
        <w:t xml:space="preserve"> относятся к активным методам защиты. К подобным методам </w:t>
      </w:r>
      <w:proofErr w:type="gramStart"/>
      <w:r w:rsidR="00F74DFA" w:rsidRPr="00EA737A">
        <w:rPr>
          <w:lang w:val="ru-RU"/>
        </w:rPr>
        <w:t>прибегают</w:t>
      </w:r>
      <w:proofErr w:type="gramEnd"/>
      <w:r w:rsidR="00F74DFA" w:rsidRPr="00EA737A">
        <w:rPr>
          <w:lang w:val="ru-RU"/>
        </w:rPr>
        <w:t xml:space="preserve"> когда простая звукоизоляция (пассивный метод) не способна обеспечить достаточный уровень защиты. </w:t>
      </w:r>
      <w:proofErr w:type="gramStart"/>
      <w:r w:rsidR="00F74DFA" w:rsidRPr="00EA737A">
        <w:rPr>
          <w:lang w:val="ru-RU"/>
        </w:rPr>
        <w:t>Например</w:t>
      </w:r>
      <w:proofErr w:type="gramEnd"/>
      <w:r w:rsidR="00F74DFA" w:rsidRPr="00EA737A">
        <w:rPr>
          <w:lang w:val="ru-RU"/>
        </w:rPr>
        <w:t xml:space="preserve"> когда злоумышленник сумел пронести закладное устройство на территорию КЗ.</w:t>
      </w:r>
    </w:p>
    <w:p w:rsidR="00F74DFA" w:rsidRPr="00EA737A" w:rsidRDefault="00F74DFA" w:rsidP="00F74DFA">
      <w:pPr>
        <w:ind w:firstLine="720"/>
        <w:rPr>
          <w:b/>
          <w:lang w:val="ru-RU"/>
        </w:rPr>
      </w:pPr>
      <w:r w:rsidRPr="00EA737A">
        <w:rPr>
          <w:b/>
          <w:lang w:val="ru-RU"/>
        </w:rPr>
        <w:t>Принцип работы:</w:t>
      </w:r>
    </w:p>
    <w:p w:rsidR="00F74DFA" w:rsidRPr="00EA737A" w:rsidRDefault="00F74DFA" w:rsidP="007A0B66">
      <w:pPr>
        <w:rPr>
          <w:lang w:val="ru-RU"/>
        </w:rPr>
      </w:pPr>
      <w:r w:rsidRPr="00EA737A">
        <w:rPr>
          <w:lang w:val="ru-RU"/>
        </w:rPr>
        <w:t xml:space="preserve">Скрытие акустических сигналов в защищаемом помещении путем увеличения энергии помех, тем самым снижая уровень разборчивости речи до необходимых значений. При этом закладные устройства злоумышленника (если таковые имеются), будут продолжать работать, но отделить полученную ими информацию от помех может не представляться возможным. Система состоит из генератора шума, который отправляет сгенерированный сигнал на </w:t>
      </w:r>
      <w:proofErr w:type="spellStart"/>
      <w:r w:rsidRPr="00EA737A">
        <w:rPr>
          <w:lang w:val="ru-RU"/>
        </w:rPr>
        <w:t>виброизлучатели</w:t>
      </w:r>
      <w:proofErr w:type="spellEnd"/>
      <w:r w:rsidRPr="00EA737A">
        <w:rPr>
          <w:lang w:val="ru-RU"/>
        </w:rPr>
        <w:t xml:space="preserve"> (закрепленные в элементах строительных конструкций помещения) и </w:t>
      </w:r>
      <w:proofErr w:type="spellStart"/>
      <w:r w:rsidRPr="00EA737A">
        <w:rPr>
          <w:lang w:val="ru-RU"/>
        </w:rPr>
        <w:t>акустоизлучатели</w:t>
      </w:r>
      <w:proofErr w:type="spellEnd"/>
      <w:r w:rsidRPr="00EA737A">
        <w:rPr>
          <w:lang w:val="ru-RU"/>
        </w:rPr>
        <w:t xml:space="preserve"> (для снижения уровня шума в защищаемом помещении их размещают между двойными рамами окон, в дверных тамбурах, над навесными потолками, в воздуховодах или в самом помещении.</w:t>
      </w:r>
    </w:p>
    <w:p w:rsidR="00F74DFA" w:rsidRPr="00EA737A" w:rsidRDefault="00F74DFA" w:rsidP="00EA737A">
      <w:pPr>
        <w:rPr>
          <w:b/>
          <w:lang w:val="ru-RU"/>
        </w:rPr>
      </w:pPr>
      <w:r w:rsidRPr="00EA737A">
        <w:rPr>
          <w:b/>
          <w:lang w:val="ru-RU"/>
        </w:rPr>
        <w:t>Примеры:</w:t>
      </w:r>
    </w:p>
    <w:p w:rsidR="00F74DFA" w:rsidRPr="00EA737A" w:rsidRDefault="00F74DFA" w:rsidP="00EA737A">
      <w:pPr>
        <w:ind w:firstLine="720"/>
        <w:rPr>
          <w:b/>
          <w:lang w:val="ru-RU"/>
        </w:rPr>
      </w:pPr>
      <w:r w:rsidRPr="00EA737A">
        <w:rPr>
          <w:b/>
          <w:lang w:val="ru-RU"/>
        </w:rPr>
        <w:t>КЕДР, ГЕНЕРАТОР ВИБРОАКУСТИЧЕСКИХ ПОМЕХ</w:t>
      </w:r>
    </w:p>
    <w:p w:rsidR="00F74DFA" w:rsidRPr="00EA737A" w:rsidRDefault="00F74DFA" w:rsidP="00F74DFA">
      <w:pPr>
        <w:rPr>
          <w:shd w:val="clear" w:color="auto" w:fill="FFFFFF"/>
          <w:lang w:val="ru-RU"/>
        </w:rPr>
      </w:pPr>
      <w:r w:rsidRPr="00EA737A">
        <w:rPr>
          <w:shd w:val="clear" w:color="auto" w:fill="FFFFFF"/>
          <w:lang w:val="ru-RU"/>
        </w:rPr>
        <w:t xml:space="preserve">Адаптивный генератор </w:t>
      </w:r>
      <w:proofErr w:type="spellStart"/>
      <w:r w:rsidRPr="00EA737A">
        <w:rPr>
          <w:shd w:val="clear" w:color="auto" w:fill="FFFFFF"/>
          <w:lang w:val="ru-RU"/>
        </w:rPr>
        <w:t>виброакустической</w:t>
      </w:r>
      <w:proofErr w:type="spellEnd"/>
      <w:r w:rsidRPr="00EA737A">
        <w:rPr>
          <w:shd w:val="clear" w:color="auto" w:fill="FFFFFF"/>
          <w:lang w:val="ru-RU"/>
        </w:rPr>
        <w:t xml:space="preserve"> помехи "Кедр" предназначен для защиты выделенных помещений от утечки акустической информации по вибрационному и акустическому каналам. Его принцип действия основан на маскировании речи шумовой помехой, которая создаётся с помощью </w:t>
      </w:r>
      <w:proofErr w:type="spellStart"/>
      <w:r w:rsidRPr="00EA737A">
        <w:rPr>
          <w:shd w:val="clear" w:color="auto" w:fill="FFFFFF"/>
          <w:lang w:val="ru-RU"/>
        </w:rPr>
        <w:t>виброизлучателей</w:t>
      </w:r>
      <w:proofErr w:type="spellEnd"/>
      <w:r w:rsidRPr="00EA737A">
        <w:rPr>
          <w:shd w:val="clear" w:color="auto" w:fill="FFFFFF"/>
          <w:lang w:val="ru-RU"/>
        </w:rPr>
        <w:t>. Противодействие прослушиванию заключается в излучении шумовой помехи в элементы строительных конструкций здания. Прибор предотвращает возможность прослушивания переговоров с помощью акустических, вибрационных датчиков, лазерных устройств съёма информации, аппаратуры прослушивания через стены, потолки, перекрытия, окна, воздуховоды, трубы отопления и т. п.</w:t>
      </w:r>
    </w:p>
    <w:p w:rsidR="00EA737A" w:rsidRPr="00EA737A" w:rsidRDefault="00EA737A" w:rsidP="00EA737A">
      <w:pPr>
        <w:rPr>
          <w:lang w:val="ru-RU"/>
        </w:rPr>
      </w:pPr>
      <w:r w:rsidRPr="00EA737A">
        <w:rPr>
          <w:shd w:val="clear" w:color="auto" w:fill="FFFFFF"/>
          <w:lang w:val="ru-RU"/>
        </w:rPr>
        <w:t xml:space="preserve">Устройство реализует распределенную </w:t>
      </w:r>
      <w:proofErr w:type="spellStart"/>
      <w:r w:rsidRPr="00EA737A">
        <w:rPr>
          <w:shd w:val="clear" w:color="auto" w:fill="FFFFFF"/>
          <w:lang w:val="ru-RU"/>
        </w:rPr>
        <w:t>виброакустическую</w:t>
      </w:r>
      <w:proofErr w:type="spellEnd"/>
      <w:r w:rsidRPr="00EA737A">
        <w:rPr>
          <w:shd w:val="clear" w:color="auto" w:fill="FFFFFF"/>
          <w:lang w:val="ru-RU"/>
        </w:rPr>
        <w:t xml:space="preserve"> защиту помещения через сеть излучателей малой мощности, что позволяет надёжно закрыть локальные области утечки информации по </w:t>
      </w:r>
      <w:proofErr w:type="spellStart"/>
      <w:r w:rsidRPr="00EA737A">
        <w:rPr>
          <w:shd w:val="clear" w:color="auto" w:fill="FFFFFF"/>
          <w:lang w:val="ru-RU"/>
        </w:rPr>
        <w:t>виброакустическому</w:t>
      </w:r>
      <w:proofErr w:type="spellEnd"/>
      <w:r w:rsidRPr="00EA737A">
        <w:rPr>
          <w:shd w:val="clear" w:color="auto" w:fill="FFFFFF"/>
          <w:lang w:val="ru-RU"/>
        </w:rPr>
        <w:t xml:space="preserve"> каналу (микротрещины, полости и. т.п.)</w:t>
      </w:r>
      <w:r w:rsidRPr="00EA737A">
        <w:rPr>
          <w:shd w:val="clear" w:color="auto" w:fill="FFFFFF"/>
          <w:lang w:val="ru-RU"/>
        </w:rPr>
        <w:t xml:space="preserve">. </w:t>
      </w:r>
      <w:r w:rsidRPr="00EA737A">
        <w:rPr>
          <w:shd w:val="clear" w:color="auto" w:fill="FFFFFF"/>
          <w:lang w:val="ru-RU"/>
        </w:rPr>
        <w:t>К устройству могут подключаться до 20 излучателей типа «ПКИ-1» (для зашумления строительных конструкций), по 10 излучателей на каждый канал, а также до 4 электромагнитных излучателя типа «ЭМ-1» для зашумления воздуховодов.</w:t>
      </w:r>
      <w:r w:rsidRPr="00EA737A">
        <w:rPr>
          <w:shd w:val="clear" w:color="auto" w:fill="FFFFFF"/>
          <w:lang w:val="ru-RU"/>
        </w:rPr>
        <w:t xml:space="preserve"> </w:t>
      </w:r>
      <w:r w:rsidRPr="00EA737A">
        <w:rPr>
          <w:lang w:val="ru-RU"/>
        </w:rPr>
        <w:t xml:space="preserve">В каждом канале генератора имеется цифровой 5-полосный графический эквалайзер, позволяющий проводить </w:t>
      </w:r>
      <w:r w:rsidRPr="00EA737A">
        <w:rPr>
          <w:lang w:val="ru-RU"/>
        </w:rPr>
        <w:lastRenderedPageBreak/>
        <w:t xml:space="preserve">настройку канала под конкретные условия (стена, окно и т.п.) и различные виды </w:t>
      </w:r>
      <w:proofErr w:type="spellStart"/>
      <w:r w:rsidRPr="00EA737A">
        <w:rPr>
          <w:lang w:val="ru-RU"/>
        </w:rPr>
        <w:t>вибродатчиков</w:t>
      </w:r>
      <w:proofErr w:type="spellEnd"/>
      <w:r w:rsidRPr="00EA737A">
        <w:rPr>
          <w:lang w:val="ru-RU"/>
        </w:rPr>
        <w:t>.</w:t>
      </w:r>
    </w:p>
    <w:p w:rsidR="00EA737A" w:rsidRPr="00EA737A" w:rsidRDefault="00EA737A" w:rsidP="00EA737A">
      <w:pPr>
        <w:rPr>
          <w:shd w:val="clear" w:color="auto" w:fill="FFFFFF"/>
          <w:lang w:val="ru-RU"/>
        </w:rPr>
      </w:pPr>
      <w:r w:rsidRPr="00EA737A">
        <w:rPr>
          <w:shd w:val="clear" w:color="auto" w:fill="FFFFFF"/>
          <w:lang w:val="ru-RU"/>
        </w:rPr>
        <w:t>С</w:t>
      </w:r>
      <w:r w:rsidRPr="00EA737A">
        <w:rPr>
          <w:shd w:val="clear" w:color="auto" w:fill="FFFFFF"/>
          <w:lang w:val="ru-RU"/>
        </w:rPr>
        <w:t xml:space="preserve">истема акустической и </w:t>
      </w:r>
      <w:proofErr w:type="spellStart"/>
      <w:r w:rsidRPr="00EA737A">
        <w:rPr>
          <w:shd w:val="clear" w:color="auto" w:fill="FFFFFF"/>
          <w:lang w:val="ru-RU"/>
        </w:rPr>
        <w:t>виброакустической</w:t>
      </w:r>
      <w:proofErr w:type="spellEnd"/>
      <w:r w:rsidRPr="00EA737A">
        <w:rPr>
          <w:shd w:val="clear" w:color="auto" w:fill="FFFFFF"/>
          <w:lang w:val="ru-RU"/>
        </w:rPr>
        <w:t xml:space="preserve"> защиты «КЕДР» может использоваться в выделенных помещениях до 1-ой категории включительно.</w:t>
      </w:r>
    </w:p>
    <w:p w:rsidR="00EA737A" w:rsidRPr="00EA737A" w:rsidRDefault="00EA737A" w:rsidP="00EA737A">
      <w:pPr>
        <w:rPr>
          <w:b/>
          <w:shd w:val="clear" w:color="auto" w:fill="FFFFFF"/>
          <w:lang w:val="ru-RU"/>
        </w:rPr>
      </w:pPr>
      <w:r w:rsidRPr="00EA737A">
        <w:rPr>
          <w:b/>
          <w:shd w:val="clear" w:color="auto" w:fill="FFFFFF"/>
          <w:lang w:val="ru-RU"/>
        </w:rPr>
        <w:t>ТЕХНИЧЕСКИЕ ХАРРАКТЕРИСТИКИ</w:t>
      </w:r>
    </w:p>
    <w:tbl>
      <w:tblPr>
        <w:tblW w:w="9495" w:type="dxa"/>
        <w:shd w:val="clear" w:color="auto" w:fill="EEEEEE"/>
        <w:tblCellMar>
          <w:left w:w="0" w:type="dxa"/>
          <w:right w:w="0" w:type="dxa"/>
        </w:tblCellMar>
        <w:tblLook w:val="04A0" w:firstRow="1" w:lastRow="0" w:firstColumn="1" w:lastColumn="0" w:noHBand="0" w:noVBand="1"/>
      </w:tblPr>
      <w:tblGrid>
        <w:gridCol w:w="7714"/>
        <w:gridCol w:w="1781"/>
      </w:tblGrid>
      <w:tr w:rsidR="00EA737A" w:rsidRPr="00EA737A" w:rsidTr="00EA737A">
        <w:tc>
          <w:tcPr>
            <w:tcW w:w="0" w:type="auto"/>
            <w:tcBorders>
              <w:top w:val="single" w:sz="12" w:space="0" w:color="FFFFFF"/>
              <w:left w:val="single" w:sz="12" w:space="0" w:color="FFFFFF"/>
              <w:bottom w:val="single" w:sz="12" w:space="0" w:color="FFFFFF"/>
              <w:right w:val="single" w:sz="12" w:space="0" w:color="FFFFFF"/>
            </w:tcBorders>
            <w:shd w:val="clear" w:color="auto" w:fill="EEEEEE"/>
            <w:tcMar>
              <w:top w:w="96" w:type="dxa"/>
              <w:left w:w="192" w:type="dxa"/>
              <w:bottom w:w="96" w:type="dxa"/>
              <w:right w:w="192" w:type="dxa"/>
            </w:tcMar>
            <w:hideMark/>
          </w:tcPr>
          <w:p w:rsidR="00EA737A" w:rsidRPr="00EA737A" w:rsidRDefault="00EA737A" w:rsidP="00EA737A">
            <w:pPr>
              <w:spacing w:after="0" w:line="240" w:lineRule="auto"/>
              <w:rPr>
                <w:rFonts w:ascii="Verdana" w:eastAsia="Times New Roman" w:hAnsi="Verdana" w:cs="Times New Roman"/>
                <w:color w:val="222222"/>
                <w:sz w:val="17"/>
                <w:szCs w:val="17"/>
                <w:lang w:val="ru-RU"/>
              </w:rPr>
            </w:pPr>
            <w:r w:rsidRPr="00EA737A">
              <w:rPr>
                <w:rFonts w:ascii="Verdana" w:eastAsia="Times New Roman" w:hAnsi="Verdana" w:cs="Times New Roman"/>
                <w:color w:val="222222"/>
                <w:sz w:val="17"/>
                <w:szCs w:val="17"/>
                <w:lang w:val="ru-RU"/>
              </w:rPr>
              <w:t>Полоса частот сигнала защиты</w:t>
            </w:r>
          </w:p>
        </w:tc>
        <w:tc>
          <w:tcPr>
            <w:tcW w:w="0" w:type="auto"/>
            <w:tcBorders>
              <w:top w:val="single" w:sz="12" w:space="0" w:color="FFFFFF"/>
              <w:left w:val="single" w:sz="12" w:space="0" w:color="FFFFFF"/>
              <w:bottom w:val="single" w:sz="12" w:space="0" w:color="FFFFFF"/>
              <w:right w:val="single" w:sz="12" w:space="0" w:color="FFFFFF"/>
            </w:tcBorders>
            <w:shd w:val="clear" w:color="auto" w:fill="EEEEEE"/>
            <w:tcMar>
              <w:top w:w="96" w:type="dxa"/>
              <w:left w:w="192" w:type="dxa"/>
              <w:bottom w:w="96" w:type="dxa"/>
              <w:right w:w="192" w:type="dxa"/>
            </w:tcMar>
            <w:hideMark/>
          </w:tcPr>
          <w:p w:rsidR="00EA737A" w:rsidRPr="00EA737A" w:rsidRDefault="00EA737A" w:rsidP="00EA737A">
            <w:pPr>
              <w:spacing w:after="0" w:line="240" w:lineRule="auto"/>
              <w:rPr>
                <w:rFonts w:ascii="Verdana" w:eastAsia="Times New Roman" w:hAnsi="Verdana" w:cs="Times New Roman"/>
                <w:color w:val="222222"/>
                <w:sz w:val="17"/>
                <w:szCs w:val="17"/>
                <w:lang w:val="ru-RU"/>
              </w:rPr>
            </w:pPr>
            <w:r w:rsidRPr="00EA737A">
              <w:rPr>
                <w:rFonts w:ascii="Verdana" w:eastAsia="Times New Roman" w:hAnsi="Verdana" w:cs="Times New Roman"/>
                <w:color w:val="222222"/>
                <w:sz w:val="17"/>
                <w:szCs w:val="17"/>
                <w:lang w:val="ru-RU"/>
              </w:rPr>
              <w:t>200 Гц - 15 кГц</w:t>
            </w:r>
          </w:p>
        </w:tc>
      </w:tr>
      <w:tr w:rsidR="00EA737A" w:rsidRPr="00EA737A" w:rsidTr="00EA737A">
        <w:tc>
          <w:tcPr>
            <w:tcW w:w="0" w:type="auto"/>
            <w:tcBorders>
              <w:top w:val="single" w:sz="12" w:space="0" w:color="FFFFFF"/>
              <w:left w:val="single" w:sz="12" w:space="0" w:color="FFFFFF"/>
              <w:bottom w:val="single" w:sz="12" w:space="0" w:color="FFFFFF"/>
              <w:right w:val="single" w:sz="12" w:space="0" w:color="FFFFFF"/>
            </w:tcBorders>
            <w:shd w:val="clear" w:color="auto" w:fill="EEEEEE"/>
            <w:tcMar>
              <w:top w:w="96" w:type="dxa"/>
              <w:left w:w="192" w:type="dxa"/>
              <w:bottom w:w="96" w:type="dxa"/>
              <w:right w:w="192" w:type="dxa"/>
            </w:tcMar>
            <w:hideMark/>
          </w:tcPr>
          <w:p w:rsidR="00EA737A" w:rsidRPr="00EA737A" w:rsidRDefault="00EA737A" w:rsidP="00EA737A">
            <w:pPr>
              <w:spacing w:after="0" w:line="240" w:lineRule="auto"/>
              <w:rPr>
                <w:rFonts w:ascii="Verdana" w:eastAsia="Times New Roman" w:hAnsi="Verdana" w:cs="Times New Roman"/>
                <w:color w:val="222222"/>
                <w:sz w:val="17"/>
                <w:szCs w:val="17"/>
                <w:lang w:val="ru-RU"/>
              </w:rPr>
            </w:pPr>
            <w:r w:rsidRPr="00EA737A">
              <w:rPr>
                <w:rFonts w:ascii="Verdana" w:eastAsia="Times New Roman" w:hAnsi="Verdana" w:cs="Times New Roman"/>
                <w:color w:val="222222"/>
                <w:sz w:val="17"/>
                <w:szCs w:val="17"/>
                <w:lang w:val="ru-RU"/>
              </w:rPr>
              <w:t>Количество каналов</w:t>
            </w:r>
          </w:p>
        </w:tc>
        <w:tc>
          <w:tcPr>
            <w:tcW w:w="0" w:type="auto"/>
            <w:tcBorders>
              <w:top w:val="single" w:sz="12" w:space="0" w:color="FFFFFF"/>
              <w:left w:val="single" w:sz="12" w:space="0" w:color="FFFFFF"/>
              <w:bottom w:val="single" w:sz="12" w:space="0" w:color="FFFFFF"/>
              <w:right w:val="single" w:sz="12" w:space="0" w:color="FFFFFF"/>
            </w:tcBorders>
            <w:shd w:val="clear" w:color="auto" w:fill="EEEEEE"/>
            <w:tcMar>
              <w:top w:w="96" w:type="dxa"/>
              <w:left w:w="192" w:type="dxa"/>
              <w:bottom w:w="96" w:type="dxa"/>
              <w:right w:w="192" w:type="dxa"/>
            </w:tcMar>
            <w:hideMark/>
          </w:tcPr>
          <w:p w:rsidR="00EA737A" w:rsidRPr="00EA737A" w:rsidRDefault="00EA737A" w:rsidP="00EA737A">
            <w:pPr>
              <w:spacing w:after="0" w:line="240" w:lineRule="auto"/>
              <w:rPr>
                <w:rFonts w:ascii="Verdana" w:eastAsia="Times New Roman" w:hAnsi="Verdana" w:cs="Times New Roman"/>
                <w:color w:val="222222"/>
                <w:sz w:val="17"/>
                <w:szCs w:val="17"/>
                <w:lang w:val="ru-RU"/>
              </w:rPr>
            </w:pPr>
            <w:r w:rsidRPr="00EA737A">
              <w:rPr>
                <w:rFonts w:ascii="Verdana" w:eastAsia="Times New Roman" w:hAnsi="Verdana" w:cs="Times New Roman"/>
                <w:color w:val="222222"/>
                <w:sz w:val="17"/>
                <w:szCs w:val="17"/>
                <w:lang w:val="ru-RU"/>
              </w:rPr>
              <w:t>3</w:t>
            </w:r>
          </w:p>
        </w:tc>
      </w:tr>
      <w:tr w:rsidR="00EA737A" w:rsidRPr="00EA737A" w:rsidTr="00EA737A">
        <w:tc>
          <w:tcPr>
            <w:tcW w:w="0" w:type="auto"/>
            <w:tcBorders>
              <w:top w:val="single" w:sz="12" w:space="0" w:color="FFFFFF"/>
              <w:left w:val="single" w:sz="12" w:space="0" w:color="FFFFFF"/>
              <w:bottom w:val="single" w:sz="12" w:space="0" w:color="FFFFFF"/>
              <w:right w:val="single" w:sz="12" w:space="0" w:color="FFFFFF"/>
            </w:tcBorders>
            <w:shd w:val="clear" w:color="auto" w:fill="EEEEEE"/>
            <w:tcMar>
              <w:top w:w="96" w:type="dxa"/>
              <w:left w:w="192" w:type="dxa"/>
              <w:bottom w:w="96" w:type="dxa"/>
              <w:right w:w="192" w:type="dxa"/>
            </w:tcMar>
            <w:hideMark/>
          </w:tcPr>
          <w:p w:rsidR="00EA737A" w:rsidRPr="00EA737A" w:rsidRDefault="00EA737A" w:rsidP="00EA737A">
            <w:pPr>
              <w:spacing w:after="0" w:line="240" w:lineRule="auto"/>
              <w:rPr>
                <w:rFonts w:ascii="Verdana" w:eastAsia="Times New Roman" w:hAnsi="Verdana" w:cs="Times New Roman"/>
                <w:color w:val="222222"/>
                <w:sz w:val="17"/>
                <w:szCs w:val="17"/>
                <w:lang w:val="ru-RU"/>
              </w:rPr>
            </w:pPr>
            <w:r w:rsidRPr="00EA737A">
              <w:rPr>
                <w:rFonts w:ascii="Verdana" w:eastAsia="Times New Roman" w:hAnsi="Verdana" w:cs="Times New Roman"/>
                <w:color w:val="222222"/>
                <w:sz w:val="17"/>
                <w:szCs w:val="17"/>
                <w:lang w:val="ru-RU"/>
              </w:rPr>
              <w:t xml:space="preserve">Максимальное количество </w:t>
            </w:r>
            <w:proofErr w:type="spellStart"/>
            <w:r w:rsidRPr="00EA737A">
              <w:rPr>
                <w:rFonts w:ascii="Verdana" w:eastAsia="Times New Roman" w:hAnsi="Verdana" w:cs="Times New Roman"/>
                <w:color w:val="222222"/>
                <w:sz w:val="17"/>
                <w:szCs w:val="17"/>
                <w:lang w:val="ru-RU"/>
              </w:rPr>
              <w:t>виброизлучателей</w:t>
            </w:r>
            <w:proofErr w:type="spellEnd"/>
            <w:r w:rsidRPr="00EA737A">
              <w:rPr>
                <w:rFonts w:ascii="Verdana" w:eastAsia="Times New Roman" w:hAnsi="Verdana" w:cs="Times New Roman"/>
                <w:color w:val="222222"/>
                <w:sz w:val="17"/>
                <w:szCs w:val="17"/>
                <w:lang w:val="ru-RU"/>
              </w:rPr>
              <w:t>, подключаемых на 1-й и 2-й канал</w:t>
            </w:r>
          </w:p>
        </w:tc>
        <w:tc>
          <w:tcPr>
            <w:tcW w:w="0" w:type="auto"/>
            <w:tcBorders>
              <w:top w:val="single" w:sz="12" w:space="0" w:color="FFFFFF"/>
              <w:left w:val="single" w:sz="12" w:space="0" w:color="FFFFFF"/>
              <w:bottom w:val="single" w:sz="12" w:space="0" w:color="FFFFFF"/>
              <w:right w:val="single" w:sz="12" w:space="0" w:color="FFFFFF"/>
            </w:tcBorders>
            <w:shd w:val="clear" w:color="auto" w:fill="EEEEEE"/>
            <w:tcMar>
              <w:top w:w="96" w:type="dxa"/>
              <w:left w:w="192" w:type="dxa"/>
              <w:bottom w:w="96" w:type="dxa"/>
              <w:right w:w="192" w:type="dxa"/>
            </w:tcMar>
            <w:hideMark/>
          </w:tcPr>
          <w:p w:rsidR="00EA737A" w:rsidRPr="00EA737A" w:rsidRDefault="00EA737A" w:rsidP="00EA737A">
            <w:pPr>
              <w:spacing w:after="0" w:line="240" w:lineRule="auto"/>
              <w:rPr>
                <w:rFonts w:ascii="Verdana" w:eastAsia="Times New Roman" w:hAnsi="Verdana" w:cs="Times New Roman"/>
                <w:color w:val="222222"/>
                <w:sz w:val="17"/>
                <w:szCs w:val="17"/>
                <w:lang w:val="ru-RU"/>
              </w:rPr>
            </w:pPr>
            <w:r w:rsidRPr="00EA737A">
              <w:rPr>
                <w:rFonts w:ascii="Verdana" w:eastAsia="Times New Roman" w:hAnsi="Verdana" w:cs="Times New Roman"/>
                <w:color w:val="222222"/>
                <w:sz w:val="17"/>
                <w:szCs w:val="17"/>
                <w:lang w:val="ru-RU"/>
              </w:rPr>
              <w:t>20</w:t>
            </w:r>
          </w:p>
        </w:tc>
      </w:tr>
      <w:tr w:rsidR="00EA737A" w:rsidRPr="00EA737A" w:rsidTr="00EA737A">
        <w:tc>
          <w:tcPr>
            <w:tcW w:w="0" w:type="auto"/>
            <w:tcBorders>
              <w:top w:val="single" w:sz="12" w:space="0" w:color="FFFFFF"/>
              <w:left w:val="single" w:sz="12" w:space="0" w:color="FFFFFF"/>
              <w:bottom w:val="single" w:sz="12" w:space="0" w:color="FFFFFF"/>
              <w:right w:val="single" w:sz="12" w:space="0" w:color="FFFFFF"/>
            </w:tcBorders>
            <w:shd w:val="clear" w:color="auto" w:fill="EEEEEE"/>
            <w:tcMar>
              <w:top w:w="96" w:type="dxa"/>
              <w:left w:w="192" w:type="dxa"/>
              <w:bottom w:w="96" w:type="dxa"/>
              <w:right w:w="192" w:type="dxa"/>
            </w:tcMar>
            <w:hideMark/>
          </w:tcPr>
          <w:p w:rsidR="00EA737A" w:rsidRPr="00EA737A" w:rsidRDefault="00EA737A" w:rsidP="00EA737A">
            <w:pPr>
              <w:spacing w:after="0" w:line="240" w:lineRule="auto"/>
              <w:rPr>
                <w:rFonts w:ascii="Verdana" w:eastAsia="Times New Roman" w:hAnsi="Verdana" w:cs="Times New Roman"/>
                <w:color w:val="222222"/>
                <w:sz w:val="17"/>
                <w:szCs w:val="17"/>
                <w:lang w:val="ru-RU"/>
              </w:rPr>
            </w:pPr>
            <w:r w:rsidRPr="00EA737A">
              <w:rPr>
                <w:rFonts w:ascii="Verdana" w:eastAsia="Times New Roman" w:hAnsi="Verdana" w:cs="Times New Roman"/>
                <w:color w:val="222222"/>
                <w:sz w:val="17"/>
                <w:szCs w:val="17"/>
                <w:lang w:val="ru-RU"/>
              </w:rPr>
              <w:t xml:space="preserve">Максимальное количество </w:t>
            </w:r>
            <w:proofErr w:type="spellStart"/>
            <w:r w:rsidRPr="00EA737A">
              <w:rPr>
                <w:rFonts w:ascii="Verdana" w:eastAsia="Times New Roman" w:hAnsi="Verdana" w:cs="Times New Roman"/>
                <w:color w:val="222222"/>
                <w:sz w:val="17"/>
                <w:szCs w:val="17"/>
                <w:lang w:val="ru-RU"/>
              </w:rPr>
              <w:t>акустоизлучателей</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EEEEEE"/>
            <w:tcMar>
              <w:top w:w="96" w:type="dxa"/>
              <w:left w:w="192" w:type="dxa"/>
              <w:bottom w:w="96" w:type="dxa"/>
              <w:right w:w="192" w:type="dxa"/>
            </w:tcMar>
            <w:hideMark/>
          </w:tcPr>
          <w:p w:rsidR="00EA737A" w:rsidRPr="00EA737A" w:rsidRDefault="00EA737A" w:rsidP="00EA737A">
            <w:pPr>
              <w:spacing w:after="0" w:line="240" w:lineRule="auto"/>
              <w:rPr>
                <w:rFonts w:ascii="Verdana" w:eastAsia="Times New Roman" w:hAnsi="Verdana" w:cs="Times New Roman"/>
                <w:color w:val="222222"/>
                <w:sz w:val="17"/>
                <w:szCs w:val="17"/>
                <w:lang w:val="ru-RU"/>
              </w:rPr>
            </w:pPr>
            <w:r w:rsidRPr="00EA737A">
              <w:rPr>
                <w:rFonts w:ascii="Verdana" w:eastAsia="Times New Roman" w:hAnsi="Verdana" w:cs="Times New Roman"/>
                <w:color w:val="222222"/>
                <w:sz w:val="17"/>
                <w:szCs w:val="17"/>
                <w:lang w:val="ru-RU"/>
              </w:rPr>
              <w:t>4</w:t>
            </w:r>
          </w:p>
        </w:tc>
      </w:tr>
      <w:tr w:rsidR="00EA737A" w:rsidRPr="00EA737A" w:rsidTr="00EA737A">
        <w:tc>
          <w:tcPr>
            <w:tcW w:w="0" w:type="auto"/>
            <w:tcBorders>
              <w:top w:val="single" w:sz="12" w:space="0" w:color="FFFFFF"/>
              <w:left w:val="single" w:sz="12" w:space="0" w:color="FFFFFF"/>
              <w:bottom w:val="single" w:sz="12" w:space="0" w:color="FFFFFF"/>
              <w:right w:val="single" w:sz="12" w:space="0" w:color="FFFFFF"/>
            </w:tcBorders>
            <w:shd w:val="clear" w:color="auto" w:fill="EEEEEE"/>
            <w:tcMar>
              <w:top w:w="96" w:type="dxa"/>
              <w:left w:w="192" w:type="dxa"/>
              <w:bottom w:w="96" w:type="dxa"/>
              <w:right w:w="192" w:type="dxa"/>
            </w:tcMar>
            <w:hideMark/>
          </w:tcPr>
          <w:p w:rsidR="00EA737A" w:rsidRPr="00EA737A" w:rsidRDefault="00EA737A" w:rsidP="00EA737A">
            <w:pPr>
              <w:spacing w:after="0" w:line="240" w:lineRule="auto"/>
              <w:rPr>
                <w:rFonts w:ascii="Verdana" w:eastAsia="Times New Roman" w:hAnsi="Verdana" w:cs="Times New Roman"/>
                <w:color w:val="222222"/>
                <w:sz w:val="17"/>
                <w:szCs w:val="17"/>
                <w:lang w:val="ru-RU"/>
              </w:rPr>
            </w:pPr>
            <w:r w:rsidRPr="00EA737A">
              <w:rPr>
                <w:rFonts w:ascii="Verdana" w:eastAsia="Times New Roman" w:hAnsi="Verdana" w:cs="Times New Roman"/>
                <w:color w:val="222222"/>
                <w:sz w:val="17"/>
                <w:szCs w:val="17"/>
                <w:lang w:val="ru-RU"/>
              </w:rPr>
              <w:t xml:space="preserve">Радиус действия одного </w:t>
            </w:r>
            <w:proofErr w:type="spellStart"/>
            <w:r w:rsidRPr="00EA737A">
              <w:rPr>
                <w:rFonts w:ascii="Verdana" w:eastAsia="Times New Roman" w:hAnsi="Verdana" w:cs="Times New Roman"/>
                <w:color w:val="222222"/>
                <w:sz w:val="17"/>
                <w:szCs w:val="17"/>
                <w:lang w:val="ru-RU"/>
              </w:rPr>
              <w:t>вибродатчика</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EEEEEE"/>
            <w:tcMar>
              <w:top w:w="96" w:type="dxa"/>
              <w:left w:w="192" w:type="dxa"/>
              <w:bottom w:w="96" w:type="dxa"/>
              <w:right w:w="192" w:type="dxa"/>
            </w:tcMar>
            <w:hideMark/>
          </w:tcPr>
          <w:p w:rsidR="00EA737A" w:rsidRPr="00EA737A" w:rsidRDefault="00EA737A" w:rsidP="00EA737A">
            <w:pPr>
              <w:spacing w:after="0" w:line="240" w:lineRule="auto"/>
              <w:rPr>
                <w:rFonts w:ascii="Verdana" w:eastAsia="Times New Roman" w:hAnsi="Verdana" w:cs="Times New Roman"/>
                <w:color w:val="222222"/>
                <w:sz w:val="17"/>
                <w:szCs w:val="17"/>
                <w:lang w:val="ru-RU"/>
              </w:rPr>
            </w:pPr>
            <w:r w:rsidRPr="00EA737A">
              <w:rPr>
                <w:rFonts w:ascii="Verdana" w:eastAsia="Times New Roman" w:hAnsi="Verdana" w:cs="Times New Roman"/>
                <w:color w:val="222222"/>
                <w:sz w:val="17"/>
                <w:szCs w:val="17"/>
                <w:lang w:val="ru-RU"/>
              </w:rPr>
              <w:t>1,5 м</w:t>
            </w:r>
          </w:p>
        </w:tc>
      </w:tr>
      <w:tr w:rsidR="00EA737A" w:rsidRPr="00EA737A" w:rsidTr="00EA737A">
        <w:tc>
          <w:tcPr>
            <w:tcW w:w="0" w:type="auto"/>
            <w:tcBorders>
              <w:top w:val="single" w:sz="12" w:space="0" w:color="FFFFFF"/>
              <w:left w:val="single" w:sz="12" w:space="0" w:color="FFFFFF"/>
              <w:bottom w:val="single" w:sz="12" w:space="0" w:color="FFFFFF"/>
              <w:right w:val="single" w:sz="12" w:space="0" w:color="FFFFFF"/>
            </w:tcBorders>
            <w:shd w:val="clear" w:color="auto" w:fill="EEEEEE"/>
            <w:tcMar>
              <w:top w:w="96" w:type="dxa"/>
              <w:left w:w="192" w:type="dxa"/>
              <w:bottom w:w="96" w:type="dxa"/>
              <w:right w:w="192" w:type="dxa"/>
            </w:tcMar>
            <w:hideMark/>
          </w:tcPr>
          <w:p w:rsidR="00EA737A" w:rsidRPr="00EA737A" w:rsidRDefault="00EA737A" w:rsidP="00EA737A">
            <w:pPr>
              <w:spacing w:after="0" w:line="240" w:lineRule="auto"/>
              <w:rPr>
                <w:rFonts w:ascii="Verdana" w:eastAsia="Times New Roman" w:hAnsi="Verdana" w:cs="Times New Roman"/>
                <w:color w:val="222222"/>
                <w:sz w:val="17"/>
                <w:szCs w:val="17"/>
                <w:lang w:val="ru-RU"/>
              </w:rPr>
            </w:pPr>
            <w:r w:rsidRPr="00EA737A">
              <w:rPr>
                <w:rFonts w:ascii="Verdana" w:eastAsia="Times New Roman" w:hAnsi="Verdana" w:cs="Times New Roman"/>
                <w:color w:val="222222"/>
                <w:sz w:val="17"/>
                <w:szCs w:val="17"/>
                <w:lang w:val="ru-RU"/>
              </w:rPr>
              <w:t>Количество подключаемых микрофонов</w:t>
            </w:r>
          </w:p>
        </w:tc>
        <w:tc>
          <w:tcPr>
            <w:tcW w:w="0" w:type="auto"/>
            <w:tcBorders>
              <w:top w:val="single" w:sz="12" w:space="0" w:color="FFFFFF"/>
              <w:left w:val="single" w:sz="12" w:space="0" w:color="FFFFFF"/>
              <w:bottom w:val="single" w:sz="12" w:space="0" w:color="FFFFFF"/>
              <w:right w:val="single" w:sz="12" w:space="0" w:color="FFFFFF"/>
            </w:tcBorders>
            <w:shd w:val="clear" w:color="auto" w:fill="EEEEEE"/>
            <w:tcMar>
              <w:top w:w="96" w:type="dxa"/>
              <w:left w:w="192" w:type="dxa"/>
              <w:bottom w:w="96" w:type="dxa"/>
              <w:right w:w="192" w:type="dxa"/>
            </w:tcMar>
            <w:hideMark/>
          </w:tcPr>
          <w:p w:rsidR="00EA737A" w:rsidRPr="00EA737A" w:rsidRDefault="00EA737A" w:rsidP="00EA737A">
            <w:pPr>
              <w:spacing w:after="0" w:line="240" w:lineRule="auto"/>
              <w:rPr>
                <w:rFonts w:ascii="Verdana" w:eastAsia="Times New Roman" w:hAnsi="Verdana" w:cs="Times New Roman"/>
                <w:color w:val="222222"/>
                <w:sz w:val="17"/>
                <w:szCs w:val="17"/>
                <w:lang w:val="ru-RU"/>
              </w:rPr>
            </w:pPr>
            <w:r w:rsidRPr="00EA737A">
              <w:rPr>
                <w:rFonts w:ascii="Verdana" w:eastAsia="Times New Roman" w:hAnsi="Verdana" w:cs="Times New Roman"/>
                <w:color w:val="222222"/>
                <w:sz w:val="17"/>
                <w:szCs w:val="17"/>
                <w:lang w:val="ru-RU"/>
              </w:rPr>
              <w:t>2</w:t>
            </w:r>
          </w:p>
        </w:tc>
      </w:tr>
      <w:tr w:rsidR="00EA737A" w:rsidRPr="00EA737A" w:rsidTr="00EA737A">
        <w:tc>
          <w:tcPr>
            <w:tcW w:w="0" w:type="auto"/>
            <w:tcBorders>
              <w:top w:val="single" w:sz="12" w:space="0" w:color="FFFFFF"/>
              <w:left w:val="single" w:sz="12" w:space="0" w:color="FFFFFF"/>
              <w:bottom w:val="single" w:sz="12" w:space="0" w:color="FFFFFF"/>
              <w:right w:val="single" w:sz="12" w:space="0" w:color="FFFFFF"/>
            </w:tcBorders>
            <w:shd w:val="clear" w:color="auto" w:fill="EEEEEE"/>
            <w:tcMar>
              <w:top w:w="96" w:type="dxa"/>
              <w:left w:w="192" w:type="dxa"/>
              <w:bottom w:w="96" w:type="dxa"/>
              <w:right w:w="192" w:type="dxa"/>
            </w:tcMar>
            <w:hideMark/>
          </w:tcPr>
          <w:p w:rsidR="00EA737A" w:rsidRPr="00EA737A" w:rsidRDefault="00EA737A" w:rsidP="00EA737A">
            <w:pPr>
              <w:spacing w:after="0" w:line="240" w:lineRule="auto"/>
              <w:rPr>
                <w:rFonts w:ascii="Verdana" w:eastAsia="Times New Roman" w:hAnsi="Verdana" w:cs="Times New Roman"/>
                <w:color w:val="222222"/>
                <w:sz w:val="17"/>
                <w:szCs w:val="17"/>
                <w:lang w:val="ru-RU"/>
              </w:rPr>
            </w:pPr>
            <w:r w:rsidRPr="00EA737A">
              <w:rPr>
                <w:rFonts w:ascii="Verdana" w:eastAsia="Times New Roman" w:hAnsi="Verdana" w:cs="Times New Roman"/>
                <w:color w:val="222222"/>
                <w:sz w:val="17"/>
                <w:szCs w:val="17"/>
                <w:lang w:val="ru-RU"/>
              </w:rPr>
              <w:t xml:space="preserve">Минимальное сопротивление </w:t>
            </w:r>
            <w:proofErr w:type="spellStart"/>
            <w:r w:rsidRPr="00EA737A">
              <w:rPr>
                <w:rFonts w:ascii="Verdana" w:eastAsia="Times New Roman" w:hAnsi="Verdana" w:cs="Times New Roman"/>
                <w:color w:val="222222"/>
                <w:sz w:val="17"/>
                <w:szCs w:val="17"/>
                <w:lang w:val="ru-RU"/>
              </w:rPr>
              <w:t>акустоизлучателей</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EEEEEE"/>
            <w:tcMar>
              <w:top w:w="96" w:type="dxa"/>
              <w:left w:w="192" w:type="dxa"/>
              <w:bottom w:w="96" w:type="dxa"/>
              <w:right w:w="192" w:type="dxa"/>
            </w:tcMar>
            <w:hideMark/>
          </w:tcPr>
          <w:p w:rsidR="00EA737A" w:rsidRPr="00EA737A" w:rsidRDefault="00EA737A" w:rsidP="00EA737A">
            <w:pPr>
              <w:spacing w:after="0" w:line="240" w:lineRule="auto"/>
              <w:rPr>
                <w:rFonts w:ascii="Verdana" w:eastAsia="Times New Roman" w:hAnsi="Verdana" w:cs="Times New Roman"/>
                <w:color w:val="222222"/>
                <w:sz w:val="17"/>
                <w:szCs w:val="17"/>
                <w:lang w:val="ru-RU"/>
              </w:rPr>
            </w:pPr>
            <w:r w:rsidRPr="00EA737A">
              <w:rPr>
                <w:rFonts w:ascii="Verdana" w:eastAsia="Times New Roman" w:hAnsi="Verdana" w:cs="Times New Roman"/>
                <w:color w:val="222222"/>
                <w:sz w:val="17"/>
                <w:szCs w:val="17"/>
                <w:lang w:val="ru-RU"/>
              </w:rPr>
              <w:t>4 Ом</w:t>
            </w:r>
          </w:p>
        </w:tc>
      </w:tr>
      <w:tr w:rsidR="00EA737A" w:rsidRPr="00EA737A" w:rsidTr="00EA737A">
        <w:tc>
          <w:tcPr>
            <w:tcW w:w="0" w:type="auto"/>
            <w:tcBorders>
              <w:top w:val="single" w:sz="12" w:space="0" w:color="FFFFFF"/>
              <w:left w:val="single" w:sz="12" w:space="0" w:color="FFFFFF"/>
              <w:bottom w:val="single" w:sz="12" w:space="0" w:color="FFFFFF"/>
              <w:right w:val="single" w:sz="12" w:space="0" w:color="FFFFFF"/>
            </w:tcBorders>
            <w:shd w:val="clear" w:color="auto" w:fill="EEEEEE"/>
            <w:tcMar>
              <w:top w:w="96" w:type="dxa"/>
              <w:left w:w="192" w:type="dxa"/>
              <w:bottom w:w="96" w:type="dxa"/>
              <w:right w:w="192" w:type="dxa"/>
            </w:tcMar>
            <w:hideMark/>
          </w:tcPr>
          <w:p w:rsidR="00EA737A" w:rsidRPr="00EA737A" w:rsidRDefault="00EA737A" w:rsidP="00EA737A">
            <w:pPr>
              <w:spacing w:after="0" w:line="240" w:lineRule="auto"/>
              <w:rPr>
                <w:rFonts w:ascii="Verdana" w:eastAsia="Times New Roman" w:hAnsi="Verdana" w:cs="Times New Roman"/>
                <w:color w:val="222222"/>
                <w:sz w:val="17"/>
                <w:szCs w:val="17"/>
                <w:lang w:val="ru-RU"/>
              </w:rPr>
            </w:pPr>
            <w:r w:rsidRPr="00EA737A">
              <w:rPr>
                <w:rFonts w:ascii="Verdana" w:eastAsia="Times New Roman" w:hAnsi="Verdana" w:cs="Times New Roman"/>
                <w:color w:val="222222"/>
                <w:sz w:val="17"/>
                <w:szCs w:val="17"/>
                <w:lang w:val="ru-RU"/>
              </w:rPr>
              <w:t>Потребляемая мощность</w:t>
            </w:r>
          </w:p>
        </w:tc>
        <w:tc>
          <w:tcPr>
            <w:tcW w:w="0" w:type="auto"/>
            <w:tcBorders>
              <w:top w:val="single" w:sz="12" w:space="0" w:color="FFFFFF"/>
              <w:left w:val="single" w:sz="12" w:space="0" w:color="FFFFFF"/>
              <w:bottom w:val="single" w:sz="12" w:space="0" w:color="FFFFFF"/>
              <w:right w:val="single" w:sz="12" w:space="0" w:color="FFFFFF"/>
            </w:tcBorders>
            <w:shd w:val="clear" w:color="auto" w:fill="EEEEEE"/>
            <w:tcMar>
              <w:top w:w="96" w:type="dxa"/>
              <w:left w:w="192" w:type="dxa"/>
              <w:bottom w:w="96" w:type="dxa"/>
              <w:right w:w="192" w:type="dxa"/>
            </w:tcMar>
            <w:hideMark/>
          </w:tcPr>
          <w:p w:rsidR="00EA737A" w:rsidRPr="00EA737A" w:rsidRDefault="00EA737A" w:rsidP="00EA737A">
            <w:pPr>
              <w:spacing w:after="0" w:line="240" w:lineRule="auto"/>
              <w:rPr>
                <w:rFonts w:ascii="Verdana" w:eastAsia="Times New Roman" w:hAnsi="Verdana" w:cs="Times New Roman"/>
                <w:color w:val="222222"/>
                <w:sz w:val="17"/>
                <w:szCs w:val="17"/>
                <w:lang w:val="ru-RU"/>
              </w:rPr>
            </w:pPr>
            <w:r w:rsidRPr="00EA737A">
              <w:rPr>
                <w:rFonts w:ascii="Verdana" w:eastAsia="Times New Roman" w:hAnsi="Verdana" w:cs="Times New Roman"/>
                <w:color w:val="222222"/>
                <w:sz w:val="17"/>
                <w:szCs w:val="17"/>
                <w:lang w:val="ru-RU"/>
              </w:rPr>
              <w:t>не более 20 ВА</w:t>
            </w:r>
          </w:p>
        </w:tc>
      </w:tr>
      <w:tr w:rsidR="00EA737A" w:rsidRPr="00EA737A" w:rsidTr="00EA737A">
        <w:tc>
          <w:tcPr>
            <w:tcW w:w="0" w:type="auto"/>
            <w:tcBorders>
              <w:top w:val="single" w:sz="12" w:space="0" w:color="FFFFFF"/>
              <w:left w:val="single" w:sz="12" w:space="0" w:color="FFFFFF"/>
              <w:bottom w:val="single" w:sz="12" w:space="0" w:color="FFFFFF"/>
              <w:right w:val="single" w:sz="12" w:space="0" w:color="FFFFFF"/>
            </w:tcBorders>
            <w:shd w:val="clear" w:color="auto" w:fill="EEEEEE"/>
            <w:tcMar>
              <w:top w:w="96" w:type="dxa"/>
              <w:left w:w="192" w:type="dxa"/>
              <w:bottom w:w="96" w:type="dxa"/>
              <w:right w:w="192" w:type="dxa"/>
            </w:tcMar>
            <w:hideMark/>
          </w:tcPr>
          <w:p w:rsidR="00EA737A" w:rsidRPr="00EA737A" w:rsidRDefault="00EA737A" w:rsidP="00EA737A">
            <w:pPr>
              <w:spacing w:after="0" w:line="240" w:lineRule="auto"/>
              <w:rPr>
                <w:rFonts w:ascii="Verdana" w:eastAsia="Times New Roman" w:hAnsi="Verdana" w:cs="Times New Roman"/>
                <w:color w:val="222222"/>
                <w:sz w:val="17"/>
                <w:szCs w:val="17"/>
                <w:lang w:val="ru-RU"/>
              </w:rPr>
            </w:pPr>
            <w:r w:rsidRPr="00EA737A">
              <w:rPr>
                <w:rFonts w:ascii="Verdana" w:eastAsia="Times New Roman" w:hAnsi="Verdana" w:cs="Times New Roman"/>
                <w:color w:val="222222"/>
                <w:sz w:val="17"/>
                <w:szCs w:val="17"/>
                <w:lang w:val="ru-RU"/>
              </w:rPr>
              <w:t>Габаритные размеры</w:t>
            </w:r>
          </w:p>
        </w:tc>
        <w:tc>
          <w:tcPr>
            <w:tcW w:w="0" w:type="auto"/>
            <w:tcBorders>
              <w:top w:val="single" w:sz="12" w:space="0" w:color="FFFFFF"/>
              <w:left w:val="single" w:sz="12" w:space="0" w:color="FFFFFF"/>
              <w:bottom w:val="single" w:sz="12" w:space="0" w:color="FFFFFF"/>
              <w:right w:val="single" w:sz="12" w:space="0" w:color="FFFFFF"/>
            </w:tcBorders>
            <w:shd w:val="clear" w:color="auto" w:fill="EEEEEE"/>
            <w:tcMar>
              <w:top w:w="96" w:type="dxa"/>
              <w:left w:w="192" w:type="dxa"/>
              <w:bottom w:w="96" w:type="dxa"/>
              <w:right w:w="192" w:type="dxa"/>
            </w:tcMar>
            <w:hideMark/>
          </w:tcPr>
          <w:p w:rsidR="00EA737A" w:rsidRPr="00EA737A" w:rsidRDefault="00EA737A" w:rsidP="00EA737A">
            <w:pPr>
              <w:spacing w:after="0" w:line="240" w:lineRule="auto"/>
              <w:rPr>
                <w:rFonts w:ascii="Verdana" w:eastAsia="Times New Roman" w:hAnsi="Verdana" w:cs="Times New Roman"/>
                <w:color w:val="222222"/>
                <w:sz w:val="17"/>
                <w:szCs w:val="17"/>
                <w:lang w:val="ru-RU"/>
              </w:rPr>
            </w:pPr>
            <w:r w:rsidRPr="00EA737A">
              <w:rPr>
                <w:rFonts w:ascii="Verdana" w:eastAsia="Times New Roman" w:hAnsi="Verdana" w:cs="Times New Roman"/>
                <w:color w:val="222222"/>
                <w:sz w:val="17"/>
                <w:szCs w:val="17"/>
                <w:lang w:val="ru-RU"/>
              </w:rPr>
              <w:t>160 х 220 х 54 </w:t>
            </w:r>
          </w:p>
        </w:tc>
      </w:tr>
    </w:tbl>
    <w:p w:rsidR="00EA737A" w:rsidRDefault="00EA737A" w:rsidP="00EA737A">
      <w:pPr>
        <w:rPr>
          <w:b/>
          <w:shd w:val="clear" w:color="auto" w:fill="FFFFFF"/>
          <w:lang w:val="ru-RU"/>
        </w:rPr>
      </w:pPr>
      <w:r>
        <w:rPr>
          <w:b/>
          <w:shd w:val="clear" w:color="auto" w:fill="FFFFFF"/>
          <w:lang w:val="ru-RU"/>
        </w:rPr>
        <w:t xml:space="preserve">Цена: </w:t>
      </w:r>
      <w:r>
        <w:rPr>
          <w:b/>
          <w:shd w:val="clear" w:color="auto" w:fill="FFFFFF"/>
        </w:rPr>
        <w:t xml:space="preserve">6500 </w:t>
      </w:r>
      <w:proofErr w:type="spellStart"/>
      <w:r>
        <w:rPr>
          <w:b/>
          <w:shd w:val="clear" w:color="auto" w:fill="FFFFFF"/>
          <w:lang w:val="ru-RU"/>
        </w:rPr>
        <w:t>грн</w:t>
      </w:r>
      <w:proofErr w:type="spellEnd"/>
    </w:p>
    <w:p w:rsidR="00EA737A" w:rsidRDefault="00127654" w:rsidP="00127654">
      <w:pPr>
        <w:ind w:firstLine="720"/>
        <w:rPr>
          <w:b/>
          <w:shd w:val="clear" w:color="auto" w:fill="FFFFFF"/>
          <w:lang w:val="ru-RU"/>
        </w:rPr>
      </w:pPr>
      <w:r w:rsidRPr="00127654">
        <w:rPr>
          <w:b/>
          <w:shd w:val="clear" w:color="auto" w:fill="FFFFFF"/>
          <w:lang w:val="ru-RU"/>
        </w:rPr>
        <w:t>SEL SP-55-4А</w:t>
      </w:r>
    </w:p>
    <w:p w:rsidR="00127654" w:rsidRPr="00127654" w:rsidRDefault="00127654" w:rsidP="00636848">
      <w:pPr>
        <w:rPr>
          <w:b/>
          <w:shd w:val="clear" w:color="auto" w:fill="FFFFFF"/>
          <w:lang w:val="ru-RU"/>
        </w:rPr>
      </w:pPr>
      <w:r w:rsidRPr="00127654">
        <w:rPr>
          <w:shd w:val="clear" w:color="auto" w:fill="FFFFFF"/>
          <w:lang w:val="ru-RU"/>
        </w:rPr>
        <w:t xml:space="preserve">Система защиты помещений по </w:t>
      </w:r>
      <w:proofErr w:type="spellStart"/>
      <w:r w:rsidRPr="00127654">
        <w:rPr>
          <w:shd w:val="clear" w:color="auto" w:fill="FFFFFF"/>
          <w:lang w:val="ru-RU"/>
        </w:rPr>
        <w:t>виброакустическому</w:t>
      </w:r>
      <w:proofErr w:type="spellEnd"/>
      <w:r w:rsidRPr="00127654">
        <w:rPr>
          <w:shd w:val="clear" w:color="auto" w:fill="FFFFFF"/>
          <w:lang w:val="ru-RU"/>
        </w:rPr>
        <w:t xml:space="preserve"> каналу с эквалайзером </w:t>
      </w:r>
      <w:r>
        <w:rPr>
          <w:shd w:val="clear" w:color="auto" w:fill="FFFFFF"/>
        </w:rPr>
        <w:t>SEL</w:t>
      </w:r>
      <w:r w:rsidRPr="00127654">
        <w:rPr>
          <w:shd w:val="clear" w:color="auto" w:fill="FFFFFF"/>
          <w:lang w:val="ru-RU"/>
        </w:rPr>
        <w:t xml:space="preserve"> </w:t>
      </w:r>
      <w:r>
        <w:rPr>
          <w:shd w:val="clear" w:color="auto" w:fill="FFFFFF"/>
        </w:rPr>
        <w:t>SP</w:t>
      </w:r>
      <w:r w:rsidRPr="00127654">
        <w:rPr>
          <w:shd w:val="clear" w:color="auto" w:fill="FFFFFF"/>
          <w:lang w:val="ru-RU"/>
        </w:rPr>
        <w:t xml:space="preserve">-55 является активным техническим средством защиты информации от утечки по акустическому и </w:t>
      </w:r>
      <w:proofErr w:type="spellStart"/>
      <w:r w:rsidRPr="00127654">
        <w:rPr>
          <w:shd w:val="clear" w:color="auto" w:fill="FFFFFF"/>
          <w:lang w:val="ru-RU"/>
        </w:rPr>
        <w:t>виброакустическому</w:t>
      </w:r>
      <w:proofErr w:type="spellEnd"/>
      <w:r w:rsidRPr="00127654">
        <w:rPr>
          <w:shd w:val="clear" w:color="auto" w:fill="FFFFFF"/>
          <w:lang w:val="ru-RU"/>
        </w:rPr>
        <w:t xml:space="preserve"> каналам.</w:t>
      </w:r>
    </w:p>
    <w:p w:rsidR="00127654" w:rsidRPr="00127654" w:rsidRDefault="00127654" w:rsidP="00636848">
      <w:pPr>
        <w:rPr>
          <w:lang w:val="ru-RU"/>
        </w:rPr>
      </w:pPr>
      <w:r w:rsidRPr="00127654">
        <w:rPr>
          <w:lang w:val="ru-RU"/>
        </w:rPr>
        <w:t xml:space="preserve">Система включает в себя многоканальный генератор шума и подключаемые к нему </w:t>
      </w:r>
      <w:proofErr w:type="spellStart"/>
      <w:r w:rsidRPr="00127654">
        <w:rPr>
          <w:lang w:val="ru-RU"/>
        </w:rPr>
        <w:t>виброизлучатели</w:t>
      </w:r>
      <w:proofErr w:type="spellEnd"/>
      <w:r w:rsidRPr="00127654">
        <w:rPr>
          <w:lang w:val="ru-RU"/>
        </w:rPr>
        <w:t xml:space="preserve"> </w:t>
      </w:r>
      <w:r>
        <w:t>SEL</w:t>
      </w:r>
      <w:r w:rsidRPr="00127654">
        <w:rPr>
          <w:lang w:val="ru-RU"/>
        </w:rPr>
        <w:t xml:space="preserve"> </w:t>
      </w:r>
      <w:r>
        <w:t>SP</w:t>
      </w:r>
      <w:r w:rsidRPr="00127654">
        <w:rPr>
          <w:lang w:val="ru-RU"/>
        </w:rPr>
        <w:t>-55/</w:t>
      </w:r>
      <w:r>
        <w:t>V</w:t>
      </w:r>
      <w:r w:rsidRPr="00127654">
        <w:rPr>
          <w:lang w:val="ru-RU"/>
        </w:rPr>
        <w:t xml:space="preserve">, </w:t>
      </w:r>
      <w:r>
        <w:t>SEL</w:t>
      </w:r>
      <w:r w:rsidRPr="00127654">
        <w:rPr>
          <w:lang w:val="ru-RU"/>
        </w:rPr>
        <w:t xml:space="preserve"> </w:t>
      </w:r>
      <w:r>
        <w:t>SP</w:t>
      </w:r>
      <w:r w:rsidRPr="00127654">
        <w:rPr>
          <w:lang w:val="ru-RU"/>
        </w:rPr>
        <w:t>-55/</w:t>
      </w:r>
      <w:r>
        <w:t>VG</w:t>
      </w:r>
      <w:r w:rsidRPr="00127654">
        <w:rPr>
          <w:lang w:val="ru-RU"/>
        </w:rPr>
        <w:t xml:space="preserve"> или акустические колонки (необходимое количество излучателей приобретается дополнительно).</w:t>
      </w:r>
    </w:p>
    <w:p w:rsidR="00127654" w:rsidRPr="00636848" w:rsidRDefault="00127654" w:rsidP="00636848">
      <w:pPr>
        <w:rPr>
          <w:lang w:val="ru-RU"/>
        </w:rPr>
      </w:pPr>
      <w:r w:rsidRPr="00127654">
        <w:rPr>
          <w:lang w:val="ru-RU"/>
        </w:rPr>
        <w:t>Основные узлы генератора - формирователи шума, эквалайзеры и выходные усилители - представляют собой</w:t>
      </w:r>
      <w:r>
        <w:rPr>
          <w:lang w:val="ru-RU"/>
        </w:rPr>
        <w:t xml:space="preserve"> полностью цифровые устройства.</w:t>
      </w:r>
      <w:r w:rsidR="00636848">
        <w:rPr>
          <w:lang w:val="ru-RU"/>
        </w:rPr>
        <w:t xml:space="preserve"> </w:t>
      </w:r>
      <w:r w:rsidR="00636848" w:rsidRPr="00636848">
        <w:rPr>
          <w:lang w:val="ru-RU"/>
        </w:rPr>
        <w:t xml:space="preserve">Отсутствие аналоговых узлов полностью исключает утечку информации за счет самовозбуждения, паразитной генерации и модуляции опасным речевым сигналом, а также за счет электрических сигналов, вызванных электроакустическими преобразованиями в элементах схемы, и их утечки по цепям питания, цепям </w:t>
      </w:r>
      <w:proofErr w:type="spellStart"/>
      <w:r w:rsidR="00636848" w:rsidRPr="00636848">
        <w:rPr>
          <w:lang w:val="ru-RU"/>
        </w:rPr>
        <w:t>вибропреобразователей</w:t>
      </w:r>
      <w:proofErr w:type="spellEnd"/>
      <w:r w:rsidR="00636848" w:rsidRPr="00636848">
        <w:rPr>
          <w:lang w:val="ru-RU"/>
        </w:rPr>
        <w:t xml:space="preserve"> и акустических излучателей.</w:t>
      </w:r>
    </w:p>
    <w:p w:rsidR="00127654" w:rsidRDefault="00636848" w:rsidP="00636848">
      <w:pPr>
        <w:rPr>
          <w:shd w:val="clear" w:color="auto" w:fill="FFFFFF"/>
          <w:lang w:val="ru-RU"/>
        </w:rPr>
      </w:pPr>
      <w:r w:rsidRPr="00636848">
        <w:rPr>
          <w:shd w:val="clear" w:color="auto" w:fill="FFFFFF"/>
          <w:lang w:val="ru-RU"/>
        </w:rPr>
        <w:t xml:space="preserve">Независимые формирователи шума для каждого выходного канала с длительностью автокорреляции 40 минут позволяют полностью исключить возможность </w:t>
      </w:r>
      <w:proofErr w:type="spellStart"/>
      <w:r w:rsidRPr="00636848">
        <w:rPr>
          <w:shd w:val="clear" w:color="auto" w:fill="FFFFFF"/>
          <w:lang w:val="ru-RU"/>
        </w:rPr>
        <w:t>шумоочистки</w:t>
      </w:r>
      <w:proofErr w:type="spellEnd"/>
      <w:r w:rsidRPr="00636848">
        <w:rPr>
          <w:shd w:val="clear" w:color="auto" w:fill="FFFFFF"/>
          <w:lang w:val="ru-RU"/>
        </w:rPr>
        <w:t xml:space="preserve"> существующими программно-аппаратными средствами</w:t>
      </w:r>
      <w:r>
        <w:rPr>
          <w:shd w:val="clear" w:color="auto" w:fill="FFFFFF"/>
          <w:lang w:val="ru-RU"/>
        </w:rPr>
        <w:t>.</w:t>
      </w:r>
    </w:p>
    <w:p w:rsidR="00636848" w:rsidRDefault="00636848" w:rsidP="00636848">
      <w:pPr>
        <w:rPr>
          <w:b/>
          <w:shd w:val="clear" w:color="auto" w:fill="FFFFFF"/>
          <w:lang w:val="ru-RU"/>
        </w:rPr>
      </w:pPr>
      <w:r w:rsidRPr="00EA737A">
        <w:rPr>
          <w:b/>
          <w:shd w:val="clear" w:color="auto" w:fill="FFFFFF"/>
          <w:lang w:val="ru-RU"/>
        </w:rPr>
        <w:t>ТЕХНИЧЕСКИЕ ХАРРАКТЕРИСТИКИ</w:t>
      </w:r>
    </w:p>
    <w:tbl>
      <w:tblPr>
        <w:tblW w:w="9495" w:type="dxa"/>
        <w:shd w:val="clear" w:color="auto" w:fill="EEEEEE"/>
        <w:tblCellMar>
          <w:left w:w="0" w:type="dxa"/>
          <w:right w:w="0" w:type="dxa"/>
        </w:tblCellMar>
        <w:tblLook w:val="04A0" w:firstRow="1" w:lastRow="0" w:firstColumn="1" w:lastColumn="0" w:noHBand="0" w:noVBand="1"/>
      </w:tblPr>
      <w:tblGrid>
        <w:gridCol w:w="5827"/>
        <w:gridCol w:w="3668"/>
      </w:tblGrid>
      <w:tr w:rsidR="00636848" w:rsidRPr="00636848" w:rsidTr="00636848">
        <w:tc>
          <w:tcPr>
            <w:tcW w:w="0" w:type="auto"/>
            <w:tcBorders>
              <w:top w:val="single" w:sz="12" w:space="0" w:color="FFFFFF"/>
              <w:left w:val="single" w:sz="12" w:space="0" w:color="FFFFFF"/>
              <w:bottom w:val="single" w:sz="12" w:space="0" w:color="FFFFFF"/>
              <w:right w:val="single" w:sz="12" w:space="0" w:color="FFFFFF"/>
            </w:tcBorders>
            <w:shd w:val="clear" w:color="auto" w:fill="EEEEEE"/>
            <w:tcMar>
              <w:top w:w="96" w:type="dxa"/>
              <w:left w:w="192" w:type="dxa"/>
              <w:bottom w:w="96" w:type="dxa"/>
              <w:right w:w="192" w:type="dxa"/>
            </w:tcMar>
            <w:hideMark/>
          </w:tcPr>
          <w:p w:rsidR="00636848" w:rsidRPr="00636848" w:rsidRDefault="00636848" w:rsidP="00636848">
            <w:pPr>
              <w:spacing w:after="0" w:line="240" w:lineRule="auto"/>
              <w:rPr>
                <w:rFonts w:ascii="Verdana" w:eastAsia="Times New Roman" w:hAnsi="Verdana" w:cs="Times New Roman"/>
                <w:color w:val="222222"/>
                <w:sz w:val="17"/>
                <w:szCs w:val="17"/>
                <w:lang w:val="ru-RU"/>
              </w:rPr>
            </w:pPr>
            <w:r w:rsidRPr="00636848">
              <w:rPr>
                <w:rFonts w:ascii="Verdana" w:eastAsia="Times New Roman" w:hAnsi="Verdana" w:cs="Times New Roman"/>
                <w:b/>
                <w:bCs/>
                <w:color w:val="222222"/>
                <w:sz w:val="17"/>
                <w:szCs w:val="17"/>
                <w:bdr w:val="none" w:sz="0" w:space="0" w:color="auto" w:frame="1"/>
                <w:lang w:val="ru-RU"/>
              </w:rPr>
              <w:lastRenderedPageBreak/>
              <w:t xml:space="preserve">Акустический и </w:t>
            </w:r>
            <w:proofErr w:type="spellStart"/>
            <w:r w:rsidRPr="00636848">
              <w:rPr>
                <w:rFonts w:ascii="Verdana" w:eastAsia="Times New Roman" w:hAnsi="Verdana" w:cs="Times New Roman"/>
                <w:b/>
                <w:bCs/>
                <w:color w:val="222222"/>
                <w:sz w:val="17"/>
                <w:szCs w:val="17"/>
                <w:bdr w:val="none" w:sz="0" w:space="0" w:color="auto" w:frame="1"/>
                <w:lang w:val="ru-RU"/>
              </w:rPr>
              <w:t>виброакустический</w:t>
            </w:r>
            <w:proofErr w:type="spellEnd"/>
            <w:r w:rsidRPr="00636848">
              <w:rPr>
                <w:rFonts w:ascii="Verdana" w:eastAsia="Times New Roman" w:hAnsi="Verdana" w:cs="Times New Roman"/>
                <w:b/>
                <w:bCs/>
                <w:color w:val="222222"/>
                <w:sz w:val="17"/>
                <w:szCs w:val="17"/>
                <w:bdr w:val="none" w:sz="0" w:space="0" w:color="auto" w:frame="1"/>
                <w:lang w:val="ru-RU"/>
              </w:rPr>
              <w:t xml:space="preserve"> шумовые сигналы</w:t>
            </w:r>
          </w:p>
        </w:tc>
        <w:tc>
          <w:tcPr>
            <w:tcW w:w="0" w:type="auto"/>
            <w:tcBorders>
              <w:top w:val="single" w:sz="12" w:space="0" w:color="FFFFFF"/>
              <w:left w:val="single" w:sz="12" w:space="0" w:color="FFFFFF"/>
              <w:bottom w:val="single" w:sz="12" w:space="0" w:color="FFFFFF"/>
              <w:right w:val="single" w:sz="12" w:space="0" w:color="FFFFFF"/>
            </w:tcBorders>
            <w:shd w:val="clear" w:color="auto" w:fill="EEEEEE"/>
            <w:tcMar>
              <w:top w:w="96" w:type="dxa"/>
              <w:left w:w="192" w:type="dxa"/>
              <w:bottom w:w="96" w:type="dxa"/>
              <w:right w:w="192" w:type="dxa"/>
            </w:tcMar>
            <w:hideMark/>
          </w:tcPr>
          <w:p w:rsidR="00636848" w:rsidRPr="00636848" w:rsidRDefault="00636848" w:rsidP="00636848">
            <w:pPr>
              <w:spacing w:after="0" w:line="240" w:lineRule="auto"/>
              <w:rPr>
                <w:rFonts w:ascii="Verdana" w:eastAsia="Times New Roman" w:hAnsi="Verdana" w:cs="Times New Roman"/>
                <w:color w:val="222222"/>
                <w:sz w:val="17"/>
                <w:szCs w:val="17"/>
                <w:lang w:val="ru-RU"/>
              </w:rPr>
            </w:pPr>
            <w:r w:rsidRPr="00636848">
              <w:rPr>
                <w:rFonts w:ascii="Verdana" w:eastAsia="Times New Roman" w:hAnsi="Verdana" w:cs="Times New Roman"/>
                <w:color w:val="222222"/>
                <w:sz w:val="17"/>
                <w:szCs w:val="17"/>
              </w:rPr>
              <w:t> </w:t>
            </w:r>
          </w:p>
        </w:tc>
      </w:tr>
      <w:tr w:rsidR="00636848" w:rsidRPr="00636848" w:rsidTr="00636848">
        <w:tc>
          <w:tcPr>
            <w:tcW w:w="0" w:type="auto"/>
            <w:tcBorders>
              <w:top w:val="single" w:sz="12" w:space="0" w:color="FFFFFF"/>
              <w:left w:val="single" w:sz="12" w:space="0" w:color="FFFFFF"/>
              <w:bottom w:val="single" w:sz="12" w:space="0" w:color="FFFFFF"/>
              <w:right w:val="single" w:sz="12" w:space="0" w:color="FFFFFF"/>
            </w:tcBorders>
            <w:shd w:val="clear" w:color="auto" w:fill="EEEEEE"/>
            <w:tcMar>
              <w:top w:w="96" w:type="dxa"/>
              <w:left w:w="192" w:type="dxa"/>
              <w:bottom w:w="96" w:type="dxa"/>
              <w:right w:w="192" w:type="dxa"/>
            </w:tcMar>
            <w:hideMark/>
          </w:tcPr>
          <w:p w:rsidR="00636848" w:rsidRPr="00636848" w:rsidRDefault="00636848" w:rsidP="00636848">
            <w:pPr>
              <w:spacing w:after="0" w:line="240" w:lineRule="auto"/>
              <w:rPr>
                <w:rFonts w:ascii="Verdana" w:eastAsia="Times New Roman" w:hAnsi="Verdana" w:cs="Times New Roman"/>
                <w:color w:val="222222"/>
                <w:sz w:val="17"/>
                <w:szCs w:val="17"/>
              </w:rPr>
            </w:pPr>
            <w:proofErr w:type="spellStart"/>
            <w:r w:rsidRPr="00636848">
              <w:rPr>
                <w:rFonts w:ascii="Verdana" w:eastAsia="Times New Roman" w:hAnsi="Verdana" w:cs="Times New Roman"/>
                <w:color w:val="222222"/>
                <w:sz w:val="17"/>
                <w:szCs w:val="17"/>
              </w:rPr>
              <w:t>Диапазон</w:t>
            </w:r>
            <w:proofErr w:type="spellEnd"/>
            <w:r w:rsidRPr="00636848">
              <w:rPr>
                <w:rFonts w:ascii="Verdana" w:eastAsia="Times New Roman" w:hAnsi="Verdana" w:cs="Times New Roman"/>
                <w:color w:val="222222"/>
                <w:sz w:val="17"/>
                <w:szCs w:val="17"/>
              </w:rPr>
              <w:t xml:space="preserve"> </w:t>
            </w:r>
            <w:proofErr w:type="spellStart"/>
            <w:r w:rsidRPr="00636848">
              <w:rPr>
                <w:rFonts w:ascii="Verdana" w:eastAsia="Times New Roman" w:hAnsi="Verdana" w:cs="Times New Roman"/>
                <w:color w:val="222222"/>
                <w:sz w:val="17"/>
                <w:szCs w:val="17"/>
              </w:rPr>
              <w:t>частот</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EEEEEE"/>
            <w:tcMar>
              <w:top w:w="96" w:type="dxa"/>
              <w:left w:w="192" w:type="dxa"/>
              <w:bottom w:w="96" w:type="dxa"/>
              <w:right w:w="192" w:type="dxa"/>
            </w:tcMar>
            <w:hideMark/>
          </w:tcPr>
          <w:p w:rsidR="00636848" w:rsidRPr="00636848" w:rsidRDefault="00636848" w:rsidP="00636848">
            <w:pPr>
              <w:spacing w:after="0" w:line="240" w:lineRule="auto"/>
              <w:rPr>
                <w:rFonts w:ascii="Verdana" w:eastAsia="Times New Roman" w:hAnsi="Verdana" w:cs="Times New Roman"/>
                <w:color w:val="222222"/>
                <w:sz w:val="17"/>
                <w:szCs w:val="17"/>
              </w:rPr>
            </w:pPr>
            <w:r w:rsidRPr="00636848">
              <w:rPr>
                <w:rFonts w:ascii="Verdana" w:eastAsia="Times New Roman" w:hAnsi="Verdana" w:cs="Times New Roman"/>
                <w:color w:val="222222"/>
                <w:sz w:val="17"/>
                <w:szCs w:val="17"/>
              </w:rPr>
              <w:t xml:space="preserve">100 - 5600 </w:t>
            </w:r>
            <w:proofErr w:type="spellStart"/>
            <w:r w:rsidRPr="00636848">
              <w:rPr>
                <w:rFonts w:ascii="Verdana" w:eastAsia="Times New Roman" w:hAnsi="Verdana" w:cs="Times New Roman"/>
                <w:color w:val="222222"/>
                <w:sz w:val="17"/>
                <w:szCs w:val="17"/>
              </w:rPr>
              <w:t>Гц</w:t>
            </w:r>
            <w:proofErr w:type="spellEnd"/>
          </w:p>
        </w:tc>
      </w:tr>
      <w:tr w:rsidR="00636848" w:rsidRPr="00636848" w:rsidTr="00636848">
        <w:tc>
          <w:tcPr>
            <w:tcW w:w="0" w:type="auto"/>
            <w:tcBorders>
              <w:top w:val="single" w:sz="12" w:space="0" w:color="FFFFFF"/>
              <w:left w:val="single" w:sz="12" w:space="0" w:color="FFFFFF"/>
              <w:bottom w:val="single" w:sz="12" w:space="0" w:color="FFFFFF"/>
              <w:right w:val="single" w:sz="12" w:space="0" w:color="FFFFFF"/>
            </w:tcBorders>
            <w:shd w:val="clear" w:color="auto" w:fill="EEEEEE"/>
            <w:tcMar>
              <w:top w:w="96" w:type="dxa"/>
              <w:left w:w="192" w:type="dxa"/>
              <w:bottom w:w="96" w:type="dxa"/>
              <w:right w:w="192" w:type="dxa"/>
            </w:tcMar>
            <w:hideMark/>
          </w:tcPr>
          <w:p w:rsidR="00636848" w:rsidRPr="00636848" w:rsidRDefault="00636848" w:rsidP="00636848">
            <w:pPr>
              <w:spacing w:after="0" w:line="240" w:lineRule="auto"/>
              <w:rPr>
                <w:rFonts w:ascii="Verdana" w:eastAsia="Times New Roman" w:hAnsi="Verdana" w:cs="Times New Roman"/>
                <w:color w:val="222222"/>
                <w:sz w:val="17"/>
                <w:szCs w:val="17"/>
                <w:lang w:val="ru-RU"/>
              </w:rPr>
            </w:pPr>
            <w:r w:rsidRPr="00636848">
              <w:rPr>
                <w:rFonts w:ascii="Verdana" w:eastAsia="Times New Roman" w:hAnsi="Verdana" w:cs="Times New Roman"/>
                <w:color w:val="222222"/>
                <w:sz w:val="17"/>
                <w:szCs w:val="17"/>
                <w:lang w:val="ru-RU"/>
              </w:rPr>
              <w:t>Номинальная (при линейной АЧХ) выходная мощность по одному каналу при нагрузке 4 Ом</w:t>
            </w:r>
          </w:p>
        </w:tc>
        <w:tc>
          <w:tcPr>
            <w:tcW w:w="0" w:type="auto"/>
            <w:tcBorders>
              <w:top w:val="single" w:sz="12" w:space="0" w:color="FFFFFF"/>
              <w:left w:val="single" w:sz="12" w:space="0" w:color="FFFFFF"/>
              <w:bottom w:val="single" w:sz="12" w:space="0" w:color="FFFFFF"/>
              <w:right w:val="single" w:sz="12" w:space="0" w:color="FFFFFF"/>
            </w:tcBorders>
            <w:shd w:val="clear" w:color="auto" w:fill="EEEEEE"/>
            <w:tcMar>
              <w:top w:w="96" w:type="dxa"/>
              <w:left w:w="192" w:type="dxa"/>
              <w:bottom w:w="96" w:type="dxa"/>
              <w:right w:w="192" w:type="dxa"/>
            </w:tcMar>
            <w:hideMark/>
          </w:tcPr>
          <w:p w:rsidR="00636848" w:rsidRPr="00636848" w:rsidRDefault="00636848" w:rsidP="00636848">
            <w:pPr>
              <w:spacing w:after="0" w:line="240" w:lineRule="auto"/>
              <w:rPr>
                <w:rFonts w:ascii="Verdana" w:eastAsia="Times New Roman" w:hAnsi="Verdana" w:cs="Times New Roman"/>
                <w:color w:val="222222"/>
                <w:sz w:val="17"/>
                <w:szCs w:val="17"/>
              </w:rPr>
            </w:pPr>
            <w:r w:rsidRPr="00636848">
              <w:rPr>
                <w:rFonts w:ascii="Verdana" w:eastAsia="Times New Roman" w:hAnsi="Verdana" w:cs="Times New Roman"/>
                <w:color w:val="222222"/>
                <w:sz w:val="17"/>
                <w:szCs w:val="17"/>
              </w:rPr>
              <w:t xml:space="preserve">2,5 </w:t>
            </w:r>
            <w:proofErr w:type="spellStart"/>
            <w:r w:rsidRPr="00636848">
              <w:rPr>
                <w:rFonts w:ascii="Verdana" w:eastAsia="Times New Roman" w:hAnsi="Verdana" w:cs="Times New Roman"/>
                <w:color w:val="222222"/>
                <w:sz w:val="17"/>
                <w:szCs w:val="17"/>
              </w:rPr>
              <w:t>Вт</w:t>
            </w:r>
            <w:proofErr w:type="spellEnd"/>
          </w:p>
        </w:tc>
      </w:tr>
      <w:tr w:rsidR="00636848" w:rsidRPr="00636848" w:rsidTr="00636848">
        <w:tc>
          <w:tcPr>
            <w:tcW w:w="0" w:type="auto"/>
            <w:tcBorders>
              <w:top w:val="single" w:sz="12" w:space="0" w:color="FFFFFF"/>
              <w:left w:val="single" w:sz="12" w:space="0" w:color="FFFFFF"/>
              <w:bottom w:val="single" w:sz="12" w:space="0" w:color="FFFFFF"/>
              <w:right w:val="single" w:sz="12" w:space="0" w:color="FFFFFF"/>
            </w:tcBorders>
            <w:shd w:val="clear" w:color="auto" w:fill="EEEEEE"/>
            <w:tcMar>
              <w:top w:w="96" w:type="dxa"/>
              <w:left w:w="192" w:type="dxa"/>
              <w:bottom w:w="96" w:type="dxa"/>
              <w:right w:w="192" w:type="dxa"/>
            </w:tcMar>
            <w:hideMark/>
          </w:tcPr>
          <w:p w:rsidR="00636848" w:rsidRPr="00636848" w:rsidRDefault="00636848" w:rsidP="00636848">
            <w:pPr>
              <w:spacing w:after="0" w:line="240" w:lineRule="auto"/>
              <w:rPr>
                <w:rFonts w:ascii="Verdana" w:eastAsia="Times New Roman" w:hAnsi="Verdana" w:cs="Times New Roman"/>
                <w:color w:val="222222"/>
                <w:sz w:val="17"/>
                <w:szCs w:val="17"/>
                <w:lang w:val="ru-RU"/>
              </w:rPr>
            </w:pPr>
            <w:r w:rsidRPr="00636848">
              <w:rPr>
                <w:rFonts w:ascii="Verdana" w:eastAsia="Times New Roman" w:hAnsi="Verdana" w:cs="Times New Roman"/>
                <w:color w:val="222222"/>
                <w:sz w:val="17"/>
                <w:szCs w:val="17"/>
                <w:lang w:val="ru-RU"/>
              </w:rPr>
              <w:t>Диапазон регулирования уровня в каждой октавной полосе эквалайзера по любому каналу</w:t>
            </w:r>
          </w:p>
        </w:tc>
        <w:tc>
          <w:tcPr>
            <w:tcW w:w="0" w:type="auto"/>
            <w:tcBorders>
              <w:top w:val="single" w:sz="12" w:space="0" w:color="FFFFFF"/>
              <w:left w:val="single" w:sz="12" w:space="0" w:color="FFFFFF"/>
              <w:bottom w:val="single" w:sz="12" w:space="0" w:color="FFFFFF"/>
              <w:right w:val="single" w:sz="12" w:space="0" w:color="FFFFFF"/>
            </w:tcBorders>
            <w:shd w:val="clear" w:color="auto" w:fill="EEEEEE"/>
            <w:tcMar>
              <w:top w:w="96" w:type="dxa"/>
              <w:left w:w="192" w:type="dxa"/>
              <w:bottom w:w="96" w:type="dxa"/>
              <w:right w:w="192" w:type="dxa"/>
            </w:tcMar>
            <w:hideMark/>
          </w:tcPr>
          <w:p w:rsidR="00636848" w:rsidRPr="00636848" w:rsidRDefault="00636848" w:rsidP="00636848">
            <w:pPr>
              <w:spacing w:after="0" w:line="240" w:lineRule="auto"/>
              <w:rPr>
                <w:rFonts w:ascii="Verdana" w:eastAsia="Times New Roman" w:hAnsi="Verdana" w:cs="Times New Roman"/>
                <w:color w:val="222222"/>
                <w:sz w:val="17"/>
                <w:szCs w:val="17"/>
              </w:rPr>
            </w:pPr>
            <w:proofErr w:type="spellStart"/>
            <w:r w:rsidRPr="00636848">
              <w:rPr>
                <w:rFonts w:ascii="Verdana" w:eastAsia="Times New Roman" w:hAnsi="Verdana" w:cs="Times New Roman"/>
                <w:color w:val="222222"/>
                <w:sz w:val="17"/>
                <w:szCs w:val="17"/>
              </w:rPr>
              <w:t>не</w:t>
            </w:r>
            <w:proofErr w:type="spellEnd"/>
            <w:r w:rsidRPr="00636848">
              <w:rPr>
                <w:rFonts w:ascii="Verdana" w:eastAsia="Times New Roman" w:hAnsi="Verdana" w:cs="Times New Roman"/>
                <w:color w:val="222222"/>
                <w:sz w:val="17"/>
                <w:szCs w:val="17"/>
              </w:rPr>
              <w:t xml:space="preserve"> </w:t>
            </w:r>
            <w:proofErr w:type="spellStart"/>
            <w:r w:rsidRPr="00636848">
              <w:rPr>
                <w:rFonts w:ascii="Verdana" w:eastAsia="Times New Roman" w:hAnsi="Verdana" w:cs="Times New Roman"/>
                <w:color w:val="222222"/>
                <w:sz w:val="17"/>
                <w:szCs w:val="17"/>
              </w:rPr>
              <w:t>менее</w:t>
            </w:r>
            <w:proofErr w:type="spellEnd"/>
            <w:r w:rsidRPr="00636848">
              <w:rPr>
                <w:rFonts w:ascii="Verdana" w:eastAsia="Times New Roman" w:hAnsi="Verdana" w:cs="Times New Roman"/>
                <w:color w:val="222222"/>
                <w:sz w:val="17"/>
                <w:szCs w:val="17"/>
              </w:rPr>
              <w:t xml:space="preserve"> 5 </w:t>
            </w:r>
            <w:proofErr w:type="spellStart"/>
            <w:r w:rsidRPr="00636848">
              <w:rPr>
                <w:rFonts w:ascii="Verdana" w:eastAsia="Times New Roman" w:hAnsi="Verdana" w:cs="Times New Roman"/>
                <w:color w:val="222222"/>
                <w:sz w:val="17"/>
                <w:szCs w:val="17"/>
              </w:rPr>
              <w:t>дБ</w:t>
            </w:r>
            <w:proofErr w:type="spellEnd"/>
          </w:p>
        </w:tc>
      </w:tr>
      <w:tr w:rsidR="00636848" w:rsidRPr="00636848" w:rsidTr="00636848">
        <w:tc>
          <w:tcPr>
            <w:tcW w:w="0" w:type="auto"/>
            <w:tcBorders>
              <w:top w:val="single" w:sz="12" w:space="0" w:color="FFFFFF"/>
              <w:left w:val="single" w:sz="12" w:space="0" w:color="FFFFFF"/>
              <w:bottom w:val="single" w:sz="12" w:space="0" w:color="FFFFFF"/>
              <w:right w:val="single" w:sz="12" w:space="0" w:color="FFFFFF"/>
            </w:tcBorders>
            <w:shd w:val="clear" w:color="auto" w:fill="EEEEEE"/>
            <w:tcMar>
              <w:top w:w="96" w:type="dxa"/>
              <w:left w:w="192" w:type="dxa"/>
              <w:bottom w:w="96" w:type="dxa"/>
              <w:right w:w="192" w:type="dxa"/>
            </w:tcMar>
            <w:hideMark/>
          </w:tcPr>
          <w:p w:rsidR="00636848" w:rsidRPr="00636848" w:rsidRDefault="00636848" w:rsidP="00636848">
            <w:pPr>
              <w:spacing w:after="0" w:line="240" w:lineRule="auto"/>
              <w:rPr>
                <w:rFonts w:ascii="Verdana" w:eastAsia="Times New Roman" w:hAnsi="Verdana" w:cs="Times New Roman"/>
                <w:color w:val="222222"/>
                <w:sz w:val="17"/>
                <w:szCs w:val="17"/>
              </w:rPr>
            </w:pPr>
            <w:proofErr w:type="spellStart"/>
            <w:r w:rsidRPr="00636848">
              <w:rPr>
                <w:rFonts w:ascii="Verdana" w:eastAsia="Times New Roman" w:hAnsi="Verdana" w:cs="Times New Roman"/>
                <w:b/>
                <w:bCs/>
                <w:color w:val="222222"/>
                <w:sz w:val="17"/>
                <w:szCs w:val="17"/>
                <w:bdr w:val="none" w:sz="0" w:space="0" w:color="auto" w:frame="1"/>
              </w:rPr>
              <w:t>Конструктивные</w:t>
            </w:r>
            <w:proofErr w:type="spellEnd"/>
            <w:r w:rsidRPr="00636848">
              <w:rPr>
                <w:rFonts w:ascii="Verdana" w:eastAsia="Times New Roman" w:hAnsi="Verdana" w:cs="Times New Roman"/>
                <w:b/>
                <w:bCs/>
                <w:color w:val="222222"/>
                <w:sz w:val="17"/>
                <w:szCs w:val="17"/>
                <w:bdr w:val="none" w:sz="0" w:space="0" w:color="auto" w:frame="1"/>
              </w:rPr>
              <w:t xml:space="preserve"> </w:t>
            </w:r>
            <w:proofErr w:type="spellStart"/>
            <w:r w:rsidRPr="00636848">
              <w:rPr>
                <w:rFonts w:ascii="Verdana" w:eastAsia="Times New Roman" w:hAnsi="Verdana" w:cs="Times New Roman"/>
                <w:b/>
                <w:bCs/>
                <w:color w:val="222222"/>
                <w:sz w:val="17"/>
                <w:szCs w:val="17"/>
                <w:bdr w:val="none" w:sz="0" w:space="0" w:color="auto" w:frame="1"/>
              </w:rPr>
              <w:t>характеристики</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EEEEEE"/>
            <w:tcMar>
              <w:top w:w="96" w:type="dxa"/>
              <w:left w:w="192" w:type="dxa"/>
              <w:bottom w:w="96" w:type="dxa"/>
              <w:right w:w="192" w:type="dxa"/>
            </w:tcMar>
            <w:hideMark/>
          </w:tcPr>
          <w:p w:rsidR="00636848" w:rsidRPr="00636848" w:rsidRDefault="00636848" w:rsidP="00636848">
            <w:pPr>
              <w:spacing w:after="0" w:line="240" w:lineRule="auto"/>
              <w:rPr>
                <w:rFonts w:ascii="Verdana" w:eastAsia="Times New Roman" w:hAnsi="Verdana" w:cs="Times New Roman"/>
                <w:color w:val="222222"/>
                <w:sz w:val="17"/>
                <w:szCs w:val="17"/>
              </w:rPr>
            </w:pPr>
            <w:r w:rsidRPr="00636848">
              <w:rPr>
                <w:rFonts w:ascii="Verdana" w:eastAsia="Times New Roman" w:hAnsi="Verdana" w:cs="Times New Roman"/>
                <w:color w:val="222222"/>
                <w:sz w:val="17"/>
                <w:szCs w:val="17"/>
              </w:rPr>
              <w:t> </w:t>
            </w:r>
          </w:p>
        </w:tc>
      </w:tr>
      <w:tr w:rsidR="00636848" w:rsidRPr="00636848" w:rsidTr="00636848">
        <w:tc>
          <w:tcPr>
            <w:tcW w:w="0" w:type="auto"/>
            <w:tcBorders>
              <w:top w:val="single" w:sz="12" w:space="0" w:color="FFFFFF"/>
              <w:left w:val="single" w:sz="12" w:space="0" w:color="FFFFFF"/>
              <w:bottom w:val="single" w:sz="12" w:space="0" w:color="FFFFFF"/>
              <w:right w:val="single" w:sz="12" w:space="0" w:color="FFFFFF"/>
            </w:tcBorders>
            <w:shd w:val="clear" w:color="auto" w:fill="EEEEEE"/>
            <w:tcMar>
              <w:top w:w="96" w:type="dxa"/>
              <w:left w:w="192" w:type="dxa"/>
              <w:bottom w:w="96" w:type="dxa"/>
              <w:right w:w="192" w:type="dxa"/>
            </w:tcMar>
            <w:hideMark/>
          </w:tcPr>
          <w:p w:rsidR="00636848" w:rsidRPr="00636848" w:rsidRDefault="00636848" w:rsidP="00636848">
            <w:pPr>
              <w:spacing w:after="0" w:line="240" w:lineRule="auto"/>
              <w:rPr>
                <w:rFonts w:ascii="Verdana" w:eastAsia="Times New Roman" w:hAnsi="Verdana" w:cs="Times New Roman"/>
                <w:color w:val="222222"/>
                <w:sz w:val="17"/>
                <w:szCs w:val="17"/>
              </w:rPr>
            </w:pPr>
            <w:proofErr w:type="spellStart"/>
            <w:r w:rsidRPr="00636848">
              <w:rPr>
                <w:rFonts w:ascii="Verdana" w:eastAsia="Times New Roman" w:hAnsi="Verdana" w:cs="Times New Roman"/>
                <w:color w:val="222222"/>
                <w:sz w:val="17"/>
                <w:szCs w:val="17"/>
              </w:rPr>
              <w:t>Количество</w:t>
            </w:r>
            <w:proofErr w:type="spellEnd"/>
            <w:r w:rsidRPr="00636848">
              <w:rPr>
                <w:rFonts w:ascii="Verdana" w:eastAsia="Times New Roman" w:hAnsi="Verdana" w:cs="Times New Roman"/>
                <w:color w:val="222222"/>
                <w:sz w:val="17"/>
                <w:szCs w:val="17"/>
              </w:rPr>
              <w:t xml:space="preserve"> </w:t>
            </w:r>
            <w:proofErr w:type="spellStart"/>
            <w:r w:rsidRPr="00636848">
              <w:rPr>
                <w:rFonts w:ascii="Verdana" w:eastAsia="Times New Roman" w:hAnsi="Verdana" w:cs="Times New Roman"/>
                <w:color w:val="222222"/>
                <w:sz w:val="17"/>
                <w:szCs w:val="17"/>
              </w:rPr>
              <w:t>каналов</w:t>
            </w:r>
            <w:proofErr w:type="spellEnd"/>
            <w:r w:rsidRPr="00636848">
              <w:rPr>
                <w:rFonts w:ascii="Verdana" w:eastAsia="Times New Roman" w:hAnsi="Verdana" w:cs="Times New Roman"/>
                <w:color w:val="222222"/>
                <w:sz w:val="17"/>
                <w:szCs w:val="17"/>
              </w:rPr>
              <w:t xml:space="preserve"> </w:t>
            </w:r>
            <w:proofErr w:type="spellStart"/>
            <w:r w:rsidRPr="00636848">
              <w:rPr>
                <w:rFonts w:ascii="Verdana" w:eastAsia="Times New Roman" w:hAnsi="Verdana" w:cs="Times New Roman"/>
                <w:color w:val="222222"/>
                <w:sz w:val="17"/>
                <w:szCs w:val="17"/>
              </w:rPr>
              <w:t>системы</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EEEEEE"/>
            <w:tcMar>
              <w:top w:w="96" w:type="dxa"/>
              <w:left w:w="192" w:type="dxa"/>
              <w:bottom w:w="96" w:type="dxa"/>
              <w:right w:w="192" w:type="dxa"/>
            </w:tcMar>
            <w:hideMark/>
          </w:tcPr>
          <w:p w:rsidR="00636848" w:rsidRPr="00636848" w:rsidRDefault="00636848" w:rsidP="00636848">
            <w:pPr>
              <w:spacing w:after="0" w:line="240" w:lineRule="auto"/>
              <w:rPr>
                <w:rFonts w:ascii="Verdana" w:eastAsia="Times New Roman" w:hAnsi="Verdana" w:cs="Times New Roman"/>
                <w:color w:val="222222"/>
                <w:sz w:val="17"/>
                <w:szCs w:val="17"/>
              </w:rPr>
            </w:pPr>
            <w:proofErr w:type="spellStart"/>
            <w:r w:rsidRPr="00636848">
              <w:rPr>
                <w:rFonts w:ascii="Verdana" w:eastAsia="Times New Roman" w:hAnsi="Verdana" w:cs="Times New Roman"/>
                <w:color w:val="222222"/>
                <w:sz w:val="17"/>
                <w:szCs w:val="17"/>
              </w:rPr>
              <w:t>логически</w:t>
            </w:r>
            <w:proofErr w:type="spellEnd"/>
            <w:r w:rsidRPr="00636848">
              <w:rPr>
                <w:rFonts w:ascii="Verdana" w:eastAsia="Times New Roman" w:hAnsi="Verdana" w:cs="Times New Roman"/>
                <w:color w:val="222222"/>
                <w:sz w:val="17"/>
                <w:szCs w:val="17"/>
              </w:rPr>
              <w:t xml:space="preserve"> </w:t>
            </w:r>
            <w:proofErr w:type="spellStart"/>
            <w:r w:rsidRPr="00636848">
              <w:rPr>
                <w:rFonts w:ascii="Verdana" w:eastAsia="Times New Roman" w:hAnsi="Verdana" w:cs="Times New Roman"/>
                <w:color w:val="222222"/>
                <w:sz w:val="17"/>
                <w:szCs w:val="17"/>
              </w:rPr>
              <w:t>неограниченно</w:t>
            </w:r>
            <w:proofErr w:type="spellEnd"/>
          </w:p>
        </w:tc>
      </w:tr>
      <w:tr w:rsidR="00636848" w:rsidRPr="00636848" w:rsidTr="00636848">
        <w:tc>
          <w:tcPr>
            <w:tcW w:w="0" w:type="auto"/>
            <w:tcBorders>
              <w:top w:val="single" w:sz="12" w:space="0" w:color="FFFFFF"/>
              <w:left w:val="single" w:sz="12" w:space="0" w:color="FFFFFF"/>
              <w:bottom w:val="single" w:sz="12" w:space="0" w:color="FFFFFF"/>
              <w:right w:val="single" w:sz="12" w:space="0" w:color="FFFFFF"/>
            </w:tcBorders>
            <w:shd w:val="clear" w:color="auto" w:fill="EEEEEE"/>
            <w:tcMar>
              <w:top w:w="96" w:type="dxa"/>
              <w:left w:w="192" w:type="dxa"/>
              <w:bottom w:w="96" w:type="dxa"/>
              <w:right w:w="192" w:type="dxa"/>
            </w:tcMar>
            <w:hideMark/>
          </w:tcPr>
          <w:p w:rsidR="00636848" w:rsidRPr="00636848" w:rsidRDefault="00636848" w:rsidP="00636848">
            <w:pPr>
              <w:spacing w:after="0" w:line="240" w:lineRule="auto"/>
              <w:rPr>
                <w:rFonts w:ascii="Verdana" w:eastAsia="Times New Roman" w:hAnsi="Verdana" w:cs="Times New Roman"/>
                <w:color w:val="222222"/>
                <w:sz w:val="17"/>
                <w:szCs w:val="17"/>
              </w:rPr>
            </w:pPr>
            <w:proofErr w:type="spellStart"/>
            <w:r w:rsidRPr="00636848">
              <w:rPr>
                <w:rFonts w:ascii="Verdana" w:eastAsia="Times New Roman" w:hAnsi="Verdana" w:cs="Times New Roman"/>
                <w:color w:val="222222"/>
                <w:sz w:val="17"/>
                <w:szCs w:val="17"/>
              </w:rPr>
              <w:t>Количество</w:t>
            </w:r>
            <w:proofErr w:type="spellEnd"/>
            <w:r w:rsidRPr="00636848">
              <w:rPr>
                <w:rFonts w:ascii="Verdana" w:eastAsia="Times New Roman" w:hAnsi="Verdana" w:cs="Times New Roman"/>
                <w:color w:val="222222"/>
                <w:sz w:val="17"/>
                <w:szCs w:val="17"/>
              </w:rPr>
              <w:t xml:space="preserve"> </w:t>
            </w:r>
            <w:proofErr w:type="spellStart"/>
            <w:r w:rsidRPr="00636848">
              <w:rPr>
                <w:rFonts w:ascii="Verdana" w:eastAsia="Times New Roman" w:hAnsi="Verdana" w:cs="Times New Roman"/>
                <w:color w:val="222222"/>
                <w:sz w:val="17"/>
                <w:szCs w:val="17"/>
              </w:rPr>
              <w:t>каналов</w:t>
            </w:r>
            <w:proofErr w:type="spellEnd"/>
            <w:r w:rsidRPr="00636848">
              <w:rPr>
                <w:rFonts w:ascii="Verdana" w:eastAsia="Times New Roman" w:hAnsi="Verdana" w:cs="Times New Roman"/>
                <w:color w:val="222222"/>
                <w:sz w:val="17"/>
                <w:szCs w:val="17"/>
              </w:rPr>
              <w:t xml:space="preserve"> </w:t>
            </w:r>
            <w:proofErr w:type="spellStart"/>
            <w:r w:rsidRPr="00636848">
              <w:rPr>
                <w:rFonts w:ascii="Verdana" w:eastAsia="Times New Roman" w:hAnsi="Verdana" w:cs="Times New Roman"/>
                <w:color w:val="222222"/>
                <w:sz w:val="17"/>
                <w:szCs w:val="17"/>
              </w:rPr>
              <w:t>генератора</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EEEEEE"/>
            <w:tcMar>
              <w:top w:w="96" w:type="dxa"/>
              <w:left w:w="192" w:type="dxa"/>
              <w:bottom w:w="96" w:type="dxa"/>
              <w:right w:w="192" w:type="dxa"/>
            </w:tcMar>
            <w:hideMark/>
          </w:tcPr>
          <w:p w:rsidR="00636848" w:rsidRPr="00636848" w:rsidRDefault="00636848" w:rsidP="00636848">
            <w:pPr>
              <w:spacing w:after="0" w:line="240" w:lineRule="auto"/>
              <w:rPr>
                <w:rFonts w:ascii="Verdana" w:eastAsia="Times New Roman" w:hAnsi="Verdana" w:cs="Times New Roman"/>
                <w:color w:val="222222"/>
                <w:sz w:val="17"/>
                <w:szCs w:val="17"/>
              </w:rPr>
            </w:pPr>
            <w:r w:rsidRPr="00636848">
              <w:rPr>
                <w:rFonts w:ascii="Verdana" w:eastAsia="Times New Roman" w:hAnsi="Verdana" w:cs="Times New Roman"/>
                <w:color w:val="222222"/>
                <w:sz w:val="17"/>
                <w:szCs w:val="17"/>
              </w:rPr>
              <w:t>4</w:t>
            </w:r>
          </w:p>
        </w:tc>
      </w:tr>
      <w:tr w:rsidR="00636848" w:rsidRPr="00636848" w:rsidTr="00636848">
        <w:tc>
          <w:tcPr>
            <w:tcW w:w="0" w:type="auto"/>
            <w:tcBorders>
              <w:top w:val="single" w:sz="12" w:space="0" w:color="FFFFFF"/>
              <w:left w:val="single" w:sz="12" w:space="0" w:color="FFFFFF"/>
              <w:bottom w:val="single" w:sz="12" w:space="0" w:color="FFFFFF"/>
              <w:right w:val="single" w:sz="12" w:space="0" w:color="FFFFFF"/>
            </w:tcBorders>
            <w:shd w:val="clear" w:color="auto" w:fill="EEEEEE"/>
            <w:tcMar>
              <w:top w:w="96" w:type="dxa"/>
              <w:left w:w="192" w:type="dxa"/>
              <w:bottom w:w="96" w:type="dxa"/>
              <w:right w:w="192" w:type="dxa"/>
            </w:tcMar>
            <w:hideMark/>
          </w:tcPr>
          <w:p w:rsidR="00636848" w:rsidRPr="00636848" w:rsidRDefault="00636848" w:rsidP="00636848">
            <w:pPr>
              <w:spacing w:after="0" w:line="240" w:lineRule="auto"/>
              <w:rPr>
                <w:rFonts w:ascii="Verdana" w:eastAsia="Times New Roman" w:hAnsi="Verdana" w:cs="Times New Roman"/>
                <w:color w:val="222222"/>
                <w:sz w:val="17"/>
                <w:szCs w:val="17"/>
                <w:lang w:val="ru-RU"/>
              </w:rPr>
            </w:pPr>
            <w:r w:rsidRPr="00636848">
              <w:rPr>
                <w:rFonts w:ascii="Verdana" w:eastAsia="Times New Roman" w:hAnsi="Verdana" w:cs="Times New Roman"/>
                <w:color w:val="222222"/>
                <w:sz w:val="17"/>
                <w:szCs w:val="17"/>
                <w:lang w:val="ru-RU"/>
              </w:rPr>
              <w:t>Количество излучателей, подключаемых на один канал</w:t>
            </w:r>
          </w:p>
        </w:tc>
        <w:tc>
          <w:tcPr>
            <w:tcW w:w="0" w:type="auto"/>
            <w:tcBorders>
              <w:top w:val="single" w:sz="12" w:space="0" w:color="FFFFFF"/>
              <w:left w:val="single" w:sz="12" w:space="0" w:color="FFFFFF"/>
              <w:bottom w:val="single" w:sz="12" w:space="0" w:color="FFFFFF"/>
              <w:right w:val="single" w:sz="12" w:space="0" w:color="FFFFFF"/>
            </w:tcBorders>
            <w:shd w:val="clear" w:color="auto" w:fill="EEEEEE"/>
            <w:tcMar>
              <w:top w:w="96" w:type="dxa"/>
              <w:left w:w="192" w:type="dxa"/>
              <w:bottom w:w="96" w:type="dxa"/>
              <w:right w:w="192" w:type="dxa"/>
            </w:tcMar>
            <w:hideMark/>
          </w:tcPr>
          <w:p w:rsidR="00636848" w:rsidRPr="00636848" w:rsidRDefault="00636848" w:rsidP="00636848">
            <w:pPr>
              <w:spacing w:after="0" w:line="240" w:lineRule="auto"/>
              <w:rPr>
                <w:rFonts w:ascii="Verdana" w:eastAsia="Times New Roman" w:hAnsi="Verdana" w:cs="Times New Roman"/>
                <w:color w:val="222222"/>
                <w:sz w:val="17"/>
                <w:szCs w:val="17"/>
              </w:rPr>
            </w:pPr>
            <w:proofErr w:type="spellStart"/>
            <w:r w:rsidRPr="00636848">
              <w:rPr>
                <w:rFonts w:ascii="Verdana" w:eastAsia="Times New Roman" w:hAnsi="Verdana" w:cs="Times New Roman"/>
                <w:color w:val="222222"/>
                <w:sz w:val="17"/>
                <w:szCs w:val="17"/>
              </w:rPr>
              <w:t>от</w:t>
            </w:r>
            <w:proofErr w:type="spellEnd"/>
            <w:r w:rsidRPr="00636848">
              <w:rPr>
                <w:rFonts w:ascii="Verdana" w:eastAsia="Times New Roman" w:hAnsi="Verdana" w:cs="Times New Roman"/>
                <w:color w:val="222222"/>
                <w:sz w:val="17"/>
                <w:szCs w:val="17"/>
              </w:rPr>
              <w:t xml:space="preserve"> 1 </w:t>
            </w:r>
            <w:proofErr w:type="spellStart"/>
            <w:r w:rsidRPr="00636848">
              <w:rPr>
                <w:rFonts w:ascii="Verdana" w:eastAsia="Times New Roman" w:hAnsi="Verdana" w:cs="Times New Roman"/>
                <w:color w:val="222222"/>
                <w:sz w:val="17"/>
                <w:szCs w:val="17"/>
              </w:rPr>
              <w:t>до</w:t>
            </w:r>
            <w:proofErr w:type="spellEnd"/>
            <w:r w:rsidRPr="00636848">
              <w:rPr>
                <w:rFonts w:ascii="Verdana" w:eastAsia="Times New Roman" w:hAnsi="Verdana" w:cs="Times New Roman"/>
                <w:color w:val="222222"/>
                <w:sz w:val="17"/>
                <w:szCs w:val="17"/>
              </w:rPr>
              <w:t xml:space="preserve"> 12 </w:t>
            </w:r>
            <w:proofErr w:type="spellStart"/>
            <w:r w:rsidRPr="00636848">
              <w:rPr>
                <w:rFonts w:ascii="Verdana" w:eastAsia="Times New Roman" w:hAnsi="Verdana" w:cs="Times New Roman"/>
                <w:color w:val="222222"/>
                <w:sz w:val="17"/>
                <w:szCs w:val="17"/>
              </w:rPr>
              <w:t>шт</w:t>
            </w:r>
            <w:proofErr w:type="spellEnd"/>
          </w:p>
        </w:tc>
      </w:tr>
      <w:tr w:rsidR="00636848" w:rsidRPr="00636848" w:rsidTr="00636848">
        <w:tc>
          <w:tcPr>
            <w:tcW w:w="0" w:type="auto"/>
            <w:tcBorders>
              <w:top w:val="single" w:sz="12" w:space="0" w:color="FFFFFF"/>
              <w:left w:val="single" w:sz="12" w:space="0" w:color="FFFFFF"/>
              <w:bottom w:val="single" w:sz="12" w:space="0" w:color="FFFFFF"/>
              <w:right w:val="single" w:sz="12" w:space="0" w:color="FFFFFF"/>
            </w:tcBorders>
            <w:shd w:val="clear" w:color="auto" w:fill="EEEEEE"/>
            <w:tcMar>
              <w:top w:w="96" w:type="dxa"/>
              <w:left w:w="192" w:type="dxa"/>
              <w:bottom w:w="96" w:type="dxa"/>
              <w:right w:w="192" w:type="dxa"/>
            </w:tcMar>
            <w:hideMark/>
          </w:tcPr>
          <w:p w:rsidR="00636848" w:rsidRPr="00636848" w:rsidRDefault="00636848" w:rsidP="00636848">
            <w:pPr>
              <w:spacing w:after="0" w:line="240" w:lineRule="auto"/>
              <w:rPr>
                <w:rFonts w:ascii="Verdana" w:eastAsia="Times New Roman" w:hAnsi="Verdana" w:cs="Times New Roman"/>
                <w:color w:val="222222"/>
                <w:sz w:val="17"/>
                <w:szCs w:val="17"/>
              </w:rPr>
            </w:pPr>
            <w:proofErr w:type="spellStart"/>
            <w:r w:rsidRPr="00636848">
              <w:rPr>
                <w:rFonts w:ascii="Verdana" w:eastAsia="Times New Roman" w:hAnsi="Verdana" w:cs="Times New Roman"/>
                <w:color w:val="222222"/>
                <w:sz w:val="17"/>
                <w:szCs w:val="17"/>
              </w:rPr>
              <w:t>Продолжительность</w:t>
            </w:r>
            <w:proofErr w:type="spellEnd"/>
            <w:r w:rsidRPr="00636848">
              <w:rPr>
                <w:rFonts w:ascii="Verdana" w:eastAsia="Times New Roman" w:hAnsi="Verdana" w:cs="Times New Roman"/>
                <w:color w:val="222222"/>
                <w:sz w:val="17"/>
                <w:szCs w:val="17"/>
              </w:rPr>
              <w:t xml:space="preserve"> </w:t>
            </w:r>
            <w:proofErr w:type="spellStart"/>
            <w:r w:rsidRPr="00636848">
              <w:rPr>
                <w:rFonts w:ascii="Verdana" w:eastAsia="Times New Roman" w:hAnsi="Verdana" w:cs="Times New Roman"/>
                <w:color w:val="222222"/>
                <w:sz w:val="17"/>
                <w:szCs w:val="17"/>
              </w:rPr>
              <w:t>непрерывной</w:t>
            </w:r>
            <w:proofErr w:type="spellEnd"/>
            <w:r w:rsidRPr="00636848">
              <w:rPr>
                <w:rFonts w:ascii="Verdana" w:eastAsia="Times New Roman" w:hAnsi="Verdana" w:cs="Times New Roman"/>
                <w:color w:val="222222"/>
                <w:sz w:val="17"/>
                <w:szCs w:val="17"/>
              </w:rPr>
              <w:t xml:space="preserve"> </w:t>
            </w:r>
            <w:proofErr w:type="spellStart"/>
            <w:r w:rsidRPr="00636848">
              <w:rPr>
                <w:rFonts w:ascii="Verdana" w:eastAsia="Times New Roman" w:hAnsi="Verdana" w:cs="Times New Roman"/>
                <w:color w:val="222222"/>
                <w:sz w:val="17"/>
                <w:szCs w:val="17"/>
              </w:rPr>
              <w:t>работы</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EEEEEE"/>
            <w:tcMar>
              <w:top w:w="96" w:type="dxa"/>
              <w:left w:w="192" w:type="dxa"/>
              <w:bottom w:w="96" w:type="dxa"/>
              <w:right w:w="192" w:type="dxa"/>
            </w:tcMar>
            <w:hideMark/>
          </w:tcPr>
          <w:p w:rsidR="00636848" w:rsidRPr="00636848" w:rsidRDefault="00636848" w:rsidP="00636848">
            <w:pPr>
              <w:spacing w:after="0" w:line="240" w:lineRule="auto"/>
              <w:rPr>
                <w:rFonts w:ascii="Verdana" w:eastAsia="Times New Roman" w:hAnsi="Verdana" w:cs="Times New Roman"/>
                <w:color w:val="222222"/>
                <w:sz w:val="17"/>
                <w:szCs w:val="17"/>
              </w:rPr>
            </w:pPr>
            <w:proofErr w:type="spellStart"/>
            <w:r w:rsidRPr="00636848">
              <w:rPr>
                <w:rFonts w:ascii="Verdana" w:eastAsia="Times New Roman" w:hAnsi="Verdana" w:cs="Times New Roman"/>
                <w:color w:val="222222"/>
                <w:sz w:val="17"/>
                <w:szCs w:val="17"/>
              </w:rPr>
              <w:t>не</w:t>
            </w:r>
            <w:proofErr w:type="spellEnd"/>
            <w:r w:rsidRPr="00636848">
              <w:rPr>
                <w:rFonts w:ascii="Verdana" w:eastAsia="Times New Roman" w:hAnsi="Verdana" w:cs="Times New Roman"/>
                <w:color w:val="222222"/>
                <w:sz w:val="17"/>
                <w:szCs w:val="17"/>
              </w:rPr>
              <w:t xml:space="preserve"> </w:t>
            </w:r>
            <w:proofErr w:type="spellStart"/>
            <w:r w:rsidRPr="00636848">
              <w:rPr>
                <w:rFonts w:ascii="Verdana" w:eastAsia="Times New Roman" w:hAnsi="Verdana" w:cs="Times New Roman"/>
                <w:color w:val="222222"/>
                <w:sz w:val="17"/>
                <w:szCs w:val="17"/>
              </w:rPr>
              <w:t>менее</w:t>
            </w:r>
            <w:proofErr w:type="spellEnd"/>
            <w:r w:rsidRPr="00636848">
              <w:rPr>
                <w:rFonts w:ascii="Verdana" w:eastAsia="Times New Roman" w:hAnsi="Verdana" w:cs="Times New Roman"/>
                <w:color w:val="222222"/>
                <w:sz w:val="17"/>
                <w:szCs w:val="17"/>
              </w:rPr>
              <w:t xml:space="preserve"> 8 ч</w:t>
            </w:r>
          </w:p>
        </w:tc>
      </w:tr>
      <w:tr w:rsidR="00636848" w:rsidRPr="00636848" w:rsidTr="00636848">
        <w:tc>
          <w:tcPr>
            <w:tcW w:w="0" w:type="auto"/>
            <w:tcBorders>
              <w:top w:val="single" w:sz="12" w:space="0" w:color="FFFFFF"/>
              <w:left w:val="single" w:sz="12" w:space="0" w:color="FFFFFF"/>
              <w:bottom w:val="single" w:sz="12" w:space="0" w:color="FFFFFF"/>
              <w:right w:val="single" w:sz="12" w:space="0" w:color="FFFFFF"/>
            </w:tcBorders>
            <w:shd w:val="clear" w:color="auto" w:fill="EEEEEE"/>
            <w:tcMar>
              <w:top w:w="96" w:type="dxa"/>
              <w:left w:w="192" w:type="dxa"/>
              <w:bottom w:w="96" w:type="dxa"/>
              <w:right w:w="192" w:type="dxa"/>
            </w:tcMar>
            <w:hideMark/>
          </w:tcPr>
          <w:p w:rsidR="00636848" w:rsidRPr="00636848" w:rsidRDefault="00636848" w:rsidP="00636848">
            <w:pPr>
              <w:spacing w:after="0" w:line="240" w:lineRule="auto"/>
              <w:rPr>
                <w:rFonts w:ascii="Verdana" w:eastAsia="Times New Roman" w:hAnsi="Verdana" w:cs="Times New Roman"/>
                <w:color w:val="222222"/>
                <w:sz w:val="17"/>
                <w:szCs w:val="17"/>
              </w:rPr>
            </w:pPr>
            <w:proofErr w:type="spellStart"/>
            <w:r w:rsidRPr="00636848">
              <w:rPr>
                <w:rFonts w:ascii="Verdana" w:eastAsia="Times New Roman" w:hAnsi="Verdana" w:cs="Times New Roman"/>
                <w:color w:val="222222"/>
                <w:sz w:val="17"/>
                <w:szCs w:val="17"/>
              </w:rPr>
              <w:t>Длительность</w:t>
            </w:r>
            <w:proofErr w:type="spellEnd"/>
            <w:r w:rsidRPr="00636848">
              <w:rPr>
                <w:rFonts w:ascii="Verdana" w:eastAsia="Times New Roman" w:hAnsi="Verdana" w:cs="Times New Roman"/>
                <w:color w:val="222222"/>
                <w:sz w:val="17"/>
                <w:szCs w:val="17"/>
              </w:rPr>
              <w:t xml:space="preserve"> </w:t>
            </w:r>
            <w:proofErr w:type="spellStart"/>
            <w:r w:rsidRPr="00636848">
              <w:rPr>
                <w:rFonts w:ascii="Verdana" w:eastAsia="Times New Roman" w:hAnsi="Verdana" w:cs="Times New Roman"/>
                <w:color w:val="222222"/>
                <w:sz w:val="17"/>
                <w:szCs w:val="17"/>
              </w:rPr>
              <w:t>установления</w:t>
            </w:r>
            <w:proofErr w:type="spellEnd"/>
            <w:r w:rsidRPr="00636848">
              <w:rPr>
                <w:rFonts w:ascii="Verdana" w:eastAsia="Times New Roman" w:hAnsi="Verdana" w:cs="Times New Roman"/>
                <w:color w:val="222222"/>
                <w:sz w:val="17"/>
                <w:szCs w:val="17"/>
              </w:rPr>
              <w:t xml:space="preserve"> </w:t>
            </w:r>
            <w:proofErr w:type="spellStart"/>
            <w:r w:rsidRPr="00636848">
              <w:rPr>
                <w:rFonts w:ascii="Verdana" w:eastAsia="Times New Roman" w:hAnsi="Verdana" w:cs="Times New Roman"/>
                <w:color w:val="222222"/>
                <w:sz w:val="17"/>
                <w:szCs w:val="17"/>
              </w:rPr>
              <w:t>рабочего</w:t>
            </w:r>
            <w:proofErr w:type="spellEnd"/>
            <w:r w:rsidRPr="00636848">
              <w:rPr>
                <w:rFonts w:ascii="Verdana" w:eastAsia="Times New Roman" w:hAnsi="Verdana" w:cs="Times New Roman"/>
                <w:color w:val="222222"/>
                <w:sz w:val="17"/>
                <w:szCs w:val="17"/>
              </w:rPr>
              <w:t xml:space="preserve"> </w:t>
            </w:r>
            <w:proofErr w:type="spellStart"/>
            <w:r w:rsidRPr="00636848">
              <w:rPr>
                <w:rFonts w:ascii="Verdana" w:eastAsia="Times New Roman" w:hAnsi="Verdana" w:cs="Times New Roman"/>
                <w:color w:val="222222"/>
                <w:sz w:val="17"/>
                <w:szCs w:val="17"/>
              </w:rPr>
              <w:t>режима</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EEEEEE"/>
            <w:tcMar>
              <w:top w:w="96" w:type="dxa"/>
              <w:left w:w="192" w:type="dxa"/>
              <w:bottom w:w="96" w:type="dxa"/>
              <w:right w:w="192" w:type="dxa"/>
            </w:tcMar>
            <w:hideMark/>
          </w:tcPr>
          <w:p w:rsidR="00636848" w:rsidRPr="00636848" w:rsidRDefault="00636848" w:rsidP="00636848">
            <w:pPr>
              <w:spacing w:after="0" w:line="240" w:lineRule="auto"/>
              <w:rPr>
                <w:rFonts w:ascii="Verdana" w:eastAsia="Times New Roman" w:hAnsi="Verdana" w:cs="Times New Roman"/>
                <w:color w:val="222222"/>
                <w:sz w:val="17"/>
                <w:szCs w:val="17"/>
              </w:rPr>
            </w:pPr>
            <w:proofErr w:type="spellStart"/>
            <w:r w:rsidRPr="00636848">
              <w:rPr>
                <w:rFonts w:ascii="Verdana" w:eastAsia="Times New Roman" w:hAnsi="Verdana" w:cs="Times New Roman"/>
                <w:color w:val="222222"/>
                <w:sz w:val="17"/>
                <w:szCs w:val="17"/>
              </w:rPr>
              <w:t>не</w:t>
            </w:r>
            <w:proofErr w:type="spellEnd"/>
            <w:r w:rsidRPr="00636848">
              <w:rPr>
                <w:rFonts w:ascii="Verdana" w:eastAsia="Times New Roman" w:hAnsi="Verdana" w:cs="Times New Roman"/>
                <w:color w:val="222222"/>
                <w:sz w:val="17"/>
                <w:szCs w:val="17"/>
              </w:rPr>
              <w:t xml:space="preserve"> </w:t>
            </w:r>
            <w:proofErr w:type="spellStart"/>
            <w:r w:rsidRPr="00636848">
              <w:rPr>
                <w:rFonts w:ascii="Verdana" w:eastAsia="Times New Roman" w:hAnsi="Verdana" w:cs="Times New Roman"/>
                <w:color w:val="222222"/>
                <w:sz w:val="17"/>
                <w:szCs w:val="17"/>
              </w:rPr>
              <w:t>более</w:t>
            </w:r>
            <w:proofErr w:type="spellEnd"/>
            <w:r w:rsidRPr="00636848">
              <w:rPr>
                <w:rFonts w:ascii="Verdana" w:eastAsia="Times New Roman" w:hAnsi="Verdana" w:cs="Times New Roman"/>
                <w:color w:val="222222"/>
                <w:sz w:val="17"/>
                <w:szCs w:val="17"/>
              </w:rPr>
              <w:t xml:space="preserve"> 10 с</w:t>
            </w:r>
          </w:p>
        </w:tc>
      </w:tr>
      <w:tr w:rsidR="00636848" w:rsidRPr="00636848" w:rsidTr="00636848">
        <w:tc>
          <w:tcPr>
            <w:tcW w:w="0" w:type="auto"/>
            <w:tcBorders>
              <w:top w:val="single" w:sz="12" w:space="0" w:color="FFFFFF"/>
              <w:left w:val="single" w:sz="12" w:space="0" w:color="FFFFFF"/>
              <w:bottom w:val="single" w:sz="12" w:space="0" w:color="FFFFFF"/>
              <w:right w:val="single" w:sz="12" w:space="0" w:color="FFFFFF"/>
            </w:tcBorders>
            <w:shd w:val="clear" w:color="auto" w:fill="EEEEEE"/>
            <w:tcMar>
              <w:top w:w="96" w:type="dxa"/>
              <w:left w:w="192" w:type="dxa"/>
              <w:bottom w:w="96" w:type="dxa"/>
              <w:right w:w="192" w:type="dxa"/>
            </w:tcMar>
            <w:hideMark/>
          </w:tcPr>
          <w:p w:rsidR="00636848" w:rsidRPr="00636848" w:rsidRDefault="00636848" w:rsidP="00636848">
            <w:pPr>
              <w:spacing w:after="0" w:line="240" w:lineRule="auto"/>
              <w:rPr>
                <w:rFonts w:ascii="Verdana" w:eastAsia="Times New Roman" w:hAnsi="Verdana" w:cs="Times New Roman"/>
                <w:color w:val="222222"/>
                <w:sz w:val="17"/>
                <w:szCs w:val="17"/>
              </w:rPr>
            </w:pPr>
            <w:proofErr w:type="spellStart"/>
            <w:r w:rsidRPr="00636848">
              <w:rPr>
                <w:rFonts w:ascii="Verdana" w:eastAsia="Times New Roman" w:hAnsi="Verdana" w:cs="Times New Roman"/>
                <w:b/>
                <w:bCs/>
                <w:color w:val="222222"/>
                <w:sz w:val="17"/>
                <w:szCs w:val="17"/>
                <w:bdr w:val="none" w:sz="0" w:space="0" w:color="auto" w:frame="1"/>
              </w:rPr>
              <w:t>Нормальные</w:t>
            </w:r>
            <w:proofErr w:type="spellEnd"/>
            <w:r w:rsidRPr="00636848">
              <w:rPr>
                <w:rFonts w:ascii="Verdana" w:eastAsia="Times New Roman" w:hAnsi="Verdana" w:cs="Times New Roman"/>
                <w:b/>
                <w:bCs/>
                <w:color w:val="222222"/>
                <w:sz w:val="17"/>
                <w:szCs w:val="17"/>
                <w:bdr w:val="none" w:sz="0" w:space="0" w:color="auto" w:frame="1"/>
              </w:rPr>
              <w:t xml:space="preserve"> </w:t>
            </w:r>
            <w:proofErr w:type="spellStart"/>
            <w:r w:rsidRPr="00636848">
              <w:rPr>
                <w:rFonts w:ascii="Verdana" w:eastAsia="Times New Roman" w:hAnsi="Verdana" w:cs="Times New Roman"/>
                <w:b/>
                <w:bCs/>
                <w:color w:val="222222"/>
                <w:sz w:val="17"/>
                <w:szCs w:val="17"/>
                <w:bdr w:val="none" w:sz="0" w:space="0" w:color="auto" w:frame="1"/>
              </w:rPr>
              <w:t>условия</w:t>
            </w:r>
            <w:proofErr w:type="spellEnd"/>
            <w:r w:rsidRPr="00636848">
              <w:rPr>
                <w:rFonts w:ascii="Verdana" w:eastAsia="Times New Roman" w:hAnsi="Verdana" w:cs="Times New Roman"/>
                <w:b/>
                <w:bCs/>
                <w:color w:val="222222"/>
                <w:sz w:val="17"/>
                <w:szCs w:val="17"/>
                <w:bdr w:val="none" w:sz="0" w:space="0" w:color="auto" w:frame="1"/>
              </w:rPr>
              <w:t xml:space="preserve"> </w:t>
            </w:r>
            <w:proofErr w:type="spellStart"/>
            <w:r w:rsidRPr="00636848">
              <w:rPr>
                <w:rFonts w:ascii="Verdana" w:eastAsia="Times New Roman" w:hAnsi="Verdana" w:cs="Times New Roman"/>
                <w:b/>
                <w:bCs/>
                <w:color w:val="222222"/>
                <w:sz w:val="17"/>
                <w:szCs w:val="17"/>
                <w:bdr w:val="none" w:sz="0" w:space="0" w:color="auto" w:frame="1"/>
              </w:rPr>
              <w:t>эксплуатации</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EEEEEE"/>
            <w:tcMar>
              <w:top w:w="96" w:type="dxa"/>
              <w:left w:w="192" w:type="dxa"/>
              <w:bottom w:w="96" w:type="dxa"/>
              <w:right w:w="192" w:type="dxa"/>
            </w:tcMar>
            <w:hideMark/>
          </w:tcPr>
          <w:p w:rsidR="00636848" w:rsidRPr="00636848" w:rsidRDefault="00636848" w:rsidP="00636848">
            <w:pPr>
              <w:spacing w:after="0" w:line="240" w:lineRule="auto"/>
              <w:rPr>
                <w:rFonts w:ascii="Verdana" w:eastAsia="Times New Roman" w:hAnsi="Verdana" w:cs="Times New Roman"/>
                <w:color w:val="222222"/>
                <w:sz w:val="17"/>
                <w:szCs w:val="17"/>
              </w:rPr>
            </w:pPr>
            <w:r w:rsidRPr="00636848">
              <w:rPr>
                <w:rFonts w:ascii="Verdana" w:eastAsia="Times New Roman" w:hAnsi="Verdana" w:cs="Times New Roman"/>
                <w:color w:val="222222"/>
                <w:sz w:val="17"/>
                <w:szCs w:val="17"/>
              </w:rPr>
              <w:t> </w:t>
            </w:r>
          </w:p>
        </w:tc>
      </w:tr>
      <w:tr w:rsidR="00636848" w:rsidRPr="00636848" w:rsidTr="00636848">
        <w:tc>
          <w:tcPr>
            <w:tcW w:w="0" w:type="auto"/>
            <w:tcBorders>
              <w:top w:val="single" w:sz="12" w:space="0" w:color="FFFFFF"/>
              <w:left w:val="single" w:sz="12" w:space="0" w:color="FFFFFF"/>
              <w:bottom w:val="single" w:sz="12" w:space="0" w:color="FFFFFF"/>
              <w:right w:val="single" w:sz="12" w:space="0" w:color="FFFFFF"/>
            </w:tcBorders>
            <w:shd w:val="clear" w:color="auto" w:fill="EEEEEE"/>
            <w:tcMar>
              <w:top w:w="96" w:type="dxa"/>
              <w:left w:w="192" w:type="dxa"/>
              <w:bottom w:w="96" w:type="dxa"/>
              <w:right w:w="192" w:type="dxa"/>
            </w:tcMar>
            <w:hideMark/>
          </w:tcPr>
          <w:p w:rsidR="00636848" w:rsidRPr="00636848" w:rsidRDefault="00636848" w:rsidP="00636848">
            <w:pPr>
              <w:spacing w:after="0" w:line="240" w:lineRule="auto"/>
              <w:rPr>
                <w:rFonts w:ascii="Verdana" w:eastAsia="Times New Roman" w:hAnsi="Verdana" w:cs="Times New Roman"/>
                <w:color w:val="222222"/>
                <w:sz w:val="17"/>
                <w:szCs w:val="17"/>
              </w:rPr>
            </w:pPr>
            <w:proofErr w:type="spellStart"/>
            <w:r w:rsidRPr="00636848">
              <w:rPr>
                <w:rFonts w:ascii="Verdana" w:eastAsia="Times New Roman" w:hAnsi="Verdana" w:cs="Times New Roman"/>
                <w:color w:val="222222"/>
                <w:sz w:val="17"/>
                <w:szCs w:val="17"/>
              </w:rPr>
              <w:t>Электропитание</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EEEEEE"/>
            <w:tcMar>
              <w:top w:w="96" w:type="dxa"/>
              <w:left w:w="192" w:type="dxa"/>
              <w:bottom w:w="96" w:type="dxa"/>
              <w:right w:w="192" w:type="dxa"/>
            </w:tcMar>
            <w:hideMark/>
          </w:tcPr>
          <w:p w:rsidR="00636848" w:rsidRPr="00636848" w:rsidRDefault="00636848" w:rsidP="00636848">
            <w:pPr>
              <w:numPr>
                <w:ilvl w:val="0"/>
                <w:numId w:val="1"/>
              </w:numPr>
              <w:spacing w:after="0" w:line="240" w:lineRule="auto"/>
              <w:ind w:left="240"/>
              <w:textAlignment w:val="top"/>
              <w:rPr>
                <w:rFonts w:ascii="Verdana" w:eastAsia="Times New Roman" w:hAnsi="Verdana" w:cs="Times New Roman"/>
                <w:color w:val="222222"/>
                <w:sz w:val="17"/>
                <w:szCs w:val="17"/>
              </w:rPr>
            </w:pPr>
            <w:proofErr w:type="spellStart"/>
            <w:r w:rsidRPr="00636848">
              <w:rPr>
                <w:rFonts w:ascii="Verdana" w:eastAsia="Times New Roman" w:hAnsi="Verdana" w:cs="Times New Roman"/>
                <w:color w:val="222222"/>
                <w:sz w:val="17"/>
                <w:szCs w:val="17"/>
              </w:rPr>
              <w:t>от</w:t>
            </w:r>
            <w:proofErr w:type="spellEnd"/>
            <w:r w:rsidRPr="00636848">
              <w:rPr>
                <w:rFonts w:ascii="Verdana" w:eastAsia="Times New Roman" w:hAnsi="Verdana" w:cs="Times New Roman"/>
                <w:color w:val="222222"/>
                <w:sz w:val="17"/>
                <w:szCs w:val="17"/>
              </w:rPr>
              <w:t xml:space="preserve"> </w:t>
            </w:r>
            <w:proofErr w:type="spellStart"/>
            <w:r w:rsidRPr="00636848">
              <w:rPr>
                <w:rFonts w:ascii="Verdana" w:eastAsia="Times New Roman" w:hAnsi="Verdana" w:cs="Times New Roman"/>
                <w:color w:val="222222"/>
                <w:sz w:val="17"/>
                <w:szCs w:val="17"/>
              </w:rPr>
              <w:t>электросети</w:t>
            </w:r>
            <w:proofErr w:type="spellEnd"/>
            <w:r w:rsidRPr="00636848">
              <w:rPr>
                <w:rFonts w:ascii="Verdana" w:eastAsia="Times New Roman" w:hAnsi="Verdana" w:cs="Times New Roman"/>
                <w:color w:val="222222"/>
                <w:sz w:val="17"/>
                <w:szCs w:val="17"/>
              </w:rPr>
              <w:t xml:space="preserve">: 220 В + 10% -1 5% / 50 ± 1 </w:t>
            </w:r>
            <w:proofErr w:type="spellStart"/>
            <w:r w:rsidRPr="00636848">
              <w:rPr>
                <w:rFonts w:ascii="Verdana" w:eastAsia="Times New Roman" w:hAnsi="Verdana" w:cs="Times New Roman"/>
                <w:color w:val="222222"/>
                <w:sz w:val="17"/>
                <w:szCs w:val="17"/>
              </w:rPr>
              <w:t>Гц</w:t>
            </w:r>
            <w:proofErr w:type="spellEnd"/>
          </w:p>
          <w:p w:rsidR="00636848" w:rsidRPr="00636848" w:rsidRDefault="00636848" w:rsidP="00636848">
            <w:pPr>
              <w:numPr>
                <w:ilvl w:val="0"/>
                <w:numId w:val="1"/>
              </w:numPr>
              <w:spacing w:after="0" w:line="240" w:lineRule="auto"/>
              <w:ind w:left="240"/>
              <w:textAlignment w:val="top"/>
              <w:rPr>
                <w:rFonts w:ascii="Verdana" w:eastAsia="Times New Roman" w:hAnsi="Verdana" w:cs="Times New Roman"/>
                <w:color w:val="222222"/>
                <w:sz w:val="17"/>
                <w:szCs w:val="17"/>
                <w:lang w:val="ru-RU"/>
              </w:rPr>
            </w:pPr>
            <w:r w:rsidRPr="00636848">
              <w:rPr>
                <w:rFonts w:ascii="Verdana" w:eastAsia="Times New Roman" w:hAnsi="Verdana" w:cs="Times New Roman"/>
                <w:color w:val="222222"/>
                <w:sz w:val="17"/>
                <w:szCs w:val="17"/>
                <w:lang w:val="ru-RU"/>
              </w:rPr>
              <w:t>от резервного источника питания: 12 В± 5% / 2А</w:t>
            </w:r>
          </w:p>
        </w:tc>
      </w:tr>
      <w:tr w:rsidR="00636848" w:rsidRPr="00636848" w:rsidTr="00636848">
        <w:tc>
          <w:tcPr>
            <w:tcW w:w="0" w:type="auto"/>
            <w:tcBorders>
              <w:top w:val="single" w:sz="12" w:space="0" w:color="FFFFFF"/>
              <w:left w:val="single" w:sz="12" w:space="0" w:color="FFFFFF"/>
              <w:bottom w:val="single" w:sz="12" w:space="0" w:color="FFFFFF"/>
              <w:right w:val="single" w:sz="12" w:space="0" w:color="FFFFFF"/>
            </w:tcBorders>
            <w:shd w:val="clear" w:color="auto" w:fill="EEEEEE"/>
            <w:tcMar>
              <w:top w:w="96" w:type="dxa"/>
              <w:left w:w="192" w:type="dxa"/>
              <w:bottom w:w="96" w:type="dxa"/>
              <w:right w:w="192" w:type="dxa"/>
            </w:tcMar>
            <w:hideMark/>
          </w:tcPr>
          <w:p w:rsidR="00636848" w:rsidRPr="00636848" w:rsidRDefault="00636848" w:rsidP="00636848">
            <w:pPr>
              <w:spacing w:after="0" w:line="240" w:lineRule="auto"/>
              <w:rPr>
                <w:rFonts w:ascii="Verdana" w:eastAsia="Times New Roman" w:hAnsi="Verdana" w:cs="Times New Roman"/>
                <w:color w:val="222222"/>
                <w:sz w:val="17"/>
                <w:szCs w:val="17"/>
              </w:rPr>
            </w:pPr>
            <w:proofErr w:type="spellStart"/>
            <w:r w:rsidRPr="00636848">
              <w:rPr>
                <w:rFonts w:ascii="Verdana" w:eastAsia="Times New Roman" w:hAnsi="Verdana" w:cs="Times New Roman"/>
                <w:color w:val="222222"/>
                <w:sz w:val="17"/>
                <w:szCs w:val="17"/>
              </w:rPr>
              <w:t>Габаритно-массовые</w:t>
            </w:r>
            <w:proofErr w:type="spellEnd"/>
            <w:r w:rsidRPr="00636848">
              <w:rPr>
                <w:rFonts w:ascii="Verdana" w:eastAsia="Times New Roman" w:hAnsi="Verdana" w:cs="Times New Roman"/>
                <w:color w:val="222222"/>
                <w:sz w:val="17"/>
                <w:szCs w:val="17"/>
              </w:rPr>
              <w:t xml:space="preserve"> </w:t>
            </w:r>
            <w:proofErr w:type="spellStart"/>
            <w:r w:rsidRPr="00636848">
              <w:rPr>
                <w:rFonts w:ascii="Verdana" w:eastAsia="Times New Roman" w:hAnsi="Verdana" w:cs="Times New Roman"/>
                <w:color w:val="222222"/>
                <w:sz w:val="17"/>
                <w:szCs w:val="17"/>
              </w:rPr>
              <w:t>характеристики</w:t>
            </w:r>
            <w:proofErr w:type="spellEnd"/>
            <w:r w:rsidRPr="00636848">
              <w:rPr>
                <w:rFonts w:ascii="Verdana" w:eastAsia="Times New Roman" w:hAnsi="Verdana" w:cs="Times New Roman"/>
                <w:color w:val="222222"/>
                <w:sz w:val="17"/>
                <w:szCs w:val="17"/>
              </w:rPr>
              <w:t xml:space="preserve"> </w:t>
            </w:r>
            <w:proofErr w:type="spellStart"/>
            <w:r w:rsidRPr="00636848">
              <w:rPr>
                <w:rFonts w:ascii="Verdana" w:eastAsia="Times New Roman" w:hAnsi="Verdana" w:cs="Times New Roman"/>
                <w:color w:val="222222"/>
                <w:sz w:val="17"/>
                <w:szCs w:val="17"/>
              </w:rPr>
              <w:t>генератора</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EEEEEE"/>
            <w:tcMar>
              <w:top w:w="96" w:type="dxa"/>
              <w:left w:w="192" w:type="dxa"/>
              <w:bottom w:w="96" w:type="dxa"/>
              <w:right w:w="192" w:type="dxa"/>
            </w:tcMar>
            <w:hideMark/>
          </w:tcPr>
          <w:p w:rsidR="00636848" w:rsidRPr="00636848" w:rsidRDefault="00636848" w:rsidP="00636848">
            <w:pPr>
              <w:numPr>
                <w:ilvl w:val="0"/>
                <w:numId w:val="2"/>
              </w:numPr>
              <w:spacing w:after="0" w:line="240" w:lineRule="auto"/>
              <w:ind w:left="240"/>
              <w:textAlignment w:val="top"/>
              <w:rPr>
                <w:rFonts w:ascii="Verdana" w:eastAsia="Times New Roman" w:hAnsi="Verdana" w:cs="Times New Roman"/>
                <w:color w:val="222222"/>
                <w:sz w:val="17"/>
                <w:szCs w:val="17"/>
              </w:rPr>
            </w:pPr>
            <w:proofErr w:type="spellStart"/>
            <w:r w:rsidRPr="00636848">
              <w:rPr>
                <w:rFonts w:ascii="Verdana" w:eastAsia="Times New Roman" w:hAnsi="Verdana" w:cs="Times New Roman"/>
                <w:color w:val="222222"/>
                <w:sz w:val="17"/>
                <w:szCs w:val="17"/>
              </w:rPr>
              <w:t>масса</w:t>
            </w:r>
            <w:proofErr w:type="spellEnd"/>
            <w:r w:rsidRPr="00636848">
              <w:rPr>
                <w:rFonts w:ascii="Verdana" w:eastAsia="Times New Roman" w:hAnsi="Verdana" w:cs="Times New Roman"/>
                <w:color w:val="222222"/>
                <w:sz w:val="17"/>
                <w:szCs w:val="17"/>
              </w:rPr>
              <w:t xml:space="preserve">: </w:t>
            </w:r>
            <w:proofErr w:type="spellStart"/>
            <w:r w:rsidRPr="00636848">
              <w:rPr>
                <w:rFonts w:ascii="Verdana" w:eastAsia="Times New Roman" w:hAnsi="Verdana" w:cs="Times New Roman"/>
                <w:color w:val="222222"/>
                <w:sz w:val="17"/>
                <w:szCs w:val="17"/>
              </w:rPr>
              <w:t>не</w:t>
            </w:r>
            <w:proofErr w:type="spellEnd"/>
            <w:r w:rsidRPr="00636848">
              <w:rPr>
                <w:rFonts w:ascii="Verdana" w:eastAsia="Times New Roman" w:hAnsi="Verdana" w:cs="Times New Roman"/>
                <w:color w:val="222222"/>
                <w:sz w:val="17"/>
                <w:szCs w:val="17"/>
              </w:rPr>
              <w:t xml:space="preserve"> </w:t>
            </w:r>
            <w:proofErr w:type="spellStart"/>
            <w:r w:rsidRPr="00636848">
              <w:rPr>
                <w:rFonts w:ascii="Verdana" w:eastAsia="Times New Roman" w:hAnsi="Verdana" w:cs="Times New Roman"/>
                <w:color w:val="222222"/>
                <w:sz w:val="17"/>
                <w:szCs w:val="17"/>
              </w:rPr>
              <w:t>более</w:t>
            </w:r>
            <w:proofErr w:type="spellEnd"/>
            <w:r w:rsidRPr="00636848">
              <w:rPr>
                <w:rFonts w:ascii="Verdana" w:eastAsia="Times New Roman" w:hAnsi="Verdana" w:cs="Times New Roman"/>
                <w:color w:val="222222"/>
                <w:sz w:val="17"/>
                <w:szCs w:val="17"/>
              </w:rPr>
              <w:t xml:space="preserve"> 1500 г</w:t>
            </w:r>
          </w:p>
          <w:p w:rsidR="00636848" w:rsidRPr="00636848" w:rsidRDefault="00636848" w:rsidP="00636848">
            <w:pPr>
              <w:numPr>
                <w:ilvl w:val="0"/>
                <w:numId w:val="2"/>
              </w:numPr>
              <w:spacing w:after="0" w:line="240" w:lineRule="auto"/>
              <w:ind w:left="240"/>
              <w:textAlignment w:val="top"/>
              <w:rPr>
                <w:rFonts w:ascii="Verdana" w:eastAsia="Times New Roman" w:hAnsi="Verdana" w:cs="Times New Roman"/>
                <w:color w:val="222222"/>
                <w:sz w:val="17"/>
                <w:szCs w:val="17"/>
                <w:lang w:val="ru-RU"/>
              </w:rPr>
            </w:pPr>
            <w:r w:rsidRPr="00636848">
              <w:rPr>
                <w:rFonts w:ascii="Verdana" w:eastAsia="Times New Roman" w:hAnsi="Verdana" w:cs="Times New Roman"/>
                <w:color w:val="222222"/>
                <w:sz w:val="17"/>
                <w:szCs w:val="17"/>
                <w:lang w:val="ru-RU"/>
              </w:rPr>
              <w:t>габариты: не более 172 х 180 х 42 мм</w:t>
            </w:r>
          </w:p>
        </w:tc>
      </w:tr>
    </w:tbl>
    <w:p w:rsidR="00636848" w:rsidRDefault="000C3726" w:rsidP="00636848">
      <w:pPr>
        <w:rPr>
          <w:b/>
          <w:shd w:val="clear" w:color="auto" w:fill="FFFFFF"/>
          <w:lang w:val="ru-RU"/>
        </w:rPr>
      </w:pPr>
      <w:r>
        <w:rPr>
          <w:b/>
          <w:shd w:val="clear" w:color="auto" w:fill="FFFFFF"/>
          <w:lang w:val="ru-RU"/>
        </w:rPr>
        <w:t>Цена:</w:t>
      </w:r>
      <w:r>
        <w:rPr>
          <w:b/>
          <w:shd w:val="clear" w:color="auto" w:fill="FFFFFF"/>
          <w:lang w:val="ru-RU"/>
        </w:rPr>
        <w:t xml:space="preserve"> 8300 </w:t>
      </w:r>
      <w:proofErr w:type="spellStart"/>
      <w:r>
        <w:rPr>
          <w:b/>
          <w:shd w:val="clear" w:color="auto" w:fill="FFFFFF"/>
          <w:lang w:val="ru-RU"/>
        </w:rPr>
        <w:t>грн</w:t>
      </w:r>
      <w:proofErr w:type="spellEnd"/>
    </w:p>
    <w:p w:rsidR="000C3726" w:rsidRDefault="000C3726" w:rsidP="000C3726">
      <w:pPr>
        <w:ind w:firstLine="720"/>
        <w:rPr>
          <w:b/>
          <w:lang w:val="ru-RU"/>
        </w:rPr>
      </w:pPr>
      <w:r w:rsidRPr="000C3726">
        <w:rPr>
          <w:b/>
          <w:lang w:val="ru-RU"/>
        </w:rPr>
        <w:t>З</w:t>
      </w:r>
      <w:r>
        <w:rPr>
          <w:b/>
          <w:lang w:val="ru-RU"/>
        </w:rPr>
        <w:t>АСЛОН</w:t>
      </w:r>
    </w:p>
    <w:p w:rsidR="000C3726" w:rsidRPr="000C3726" w:rsidRDefault="000C3726" w:rsidP="000C3726">
      <w:pPr>
        <w:rPr>
          <w:lang w:val="ru-RU"/>
        </w:rPr>
      </w:pPr>
      <w:r>
        <w:rPr>
          <w:lang w:val="ru-RU"/>
        </w:rPr>
        <w:t>Система предназначена</w:t>
      </w:r>
      <w:r w:rsidRPr="000C3726">
        <w:rPr>
          <w:lang w:val="ru-RU"/>
        </w:rPr>
        <w:t xml:space="preserve"> для защиты служебных помещений (конференц-залов, залов коллегии, кабинетов) от утечки информации по </w:t>
      </w:r>
      <w:proofErr w:type="spellStart"/>
      <w:r w:rsidRPr="000C3726">
        <w:rPr>
          <w:lang w:val="ru-RU"/>
        </w:rPr>
        <w:t>виброканалам</w:t>
      </w:r>
      <w:proofErr w:type="spellEnd"/>
      <w:r w:rsidRPr="000C3726">
        <w:rPr>
          <w:lang w:val="ru-RU"/>
        </w:rPr>
        <w:t xml:space="preserve">. Устройство состоит из блока управления, шести блоков </w:t>
      </w:r>
      <w:proofErr w:type="spellStart"/>
      <w:r w:rsidRPr="000C3726">
        <w:rPr>
          <w:lang w:val="ru-RU"/>
        </w:rPr>
        <w:t>вибропреобразователей</w:t>
      </w:r>
      <w:proofErr w:type="spellEnd"/>
      <w:r w:rsidRPr="000C3726">
        <w:rPr>
          <w:lang w:val="ru-RU"/>
        </w:rPr>
        <w:t xml:space="preserve"> и двух блоков микрофонов. Принцип действия устройства основан на преобразовании электрического шумового сигнала в механические колебания с помощью </w:t>
      </w:r>
      <w:proofErr w:type="spellStart"/>
      <w:r w:rsidRPr="000C3726">
        <w:rPr>
          <w:lang w:val="ru-RU"/>
        </w:rPr>
        <w:t>вибропреобразователей</w:t>
      </w:r>
      <w:proofErr w:type="spellEnd"/>
      <w:r w:rsidRPr="000C3726">
        <w:rPr>
          <w:lang w:val="ru-RU"/>
        </w:rPr>
        <w:t>.</w:t>
      </w:r>
    </w:p>
    <w:p w:rsidR="000C3726" w:rsidRPr="000C3726" w:rsidRDefault="000C3726" w:rsidP="000C3726">
      <w:pPr>
        <w:rPr>
          <w:lang w:val="ru-RU"/>
        </w:rPr>
      </w:pPr>
      <w:r w:rsidRPr="000C3726">
        <w:rPr>
          <w:lang w:val="ru-RU"/>
        </w:rPr>
        <w:t xml:space="preserve">Автоматическое включение </w:t>
      </w:r>
      <w:proofErr w:type="spellStart"/>
      <w:r w:rsidRPr="000C3726">
        <w:rPr>
          <w:lang w:val="ru-RU"/>
        </w:rPr>
        <w:t>вибропреобразователей</w:t>
      </w:r>
      <w:proofErr w:type="spellEnd"/>
      <w:r w:rsidRPr="000C3726">
        <w:rPr>
          <w:lang w:val="ru-RU"/>
        </w:rPr>
        <w:t xml:space="preserve"> осуществляется сигналом управления, вырабатываемым блоками микрофонов. Амплитуда шумовых колебаний </w:t>
      </w:r>
      <w:proofErr w:type="spellStart"/>
      <w:r w:rsidRPr="000C3726">
        <w:rPr>
          <w:lang w:val="ru-RU"/>
        </w:rPr>
        <w:t>вибропреобразователей</w:t>
      </w:r>
      <w:proofErr w:type="spellEnd"/>
      <w:r w:rsidRPr="000C3726">
        <w:rPr>
          <w:lang w:val="ru-RU"/>
        </w:rPr>
        <w:t xml:space="preserve"> пропорциональна амплитуде акустического (речевого) сигнала, имеющегося в помещении. Необходимый уровень защиты обеспечивается установкой соответствующего количества </w:t>
      </w:r>
      <w:proofErr w:type="spellStart"/>
      <w:r w:rsidRPr="000C3726">
        <w:rPr>
          <w:lang w:val="ru-RU"/>
        </w:rPr>
        <w:t>вибропреобразователей</w:t>
      </w:r>
      <w:proofErr w:type="spellEnd"/>
      <w:r w:rsidRPr="000C3726">
        <w:rPr>
          <w:lang w:val="ru-RU"/>
        </w:rPr>
        <w:t xml:space="preserve"> на каждый элемент строительной конструкции и определяется экспериментально, при установке, настройке и проверке эффективности действия устройства.</w:t>
      </w:r>
    </w:p>
    <w:p w:rsidR="000C3726" w:rsidRDefault="000C3726" w:rsidP="000C3726">
      <w:pPr>
        <w:rPr>
          <w:b/>
          <w:shd w:val="clear" w:color="auto" w:fill="FFFFFF"/>
          <w:lang w:val="ru-RU"/>
        </w:rPr>
      </w:pPr>
      <w:r w:rsidRPr="00EA737A">
        <w:rPr>
          <w:b/>
          <w:shd w:val="clear" w:color="auto" w:fill="FFFFFF"/>
          <w:lang w:val="ru-RU"/>
        </w:rPr>
        <w:t>ТЕХНИЧЕСКИЕ ХАРРАКТЕРИСТИКИ</w:t>
      </w:r>
    </w:p>
    <w:tbl>
      <w:tblPr>
        <w:tblW w:w="0" w:type="auto"/>
        <w:tblBorders>
          <w:top w:val="outset" w:sz="6" w:space="0" w:color="C0C0C0"/>
          <w:left w:val="outset" w:sz="6" w:space="0" w:color="C0C0C0"/>
          <w:bottom w:val="outset" w:sz="6" w:space="0" w:color="C0C0C0"/>
          <w:right w:val="outset"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6106"/>
        <w:gridCol w:w="2592"/>
      </w:tblGrid>
      <w:tr w:rsidR="000C3726" w:rsidRPr="000C3726" w:rsidTr="000C3726">
        <w:tc>
          <w:tcPr>
            <w:tcW w:w="0" w:type="auto"/>
            <w:tcBorders>
              <w:top w:val="outset" w:sz="6" w:space="0" w:color="C0C0C0"/>
              <w:left w:val="outset" w:sz="6" w:space="0" w:color="C0C0C0"/>
              <w:bottom w:val="outset" w:sz="6" w:space="0" w:color="C0C0C0"/>
              <w:right w:val="outset" w:sz="6" w:space="0" w:color="C0C0C0"/>
            </w:tcBorders>
            <w:shd w:val="clear" w:color="auto" w:fill="F2F2F2" w:themeFill="background1" w:themeFillShade="F2"/>
            <w:vAlign w:val="center"/>
            <w:hideMark/>
          </w:tcPr>
          <w:p w:rsidR="000C3726" w:rsidRPr="000C3726" w:rsidRDefault="000C3726" w:rsidP="000C3726">
            <w:pPr>
              <w:spacing w:after="0" w:line="240" w:lineRule="auto"/>
              <w:rPr>
                <w:rFonts w:ascii="Verdana" w:eastAsia="Times New Roman" w:hAnsi="Verdana" w:cs="Times New Roman"/>
                <w:color w:val="000000"/>
                <w:sz w:val="18"/>
                <w:szCs w:val="18"/>
              </w:rPr>
            </w:pPr>
            <w:proofErr w:type="spellStart"/>
            <w:r w:rsidRPr="000C3726">
              <w:rPr>
                <w:rFonts w:ascii="Verdana" w:eastAsia="Times New Roman" w:hAnsi="Verdana" w:cs="Times New Roman"/>
                <w:color w:val="000000"/>
                <w:sz w:val="18"/>
                <w:szCs w:val="18"/>
              </w:rPr>
              <w:t>Диапазон</w:t>
            </w:r>
            <w:proofErr w:type="spellEnd"/>
            <w:r w:rsidRPr="000C3726">
              <w:rPr>
                <w:rFonts w:ascii="Verdana" w:eastAsia="Times New Roman" w:hAnsi="Verdana" w:cs="Times New Roman"/>
                <w:color w:val="000000"/>
                <w:sz w:val="18"/>
                <w:szCs w:val="18"/>
              </w:rPr>
              <w:t xml:space="preserve"> </w:t>
            </w:r>
            <w:proofErr w:type="spellStart"/>
            <w:r w:rsidRPr="000C3726">
              <w:rPr>
                <w:rFonts w:ascii="Verdana" w:eastAsia="Times New Roman" w:hAnsi="Verdana" w:cs="Times New Roman"/>
                <w:color w:val="000000"/>
                <w:sz w:val="18"/>
                <w:szCs w:val="18"/>
              </w:rPr>
              <w:t>частот</w:t>
            </w:r>
            <w:proofErr w:type="spellEnd"/>
            <w:r w:rsidRPr="000C3726">
              <w:rPr>
                <w:rFonts w:ascii="Verdana" w:eastAsia="Times New Roman" w:hAnsi="Verdana" w:cs="Times New Roman"/>
                <w:color w:val="000000"/>
                <w:sz w:val="18"/>
                <w:szCs w:val="18"/>
              </w:rPr>
              <w:t>:</w:t>
            </w:r>
          </w:p>
        </w:tc>
        <w:tc>
          <w:tcPr>
            <w:tcW w:w="0" w:type="auto"/>
            <w:tcBorders>
              <w:top w:val="outset" w:sz="6" w:space="0" w:color="C0C0C0"/>
              <w:left w:val="outset" w:sz="6" w:space="0" w:color="C0C0C0"/>
              <w:bottom w:val="outset" w:sz="6" w:space="0" w:color="C0C0C0"/>
              <w:right w:val="outset" w:sz="6" w:space="0" w:color="C0C0C0"/>
            </w:tcBorders>
            <w:shd w:val="clear" w:color="auto" w:fill="F2F2F2" w:themeFill="background1" w:themeFillShade="F2"/>
            <w:vAlign w:val="center"/>
            <w:hideMark/>
          </w:tcPr>
          <w:p w:rsidR="000C3726" w:rsidRPr="000C3726" w:rsidRDefault="000C3726" w:rsidP="000C3726">
            <w:pPr>
              <w:spacing w:after="0" w:line="240" w:lineRule="auto"/>
              <w:rPr>
                <w:rFonts w:ascii="Verdana" w:eastAsia="Times New Roman" w:hAnsi="Verdana" w:cs="Times New Roman"/>
                <w:color w:val="000000"/>
                <w:sz w:val="18"/>
                <w:szCs w:val="18"/>
              </w:rPr>
            </w:pPr>
            <w:r w:rsidRPr="000C3726">
              <w:rPr>
                <w:rFonts w:ascii="Verdana" w:eastAsia="Times New Roman" w:hAnsi="Verdana" w:cs="Times New Roman"/>
                <w:color w:val="000000"/>
                <w:sz w:val="18"/>
                <w:szCs w:val="18"/>
              </w:rPr>
              <w:t xml:space="preserve">100 - 6000 </w:t>
            </w:r>
            <w:proofErr w:type="spellStart"/>
            <w:r w:rsidRPr="000C3726">
              <w:rPr>
                <w:rFonts w:ascii="Verdana" w:eastAsia="Times New Roman" w:hAnsi="Verdana" w:cs="Times New Roman"/>
                <w:color w:val="000000"/>
                <w:sz w:val="18"/>
                <w:szCs w:val="18"/>
              </w:rPr>
              <w:t>Гц</w:t>
            </w:r>
            <w:proofErr w:type="spellEnd"/>
          </w:p>
        </w:tc>
      </w:tr>
      <w:tr w:rsidR="000C3726" w:rsidRPr="000C3726" w:rsidTr="000C3726">
        <w:tc>
          <w:tcPr>
            <w:tcW w:w="0" w:type="auto"/>
            <w:tcBorders>
              <w:top w:val="outset" w:sz="6" w:space="0" w:color="C0C0C0"/>
              <w:left w:val="outset" w:sz="6" w:space="0" w:color="C0C0C0"/>
              <w:bottom w:val="outset" w:sz="6" w:space="0" w:color="C0C0C0"/>
              <w:right w:val="outset" w:sz="6" w:space="0" w:color="C0C0C0"/>
            </w:tcBorders>
            <w:shd w:val="clear" w:color="auto" w:fill="F2F2F2" w:themeFill="background1" w:themeFillShade="F2"/>
            <w:vAlign w:val="center"/>
            <w:hideMark/>
          </w:tcPr>
          <w:p w:rsidR="000C3726" w:rsidRPr="000C3726" w:rsidRDefault="000C3726" w:rsidP="000C3726">
            <w:pPr>
              <w:spacing w:after="0" w:line="240" w:lineRule="auto"/>
              <w:rPr>
                <w:rFonts w:ascii="Verdana" w:eastAsia="Times New Roman" w:hAnsi="Verdana" w:cs="Times New Roman"/>
                <w:color w:val="000000"/>
                <w:sz w:val="18"/>
                <w:szCs w:val="18"/>
                <w:lang w:val="ru-RU"/>
              </w:rPr>
            </w:pPr>
            <w:r w:rsidRPr="000C3726">
              <w:rPr>
                <w:rFonts w:ascii="Verdana" w:eastAsia="Times New Roman" w:hAnsi="Verdana" w:cs="Times New Roman"/>
                <w:color w:val="000000"/>
                <w:sz w:val="18"/>
                <w:szCs w:val="18"/>
                <w:lang w:val="ru-RU"/>
              </w:rPr>
              <w:lastRenderedPageBreak/>
              <w:t>Количество защищаемых условных поверхностей</w:t>
            </w:r>
            <w:r w:rsidRPr="000C3726">
              <w:rPr>
                <w:rFonts w:ascii="Verdana" w:eastAsia="Times New Roman" w:hAnsi="Verdana" w:cs="Times New Roman"/>
                <w:color w:val="000000"/>
                <w:sz w:val="18"/>
                <w:szCs w:val="18"/>
                <w:lang w:val="ru-RU"/>
              </w:rPr>
              <w:br/>
              <w:t>строительных конструкций (окна, стены, пол, потолок):</w:t>
            </w:r>
          </w:p>
        </w:tc>
        <w:tc>
          <w:tcPr>
            <w:tcW w:w="0" w:type="auto"/>
            <w:tcBorders>
              <w:top w:val="outset" w:sz="6" w:space="0" w:color="C0C0C0"/>
              <w:left w:val="outset" w:sz="6" w:space="0" w:color="C0C0C0"/>
              <w:bottom w:val="outset" w:sz="6" w:space="0" w:color="C0C0C0"/>
              <w:right w:val="outset" w:sz="6" w:space="0" w:color="C0C0C0"/>
            </w:tcBorders>
            <w:shd w:val="clear" w:color="auto" w:fill="F2F2F2" w:themeFill="background1" w:themeFillShade="F2"/>
            <w:vAlign w:val="center"/>
            <w:hideMark/>
          </w:tcPr>
          <w:p w:rsidR="000C3726" w:rsidRPr="000C3726" w:rsidRDefault="000C3726" w:rsidP="000C3726">
            <w:pPr>
              <w:spacing w:after="0" w:line="240" w:lineRule="auto"/>
              <w:rPr>
                <w:rFonts w:ascii="Verdana" w:eastAsia="Times New Roman" w:hAnsi="Verdana" w:cs="Times New Roman"/>
                <w:color w:val="000000"/>
                <w:sz w:val="18"/>
                <w:szCs w:val="18"/>
              </w:rPr>
            </w:pPr>
            <w:proofErr w:type="spellStart"/>
            <w:r w:rsidRPr="000C3726">
              <w:rPr>
                <w:rFonts w:ascii="Verdana" w:eastAsia="Times New Roman" w:hAnsi="Verdana" w:cs="Times New Roman"/>
                <w:color w:val="000000"/>
                <w:sz w:val="18"/>
                <w:szCs w:val="18"/>
              </w:rPr>
              <w:t>до</w:t>
            </w:r>
            <w:proofErr w:type="spellEnd"/>
            <w:r w:rsidRPr="000C3726">
              <w:rPr>
                <w:rFonts w:ascii="Verdana" w:eastAsia="Times New Roman" w:hAnsi="Verdana" w:cs="Times New Roman"/>
                <w:color w:val="000000"/>
                <w:sz w:val="18"/>
                <w:szCs w:val="18"/>
              </w:rPr>
              <w:t xml:space="preserve"> 6</w:t>
            </w:r>
          </w:p>
        </w:tc>
      </w:tr>
      <w:tr w:rsidR="000C3726" w:rsidRPr="000C3726" w:rsidTr="000C3726">
        <w:tc>
          <w:tcPr>
            <w:tcW w:w="0" w:type="auto"/>
            <w:tcBorders>
              <w:top w:val="outset" w:sz="6" w:space="0" w:color="C0C0C0"/>
              <w:left w:val="outset" w:sz="6" w:space="0" w:color="C0C0C0"/>
              <w:bottom w:val="outset" w:sz="6" w:space="0" w:color="C0C0C0"/>
              <w:right w:val="outset" w:sz="6" w:space="0" w:color="C0C0C0"/>
            </w:tcBorders>
            <w:shd w:val="clear" w:color="auto" w:fill="F2F2F2" w:themeFill="background1" w:themeFillShade="F2"/>
            <w:vAlign w:val="center"/>
            <w:hideMark/>
          </w:tcPr>
          <w:p w:rsidR="000C3726" w:rsidRPr="000C3726" w:rsidRDefault="000C3726" w:rsidP="000C3726">
            <w:pPr>
              <w:spacing w:after="0" w:line="240" w:lineRule="auto"/>
              <w:rPr>
                <w:rFonts w:ascii="Verdana" w:eastAsia="Times New Roman" w:hAnsi="Verdana" w:cs="Times New Roman"/>
                <w:color w:val="000000"/>
                <w:sz w:val="18"/>
                <w:szCs w:val="18"/>
              </w:rPr>
            </w:pPr>
            <w:proofErr w:type="spellStart"/>
            <w:r w:rsidRPr="000C3726">
              <w:rPr>
                <w:rFonts w:ascii="Verdana" w:eastAsia="Times New Roman" w:hAnsi="Verdana" w:cs="Times New Roman"/>
                <w:color w:val="000000"/>
                <w:sz w:val="18"/>
                <w:szCs w:val="18"/>
              </w:rPr>
              <w:t>Радиус</w:t>
            </w:r>
            <w:proofErr w:type="spellEnd"/>
            <w:r w:rsidRPr="000C3726">
              <w:rPr>
                <w:rFonts w:ascii="Verdana" w:eastAsia="Times New Roman" w:hAnsi="Verdana" w:cs="Times New Roman"/>
                <w:color w:val="000000"/>
                <w:sz w:val="18"/>
                <w:szCs w:val="18"/>
              </w:rPr>
              <w:t xml:space="preserve"> </w:t>
            </w:r>
            <w:proofErr w:type="spellStart"/>
            <w:r w:rsidRPr="000C3726">
              <w:rPr>
                <w:rFonts w:ascii="Verdana" w:eastAsia="Times New Roman" w:hAnsi="Verdana" w:cs="Times New Roman"/>
                <w:color w:val="000000"/>
                <w:sz w:val="18"/>
                <w:szCs w:val="18"/>
              </w:rPr>
              <w:t>действия</w:t>
            </w:r>
            <w:proofErr w:type="spellEnd"/>
            <w:r w:rsidRPr="000C3726">
              <w:rPr>
                <w:rFonts w:ascii="Verdana" w:eastAsia="Times New Roman" w:hAnsi="Verdana" w:cs="Times New Roman"/>
                <w:color w:val="000000"/>
                <w:sz w:val="18"/>
                <w:szCs w:val="18"/>
              </w:rPr>
              <w:t xml:space="preserve"> </w:t>
            </w:r>
            <w:proofErr w:type="spellStart"/>
            <w:r w:rsidRPr="000C3726">
              <w:rPr>
                <w:rFonts w:ascii="Verdana" w:eastAsia="Times New Roman" w:hAnsi="Verdana" w:cs="Times New Roman"/>
                <w:color w:val="000000"/>
                <w:sz w:val="18"/>
                <w:szCs w:val="18"/>
              </w:rPr>
              <w:t>вибродатчика</w:t>
            </w:r>
            <w:proofErr w:type="spellEnd"/>
          </w:p>
        </w:tc>
        <w:tc>
          <w:tcPr>
            <w:tcW w:w="0" w:type="auto"/>
            <w:tcBorders>
              <w:top w:val="outset" w:sz="6" w:space="0" w:color="C0C0C0"/>
              <w:left w:val="outset" w:sz="6" w:space="0" w:color="C0C0C0"/>
              <w:bottom w:val="outset" w:sz="6" w:space="0" w:color="C0C0C0"/>
              <w:right w:val="outset" w:sz="6" w:space="0" w:color="C0C0C0"/>
            </w:tcBorders>
            <w:shd w:val="clear" w:color="auto" w:fill="F2F2F2" w:themeFill="background1" w:themeFillShade="F2"/>
            <w:vAlign w:val="center"/>
            <w:hideMark/>
          </w:tcPr>
          <w:p w:rsidR="000C3726" w:rsidRPr="000C3726" w:rsidRDefault="000C3726" w:rsidP="000C3726">
            <w:pPr>
              <w:spacing w:after="0" w:line="240" w:lineRule="auto"/>
              <w:rPr>
                <w:rFonts w:ascii="Verdana" w:eastAsia="Times New Roman" w:hAnsi="Verdana" w:cs="Times New Roman"/>
                <w:color w:val="000000"/>
                <w:sz w:val="18"/>
                <w:szCs w:val="18"/>
              </w:rPr>
            </w:pPr>
            <w:r w:rsidRPr="000C3726">
              <w:rPr>
                <w:rFonts w:ascii="Verdana" w:eastAsia="Times New Roman" w:hAnsi="Verdana" w:cs="Times New Roman"/>
                <w:color w:val="000000"/>
                <w:sz w:val="18"/>
                <w:szCs w:val="18"/>
              </w:rPr>
              <w:t>1,5 м</w:t>
            </w:r>
          </w:p>
        </w:tc>
      </w:tr>
      <w:tr w:rsidR="000C3726" w:rsidRPr="000C3726" w:rsidTr="000C3726">
        <w:tc>
          <w:tcPr>
            <w:tcW w:w="0" w:type="auto"/>
            <w:gridSpan w:val="2"/>
            <w:tcBorders>
              <w:top w:val="outset" w:sz="6" w:space="0" w:color="C0C0C0"/>
              <w:left w:val="outset" w:sz="6" w:space="0" w:color="C0C0C0"/>
              <w:bottom w:val="outset" w:sz="6" w:space="0" w:color="C0C0C0"/>
              <w:right w:val="outset" w:sz="6" w:space="0" w:color="C0C0C0"/>
            </w:tcBorders>
            <w:shd w:val="clear" w:color="auto" w:fill="F2F2F2" w:themeFill="background1" w:themeFillShade="F2"/>
            <w:vAlign w:val="center"/>
            <w:hideMark/>
          </w:tcPr>
          <w:p w:rsidR="00763854" w:rsidRDefault="000C3726" w:rsidP="000C3726">
            <w:pPr>
              <w:spacing w:after="0" w:line="240" w:lineRule="auto"/>
              <w:rPr>
                <w:rFonts w:ascii="Verdana" w:eastAsia="Times New Roman" w:hAnsi="Verdana" w:cs="Times New Roman"/>
                <w:color w:val="000000"/>
                <w:sz w:val="18"/>
                <w:szCs w:val="18"/>
                <w:lang w:val="ru-RU"/>
              </w:rPr>
            </w:pPr>
            <w:r w:rsidRPr="000C3726">
              <w:rPr>
                <w:rFonts w:ascii="Verdana" w:eastAsia="Times New Roman" w:hAnsi="Verdana" w:cs="Times New Roman"/>
                <w:color w:val="000000"/>
                <w:sz w:val="18"/>
                <w:szCs w:val="18"/>
                <w:lang w:val="ru-RU"/>
              </w:rPr>
              <w:t xml:space="preserve">Автоматическое включение </w:t>
            </w:r>
            <w:proofErr w:type="spellStart"/>
            <w:r w:rsidRPr="000C3726">
              <w:rPr>
                <w:rFonts w:ascii="Verdana" w:eastAsia="Times New Roman" w:hAnsi="Verdana" w:cs="Times New Roman"/>
                <w:color w:val="000000"/>
                <w:sz w:val="18"/>
                <w:szCs w:val="18"/>
                <w:lang w:val="ru-RU"/>
              </w:rPr>
              <w:t>вибропреобразователей</w:t>
            </w:r>
            <w:proofErr w:type="spellEnd"/>
            <w:r w:rsidRPr="000C3726">
              <w:rPr>
                <w:rFonts w:ascii="Verdana" w:eastAsia="Times New Roman" w:hAnsi="Verdana" w:cs="Times New Roman"/>
                <w:color w:val="000000"/>
                <w:sz w:val="18"/>
                <w:szCs w:val="18"/>
                <w:lang w:val="ru-RU"/>
              </w:rPr>
              <w:t xml:space="preserve"> при </w:t>
            </w:r>
          </w:p>
          <w:p w:rsidR="000C3726" w:rsidRPr="000C3726" w:rsidRDefault="000C3726" w:rsidP="000C3726">
            <w:pPr>
              <w:spacing w:after="0" w:line="240" w:lineRule="auto"/>
              <w:rPr>
                <w:rFonts w:ascii="Verdana" w:eastAsia="Times New Roman" w:hAnsi="Verdana" w:cs="Times New Roman"/>
                <w:color w:val="000000"/>
                <w:sz w:val="18"/>
                <w:szCs w:val="18"/>
                <w:lang w:val="ru-RU"/>
              </w:rPr>
            </w:pPr>
            <w:bookmarkStart w:id="0" w:name="_GoBack"/>
            <w:bookmarkEnd w:id="0"/>
            <w:r w:rsidRPr="000C3726">
              <w:rPr>
                <w:rFonts w:ascii="Verdana" w:eastAsia="Times New Roman" w:hAnsi="Verdana" w:cs="Times New Roman"/>
                <w:color w:val="000000"/>
                <w:sz w:val="18"/>
                <w:szCs w:val="18"/>
                <w:lang w:val="ru-RU"/>
              </w:rPr>
              <w:t>появлении акустического сигнала</w:t>
            </w:r>
          </w:p>
        </w:tc>
      </w:tr>
      <w:tr w:rsidR="000C3726" w:rsidRPr="000C3726" w:rsidTr="000C3726">
        <w:tc>
          <w:tcPr>
            <w:tcW w:w="0" w:type="auto"/>
            <w:tcBorders>
              <w:top w:val="outset" w:sz="6" w:space="0" w:color="C0C0C0"/>
              <w:left w:val="outset" w:sz="6" w:space="0" w:color="C0C0C0"/>
              <w:bottom w:val="outset" w:sz="6" w:space="0" w:color="C0C0C0"/>
              <w:right w:val="outset" w:sz="6" w:space="0" w:color="C0C0C0"/>
            </w:tcBorders>
            <w:shd w:val="clear" w:color="auto" w:fill="F2F2F2" w:themeFill="background1" w:themeFillShade="F2"/>
            <w:vAlign w:val="center"/>
            <w:hideMark/>
          </w:tcPr>
          <w:p w:rsidR="000C3726" w:rsidRPr="000C3726" w:rsidRDefault="000C3726" w:rsidP="000C3726">
            <w:pPr>
              <w:spacing w:after="0" w:line="240" w:lineRule="auto"/>
              <w:rPr>
                <w:rFonts w:ascii="Verdana" w:eastAsia="Times New Roman" w:hAnsi="Verdana" w:cs="Times New Roman"/>
                <w:color w:val="000000"/>
                <w:sz w:val="18"/>
                <w:szCs w:val="18"/>
                <w:lang w:val="ru-RU"/>
              </w:rPr>
            </w:pPr>
            <w:r w:rsidRPr="000C3726">
              <w:rPr>
                <w:rFonts w:ascii="Verdana" w:eastAsia="Times New Roman" w:hAnsi="Verdana" w:cs="Times New Roman"/>
                <w:color w:val="000000"/>
                <w:sz w:val="18"/>
                <w:szCs w:val="18"/>
                <w:lang w:val="ru-RU"/>
              </w:rPr>
              <w:t>Сигнализация работоспособности составных частей устройства:</w:t>
            </w:r>
          </w:p>
        </w:tc>
        <w:tc>
          <w:tcPr>
            <w:tcW w:w="0" w:type="auto"/>
            <w:tcBorders>
              <w:top w:val="outset" w:sz="6" w:space="0" w:color="C0C0C0"/>
              <w:left w:val="outset" w:sz="6" w:space="0" w:color="C0C0C0"/>
              <w:bottom w:val="outset" w:sz="6" w:space="0" w:color="C0C0C0"/>
              <w:right w:val="outset" w:sz="6" w:space="0" w:color="C0C0C0"/>
            </w:tcBorders>
            <w:shd w:val="clear" w:color="auto" w:fill="F2F2F2" w:themeFill="background1" w:themeFillShade="F2"/>
            <w:vAlign w:val="center"/>
            <w:hideMark/>
          </w:tcPr>
          <w:p w:rsidR="000C3726" w:rsidRPr="000C3726" w:rsidRDefault="000C3726" w:rsidP="000C3726">
            <w:pPr>
              <w:spacing w:after="0" w:line="240" w:lineRule="auto"/>
              <w:rPr>
                <w:rFonts w:ascii="Verdana" w:eastAsia="Times New Roman" w:hAnsi="Verdana" w:cs="Times New Roman"/>
                <w:color w:val="000000"/>
                <w:sz w:val="18"/>
                <w:szCs w:val="18"/>
              </w:rPr>
            </w:pPr>
            <w:proofErr w:type="spellStart"/>
            <w:r w:rsidRPr="000C3726">
              <w:rPr>
                <w:rFonts w:ascii="Verdana" w:eastAsia="Times New Roman" w:hAnsi="Verdana" w:cs="Times New Roman"/>
                <w:color w:val="000000"/>
                <w:sz w:val="18"/>
                <w:szCs w:val="18"/>
              </w:rPr>
              <w:t>оптическая</w:t>
            </w:r>
            <w:proofErr w:type="spellEnd"/>
            <w:r w:rsidRPr="000C3726">
              <w:rPr>
                <w:rFonts w:ascii="Verdana" w:eastAsia="Times New Roman" w:hAnsi="Verdana" w:cs="Times New Roman"/>
                <w:color w:val="000000"/>
                <w:sz w:val="18"/>
                <w:szCs w:val="18"/>
              </w:rPr>
              <w:t xml:space="preserve"> и </w:t>
            </w:r>
            <w:proofErr w:type="spellStart"/>
            <w:r w:rsidRPr="000C3726">
              <w:rPr>
                <w:rFonts w:ascii="Verdana" w:eastAsia="Times New Roman" w:hAnsi="Verdana" w:cs="Times New Roman"/>
                <w:color w:val="000000"/>
                <w:sz w:val="18"/>
                <w:szCs w:val="18"/>
              </w:rPr>
              <w:t>акустическая</w:t>
            </w:r>
            <w:proofErr w:type="spellEnd"/>
          </w:p>
        </w:tc>
      </w:tr>
      <w:tr w:rsidR="000C3726" w:rsidRPr="000C3726" w:rsidTr="000C3726">
        <w:tc>
          <w:tcPr>
            <w:tcW w:w="0" w:type="auto"/>
            <w:tcBorders>
              <w:top w:val="outset" w:sz="6" w:space="0" w:color="C0C0C0"/>
              <w:left w:val="outset" w:sz="6" w:space="0" w:color="C0C0C0"/>
              <w:bottom w:val="outset" w:sz="6" w:space="0" w:color="C0C0C0"/>
              <w:right w:val="outset" w:sz="6" w:space="0" w:color="C0C0C0"/>
            </w:tcBorders>
            <w:shd w:val="clear" w:color="auto" w:fill="F2F2F2" w:themeFill="background1" w:themeFillShade="F2"/>
            <w:vAlign w:val="center"/>
            <w:hideMark/>
          </w:tcPr>
          <w:p w:rsidR="000C3726" w:rsidRPr="000C3726" w:rsidRDefault="000C3726" w:rsidP="000C3726">
            <w:pPr>
              <w:spacing w:after="0" w:line="240" w:lineRule="auto"/>
              <w:rPr>
                <w:rFonts w:ascii="Verdana" w:eastAsia="Times New Roman" w:hAnsi="Verdana" w:cs="Times New Roman"/>
                <w:color w:val="000000"/>
                <w:sz w:val="18"/>
                <w:szCs w:val="18"/>
              </w:rPr>
            </w:pPr>
            <w:proofErr w:type="spellStart"/>
            <w:r w:rsidRPr="000C3726">
              <w:rPr>
                <w:rFonts w:ascii="Verdana" w:eastAsia="Times New Roman" w:hAnsi="Verdana" w:cs="Times New Roman"/>
                <w:color w:val="000000"/>
                <w:sz w:val="18"/>
                <w:szCs w:val="18"/>
              </w:rPr>
              <w:t>Время</w:t>
            </w:r>
            <w:proofErr w:type="spellEnd"/>
            <w:r w:rsidRPr="000C3726">
              <w:rPr>
                <w:rFonts w:ascii="Verdana" w:eastAsia="Times New Roman" w:hAnsi="Verdana" w:cs="Times New Roman"/>
                <w:color w:val="000000"/>
                <w:sz w:val="18"/>
                <w:szCs w:val="18"/>
              </w:rPr>
              <w:t xml:space="preserve"> </w:t>
            </w:r>
            <w:proofErr w:type="spellStart"/>
            <w:r w:rsidRPr="000C3726">
              <w:rPr>
                <w:rFonts w:ascii="Verdana" w:eastAsia="Times New Roman" w:hAnsi="Verdana" w:cs="Times New Roman"/>
                <w:color w:val="000000"/>
                <w:sz w:val="18"/>
                <w:szCs w:val="18"/>
              </w:rPr>
              <w:t>непрерывной</w:t>
            </w:r>
            <w:proofErr w:type="spellEnd"/>
            <w:r w:rsidRPr="000C3726">
              <w:rPr>
                <w:rFonts w:ascii="Verdana" w:eastAsia="Times New Roman" w:hAnsi="Verdana" w:cs="Times New Roman"/>
                <w:color w:val="000000"/>
                <w:sz w:val="18"/>
                <w:szCs w:val="18"/>
              </w:rPr>
              <w:t xml:space="preserve"> </w:t>
            </w:r>
            <w:proofErr w:type="spellStart"/>
            <w:r w:rsidRPr="000C3726">
              <w:rPr>
                <w:rFonts w:ascii="Verdana" w:eastAsia="Times New Roman" w:hAnsi="Verdana" w:cs="Times New Roman"/>
                <w:color w:val="000000"/>
                <w:sz w:val="18"/>
                <w:szCs w:val="18"/>
              </w:rPr>
              <w:t>работы</w:t>
            </w:r>
            <w:proofErr w:type="spellEnd"/>
            <w:r w:rsidRPr="000C3726">
              <w:rPr>
                <w:rFonts w:ascii="Verdana" w:eastAsia="Times New Roman" w:hAnsi="Verdana" w:cs="Times New Roman"/>
                <w:color w:val="000000"/>
                <w:sz w:val="18"/>
                <w:szCs w:val="18"/>
              </w:rPr>
              <w:t>:</w:t>
            </w:r>
          </w:p>
        </w:tc>
        <w:tc>
          <w:tcPr>
            <w:tcW w:w="0" w:type="auto"/>
            <w:tcBorders>
              <w:top w:val="outset" w:sz="6" w:space="0" w:color="C0C0C0"/>
              <w:left w:val="outset" w:sz="6" w:space="0" w:color="C0C0C0"/>
              <w:bottom w:val="outset" w:sz="6" w:space="0" w:color="C0C0C0"/>
              <w:right w:val="outset" w:sz="6" w:space="0" w:color="C0C0C0"/>
            </w:tcBorders>
            <w:shd w:val="clear" w:color="auto" w:fill="F2F2F2" w:themeFill="background1" w:themeFillShade="F2"/>
            <w:vAlign w:val="center"/>
            <w:hideMark/>
          </w:tcPr>
          <w:p w:rsidR="000C3726" w:rsidRPr="000C3726" w:rsidRDefault="000C3726" w:rsidP="000C3726">
            <w:pPr>
              <w:spacing w:after="0" w:line="240" w:lineRule="auto"/>
              <w:rPr>
                <w:rFonts w:ascii="Verdana" w:eastAsia="Times New Roman" w:hAnsi="Verdana" w:cs="Times New Roman"/>
                <w:color w:val="000000"/>
                <w:sz w:val="18"/>
                <w:szCs w:val="18"/>
              </w:rPr>
            </w:pPr>
            <w:proofErr w:type="spellStart"/>
            <w:r w:rsidRPr="000C3726">
              <w:rPr>
                <w:rFonts w:ascii="Verdana" w:eastAsia="Times New Roman" w:hAnsi="Verdana" w:cs="Times New Roman"/>
                <w:color w:val="000000"/>
                <w:sz w:val="18"/>
                <w:szCs w:val="18"/>
              </w:rPr>
              <w:t>не</w:t>
            </w:r>
            <w:proofErr w:type="spellEnd"/>
            <w:r w:rsidRPr="000C3726">
              <w:rPr>
                <w:rFonts w:ascii="Verdana" w:eastAsia="Times New Roman" w:hAnsi="Verdana" w:cs="Times New Roman"/>
                <w:color w:val="000000"/>
                <w:sz w:val="18"/>
                <w:szCs w:val="18"/>
              </w:rPr>
              <w:t xml:space="preserve"> </w:t>
            </w:r>
            <w:proofErr w:type="spellStart"/>
            <w:r w:rsidRPr="000C3726">
              <w:rPr>
                <w:rFonts w:ascii="Verdana" w:eastAsia="Times New Roman" w:hAnsi="Verdana" w:cs="Times New Roman"/>
                <w:color w:val="000000"/>
                <w:sz w:val="18"/>
                <w:szCs w:val="18"/>
              </w:rPr>
              <w:t>более</w:t>
            </w:r>
            <w:proofErr w:type="spellEnd"/>
            <w:r w:rsidRPr="000C3726">
              <w:rPr>
                <w:rFonts w:ascii="Verdana" w:eastAsia="Times New Roman" w:hAnsi="Verdana" w:cs="Times New Roman"/>
                <w:color w:val="000000"/>
                <w:sz w:val="18"/>
                <w:szCs w:val="18"/>
              </w:rPr>
              <w:t xml:space="preserve"> 20 ч</w:t>
            </w:r>
          </w:p>
        </w:tc>
      </w:tr>
      <w:tr w:rsidR="000C3726" w:rsidRPr="000C3726" w:rsidTr="000C3726">
        <w:tc>
          <w:tcPr>
            <w:tcW w:w="0" w:type="auto"/>
            <w:tcBorders>
              <w:top w:val="outset" w:sz="6" w:space="0" w:color="C0C0C0"/>
              <w:left w:val="outset" w:sz="6" w:space="0" w:color="C0C0C0"/>
              <w:bottom w:val="outset" w:sz="6" w:space="0" w:color="C0C0C0"/>
              <w:right w:val="outset" w:sz="6" w:space="0" w:color="C0C0C0"/>
            </w:tcBorders>
            <w:shd w:val="clear" w:color="auto" w:fill="F2F2F2" w:themeFill="background1" w:themeFillShade="F2"/>
            <w:vAlign w:val="center"/>
            <w:hideMark/>
          </w:tcPr>
          <w:p w:rsidR="000C3726" w:rsidRPr="000C3726" w:rsidRDefault="000C3726" w:rsidP="000C3726">
            <w:pPr>
              <w:spacing w:after="0" w:line="240" w:lineRule="auto"/>
              <w:rPr>
                <w:rFonts w:ascii="Verdana" w:eastAsia="Times New Roman" w:hAnsi="Verdana" w:cs="Times New Roman"/>
                <w:color w:val="000000"/>
                <w:sz w:val="18"/>
                <w:szCs w:val="18"/>
              </w:rPr>
            </w:pPr>
            <w:proofErr w:type="spellStart"/>
            <w:r w:rsidRPr="000C3726">
              <w:rPr>
                <w:rFonts w:ascii="Verdana" w:eastAsia="Times New Roman" w:hAnsi="Verdana" w:cs="Times New Roman"/>
                <w:color w:val="000000"/>
                <w:sz w:val="18"/>
                <w:szCs w:val="18"/>
              </w:rPr>
              <w:t>Питание</w:t>
            </w:r>
            <w:proofErr w:type="spellEnd"/>
          </w:p>
        </w:tc>
        <w:tc>
          <w:tcPr>
            <w:tcW w:w="0" w:type="auto"/>
            <w:tcBorders>
              <w:top w:val="outset" w:sz="6" w:space="0" w:color="C0C0C0"/>
              <w:left w:val="outset" w:sz="6" w:space="0" w:color="C0C0C0"/>
              <w:bottom w:val="outset" w:sz="6" w:space="0" w:color="C0C0C0"/>
              <w:right w:val="outset" w:sz="6" w:space="0" w:color="C0C0C0"/>
            </w:tcBorders>
            <w:shd w:val="clear" w:color="auto" w:fill="F2F2F2" w:themeFill="background1" w:themeFillShade="F2"/>
            <w:vAlign w:val="center"/>
            <w:hideMark/>
          </w:tcPr>
          <w:p w:rsidR="000C3726" w:rsidRPr="000C3726" w:rsidRDefault="000C3726" w:rsidP="000C3726">
            <w:pPr>
              <w:spacing w:after="0" w:line="240" w:lineRule="auto"/>
              <w:rPr>
                <w:rFonts w:ascii="Verdana" w:eastAsia="Times New Roman" w:hAnsi="Verdana" w:cs="Times New Roman"/>
                <w:color w:val="000000"/>
                <w:sz w:val="18"/>
                <w:szCs w:val="18"/>
              </w:rPr>
            </w:pPr>
            <w:r w:rsidRPr="000C3726">
              <w:rPr>
                <w:rFonts w:ascii="Verdana" w:eastAsia="Times New Roman" w:hAnsi="Verdana" w:cs="Times New Roman"/>
                <w:color w:val="000000"/>
                <w:sz w:val="18"/>
                <w:szCs w:val="18"/>
              </w:rPr>
              <w:t xml:space="preserve">220 В 50 </w:t>
            </w:r>
            <w:proofErr w:type="spellStart"/>
            <w:r w:rsidRPr="000C3726">
              <w:rPr>
                <w:rFonts w:ascii="Verdana" w:eastAsia="Times New Roman" w:hAnsi="Verdana" w:cs="Times New Roman"/>
                <w:color w:val="000000"/>
                <w:sz w:val="18"/>
                <w:szCs w:val="18"/>
              </w:rPr>
              <w:t>Гц</w:t>
            </w:r>
            <w:proofErr w:type="spellEnd"/>
          </w:p>
        </w:tc>
      </w:tr>
      <w:tr w:rsidR="000C3726" w:rsidRPr="000C3726" w:rsidTr="000C3726">
        <w:tc>
          <w:tcPr>
            <w:tcW w:w="0" w:type="auto"/>
            <w:tcBorders>
              <w:top w:val="outset" w:sz="6" w:space="0" w:color="C0C0C0"/>
              <w:left w:val="outset" w:sz="6" w:space="0" w:color="C0C0C0"/>
              <w:bottom w:val="outset" w:sz="6" w:space="0" w:color="C0C0C0"/>
              <w:right w:val="outset" w:sz="6" w:space="0" w:color="C0C0C0"/>
            </w:tcBorders>
            <w:shd w:val="clear" w:color="auto" w:fill="F2F2F2" w:themeFill="background1" w:themeFillShade="F2"/>
            <w:vAlign w:val="center"/>
            <w:hideMark/>
          </w:tcPr>
          <w:p w:rsidR="000C3726" w:rsidRPr="000C3726" w:rsidRDefault="000C3726" w:rsidP="000C3726">
            <w:pPr>
              <w:spacing w:after="0" w:line="240" w:lineRule="auto"/>
              <w:rPr>
                <w:rFonts w:ascii="Verdana" w:eastAsia="Times New Roman" w:hAnsi="Verdana" w:cs="Times New Roman"/>
                <w:color w:val="000000"/>
                <w:sz w:val="18"/>
                <w:szCs w:val="18"/>
              </w:rPr>
            </w:pPr>
            <w:proofErr w:type="spellStart"/>
            <w:r w:rsidRPr="000C3726">
              <w:rPr>
                <w:rFonts w:ascii="Verdana" w:eastAsia="Times New Roman" w:hAnsi="Verdana" w:cs="Times New Roman"/>
                <w:color w:val="000000"/>
                <w:sz w:val="18"/>
                <w:szCs w:val="18"/>
              </w:rPr>
              <w:t>Габариты</w:t>
            </w:r>
            <w:proofErr w:type="spellEnd"/>
            <w:r w:rsidRPr="000C3726">
              <w:rPr>
                <w:rFonts w:ascii="Verdana" w:eastAsia="Times New Roman" w:hAnsi="Verdana" w:cs="Times New Roman"/>
                <w:color w:val="000000"/>
                <w:sz w:val="18"/>
                <w:szCs w:val="18"/>
              </w:rPr>
              <w:t>:</w:t>
            </w:r>
          </w:p>
        </w:tc>
        <w:tc>
          <w:tcPr>
            <w:tcW w:w="0" w:type="auto"/>
            <w:tcBorders>
              <w:top w:val="outset" w:sz="6" w:space="0" w:color="C0C0C0"/>
              <w:left w:val="outset" w:sz="6" w:space="0" w:color="C0C0C0"/>
              <w:bottom w:val="outset" w:sz="6" w:space="0" w:color="C0C0C0"/>
              <w:right w:val="outset" w:sz="6" w:space="0" w:color="C0C0C0"/>
            </w:tcBorders>
            <w:shd w:val="clear" w:color="auto" w:fill="F2F2F2" w:themeFill="background1" w:themeFillShade="F2"/>
            <w:vAlign w:val="center"/>
            <w:hideMark/>
          </w:tcPr>
          <w:p w:rsidR="000C3726" w:rsidRPr="000C3726" w:rsidRDefault="000C3726" w:rsidP="000C3726">
            <w:pPr>
              <w:spacing w:after="0" w:line="240" w:lineRule="auto"/>
              <w:rPr>
                <w:rFonts w:ascii="Verdana" w:eastAsia="Times New Roman" w:hAnsi="Verdana" w:cs="Times New Roman"/>
                <w:color w:val="000000"/>
                <w:sz w:val="18"/>
                <w:szCs w:val="18"/>
              </w:rPr>
            </w:pPr>
            <w:r w:rsidRPr="000C3726">
              <w:rPr>
                <w:rFonts w:ascii="Verdana" w:eastAsia="Times New Roman" w:hAnsi="Verdana" w:cs="Times New Roman"/>
                <w:color w:val="000000"/>
                <w:sz w:val="18"/>
                <w:szCs w:val="18"/>
              </w:rPr>
              <w:t> </w:t>
            </w:r>
          </w:p>
        </w:tc>
      </w:tr>
      <w:tr w:rsidR="000C3726" w:rsidRPr="000C3726" w:rsidTr="000C3726">
        <w:tc>
          <w:tcPr>
            <w:tcW w:w="0" w:type="auto"/>
            <w:tcBorders>
              <w:top w:val="outset" w:sz="6" w:space="0" w:color="C0C0C0"/>
              <w:left w:val="outset" w:sz="6" w:space="0" w:color="C0C0C0"/>
              <w:bottom w:val="outset" w:sz="6" w:space="0" w:color="C0C0C0"/>
              <w:right w:val="outset" w:sz="6" w:space="0" w:color="C0C0C0"/>
            </w:tcBorders>
            <w:shd w:val="clear" w:color="auto" w:fill="F2F2F2" w:themeFill="background1" w:themeFillShade="F2"/>
            <w:vAlign w:val="center"/>
            <w:hideMark/>
          </w:tcPr>
          <w:p w:rsidR="000C3726" w:rsidRPr="000C3726" w:rsidRDefault="000C3726" w:rsidP="000C3726">
            <w:pPr>
              <w:spacing w:after="0" w:line="240" w:lineRule="auto"/>
              <w:rPr>
                <w:rFonts w:ascii="Verdana" w:eastAsia="Times New Roman" w:hAnsi="Verdana" w:cs="Times New Roman"/>
                <w:color w:val="000000"/>
                <w:sz w:val="18"/>
                <w:szCs w:val="18"/>
              </w:rPr>
            </w:pPr>
            <w:r w:rsidRPr="000C3726">
              <w:rPr>
                <w:rFonts w:ascii="Verdana" w:eastAsia="Times New Roman" w:hAnsi="Verdana" w:cs="Times New Roman"/>
                <w:color w:val="000000"/>
                <w:sz w:val="18"/>
                <w:szCs w:val="18"/>
              </w:rPr>
              <w:t xml:space="preserve">  • </w:t>
            </w:r>
            <w:proofErr w:type="spellStart"/>
            <w:r w:rsidRPr="000C3726">
              <w:rPr>
                <w:rFonts w:ascii="Verdana" w:eastAsia="Times New Roman" w:hAnsi="Verdana" w:cs="Times New Roman"/>
                <w:color w:val="000000"/>
                <w:sz w:val="18"/>
                <w:szCs w:val="18"/>
              </w:rPr>
              <w:t>основной</w:t>
            </w:r>
            <w:proofErr w:type="spellEnd"/>
            <w:r w:rsidRPr="000C3726">
              <w:rPr>
                <w:rFonts w:ascii="Verdana" w:eastAsia="Times New Roman" w:hAnsi="Verdana" w:cs="Times New Roman"/>
                <w:color w:val="000000"/>
                <w:sz w:val="18"/>
                <w:szCs w:val="18"/>
              </w:rPr>
              <w:t xml:space="preserve"> </w:t>
            </w:r>
            <w:proofErr w:type="spellStart"/>
            <w:r w:rsidRPr="000C3726">
              <w:rPr>
                <w:rFonts w:ascii="Verdana" w:eastAsia="Times New Roman" w:hAnsi="Verdana" w:cs="Times New Roman"/>
                <w:color w:val="000000"/>
                <w:sz w:val="18"/>
                <w:szCs w:val="18"/>
              </w:rPr>
              <w:t>блок</w:t>
            </w:r>
            <w:proofErr w:type="spellEnd"/>
          </w:p>
        </w:tc>
        <w:tc>
          <w:tcPr>
            <w:tcW w:w="0" w:type="auto"/>
            <w:tcBorders>
              <w:top w:val="outset" w:sz="6" w:space="0" w:color="C0C0C0"/>
              <w:left w:val="outset" w:sz="6" w:space="0" w:color="C0C0C0"/>
              <w:bottom w:val="outset" w:sz="6" w:space="0" w:color="C0C0C0"/>
              <w:right w:val="outset" w:sz="6" w:space="0" w:color="C0C0C0"/>
            </w:tcBorders>
            <w:shd w:val="clear" w:color="auto" w:fill="F2F2F2" w:themeFill="background1" w:themeFillShade="F2"/>
            <w:vAlign w:val="center"/>
            <w:hideMark/>
          </w:tcPr>
          <w:p w:rsidR="000C3726" w:rsidRPr="000C3726" w:rsidRDefault="000C3726" w:rsidP="000C3726">
            <w:pPr>
              <w:spacing w:after="0" w:line="240" w:lineRule="auto"/>
              <w:rPr>
                <w:rFonts w:ascii="Verdana" w:eastAsia="Times New Roman" w:hAnsi="Verdana" w:cs="Times New Roman"/>
                <w:color w:val="000000"/>
                <w:sz w:val="18"/>
                <w:szCs w:val="18"/>
              </w:rPr>
            </w:pPr>
            <w:r w:rsidRPr="000C3726">
              <w:rPr>
                <w:rFonts w:ascii="Verdana" w:eastAsia="Times New Roman" w:hAnsi="Verdana" w:cs="Times New Roman"/>
                <w:color w:val="000000"/>
                <w:sz w:val="18"/>
                <w:szCs w:val="18"/>
              </w:rPr>
              <w:t xml:space="preserve">256х206х90 </w:t>
            </w:r>
            <w:proofErr w:type="spellStart"/>
            <w:r w:rsidRPr="000C3726">
              <w:rPr>
                <w:rFonts w:ascii="Verdana" w:eastAsia="Times New Roman" w:hAnsi="Verdana" w:cs="Times New Roman"/>
                <w:color w:val="000000"/>
                <w:sz w:val="18"/>
                <w:szCs w:val="18"/>
              </w:rPr>
              <w:t>мм</w:t>
            </w:r>
            <w:proofErr w:type="spellEnd"/>
          </w:p>
        </w:tc>
      </w:tr>
      <w:tr w:rsidR="000C3726" w:rsidRPr="000C3726" w:rsidTr="000C3726">
        <w:tc>
          <w:tcPr>
            <w:tcW w:w="0" w:type="auto"/>
            <w:tcBorders>
              <w:top w:val="outset" w:sz="6" w:space="0" w:color="C0C0C0"/>
              <w:left w:val="outset" w:sz="6" w:space="0" w:color="C0C0C0"/>
              <w:bottom w:val="outset" w:sz="6" w:space="0" w:color="C0C0C0"/>
              <w:right w:val="outset" w:sz="6" w:space="0" w:color="C0C0C0"/>
            </w:tcBorders>
            <w:shd w:val="clear" w:color="auto" w:fill="F2F2F2" w:themeFill="background1" w:themeFillShade="F2"/>
            <w:vAlign w:val="center"/>
            <w:hideMark/>
          </w:tcPr>
          <w:p w:rsidR="000C3726" w:rsidRPr="000C3726" w:rsidRDefault="000C3726" w:rsidP="000C3726">
            <w:pPr>
              <w:spacing w:after="0" w:line="240" w:lineRule="auto"/>
              <w:rPr>
                <w:rFonts w:ascii="Verdana" w:eastAsia="Times New Roman" w:hAnsi="Verdana" w:cs="Times New Roman"/>
                <w:color w:val="000000"/>
                <w:sz w:val="18"/>
                <w:szCs w:val="18"/>
              </w:rPr>
            </w:pPr>
            <w:r w:rsidRPr="000C3726">
              <w:rPr>
                <w:rFonts w:ascii="Verdana" w:eastAsia="Times New Roman" w:hAnsi="Verdana" w:cs="Times New Roman"/>
                <w:color w:val="000000"/>
                <w:sz w:val="18"/>
                <w:szCs w:val="18"/>
              </w:rPr>
              <w:t xml:space="preserve">  • </w:t>
            </w:r>
            <w:proofErr w:type="spellStart"/>
            <w:r w:rsidRPr="000C3726">
              <w:rPr>
                <w:rFonts w:ascii="Verdana" w:eastAsia="Times New Roman" w:hAnsi="Verdana" w:cs="Times New Roman"/>
                <w:color w:val="000000"/>
                <w:sz w:val="18"/>
                <w:szCs w:val="18"/>
              </w:rPr>
              <w:t>датчик</w:t>
            </w:r>
            <w:proofErr w:type="spellEnd"/>
          </w:p>
        </w:tc>
        <w:tc>
          <w:tcPr>
            <w:tcW w:w="0" w:type="auto"/>
            <w:tcBorders>
              <w:top w:val="outset" w:sz="6" w:space="0" w:color="C0C0C0"/>
              <w:left w:val="outset" w:sz="6" w:space="0" w:color="C0C0C0"/>
              <w:bottom w:val="outset" w:sz="6" w:space="0" w:color="C0C0C0"/>
              <w:right w:val="outset" w:sz="6" w:space="0" w:color="C0C0C0"/>
            </w:tcBorders>
            <w:shd w:val="clear" w:color="auto" w:fill="F2F2F2" w:themeFill="background1" w:themeFillShade="F2"/>
            <w:vAlign w:val="center"/>
            <w:hideMark/>
          </w:tcPr>
          <w:p w:rsidR="000C3726" w:rsidRPr="000C3726" w:rsidRDefault="000C3726" w:rsidP="000C3726">
            <w:pPr>
              <w:spacing w:after="0" w:line="240" w:lineRule="auto"/>
              <w:rPr>
                <w:rFonts w:ascii="Verdana" w:eastAsia="Times New Roman" w:hAnsi="Verdana" w:cs="Times New Roman"/>
                <w:color w:val="000000"/>
                <w:sz w:val="18"/>
                <w:szCs w:val="18"/>
              </w:rPr>
            </w:pPr>
            <w:r w:rsidRPr="000C3726">
              <w:rPr>
                <w:rFonts w:ascii="Verdana" w:eastAsia="Times New Roman" w:hAnsi="Verdana" w:cs="Times New Roman"/>
                <w:color w:val="000000"/>
                <w:sz w:val="18"/>
                <w:szCs w:val="18"/>
              </w:rPr>
              <w:t xml:space="preserve">68х46х52 </w:t>
            </w:r>
            <w:proofErr w:type="spellStart"/>
            <w:r w:rsidRPr="000C3726">
              <w:rPr>
                <w:rFonts w:ascii="Verdana" w:eastAsia="Times New Roman" w:hAnsi="Verdana" w:cs="Times New Roman"/>
                <w:color w:val="000000"/>
                <w:sz w:val="18"/>
                <w:szCs w:val="18"/>
              </w:rPr>
              <w:t>мм</w:t>
            </w:r>
            <w:proofErr w:type="spellEnd"/>
            <w:r w:rsidRPr="000C3726">
              <w:rPr>
                <w:rFonts w:ascii="Verdana" w:eastAsia="Times New Roman" w:hAnsi="Verdana" w:cs="Times New Roman"/>
                <w:color w:val="000000"/>
                <w:sz w:val="18"/>
                <w:szCs w:val="18"/>
              </w:rPr>
              <w:t>.</w:t>
            </w:r>
          </w:p>
        </w:tc>
      </w:tr>
    </w:tbl>
    <w:p w:rsidR="000C3726" w:rsidRPr="000C3726" w:rsidRDefault="000C3726" w:rsidP="000C3726">
      <w:pPr>
        <w:rPr>
          <w:b/>
          <w:lang w:val="ru-RU"/>
        </w:rPr>
      </w:pPr>
      <w:r>
        <w:rPr>
          <w:b/>
          <w:lang w:val="ru-RU"/>
        </w:rPr>
        <w:t xml:space="preserve">Цена: </w:t>
      </w:r>
      <w:r w:rsidR="00763854">
        <w:rPr>
          <w:b/>
          <w:lang w:val="ru-RU"/>
        </w:rPr>
        <w:t xml:space="preserve">3000 </w:t>
      </w:r>
      <w:proofErr w:type="spellStart"/>
      <w:r w:rsidR="00763854">
        <w:rPr>
          <w:b/>
          <w:lang w:val="ru-RU"/>
        </w:rPr>
        <w:t>грн</w:t>
      </w:r>
      <w:proofErr w:type="spellEnd"/>
    </w:p>
    <w:p w:rsidR="000C3726" w:rsidRPr="00636848" w:rsidRDefault="000C3726" w:rsidP="00636848">
      <w:pPr>
        <w:rPr>
          <w:b/>
          <w:shd w:val="clear" w:color="auto" w:fill="FFFFFF"/>
          <w:lang w:val="ru-RU"/>
        </w:rPr>
      </w:pPr>
    </w:p>
    <w:sectPr w:rsidR="000C3726" w:rsidRPr="00636848" w:rsidSect="007A0B66">
      <w:pgSz w:w="12240" w:h="15840"/>
      <w:pgMar w:top="850" w:right="850" w:bottom="850" w:left="141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F6B49"/>
    <w:multiLevelType w:val="multilevel"/>
    <w:tmpl w:val="1BDE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360D47"/>
    <w:multiLevelType w:val="multilevel"/>
    <w:tmpl w:val="27E2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B66"/>
    <w:rsid w:val="000C3726"/>
    <w:rsid w:val="00127654"/>
    <w:rsid w:val="00383901"/>
    <w:rsid w:val="0061113D"/>
    <w:rsid w:val="00636848"/>
    <w:rsid w:val="00763854"/>
    <w:rsid w:val="007A0B66"/>
    <w:rsid w:val="00EA737A"/>
    <w:rsid w:val="00F74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38798"/>
  <w15:chartTrackingRefBased/>
  <w15:docId w15:val="{D225C7FB-5FE1-4E89-9A21-094873B90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B66"/>
    <w:rPr>
      <w:rFonts w:ascii="Times New Roman" w:hAnsi="Times New Roman"/>
      <w:sz w:val="28"/>
    </w:rPr>
  </w:style>
  <w:style w:type="paragraph" w:styleId="1">
    <w:name w:val="heading 1"/>
    <w:basedOn w:val="a"/>
    <w:next w:val="a"/>
    <w:link w:val="10"/>
    <w:uiPriority w:val="9"/>
    <w:qFormat/>
    <w:rsid w:val="007A0B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A0B66"/>
    <w:rPr>
      <w:rFonts w:asciiTheme="majorHAnsi" w:eastAsiaTheme="majorEastAsia" w:hAnsiTheme="majorHAnsi" w:cstheme="majorBidi"/>
      <w:color w:val="2E74B5" w:themeColor="accent1" w:themeShade="BF"/>
      <w:sz w:val="32"/>
      <w:szCs w:val="32"/>
    </w:rPr>
  </w:style>
  <w:style w:type="paragraph" w:styleId="a3">
    <w:name w:val="No Spacing"/>
    <w:uiPriority w:val="1"/>
    <w:qFormat/>
    <w:rsid w:val="00EA737A"/>
    <w:pPr>
      <w:spacing w:after="0" w:line="240" w:lineRule="auto"/>
    </w:pPr>
    <w:rPr>
      <w:rFonts w:ascii="Times New Roman" w:hAnsi="Times New Roman"/>
      <w:sz w:val="28"/>
    </w:rPr>
  </w:style>
  <w:style w:type="character" w:styleId="a4">
    <w:name w:val="Strong"/>
    <w:basedOn w:val="a0"/>
    <w:uiPriority w:val="22"/>
    <w:qFormat/>
    <w:rsid w:val="00EA737A"/>
    <w:rPr>
      <w:b/>
      <w:bCs/>
    </w:rPr>
  </w:style>
  <w:style w:type="paragraph" w:styleId="a5">
    <w:name w:val="Normal (Web)"/>
    <w:basedOn w:val="a"/>
    <w:uiPriority w:val="99"/>
    <w:semiHidden/>
    <w:unhideWhenUsed/>
    <w:rsid w:val="00127654"/>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973307">
      <w:bodyDiv w:val="1"/>
      <w:marLeft w:val="0"/>
      <w:marRight w:val="0"/>
      <w:marTop w:val="0"/>
      <w:marBottom w:val="0"/>
      <w:divBdr>
        <w:top w:val="none" w:sz="0" w:space="0" w:color="auto"/>
        <w:left w:val="none" w:sz="0" w:space="0" w:color="auto"/>
        <w:bottom w:val="none" w:sz="0" w:space="0" w:color="auto"/>
        <w:right w:val="none" w:sz="0" w:space="0" w:color="auto"/>
      </w:divBdr>
    </w:div>
    <w:div w:id="1269002348">
      <w:bodyDiv w:val="1"/>
      <w:marLeft w:val="0"/>
      <w:marRight w:val="0"/>
      <w:marTop w:val="0"/>
      <w:marBottom w:val="0"/>
      <w:divBdr>
        <w:top w:val="none" w:sz="0" w:space="0" w:color="auto"/>
        <w:left w:val="none" w:sz="0" w:space="0" w:color="auto"/>
        <w:bottom w:val="none" w:sz="0" w:space="0" w:color="auto"/>
        <w:right w:val="none" w:sz="0" w:space="0" w:color="auto"/>
      </w:divBdr>
    </w:div>
    <w:div w:id="1396120518">
      <w:bodyDiv w:val="1"/>
      <w:marLeft w:val="0"/>
      <w:marRight w:val="0"/>
      <w:marTop w:val="0"/>
      <w:marBottom w:val="0"/>
      <w:divBdr>
        <w:top w:val="none" w:sz="0" w:space="0" w:color="auto"/>
        <w:left w:val="none" w:sz="0" w:space="0" w:color="auto"/>
        <w:bottom w:val="none" w:sz="0" w:space="0" w:color="auto"/>
        <w:right w:val="none" w:sz="0" w:space="0" w:color="auto"/>
      </w:divBdr>
    </w:div>
    <w:div w:id="1524786152">
      <w:bodyDiv w:val="1"/>
      <w:marLeft w:val="0"/>
      <w:marRight w:val="0"/>
      <w:marTop w:val="0"/>
      <w:marBottom w:val="0"/>
      <w:divBdr>
        <w:top w:val="none" w:sz="0" w:space="0" w:color="auto"/>
        <w:left w:val="none" w:sz="0" w:space="0" w:color="auto"/>
        <w:bottom w:val="none" w:sz="0" w:space="0" w:color="auto"/>
        <w:right w:val="none" w:sz="0" w:space="0" w:color="auto"/>
      </w:divBdr>
    </w:div>
    <w:div w:id="1707750447">
      <w:bodyDiv w:val="1"/>
      <w:marLeft w:val="0"/>
      <w:marRight w:val="0"/>
      <w:marTop w:val="0"/>
      <w:marBottom w:val="0"/>
      <w:divBdr>
        <w:top w:val="none" w:sz="0" w:space="0" w:color="auto"/>
        <w:left w:val="none" w:sz="0" w:space="0" w:color="auto"/>
        <w:bottom w:val="none" w:sz="0" w:space="0" w:color="auto"/>
        <w:right w:val="none" w:sz="0" w:space="0" w:color="auto"/>
      </w:divBdr>
    </w:div>
    <w:div w:id="1875580075">
      <w:bodyDiv w:val="1"/>
      <w:marLeft w:val="0"/>
      <w:marRight w:val="0"/>
      <w:marTop w:val="0"/>
      <w:marBottom w:val="0"/>
      <w:divBdr>
        <w:top w:val="none" w:sz="0" w:space="0" w:color="auto"/>
        <w:left w:val="none" w:sz="0" w:space="0" w:color="auto"/>
        <w:bottom w:val="none" w:sz="0" w:space="0" w:color="auto"/>
        <w:right w:val="none" w:sz="0" w:space="0" w:color="auto"/>
      </w:divBdr>
    </w:div>
    <w:div w:id="1998536032">
      <w:bodyDiv w:val="1"/>
      <w:marLeft w:val="0"/>
      <w:marRight w:val="0"/>
      <w:marTop w:val="0"/>
      <w:marBottom w:val="0"/>
      <w:divBdr>
        <w:top w:val="none" w:sz="0" w:space="0" w:color="auto"/>
        <w:left w:val="none" w:sz="0" w:space="0" w:color="auto"/>
        <w:bottom w:val="none" w:sz="0" w:space="0" w:color="auto"/>
        <w:right w:val="none" w:sz="0" w:space="0" w:color="auto"/>
      </w:divBdr>
    </w:div>
    <w:div w:id="202343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6CAA9-3C84-477D-A462-950C3B952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941</Words>
  <Characters>5369</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Yevhenii Nikitin</dc:creator>
  <cp:keywords/>
  <dc:description/>
  <cp:lastModifiedBy>Yevhenii Nikitin</cp:lastModifiedBy>
  <cp:revision>1</cp:revision>
  <dcterms:created xsi:type="dcterms:W3CDTF">2020-03-19T16:14:00Z</dcterms:created>
  <dcterms:modified xsi:type="dcterms:W3CDTF">2020-03-19T17:23:00Z</dcterms:modified>
</cp:coreProperties>
</file>