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Обзор современных устройств скремблирования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266700</wp:posOffset>
            </wp:positionV>
            <wp:extent cx="1238250" cy="6858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8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36"/>
          <w:szCs w:val="36"/>
          <w:highlight w:val="white"/>
          <w:rtl w:val="0"/>
        </w:rPr>
        <w:t xml:space="preserve">MIDIAN DVE-1 128 bit AES Digital Voice Encryption Module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before="0" w:line="335.99999999999994" w:lineRule="auto"/>
        <w:rPr>
          <w:rFonts w:ascii="Roboto" w:cs="Roboto" w:eastAsia="Roboto" w:hAnsi="Roboto"/>
          <w:color w:val="a80a0a"/>
          <w:sz w:val="36"/>
          <w:szCs w:val="36"/>
          <w:highlight w:val="white"/>
        </w:rPr>
      </w:pPr>
      <w:bookmarkStart w:colFirst="0" w:colLast="0" w:name="_j0mohnakozmr" w:id="0"/>
      <w:bookmarkEnd w:id="0"/>
      <w:r w:rsidDel="00000000" w:rsidR="00000000" w:rsidRPr="00000000">
        <w:rPr>
          <w:rFonts w:ascii="Roboto" w:cs="Roboto" w:eastAsia="Roboto" w:hAnsi="Roboto"/>
          <w:color w:val="a80a0a"/>
          <w:sz w:val="36"/>
          <w:szCs w:val="36"/>
          <w:highlight w:val="white"/>
          <w:rtl w:val="0"/>
        </w:rPr>
        <w:t xml:space="preserve">DESCRIPTION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line="384.00000000000006" w:lineRule="auto"/>
        <w:rPr>
          <w:rFonts w:ascii="Roboto" w:cs="Roboto" w:eastAsia="Roboto" w:hAnsi="Roboto"/>
          <w:b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a3a3a"/>
          <w:sz w:val="24"/>
          <w:szCs w:val="24"/>
          <w:highlight w:val="white"/>
          <w:rtl w:val="0"/>
        </w:rPr>
        <w:t xml:space="preserve">Midian's DVE-1 series is a new Digital Voice Encryption module offering multiple levels of voice security.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line="384.00000000000006" w:lineRule="auto"/>
        <w:rPr>
          <w:rFonts w:ascii="Roboto" w:cs="Roboto" w:eastAsia="Roboto" w:hAnsi="Roboto"/>
          <w:b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a3a3a"/>
          <w:sz w:val="24"/>
          <w:szCs w:val="24"/>
          <w:highlight w:val="white"/>
          <w:rtl w:val="0"/>
        </w:rPr>
        <w:t xml:space="preserve">When used with the 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113663"/>
            <w:sz w:val="24"/>
            <w:szCs w:val="24"/>
            <w:highlight w:val="white"/>
            <w:rtl w:val="0"/>
          </w:rPr>
          <w:t xml:space="preserve">CAD-800</w:t>
        </w:r>
      </w:hyperlink>
      <w:r w:rsidDel="00000000" w:rsidR="00000000" w:rsidRPr="00000000">
        <w:rPr>
          <w:rFonts w:ascii="Roboto" w:cs="Roboto" w:eastAsia="Roboto" w:hAnsi="Roboto"/>
          <w:b w:val="1"/>
          <w:color w:val="3a3a3a"/>
          <w:sz w:val="24"/>
          <w:szCs w:val="24"/>
          <w:highlight w:val="white"/>
          <w:rtl w:val="0"/>
        </w:rPr>
        <w:t xml:space="preserve"> additional features are available including: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a3a3a"/>
          <w:sz w:val="24"/>
          <w:szCs w:val="24"/>
          <w:highlight w:val="white"/>
          <w:rtl w:val="0"/>
        </w:rPr>
        <w:t xml:space="preserve">OTAR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a3a3a"/>
          <w:sz w:val="24"/>
          <w:szCs w:val="24"/>
          <w:highlight w:val="white"/>
          <w:rtl w:val="0"/>
        </w:rPr>
        <w:t xml:space="preserve">Over the air data encrypted using Midian's Fleet Management Protocol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a3a3a"/>
          <w:sz w:val="24"/>
          <w:szCs w:val="24"/>
          <w:highlight w:val="white"/>
          <w:rtl w:val="0"/>
        </w:rPr>
        <w:t xml:space="preserve">Leading and/or trailing PTT ANI and Emergency ANI (ENI) displays on the CAD-800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a3a3a"/>
          <w:sz w:val="24"/>
          <w:szCs w:val="24"/>
          <w:highlight w:val="white"/>
          <w:rtl w:val="0"/>
        </w:rPr>
        <w:t xml:space="preserve">Selective call for Individual, Group and All Call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a3a3a"/>
          <w:sz w:val="24"/>
          <w:szCs w:val="24"/>
          <w:highlight w:val="white"/>
          <w:rtl w:val="0"/>
        </w:rPr>
        <w:t xml:space="preserve">Querying a unit to transpond back to the CAD-800 when called to see if the radio is working or in range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a3a3a"/>
          <w:sz w:val="24"/>
          <w:szCs w:val="24"/>
          <w:highlight w:val="white"/>
          <w:rtl w:val="0"/>
        </w:rPr>
        <w:t xml:space="preserve">Spy mode where the CAD-800 can eavesdrop on a lost or stolen unit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a3a3a"/>
          <w:sz w:val="24"/>
          <w:szCs w:val="24"/>
          <w:highlight w:val="white"/>
          <w:rtl w:val="0"/>
        </w:rPr>
        <w:t xml:space="preserve">Disable and re-enable (Stun) a lost or stolen unit from the CAD-800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80" w:before="0" w:line="335.99999999999994" w:lineRule="auto"/>
        <w:rPr>
          <w:rFonts w:ascii="Roboto" w:cs="Roboto" w:eastAsia="Roboto" w:hAnsi="Roboto"/>
          <w:color w:val="a80a0a"/>
          <w:sz w:val="34"/>
          <w:szCs w:val="34"/>
          <w:highlight w:val="white"/>
        </w:rPr>
      </w:pPr>
      <w:bookmarkStart w:colFirst="0" w:colLast="0" w:name="_30xtuuud3ydi" w:id="1"/>
      <w:bookmarkEnd w:id="1"/>
      <w:r w:rsidDel="00000000" w:rsidR="00000000" w:rsidRPr="00000000">
        <w:rPr>
          <w:rFonts w:ascii="Roboto" w:cs="Roboto" w:eastAsia="Roboto" w:hAnsi="Roboto"/>
          <w:color w:val="a80a0a"/>
          <w:sz w:val="34"/>
          <w:szCs w:val="34"/>
          <w:highlight w:val="white"/>
          <w:rtl w:val="0"/>
        </w:rPr>
        <w:t xml:space="preserve">FEATURES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a3a3a"/>
          <w:sz w:val="24"/>
          <w:szCs w:val="24"/>
          <w:highlight w:val="white"/>
          <w:rtl w:val="0"/>
        </w:rPr>
        <w:t xml:space="preserve">3 encryption levels: 128 bit AES, 48 bit and 16 bit encryption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a3a3a"/>
          <w:sz w:val="24"/>
          <w:szCs w:val="24"/>
          <w:highlight w:val="white"/>
          <w:rtl w:val="0"/>
        </w:rPr>
        <w:t xml:space="preserve">Number of possible codes: 3.4 x 10</w:t>
      </w:r>
      <w:r w:rsidDel="00000000" w:rsidR="00000000" w:rsidRPr="00000000">
        <w:rPr>
          <w:rFonts w:ascii="Roboto" w:cs="Roboto" w:eastAsia="Roboto" w:hAnsi="Roboto"/>
          <w:b w:val="1"/>
          <w:color w:val="3a3a3a"/>
          <w:sz w:val="18"/>
          <w:szCs w:val="18"/>
          <w:highlight w:val="white"/>
          <w:rtl w:val="0"/>
        </w:rPr>
        <w:t xml:space="preserve">39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a3a3a"/>
          <w:sz w:val="24"/>
          <w:szCs w:val="24"/>
          <w:highlight w:val="white"/>
          <w:rtl w:val="0"/>
        </w:rPr>
        <w:t xml:space="preserve">Number of selectable keys: 4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a3a3a"/>
          <w:sz w:val="24"/>
          <w:szCs w:val="24"/>
          <w:highlight w:val="white"/>
          <w:rtl w:val="0"/>
        </w:rPr>
        <w:t xml:space="preserve">Capable of inversion scrambling allowing for interoperability with pre-existing systems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a3a3a"/>
          <w:sz w:val="24"/>
          <w:szCs w:val="24"/>
          <w:highlight w:val="white"/>
          <w:rtl w:val="0"/>
        </w:rPr>
        <w:t xml:space="preserve">2400 BPS modem data rate over the radio channel (sounds like white noise)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a3a3a"/>
          <w:sz w:val="24"/>
          <w:szCs w:val="24"/>
          <w:highlight w:val="white"/>
          <w:rtl w:val="0"/>
        </w:rPr>
        <w:t xml:space="preserve">Plug-in versions available for Datron, Hytera, Icom, Kenwood, Motorola, Simoco, Tait &amp; Vertex radios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a3a3a"/>
          <w:sz w:val="24"/>
          <w:szCs w:val="24"/>
          <w:highlight w:val="white"/>
          <w:rtl w:val="0"/>
        </w:rPr>
        <w:t xml:space="preserve">Can be used in most HF/VHF/UHF radios with FM or conventional AM modulation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a3a3a"/>
          <w:sz w:val="24"/>
          <w:szCs w:val="24"/>
          <w:highlight w:val="white"/>
          <w:rtl w:val="0"/>
        </w:rPr>
        <w:t xml:space="preserve">ANI available using Midian's FMP format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a3a3a"/>
          <w:sz w:val="24"/>
          <w:szCs w:val="24"/>
          <w:highlight w:val="white"/>
          <w:rtl w:val="0"/>
        </w:rPr>
        <w:t xml:space="preserve">Emergency ANI using a side button (when available on radio)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a3a3a"/>
          <w:sz w:val="24"/>
          <w:szCs w:val="24"/>
          <w:highlight w:val="white"/>
          <w:rtl w:val="0"/>
        </w:rPr>
        <w:t xml:space="preserve">After Emergency ANI the radio's speaker can sound emergency locator tones to aid rescuers in locating users in distress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a3a3a"/>
          <w:sz w:val="24"/>
          <w:szCs w:val="24"/>
          <w:highlight w:val="white"/>
          <w:rtl w:val="0"/>
        </w:rPr>
        <w:t xml:space="preserve">Option available for automatic emergency ID activation by Man Down - Lone Worker sensor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a3a3a"/>
          <w:sz w:val="24"/>
          <w:szCs w:val="24"/>
          <w:highlight w:val="white"/>
          <w:rtl w:val="0"/>
        </w:rPr>
        <w:t xml:space="preserve">Programmable via Midian's KL-4F Programmer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a3a3a"/>
          <w:sz w:val="24"/>
          <w:szCs w:val="24"/>
          <w:highlight w:val="white"/>
          <w:rtl w:val="0"/>
        </w:rPr>
        <w:t xml:space="preserve">Programmable audio levels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542925</wp:posOffset>
            </wp:positionV>
            <wp:extent cx="904875" cy="78105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781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line="384.00000000000006" w:lineRule="auto"/>
        <w:ind w:left="0" w:firstLine="0"/>
        <w:rPr>
          <w:rFonts w:ascii="Courier New" w:cs="Courier New" w:eastAsia="Courier New" w:hAnsi="Courier New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36"/>
          <w:szCs w:val="36"/>
          <w:highlight w:val="white"/>
          <w:rtl w:val="0"/>
        </w:rPr>
        <w:t xml:space="preserve">VPU-12A User-Programmable Voice Inversion Scrambler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line="384.00000000000006" w:lineRule="auto"/>
        <w:ind w:left="0" w:firstLine="0"/>
        <w:rPr>
          <w:rFonts w:ascii="Courier New" w:cs="Courier New" w:eastAsia="Courier New" w:hAnsi="Courier New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80" w:before="0" w:line="335.99999999999994" w:lineRule="auto"/>
        <w:rPr>
          <w:rFonts w:ascii="Roboto" w:cs="Roboto" w:eastAsia="Roboto" w:hAnsi="Roboto"/>
          <w:color w:val="a80a0a"/>
          <w:sz w:val="34"/>
          <w:szCs w:val="34"/>
          <w:highlight w:val="white"/>
        </w:rPr>
      </w:pPr>
      <w:bookmarkStart w:colFirst="0" w:colLast="0" w:name="_q0bqr67tqx19" w:id="2"/>
      <w:bookmarkEnd w:id="2"/>
      <w:r w:rsidDel="00000000" w:rsidR="00000000" w:rsidRPr="00000000">
        <w:rPr>
          <w:rFonts w:ascii="Roboto" w:cs="Roboto" w:eastAsia="Roboto" w:hAnsi="Roboto"/>
          <w:color w:val="a80a0a"/>
          <w:sz w:val="34"/>
          <w:szCs w:val="34"/>
          <w:highlight w:val="white"/>
          <w:rtl w:val="0"/>
        </w:rPr>
        <w:t xml:space="preserve">DESCRIPTION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line="384.00000000000006" w:lineRule="auto"/>
        <w:rPr>
          <w:rFonts w:ascii="Roboto" w:cs="Roboto" w:eastAsia="Roboto" w:hAnsi="Roboto"/>
          <w:b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a3a3a"/>
          <w:sz w:val="24"/>
          <w:szCs w:val="24"/>
          <w:highlight w:val="white"/>
          <w:rtl w:val="0"/>
        </w:rPr>
        <w:t xml:space="preserve">Midian's VPU series of inversion voice scramblers protect your voice communications against casual listeners. By mixing the frequency of the voice with an inversion tone in a balanced modulator, sum and difference frequencies are created. A low-pass filter eliminates the sum and the difference is transmitted as "inverted voice". The "inverted voice" undergoes an identical process on the receiving end that reconstructs the voice.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line="384.00000000000006" w:lineRule="auto"/>
        <w:rPr>
          <w:rFonts w:ascii="Roboto" w:cs="Roboto" w:eastAsia="Roboto" w:hAnsi="Roboto"/>
          <w:b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line="384.00000000000006" w:lineRule="auto"/>
        <w:rPr>
          <w:rFonts w:ascii="Roboto" w:cs="Roboto" w:eastAsia="Roboto" w:hAnsi="Roboto"/>
          <w:b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a3a3a"/>
          <w:sz w:val="24"/>
          <w:szCs w:val="24"/>
          <w:highlight w:val="white"/>
          <w:rtl w:val="0"/>
        </w:rPr>
        <w:t xml:space="preserve">Midian's VPU-12A is compatible with Motorola's VPA, MX-Com's MXP-1080/1180 series, Transcrypt's SC20-400 and SC20-401, Selectone's ST-20 and others.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80" w:before="0" w:line="335.99999999999994" w:lineRule="auto"/>
        <w:rPr>
          <w:rFonts w:ascii="Roboto" w:cs="Roboto" w:eastAsia="Roboto" w:hAnsi="Roboto"/>
          <w:color w:val="a80a0a"/>
          <w:sz w:val="34"/>
          <w:szCs w:val="34"/>
          <w:highlight w:val="white"/>
        </w:rPr>
      </w:pPr>
      <w:bookmarkStart w:colFirst="0" w:colLast="0" w:name="_e3z8i91wtux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80" w:before="0" w:line="335.99999999999994" w:lineRule="auto"/>
        <w:rPr>
          <w:rFonts w:ascii="Roboto" w:cs="Roboto" w:eastAsia="Roboto" w:hAnsi="Roboto"/>
          <w:color w:val="a80a0a"/>
          <w:sz w:val="34"/>
          <w:szCs w:val="34"/>
          <w:highlight w:val="white"/>
        </w:rPr>
      </w:pPr>
      <w:bookmarkStart w:colFirst="0" w:colLast="0" w:name="_vz5zagkkcygo" w:id="4"/>
      <w:bookmarkEnd w:id="4"/>
      <w:r w:rsidDel="00000000" w:rsidR="00000000" w:rsidRPr="00000000">
        <w:rPr>
          <w:rFonts w:ascii="Roboto" w:cs="Roboto" w:eastAsia="Roboto" w:hAnsi="Roboto"/>
          <w:color w:val="a80a0a"/>
          <w:sz w:val="34"/>
          <w:szCs w:val="34"/>
          <w:highlight w:val="white"/>
          <w:rtl w:val="0"/>
        </w:rPr>
        <w:t xml:space="preserve">FEATURES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a3a3a"/>
          <w:sz w:val="24"/>
          <w:szCs w:val="24"/>
          <w:highlight w:val="white"/>
          <w:rtl w:val="0"/>
        </w:rPr>
        <w:t xml:space="preserve">Mode indication tones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a3a3a"/>
          <w:sz w:val="24"/>
          <w:szCs w:val="24"/>
          <w:highlight w:val="white"/>
          <w:rtl w:val="0"/>
        </w:rPr>
        <w:t xml:space="preserve">Programmable via Midian's KL-4F Programmer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a3a3a"/>
          <w:sz w:val="24"/>
          <w:szCs w:val="24"/>
          <w:highlight w:val="white"/>
          <w:rtl w:val="0"/>
        </w:rPr>
        <w:t xml:space="preserve">Protects against casual listeners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a3a3a"/>
          <w:sz w:val="24"/>
          <w:szCs w:val="24"/>
          <w:highlight w:val="white"/>
          <w:rtl w:val="0"/>
        </w:rPr>
        <w:t xml:space="preserve">Scramble/clear mode is selectable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a3a3a"/>
          <w:sz w:val="24"/>
          <w:szCs w:val="24"/>
          <w:highlight w:val="white"/>
          <w:rtl w:val="0"/>
        </w:rPr>
        <w:t xml:space="preserve">Small size fits into most radios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a3a3a"/>
          <w:sz w:val="24"/>
          <w:szCs w:val="24"/>
          <w:highlight w:val="white"/>
          <w:rtl w:val="0"/>
        </w:rPr>
        <w:t xml:space="preserve">Superior audio quality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a3a3a"/>
          <w:sz w:val="24"/>
          <w:szCs w:val="24"/>
          <w:highlight w:val="white"/>
          <w:rtl w:val="0"/>
        </w:rPr>
        <w:t xml:space="preserve">User-programmable for up to 16 codes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a3a3a"/>
          <w:sz w:val="24"/>
          <w:szCs w:val="24"/>
          <w:highlight w:val="white"/>
          <w:rtl w:val="0"/>
        </w:rPr>
        <w:t xml:space="preserve">User-programmable to any inversion code between 2100 - 4096 Hz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line="384.00000000000006" w:lineRule="auto"/>
        <w:rPr>
          <w:rFonts w:ascii="Roboto" w:cs="Roboto" w:eastAsia="Roboto" w:hAnsi="Roboto"/>
          <w:b w:val="1"/>
          <w:color w:val="3a3a3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line="384.00000000000006" w:lineRule="auto"/>
        <w:rPr>
          <w:rFonts w:ascii="Courier New" w:cs="Courier New" w:eastAsia="Courier New" w:hAnsi="Courier New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36"/>
          <w:szCs w:val="36"/>
          <w:highlight w:val="white"/>
          <w:rtl w:val="0"/>
        </w:rPr>
        <w:t xml:space="preserve">VS-1100 Icom UT-109 &amp; XPTO Compatible Double Inversion   Scrambler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285750</wp:posOffset>
            </wp:positionV>
            <wp:extent cx="1238250" cy="685800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8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80" w:before="0" w:line="335.99999999999994" w:lineRule="auto"/>
        <w:rPr>
          <w:rFonts w:ascii="Roboto" w:cs="Roboto" w:eastAsia="Roboto" w:hAnsi="Roboto"/>
          <w:color w:val="a80a0a"/>
          <w:sz w:val="34"/>
          <w:szCs w:val="34"/>
          <w:highlight w:val="white"/>
        </w:rPr>
      </w:pPr>
      <w:bookmarkStart w:colFirst="0" w:colLast="0" w:name="_mytdvsbrjcg9" w:id="5"/>
      <w:bookmarkEnd w:id="5"/>
      <w:r w:rsidDel="00000000" w:rsidR="00000000" w:rsidRPr="00000000">
        <w:rPr>
          <w:rFonts w:ascii="Roboto" w:cs="Roboto" w:eastAsia="Roboto" w:hAnsi="Roboto"/>
          <w:color w:val="a80a0a"/>
          <w:sz w:val="34"/>
          <w:szCs w:val="34"/>
          <w:highlight w:val="white"/>
          <w:rtl w:val="0"/>
        </w:rPr>
        <w:t xml:space="preserve">DESCRIPTION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line="384.00000000000006" w:lineRule="auto"/>
        <w:rPr>
          <w:rFonts w:ascii="Roboto" w:cs="Roboto" w:eastAsia="Roboto" w:hAnsi="Roboto"/>
          <w:b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a3a3a"/>
          <w:sz w:val="24"/>
          <w:szCs w:val="24"/>
          <w:highlight w:val="white"/>
          <w:rtl w:val="0"/>
        </w:rPr>
        <w:t xml:space="preserve">Midian's VS-1100 series of double inversion voice scramblers (aka split-band scrambler) protect your voice communications against casual listeners. Midian's VS-1100 is compatible with Icom's UT-109 and Inysa's XPTO (Señalizacion y Telecontrol).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80" w:before="0" w:line="335.99999999999994" w:lineRule="auto"/>
        <w:rPr>
          <w:rFonts w:ascii="Roboto" w:cs="Roboto" w:eastAsia="Roboto" w:hAnsi="Roboto"/>
          <w:color w:val="a80a0a"/>
          <w:sz w:val="34"/>
          <w:szCs w:val="34"/>
          <w:highlight w:val="white"/>
        </w:rPr>
      </w:pPr>
      <w:bookmarkStart w:colFirst="0" w:colLast="0" w:name="_7q8uxip24099" w:id="6"/>
      <w:bookmarkEnd w:id="6"/>
      <w:r w:rsidDel="00000000" w:rsidR="00000000" w:rsidRPr="00000000">
        <w:rPr>
          <w:rFonts w:ascii="Roboto" w:cs="Roboto" w:eastAsia="Roboto" w:hAnsi="Roboto"/>
          <w:color w:val="a80a0a"/>
          <w:sz w:val="34"/>
          <w:szCs w:val="34"/>
          <w:highlight w:val="white"/>
          <w:rtl w:val="0"/>
        </w:rPr>
        <w:t xml:space="preserve">FEATURES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a3a3a"/>
          <w:sz w:val="24"/>
          <w:szCs w:val="24"/>
          <w:highlight w:val="white"/>
          <w:rtl w:val="0"/>
        </w:rPr>
        <w:t xml:space="preserve">Programmable through the radio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a3a3a"/>
          <w:sz w:val="24"/>
          <w:szCs w:val="24"/>
          <w:highlight w:val="white"/>
          <w:rtl w:val="0"/>
        </w:rPr>
        <w:t xml:space="preserve">User-programmable for up to 4 codes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a3a3a"/>
          <w:sz w:val="24"/>
          <w:szCs w:val="24"/>
          <w:highlight w:val="white"/>
          <w:rtl w:val="0"/>
        </w:rPr>
        <w:t xml:space="preserve">Excellent recovered audio quality &amp; speaker recognition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a3a3a"/>
          <w:sz w:val="24"/>
          <w:szCs w:val="24"/>
          <w:highlight w:val="white"/>
          <w:rtl w:val="0"/>
        </w:rPr>
        <w:t xml:space="preserve">Mode indication tones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a3a3a"/>
          <w:sz w:val="24"/>
          <w:szCs w:val="24"/>
          <w:highlight w:val="white"/>
          <w:rtl w:val="0"/>
        </w:rPr>
        <w:t xml:space="preserve">Plug-in versions available for Datron, Hytera, Icom, Kenwood, Motorola, Simoco, Tait &amp; Vertex radios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a3a3a"/>
          <w:sz w:val="24"/>
          <w:szCs w:val="24"/>
          <w:highlight w:val="white"/>
          <w:rtl w:val="0"/>
        </w:rPr>
        <w:t xml:space="preserve">Programmable via Midian's KL-4F Programmer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a3a3a"/>
          <w:sz w:val="24"/>
          <w:szCs w:val="24"/>
          <w:highlight w:val="white"/>
          <w:rtl w:val="0"/>
        </w:rPr>
        <w:t xml:space="preserve">Protects against casual listeners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a3a3a"/>
          <w:sz w:val="24"/>
          <w:szCs w:val="24"/>
          <w:highlight w:val="white"/>
          <w:rtl w:val="0"/>
        </w:rPr>
        <w:t xml:space="preserve">Scramble/clear mode is selectable per-channel or using a radio button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a3a3a"/>
          <w:sz w:val="24"/>
          <w:szCs w:val="24"/>
          <w:highlight w:val="white"/>
          <w:rtl w:val="0"/>
        </w:rPr>
        <w:t xml:space="preserve">User-programmable for any of the 32 double inversion codes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a3a3a"/>
          <w:sz w:val="24"/>
          <w:szCs w:val="24"/>
          <w:highlight w:val="white"/>
          <w:rtl w:val="0"/>
        </w:rPr>
        <w:t xml:space="preserve">User-programmable for up to 16 codes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line="384.0000000000000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a3a3a"/>
          <w:sz w:val="24"/>
          <w:szCs w:val="24"/>
          <w:highlight w:val="white"/>
          <w:rtl w:val="0"/>
        </w:rPr>
        <w:t xml:space="preserve">3 year warranty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line="384.00000000000006" w:lineRule="auto"/>
        <w:rPr>
          <w:rFonts w:ascii="Courier New" w:cs="Courier New" w:eastAsia="Courier New" w:hAnsi="Courier New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line="384.00000000000006" w:lineRule="auto"/>
        <w:rPr>
          <w:rFonts w:ascii="Courier New" w:cs="Courier New" w:eastAsia="Courier New" w:hAnsi="Courier New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line="384.00000000000006" w:lineRule="auto"/>
        <w:ind w:left="0" w:firstLine="0"/>
        <w:rPr>
          <w:rFonts w:ascii="Courier New" w:cs="Courier New" w:eastAsia="Courier New" w:hAnsi="Courier New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line="384.00000000000006" w:lineRule="auto"/>
        <w:ind w:left="0" w:firstLine="0"/>
        <w:rPr>
          <w:rFonts w:ascii="Courier New" w:cs="Courier New" w:eastAsia="Courier New" w:hAnsi="Courier New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pBdr>
          <w:top w:color="auto" w:space="22" w:sz="0" w:val="none"/>
          <w:left w:color="auto" w:space="7" w:sz="0" w:val="none"/>
          <w:bottom w:color="auto" w:space="22" w:sz="0" w:val="none"/>
          <w:right w:color="auto" w:space="7" w:sz="0" w:val="none"/>
          <w:between w:color="auto" w:space="22" w:sz="0" w:val="none"/>
        </w:pBdr>
        <w:shd w:fill="fefefe" w:val="clear"/>
        <w:spacing w:before="0" w:line="335.99999999999994" w:lineRule="auto"/>
        <w:jc w:val="center"/>
        <w:rPr>
          <w:rFonts w:ascii="Roboto" w:cs="Roboto" w:eastAsia="Roboto" w:hAnsi="Roboto"/>
          <w:color w:val="ffffff"/>
          <w:sz w:val="81"/>
          <w:szCs w:val="81"/>
        </w:rPr>
      </w:pPr>
      <w:bookmarkStart w:colFirst="0" w:colLast="0" w:name="_dzhb53tclbcf" w:id="7"/>
      <w:bookmarkEnd w:id="7"/>
      <w:r w:rsidDel="00000000" w:rsidR="00000000" w:rsidRPr="00000000">
        <w:rPr>
          <w:rFonts w:ascii="Roboto" w:cs="Roboto" w:eastAsia="Roboto" w:hAnsi="Roboto"/>
          <w:color w:val="ffffff"/>
          <w:sz w:val="81"/>
          <w:szCs w:val="81"/>
          <w:rtl w:val="0"/>
        </w:rPr>
        <w:t xml:space="preserve">DVE-1-HS1</w:t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pBdr>
          <w:top w:color="auto" w:space="22" w:sz="0" w:val="none"/>
          <w:left w:color="auto" w:space="7" w:sz="0" w:val="none"/>
          <w:bottom w:color="auto" w:space="22" w:sz="0" w:val="none"/>
          <w:right w:color="auto" w:space="7" w:sz="0" w:val="none"/>
          <w:between w:color="auto" w:space="22" w:sz="0" w:val="none"/>
        </w:pBdr>
        <w:shd w:fill="fefefe" w:val="clear"/>
        <w:spacing w:before="0" w:line="335.99999999999994" w:lineRule="auto"/>
        <w:jc w:val="center"/>
        <w:rPr>
          <w:rFonts w:ascii="Roboto" w:cs="Roboto" w:eastAsia="Roboto" w:hAnsi="Roboto"/>
          <w:color w:val="ffffff"/>
          <w:sz w:val="81"/>
          <w:szCs w:val="81"/>
        </w:rPr>
      </w:pPr>
      <w:bookmarkStart w:colFirst="0" w:colLast="0" w:name="_dzhb53tclbcf" w:id="7"/>
      <w:bookmarkEnd w:id="7"/>
      <w:r w:rsidDel="00000000" w:rsidR="00000000" w:rsidRPr="00000000">
        <w:rPr>
          <w:rFonts w:ascii="Roboto" w:cs="Roboto" w:eastAsia="Roboto" w:hAnsi="Roboto"/>
          <w:color w:val="ffffff"/>
          <w:sz w:val="81"/>
          <w:szCs w:val="81"/>
          <w:rtl w:val="0"/>
        </w:rPr>
        <w:t xml:space="preserve">H-250 Handset with AES-128 Strategic Level Voice Encryption for Military Manpack Radios</w:t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pBdr>
          <w:top w:color="auto" w:space="22" w:sz="0" w:val="none"/>
          <w:left w:color="auto" w:space="7" w:sz="0" w:val="none"/>
          <w:bottom w:color="auto" w:space="22" w:sz="0" w:val="none"/>
          <w:right w:color="auto" w:space="7" w:sz="0" w:val="none"/>
          <w:between w:color="auto" w:space="22" w:sz="0" w:val="none"/>
        </w:pBdr>
        <w:shd w:fill="fefefe" w:val="clear"/>
        <w:spacing w:before="0" w:line="335.99999999999994" w:lineRule="auto"/>
        <w:jc w:val="center"/>
        <w:rPr>
          <w:rFonts w:ascii="Roboto" w:cs="Roboto" w:eastAsia="Roboto" w:hAnsi="Roboto"/>
          <w:color w:val="ffffff"/>
          <w:sz w:val="81"/>
          <w:szCs w:val="81"/>
        </w:rPr>
      </w:pPr>
      <w:bookmarkStart w:colFirst="0" w:colLast="0" w:name="_fhm6qtjjxgwd" w:id="8"/>
      <w:bookmarkEnd w:id="8"/>
      <w:r w:rsidDel="00000000" w:rsidR="00000000" w:rsidRPr="00000000">
        <w:rPr>
          <w:rFonts w:ascii="Roboto" w:cs="Roboto" w:eastAsia="Roboto" w:hAnsi="Roboto"/>
          <w:color w:val="ffffff"/>
          <w:sz w:val="81"/>
          <w:szCs w:val="81"/>
          <w:rtl w:val="0"/>
        </w:rPr>
        <w:t xml:space="preserve">DVE-1-HS1</w:t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pBdr>
          <w:top w:color="auto" w:space="22" w:sz="0" w:val="none"/>
          <w:left w:color="auto" w:space="7" w:sz="0" w:val="none"/>
          <w:bottom w:color="auto" w:space="22" w:sz="0" w:val="none"/>
          <w:right w:color="auto" w:space="7" w:sz="0" w:val="none"/>
          <w:between w:color="auto" w:space="22" w:sz="0" w:val="none"/>
        </w:pBdr>
        <w:shd w:fill="fefefe" w:val="clear"/>
        <w:spacing w:before="0" w:line="335.99999999999994" w:lineRule="auto"/>
        <w:jc w:val="center"/>
        <w:rPr>
          <w:sz w:val="36"/>
          <w:szCs w:val="36"/>
        </w:rPr>
      </w:pPr>
      <w:bookmarkStart w:colFirst="0" w:colLast="0" w:name="_mm2o25ytamk4" w:id="9"/>
      <w:bookmarkEnd w:id="9"/>
      <w:r w:rsidDel="00000000" w:rsidR="00000000" w:rsidRPr="00000000">
        <w:rPr>
          <w:rFonts w:ascii="Roboto" w:cs="Roboto" w:eastAsia="Roboto" w:hAnsi="Roboto"/>
          <w:color w:val="ffffff"/>
          <w:sz w:val="81"/>
          <w:szCs w:val="81"/>
          <w:rtl w:val="0"/>
        </w:rPr>
        <w:t xml:space="preserve">H-250 Handset with AES-128 Strategic Level Voice Encryption for Military Manpack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a3a3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a3a3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a3a3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a3a3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midians.com/specs/gps-tracking-gps-dispatch/cad-800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