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73BD6" w14:textId="5413C125" w:rsidR="00416742" w:rsidRPr="00416742" w:rsidRDefault="00416742" w:rsidP="00416742">
      <w:pPr>
        <w:pStyle w:val="a8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ПЕМВН</w:t>
      </w:r>
    </w:p>
    <w:p w14:paraId="5388CD74" w14:textId="14E5832F" w:rsidR="00416742" w:rsidRDefault="00416742">
      <w:pPr>
        <w:rPr>
          <w:sz w:val="36"/>
          <w:szCs w:val="36"/>
        </w:rPr>
      </w:pPr>
    </w:p>
    <w:p w14:paraId="43E65447" w14:textId="763BF617" w:rsidR="00416742" w:rsidRDefault="00416742">
      <w:pPr>
        <w:rPr>
          <w:sz w:val="36"/>
          <w:szCs w:val="36"/>
        </w:rPr>
      </w:pPr>
    </w:p>
    <w:p w14:paraId="755CC970" w14:textId="19E8362E" w:rsidR="00416742" w:rsidRDefault="0041674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E911F44" wp14:editId="585D99F5">
            <wp:extent cx="6120765" cy="1736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44F2" w14:textId="2E403803" w:rsidR="00416742" w:rsidRDefault="0041674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75A44E6" wp14:editId="1D11EB52">
            <wp:extent cx="5957657" cy="235003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7657" cy="23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94BE" w14:textId="444ED315" w:rsidR="00416742" w:rsidRDefault="00416742">
      <w:pPr>
        <w:rPr>
          <w:sz w:val="36"/>
          <w:szCs w:val="36"/>
        </w:rPr>
      </w:pPr>
    </w:p>
    <w:p w14:paraId="1F0499F5" w14:textId="0AD6F7AB" w:rsidR="00416742" w:rsidRDefault="0041674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B0079E0" wp14:editId="40655768">
            <wp:extent cx="6120765" cy="14516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89DF" w14:textId="08CC1947" w:rsidR="00416742" w:rsidRDefault="0041674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4DA3D52" wp14:editId="364ED19C">
            <wp:extent cx="6120765" cy="113474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76D6" w14:textId="5185150F" w:rsidR="00416742" w:rsidRDefault="00416742">
      <w:pPr>
        <w:rPr>
          <w:sz w:val="36"/>
          <w:szCs w:val="36"/>
        </w:rPr>
      </w:pPr>
    </w:p>
    <w:p w14:paraId="7985B6B1" w14:textId="1C9929AD" w:rsidR="00416742" w:rsidRDefault="00416742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5B3BF59" wp14:editId="1BC09E57">
            <wp:extent cx="5000000" cy="6323809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6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839A" w14:textId="6FE15037" w:rsidR="00416742" w:rsidRDefault="0041674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1CF49D7" wp14:editId="78507A52">
            <wp:extent cx="5228571" cy="5809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F678BA" w14:textId="77777777" w:rsidR="00416742" w:rsidRDefault="00416742">
      <w:pPr>
        <w:rPr>
          <w:sz w:val="36"/>
          <w:szCs w:val="36"/>
        </w:rPr>
      </w:pPr>
    </w:p>
    <w:p w14:paraId="3AA6485D" w14:textId="423EC41E" w:rsidR="00734388" w:rsidRPr="00416742" w:rsidRDefault="00416742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proofErr w:type="spellStart"/>
      <w:r w:rsidRPr="00416742">
        <w:rPr>
          <w:sz w:val="36"/>
          <w:szCs w:val="36"/>
        </w:rPr>
        <w:t>Защи</w:t>
      </w:r>
      <w:r>
        <w:rPr>
          <w:sz w:val="36"/>
          <w:szCs w:val="36"/>
        </w:rPr>
        <w:t>т</w:t>
      </w:r>
      <w:r w:rsidRPr="00416742">
        <w:rPr>
          <w:sz w:val="36"/>
          <w:szCs w:val="36"/>
        </w:rPr>
        <w:t>а</w:t>
      </w:r>
      <w:proofErr w:type="spellEnd"/>
      <w:r w:rsidRPr="00416742">
        <w:rPr>
          <w:sz w:val="36"/>
          <w:szCs w:val="36"/>
        </w:rPr>
        <w:t xml:space="preserve"> </w:t>
      </w:r>
      <w:proofErr w:type="spellStart"/>
      <w:r w:rsidRPr="00416742">
        <w:rPr>
          <w:sz w:val="36"/>
          <w:szCs w:val="36"/>
        </w:rPr>
        <w:t>каналов</w:t>
      </w:r>
      <w:proofErr w:type="spellEnd"/>
      <w:r w:rsidRPr="00416742">
        <w:rPr>
          <w:sz w:val="36"/>
          <w:szCs w:val="36"/>
        </w:rPr>
        <w:t xml:space="preserve"> </w:t>
      </w:r>
      <w:proofErr w:type="spellStart"/>
      <w:r w:rsidRPr="00416742">
        <w:rPr>
          <w:sz w:val="36"/>
          <w:szCs w:val="36"/>
        </w:rPr>
        <w:t>связи</w:t>
      </w:r>
      <w:proofErr w:type="spellEnd"/>
    </w:p>
    <w:p w14:paraId="0CCB4E2D" w14:textId="77777777" w:rsidR="00416742" w:rsidRDefault="00416742" w:rsidP="00416742">
      <w:proofErr w:type="spellStart"/>
      <w:r>
        <w:t>Защита</w:t>
      </w:r>
      <w:proofErr w:type="spellEnd"/>
      <w:r>
        <w:t xml:space="preserve"> </w:t>
      </w:r>
      <w:proofErr w:type="spellStart"/>
      <w:r>
        <w:t>линии</w:t>
      </w:r>
      <w:proofErr w:type="spellEnd"/>
      <w:r>
        <w:t xml:space="preserve"> </w:t>
      </w:r>
      <w:proofErr w:type="spellStart"/>
      <w:r>
        <w:t>связи</w:t>
      </w:r>
      <w:proofErr w:type="spellEnd"/>
      <w:r>
        <w:t xml:space="preserve">, </w:t>
      </w:r>
      <w:proofErr w:type="spellStart"/>
      <w:r>
        <w:t>выходящих</w:t>
      </w:r>
      <w:proofErr w:type="spellEnd"/>
      <w:r>
        <w:t xml:space="preserve"> за </w:t>
      </w:r>
      <w:proofErr w:type="spellStart"/>
      <w:r>
        <w:t>пределы</w:t>
      </w:r>
      <w:proofErr w:type="spellEnd"/>
      <w:r>
        <w:t xml:space="preserve"> </w:t>
      </w:r>
      <w:proofErr w:type="spellStart"/>
      <w:r>
        <w:t>охраняемых</w:t>
      </w:r>
      <w:proofErr w:type="spellEnd"/>
      <w:r>
        <w:t xml:space="preserve"> </w:t>
      </w:r>
      <w:proofErr w:type="spellStart"/>
      <w:r>
        <w:t>помещений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за </w:t>
      </w:r>
      <w:proofErr w:type="spellStart"/>
      <w:r>
        <w:t>пределы</w:t>
      </w:r>
      <w:proofErr w:type="spellEnd"/>
      <w:r>
        <w:t xml:space="preserve"> </w:t>
      </w:r>
      <w:proofErr w:type="spellStart"/>
      <w:r>
        <w:t>всего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, </w:t>
      </w:r>
      <w:proofErr w:type="spellStart"/>
      <w:r>
        <w:t>представляет</w:t>
      </w:r>
      <w:proofErr w:type="spellEnd"/>
      <w:r>
        <w:t xml:space="preserve"> </w:t>
      </w:r>
      <w:proofErr w:type="spellStart"/>
      <w:r>
        <w:t>собой</w:t>
      </w:r>
      <w:proofErr w:type="spellEnd"/>
      <w:r>
        <w:t xml:space="preserve"> </w:t>
      </w:r>
      <w:proofErr w:type="spellStart"/>
      <w:r>
        <w:t>очень</w:t>
      </w:r>
      <w:proofErr w:type="spellEnd"/>
      <w:r>
        <w:t xml:space="preserve"> </w:t>
      </w:r>
      <w:proofErr w:type="spellStart"/>
      <w:r>
        <w:t>серьезную</w:t>
      </w:r>
      <w:proofErr w:type="spellEnd"/>
      <w:r>
        <w:t xml:space="preserve"> проблему, так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эти</w:t>
      </w:r>
      <w:proofErr w:type="spellEnd"/>
      <w:r>
        <w:t xml:space="preserve"> </w:t>
      </w:r>
      <w:proofErr w:type="spellStart"/>
      <w:r>
        <w:t>линии</w:t>
      </w:r>
      <w:proofErr w:type="spellEnd"/>
      <w:r>
        <w:t xml:space="preserve"> </w:t>
      </w:r>
      <w:proofErr w:type="spellStart"/>
      <w:r>
        <w:t>чаще</w:t>
      </w:r>
      <w:proofErr w:type="spellEnd"/>
      <w:r>
        <w:t xml:space="preserve"> </w:t>
      </w:r>
      <w:proofErr w:type="spellStart"/>
      <w:r>
        <w:t>всего</w:t>
      </w:r>
      <w:proofErr w:type="spellEnd"/>
      <w:r>
        <w:t xml:space="preserve"> </w:t>
      </w:r>
      <w:proofErr w:type="spellStart"/>
      <w:r>
        <w:t>оказываются</w:t>
      </w:r>
      <w:proofErr w:type="spellEnd"/>
      <w:r>
        <w:t xml:space="preserve"> </w:t>
      </w:r>
      <w:proofErr w:type="spellStart"/>
      <w:r>
        <w:t>бесконтрольными</w:t>
      </w:r>
      <w:proofErr w:type="spellEnd"/>
      <w:r>
        <w:t xml:space="preserve">, и к ним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подключаться</w:t>
      </w:r>
      <w:proofErr w:type="spellEnd"/>
      <w:r>
        <w:t xml:space="preserve"> </w:t>
      </w:r>
      <w:proofErr w:type="spellStart"/>
      <w:r>
        <w:t>различные</w:t>
      </w:r>
      <w:proofErr w:type="spellEnd"/>
      <w:r>
        <w:t xml:space="preserve"> </w:t>
      </w:r>
      <w:proofErr w:type="spellStart"/>
      <w:r>
        <w:t>средства</w:t>
      </w:r>
      <w:proofErr w:type="spellEnd"/>
      <w:r>
        <w:t xml:space="preserve"> </w:t>
      </w:r>
      <w:proofErr w:type="spellStart"/>
      <w:r>
        <w:t>съема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.  </w:t>
      </w:r>
      <w:proofErr w:type="spellStart"/>
      <w:r>
        <w:t>Экранирование</w:t>
      </w:r>
      <w:proofErr w:type="spellEnd"/>
      <w:r>
        <w:t xml:space="preserve"> </w:t>
      </w:r>
      <w:proofErr w:type="spellStart"/>
      <w:r>
        <w:t>информационных</w:t>
      </w:r>
      <w:proofErr w:type="spellEnd"/>
      <w:r>
        <w:t xml:space="preserve"> </w:t>
      </w:r>
      <w:proofErr w:type="spellStart"/>
      <w:r>
        <w:t>линий</w:t>
      </w:r>
      <w:proofErr w:type="spellEnd"/>
      <w:r>
        <w:t xml:space="preserve"> </w:t>
      </w:r>
      <w:proofErr w:type="spellStart"/>
      <w:r>
        <w:t>связи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устройствами</w:t>
      </w:r>
      <w:proofErr w:type="spellEnd"/>
      <w:r>
        <w:t xml:space="preserve"> </w:t>
      </w:r>
      <w:proofErr w:type="spellStart"/>
      <w:r>
        <w:t>технических</w:t>
      </w:r>
      <w:proofErr w:type="spellEnd"/>
      <w:r>
        <w:t xml:space="preserve"> </w:t>
      </w:r>
      <w:proofErr w:type="spellStart"/>
      <w:r>
        <w:t>средств</w:t>
      </w:r>
      <w:proofErr w:type="spellEnd"/>
      <w:r>
        <w:t xml:space="preserve"> </w:t>
      </w:r>
      <w:proofErr w:type="spellStart"/>
      <w:r>
        <w:t>передачи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(ТСПИ)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целью</w:t>
      </w:r>
      <w:proofErr w:type="spellEnd"/>
      <w:r>
        <w:t xml:space="preserve">, </w:t>
      </w:r>
      <w:proofErr w:type="spellStart"/>
      <w:r>
        <w:t>главным</w:t>
      </w:r>
      <w:proofErr w:type="spellEnd"/>
      <w:r>
        <w:t xml:space="preserve"> образом, </w:t>
      </w:r>
      <w:proofErr w:type="spellStart"/>
      <w:r>
        <w:t>защиты</w:t>
      </w:r>
      <w:proofErr w:type="spellEnd"/>
      <w:r>
        <w:t xml:space="preserve"> </w:t>
      </w:r>
      <w:proofErr w:type="spellStart"/>
      <w:r>
        <w:t>линий</w:t>
      </w:r>
      <w:proofErr w:type="spellEnd"/>
      <w:r>
        <w:t xml:space="preserve"> от наводок, </w:t>
      </w:r>
      <w:proofErr w:type="spellStart"/>
      <w:r>
        <w:t>создаваемых</w:t>
      </w:r>
      <w:proofErr w:type="spellEnd"/>
      <w:r>
        <w:t xml:space="preserve"> </w:t>
      </w:r>
      <w:proofErr w:type="spellStart"/>
      <w:r>
        <w:t>линиями</w:t>
      </w:r>
      <w:proofErr w:type="spellEnd"/>
      <w:r>
        <w:t xml:space="preserve"> </w:t>
      </w:r>
      <w:proofErr w:type="spellStart"/>
      <w:r>
        <w:t>связи</w:t>
      </w:r>
      <w:proofErr w:type="spellEnd"/>
      <w:r>
        <w:t xml:space="preserve"> в </w:t>
      </w:r>
      <w:proofErr w:type="spellStart"/>
      <w:r>
        <w:t>окружающем</w:t>
      </w:r>
      <w:proofErr w:type="spellEnd"/>
      <w:r>
        <w:t xml:space="preserve"> </w:t>
      </w:r>
      <w:proofErr w:type="spellStart"/>
      <w:r>
        <w:t>пространстве</w:t>
      </w:r>
      <w:proofErr w:type="spellEnd"/>
      <w:r>
        <w:t xml:space="preserve">. </w:t>
      </w:r>
      <w:proofErr w:type="spellStart"/>
      <w:r>
        <w:t>Наиболее</w:t>
      </w:r>
      <w:proofErr w:type="spellEnd"/>
      <w:r>
        <w:t xml:space="preserve"> </w:t>
      </w:r>
      <w:proofErr w:type="spellStart"/>
      <w:r>
        <w:t>экономичным</w:t>
      </w:r>
      <w:proofErr w:type="spellEnd"/>
      <w:r>
        <w:t xml:space="preserve"> способом </w:t>
      </w:r>
      <w:proofErr w:type="spellStart"/>
      <w:r>
        <w:t>экранирования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групповое</w:t>
      </w:r>
      <w:proofErr w:type="spellEnd"/>
      <w:r>
        <w:t xml:space="preserve"> </w:t>
      </w:r>
      <w:proofErr w:type="spellStart"/>
      <w:r>
        <w:t>размещение</w:t>
      </w:r>
      <w:proofErr w:type="spellEnd"/>
      <w:r>
        <w:t xml:space="preserve"> </w:t>
      </w:r>
      <w:proofErr w:type="spellStart"/>
      <w:r>
        <w:t>информационных</w:t>
      </w:r>
      <w:proofErr w:type="spellEnd"/>
      <w:r>
        <w:t xml:space="preserve"> </w:t>
      </w:r>
      <w:proofErr w:type="spellStart"/>
      <w:r>
        <w:t>кабелей</w:t>
      </w:r>
      <w:proofErr w:type="spellEnd"/>
      <w:r>
        <w:t xml:space="preserve"> в </w:t>
      </w:r>
      <w:proofErr w:type="spellStart"/>
      <w:r>
        <w:t>экранирующем</w:t>
      </w:r>
      <w:proofErr w:type="spellEnd"/>
      <w:r>
        <w:t xml:space="preserve"> </w:t>
      </w:r>
      <w:proofErr w:type="spellStart"/>
      <w:r>
        <w:t>изолированном</w:t>
      </w:r>
      <w:proofErr w:type="spellEnd"/>
      <w:r>
        <w:t xml:space="preserve"> коробе. </w:t>
      </w:r>
      <w:proofErr w:type="spellStart"/>
      <w:r>
        <w:t>Когда</w:t>
      </w:r>
      <w:proofErr w:type="spellEnd"/>
      <w:r>
        <w:t xml:space="preserve"> </w:t>
      </w:r>
      <w:proofErr w:type="spellStart"/>
      <w:r>
        <w:t>такой</w:t>
      </w:r>
      <w:proofErr w:type="spellEnd"/>
      <w:r>
        <w:t xml:space="preserve"> короб </w:t>
      </w:r>
      <w:proofErr w:type="spellStart"/>
      <w:r>
        <w:t>отсутствует</w:t>
      </w:r>
      <w:proofErr w:type="spellEnd"/>
      <w:r>
        <w:t xml:space="preserve">, </w:t>
      </w:r>
      <w:proofErr w:type="spellStart"/>
      <w:r>
        <w:t>приходится</w:t>
      </w:r>
      <w:proofErr w:type="spellEnd"/>
      <w:r>
        <w:t xml:space="preserve"> </w:t>
      </w:r>
      <w:proofErr w:type="spellStart"/>
      <w:r>
        <w:t>экранировать</w:t>
      </w:r>
      <w:proofErr w:type="spellEnd"/>
      <w:r>
        <w:t xml:space="preserve"> </w:t>
      </w:r>
      <w:proofErr w:type="spellStart"/>
      <w:r>
        <w:t>отдельные</w:t>
      </w:r>
      <w:proofErr w:type="spellEnd"/>
      <w:r>
        <w:t xml:space="preserve"> </w:t>
      </w:r>
      <w:proofErr w:type="spellStart"/>
      <w:r>
        <w:t>линии</w:t>
      </w:r>
      <w:proofErr w:type="spellEnd"/>
      <w:r>
        <w:t xml:space="preserve"> </w:t>
      </w:r>
      <w:proofErr w:type="spellStart"/>
      <w:r>
        <w:t>связи</w:t>
      </w:r>
      <w:proofErr w:type="spellEnd"/>
      <w:r>
        <w:t xml:space="preserve">. Для </w:t>
      </w:r>
      <w:proofErr w:type="spellStart"/>
      <w:r>
        <w:t>защиты</w:t>
      </w:r>
      <w:proofErr w:type="spellEnd"/>
      <w:r>
        <w:t xml:space="preserve"> </w:t>
      </w:r>
      <w:proofErr w:type="spellStart"/>
      <w:r>
        <w:t>линий</w:t>
      </w:r>
      <w:proofErr w:type="spellEnd"/>
      <w:r>
        <w:t xml:space="preserve"> </w:t>
      </w:r>
      <w:proofErr w:type="spellStart"/>
      <w:r>
        <w:t>связи</w:t>
      </w:r>
      <w:proofErr w:type="spellEnd"/>
      <w:r>
        <w:t xml:space="preserve"> от наводок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разместить</w:t>
      </w:r>
      <w:proofErr w:type="spellEnd"/>
      <w:r>
        <w:t xml:space="preserve"> </w:t>
      </w:r>
      <w:proofErr w:type="spellStart"/>
      <w:r>
        <w:t>линию</w:t>
      </w:r>
      <w:proofErr w:type="spellEnd"/>
      <w:r>
        <w:t xml:space="preserve"> в </w:t>
      </w:r>
      <w:proofErr w:type="spellStart"/>
      <w:r>
        <w:t>экранирующую</w:t>
      </w:r>
      <w:proofErr w:type="spellEnd"/>
      <w:r>
        <w:t xml:space="preserve"> </w:t>
      </w:r>
      <w:proofErr w:type="spellStart"/>
      <w:r>
        <w:t>оплетку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фольгу, </w:t>
      </w:r>
      <w:proofErr w:type="spellStart"/>
      <w:r>
        <w:t>заземленную</w:t>
      </w:r>
      <w:proofErr w:type="spellEnd"/>
      <w:r>
        <w:t xml:space="preserve"> </w:t>
      </w:r>
      <w:r>
        <w:lastRenderedPageBreak/>
        <w:t xml:space="preserve">в </w:t>
      </w:r>
      <w:proofErr w:type="spellStart"/>
      <w:r>
        <w:t>одном</w:t>
      </w:r>
      <w:proofErr w:type="spellEnd"/>
      <w:r>
        <w:t xml:space="preserve"> </w:t>
      </w:r>
      <w:proofErr w:type="spellStart"/>
      <w:r>
        <w:t>месте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избежать</w:t>
      </w:r>
      <w:proofErr w:type="spellEnd"/>
      <w:r>
        <w:t xml:space="preserve"> </w:t>
      </w:r>
      <w:proofErr w:type="spellStart"/>
      <w:r>
        <w:t>протекания</w:t>
      </w:r>
      <w:proofErr w:type="spellEnd"/>
      <w:r>
        <w:t xml:space="preserve"> по </w:t>
      </w:r>
      <w:proofErr w:type="spellStart"/>
      <w:r>
        <w:t>экрану</w:t>
      </w:r>
      <w:proofErr w:type="spellEnd"/>
      <w:r>
        <w:t xml:space="preserve"> </w:t>
      </w:r>
      <w:proofErr w:type="spellStart"/>
      <w:r>
        <w:t>токов</w:t>
      </w:r>
      <w:proofErr w:type="spellEnd"/>
      <w:r>
        <w:t xml:space="preserve">, </w:t>
      </w:r>
      <w:proofErr w:type="spellStart"/>
      <w:r>
        <w:t>вызванных</w:t>
      </w:r>
      <w:proofErr w:type="spellEnd"/>
      <w:r>
        <w:t xml:space="preserve"> </w:t>
      </w:r>
      <w:proofErr w:type="spellStart"/>
      <w:r>
        <w:t>неэквипотенциальностью</w:t>
      </w:r>
      <w:proofErr w:type="spellEnd"/>
      <w:r>
        <w:t xml:space="preserve"> </w:t>
      </w:r>
      <w:proofErr w:type="spellStart"/>
      <w:r>
        <w:t>точек</w:t>
      </w:r>
      <w:proofErr w:type="spellEnd"/>
      <w:r>
        <w:t xml:space="preserve"> </w:t>
      </w:r>
      <w:proofErr w:type="spellStart"/>
      <w:r>
        <w:t>заземления</w:t>
      </w:r>
      <w:proofErr w:type="spellEnd"/>
      <w:r>
        <w:t xml:space="preserve">. Для </w:t>
      </w:r>
      <w:proofErr w:type="spellStart"/>
      <w:r>
        <w:t>защиты</w:t>
      </w:r>
      <w:proofErr w:type="spellEnd"/>
      <w:r>
        <w:t xml:space="preserve"> </w:t>
      </w:r>
      <w:proofErr w:type="spellStart"/>
      <w:r>
        <w:t>линий</w:t>
      </w:r>
      <w:proofErr w:type="spellEnd"/>
      <w:r>
        <w:t xml:space="preserve"> </w:t>
      </w:r>
      <w:proofErr w:type="spellStart"/>
      <w:r>
        <w:t>связи</w:t>
      </w:r>
      <w:proofErr w:type="spellEnd"/>
      <w:r>
        <w:t xml:space="preserve"> от наводок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минимизировать</w:t>
      </w:r>
      <w:proofErr w:type="spellEnd"/>
      <w:r>
        <w:t xml:space="preserve"> </w:t>
      </w:r>
      <w:proofErr w:type="spellStart"/>
      <w:r>
        <w:t>площадь</w:t>
      </w:r>
      <w:proofErr w:type="spellEnd"/>
      <w:r>
        <w:t xml:space="preserve"> </w:t>
      </w:r>
      <w:proofErr w:type="spellStart"/>
      <w:r>
        <w:t>контура</w:t>
      </w:r>
      <w:proofErr w:type="spellEnd"/>
      <w:r>
        <w:t xml:space="preserve">, </w:t>
      </w:r>
      <w:proofErr w:type="spellStart"/>
      <w:r>
        <w:t>образованного</w:t>
      </w:r>
      <w:proofErr w:type="spellEnd"/>
      <w:r>
        <w:t xml:space="preserve"> </w:t>
      </w:r>
      <w:proofErr w:type="spellStart"/>
      <w:r>
        <w:t>прямым</w:t>
      </w:r>
      <w:proofErr w:type="spellEnd"/>
      <w:r>
        <w:t xml:space="preserve"> и </w:t>
      </w:r>
      <w:proofErr w:type="spellStart"/>
      <w:r>
        <w:t>обратным</w:t>
      </w:r>
      <w:proofErr w:type="spellEnd"/>
      <w:r>
        <w:t xml:space="preserve"> проводом </w:t>
      </w:r>
      <w:proofErr w:type="spellStart"/>
      <w:r>
        <w:t>линии</w:t>
      </w:r>
      <w:proofErr w:type="spellEnd"/>
      <w:r>
        <w:t xml:space="preserve">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линия</w:t>
      </w:r>
      <w:proofErr w:type="spellEnd"/>
      <w:r>
        <w:t xml:space="preserve"> </w:t>
      </w:r>
      <w:proofErr w:type="spellStart"/>
      <w:r>
        <w:t>представляет</w:t>
      </w:r>
      <w:proofErr w:type="spellEnd"/>
      <w:r>
        <w:t xml:space="preserve"> </w:t>
      </w:r>
      <w:proofErr w:type="spellStart"/>
      <w:r>
        <w:t>собой</w:t>
      </w:r>
      <w:proofErr w:type="spellEnd"/>
      <w:r>
        <w:t xml:space="preserve"> </w:t>
      </w:r>
      <w:proofErr w:type="spellStart"/>
      <w:r>
        <w:t>одиночный</w:t>
      </w:r>
      <w:proofErr w:type="spellEnd"/>
      <w:r>
        <w:t xml:space="preserve"> </w:t>
      </w:r>
      <w:proofErr w:type="spellStart"/>
      <w:r>
        <w:t>провод</w:t>
      </w:r>
      <w:proofErr w:type="spellEnd"/>
      <w:r>
        <w:t xml:space="preserve">, а </w:t>
      </w:r>
      <w:proofErr w:type="spellStart"/>
      <w:r>
        <w:t>возвратный</w:t>
      </w:r>
      <w:proofErr w:type="spellEnd"/>
      <w:r>
        <w:t xml:space="preserve"> </w:t>
      </w:r>
      <w:proofErr w:type="spellStart"/>
      <w:r>
        <w:t>ток</w:t>
      </w:r>
      <w:proofErr w:type="spellEnd"/>
      <w:r>
        <w:t xml:space="preserve"> </w:t>
      </w:r>
      <w:proofErr w:type="spellStart"/>
      <w:r>
        <w:t>течет</w:t>
      </w:r>
      <w:proofErr w:type="spellEnd"/>
      <w:r>
        <w:t xml:space="preserve"> по </w:t>
      </w:r>
      <w:proofErr w:type="spellStart"/>
      <w:r>
        <w:t>некоторой</w:t>
      </w:r>
      <w:proofErr w:type="spellEnd"/>
      <w:r>
        <w:t xml:space="preserve"> </w:t>
      </w:r>
      <w:proofErr w:type="spellStart"/>
      <w:r>
        <w:t>заземляющей</w:t>
      </w:r>
      <w:proofErr w:type="spellEnd"/>
      <w:r>
        <w:t xml:space="preserve"> </w:t>
      </w:r>
      <w:proofErr w:type="spellStart"/>
      <w:r>
        <w:t>поверхности</w:t>
      </w:r>
      <w:proofErr w:type="spellEnd"/>
      <w:r>
        <w:t xml:space="preserve">, то </w:t>
      </w:r>
      <w:proofErr w:type="spellStart"/>
      <w:r>
        <w:t>необходимо</w:t>
      </w:r>
      <w:proofErr w:type="spellEnd"/>
      <w:r>
        <w:t xml:space="preserve"> максимально приблизить </w:t>
      </w:r>
      <w:proofErr w:type="spellStart"/>
      <w:r>
        <w:t>провод</w:t>
      </w:r>
      <w:proofErr w:type="spellEnd"/>
      <w:r>
        <w:t xml:space="preserve"> к </w:t>
      </w:r>
      <w:proofErr w:type="spellStart"/>
      <w:r>
        <w:t>поверхности</w:t>
      </w:r>
      <w:proofErr w:type="spellEnd"/>
      <w:r>
        <w:t xml:space="preserve">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линия</w:t>
      </w:r>
      <w:proofErr w:type="spellEnd"/>
      <w:r>
        <w:t xml:space="preserve"> </w:t>
      </w:r>
      <w:proofErr w:type="spellStart"/>
      <w:r>
        <w:t>образована</w:t>
      </w:r>
      <w:proofErr w:type="spellEnd"/>
      <w:r>
        <w:t xml:space="preserve"> </w:t>
      </w:r>
      <w:proofErr w:type="spellStart"/>
      <w:r>
        <w:t>двумя</w:t>
      </w:r>
      <w:proofErr w:type="spellEnd"/>
      <w:r>
        <w:t xml:space="preserve"> проводами,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большую</w:t>
      </w:r>
      <w:proofErr w:type="spellEnd"/>
      <w:r>
        <w:t xml:space="preserve"> </w:t>
      </w:r>
      <w:proofErr w:type="spellStart"/>
      <w:r>
        <w:t>протяженность</w:t>
      </w:r>
      <w:proofErr w:type="spellEnd"/>
      <w:r>
        <w:t xml:space="preserve">, то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необходимо</w:t>
      </w:r>
      <w:proofErr w:type="spellEnd"/>
      <w:r>
        <w:t xml:space="preserve"> скрутить, </w:t>
      </w:r>
      <w:proofErr w:type="spellStart"/>
      <w:r>
        <w:t>образовав</w:t>
      </w:r>
      <w:proofErr w:type="spellEnd"/>
      <w:r>
        <w:t xml:space="preserve"> </w:t>
      </w:r>
      <w:proofErr w:type="spellStart"/>
      <w:r>
        <w:t>бифиляры</w:t>
      </w:r>
      <w:proofErr w:type="spellEnd"/>
      <w:r>
        <w:t xml:space="preserve"> (</w:t>
      </w:r>
      <w:proofErr w:type="spellStart"/>
      <w:r>
        <w:t>витую</w:t>
      </w:r>
      <w:proofErr w:type="spellEnd"/>
      <w:r>
        <w:t xml:space="preserve"> пару). </w:t>
      </w:r>
      <w:proofErr w:type="spellStart"/>
      <w:r>
        <w:t>Линии</w:t>
      </w:r>
      <w:proofErr w:type="spellEnd"/>
      <w:r>
        <w:t xml:space="preserve">, </w:t>
      </w:r>
      <w:proofErr w:type="spellStart"/>
      <w:r>
        <w:t>выполненные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экранированного</w:t>
      </w:r>
      <w:proofErr w:type="spellEnd"/>
      <w:r>
        <w:t xml:space="preserve"> </w:t>
      </w:r>
      <w:proofErr w:type="spellStart"/>
      <w:r>
        <w:t>провода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коаксиального</w:t>
      </w:r>
      <w:proofErr w:type="spellEnd"/>
      <w:r>
        <w:t xml:space="preserve"> </w:t>
      </w:r>
      <w:proofErr w:type="spellStart"/>
      <w:r>
        <w:t>кабеля</w:t>
      </w:r>
      <w:proofErr w:type="spellEnd"/>
      <w:r>
        <w:t xml:space="preserve">, по </w:t>
      </w:r>
      <w:proofErr w:type="spellStart"/>
      <w:r>
        <w:t>оплетке</w:t>
      </w:r>
      <w:proofErr w:type="spellEnd"/>
      <w:r>
        <w:t xml:space="preserve"> </w:t>
      </w:r>
      <w:proofErr w:type="spellStart"/>
      <w:r>
        <w:t>которого</w:t>
      </w:r>
      <w:proofErr w:type="spellEnd"/>
      <w:r>
        <w:t xml:space="preserve"> </w:t>
      </w:r>
      <w:proofErr w:type="spellStart"/>
      <w:r>
        <w:t>протекает</w:t>
      </w:r>
      <w:proofErr w:type="spellEnd"/>
      <w:r>
        <w:t xml:space="preserve"> </w:t>
      </w:r>
      <w:proofErr w:type="spellStart"/>
      <w:r>
        <w:t>возвратный</w:t>
      </w:r>
      <w:proofErr w:type="spellEnd"/>
      <w:r>
        <w:t xml:space="preserve"> </w:t>
      </w:r>
      <w:proofErr w:type="spellStart"/>
      <w:r>
        <w:t>ток</w:t>
      </w:r>
      <w:proofErr w:type="spellEnd"/>
      <w:r>
        <w:t xml:space="preserve">,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отвечать</w:t>
      </w:r>
      <w:proofErr w:type="spellEnd"/>
      <w:r>
        <w:t xml:space="preserve"> </w:t>
      </w:r>
      <w:proofErr w:type="spellStart"/>
      <w:r>
        <w:t>требованиям</w:t>
      </w:r>
      <w:proofErr w:type="spellEnd"/>
      <w:r>
        <w:t xml:space="preserve"> </w:t>
      </w:r>
      <w:proofErr w:type="spellStart"/>
      <w:r>
        <w:t>минимизации</w:t>
      </w:r>
      <w:proofErr w:type="spellEnd"/>
      <w:r>
        <w:t xml:space="preserve"> </w:t>
      </w:r>
      <w:proofErr w:type="spellStart"/>
      <w:r>
        <w:t>площади</w:t>
      </w:r>
      <w:proofErr w:type="spellEnd"/>
      <w:r>
        <w:t xml:space="preserve"> </w:t>
      </w:r>
      <w:proofErr w:type="spellStart"/>
      <w:r>
        <w:t>контура</w:t>
      </w:r>
      <w:proofErr w:type="spellEnd"/>
      <w:r>
        <w:t xml:space="preserve"> </w:t>
      </w:r>
      <w:proofErr w:type="spellStart"/>
      <w:r>
        <w:t>линии</w:t>
      </w:r>
      <w:proofErr w:type="spellEnd"/>
      <w:r>
        <w:t xml:space="preserve">. </w:t>
      </w:r>
      <w:proofErr w:type="spellStart"/>
      <w:r>
        <w:t>Наилучшую</w:t>
      </w:r>
      <w:proofErr w:type="spellEnd"/>
      <w:r>
        <w:t xml:space="preserve"> </w:t>
      </w:r>
      <w:proofErr w:type="spellStart"/>
      <w:r>
        <w:t>защиту</w:t>
      </w:r>
      <w:proofErr w:type="spellEnd"/>
      <w:r>
        <w:t xml:space="preserve"> </w:t>
      </w:r>
      <w:proofErr w:type="spellStart"/>
      <w:r>
        <w:t>одновременно</w:t>
      </w:r>
      <w:proofErr w:type="spellEnd"/>
      <w:r>
        <w:t xml:space="preserve"> от </w:t>
      </w:r>
      <w:proofErr w:type="spellStart"/>
      <w:r>
        <w:t>изменений</w:t>
      </w:r>
      <w:proofErr w:type="spellEnd"/>
      <w:r>
        <w:t xml:space="preserve"> </w:t>
      </w:r>
      <w:proofErr w:type="spellStart"/>
      <w:r>
        <w:t>напряженности</w:t>
      </w:r>
      <w:proofErr w:type="spellEnd"/>
      <w:r>
        <w:t xml:space="preserve"> </w:t>
      </w:r>
      <w:proofErr w:type="spellStart"/>
      <w:r>
        <w:t>электрического</w:t>
      </w:r>
      <w:proofErr w:type="spellEnd"/>
      <w:r>
        <w:t xml:space="preserve"> и </w:t>
      </w:r>
      <w:proofErr w:type="spellStart"/>
      <w:r>
        <w:t>магнитного</w:t>
      </w:r>
      <w:proofErr w:type="spellEnd"/>
      <w:r>
        <w:t xml:space="preserve"> </w:t>
      </w:r>
      <w:proofErr w:type="spellStart"/>
      <w:r>
        <w:t>полей</w:t>
      </w:r>
      <w:proofErr w:type="spellEnd"/>
      <w:r>
        <w:t xml:space="preserve"> </w:t>
      </w:r>
      <w:proofErr w:type="spellStart"/>
      <w:r>
        <w:t>обеспечивают</w:t>
      </w:r>
      <w:proofErr w:type="spellEnd"/>
      <w:r>
        <w:t xml:space="preserve"> </w:t>
      </w:r>
      <w:proofErr w:type="spellStart"/>
      <w:r>
        <w:t>информационные</w:t>
      </w:r>
      <w:proofErr w:type="spellEnd"/>
      <w:r>
        <w:t xml:space="preserve"> </w:t>
      </w:r>
      <w:proofErr w:type="spellStart"/>
      <w:r>
        <w:t>линии</w:t>
      </w:r>
      <w:proofErr w:type="spellEnd"/>
      <w:r>
        <w:t xml:space="preserve"> </w:t>
      </w:r>
      <w:proofErr w:type="spellStart"/>
      <w:r>
        <w:t>связи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экранированного</w:t>
      </w:r>
      <w:proofErr w:type="spellEnd"/>
      <w:r>
        <w:t xml:space="preserve"> </w:t>
      </w:r>
      <w:proofErr w:type="spellStart"/>
      <w:r>
        <w:t>бифиляра</w:t>
      </w:r>
      <w:proofErr w:type="spellEnd"/>
      <w:r>
        <w:t xml:space="preserve">, </w:t>
      </w:r>
      <w:proofErr w:type="spellStart"/>
      <w:r>
        <w:t>трифиляра</w:t>
      </w:r>
      <w:proofErr w:type="spellEnd"/>
      <w:r>
        <w:t xml:space="preserve"> (</w:t>
      </w:r>
      <w:proofErr w:type="spellStart"/>
      <w:r>
        <w:t>трех</w:t>
      </w:r>
      <w:proofErr w:type="spellEnd"/>
      <w:r>
        <w:t xml:space="preserve"> </w:t>
      </w:r>
      <w:proofErr w:type="spellStart"/>
      <w:r>
        <w:t>скрученных</w:t>
      </w:r>
      <w:proofErr w:type="spellEnd"/>
      <w:r>
        <w:t xml:space="preserve"> </w:t>
      </w:r>
      <w:proofErr w:type="spellStart"/>
      <w:r>
        <w:t>вместе</w:t>
      </w:r>
      <w:proofErr w:type="spellEnd"/>
      <w:r>
        <w:t xml:space="preserve"> </w:t>
      </w:r>
      <w:proofErr w:type="spellStart"/>
      <w:r>
        <w:t>проводов</w:t>
      </w:r>
      <w:proofErr w:type="spellEnd"/>
      <w:r>
        <w:t xml:space="preserve">,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которых</w:t>
      </w:r>
      <w:proofErr w:type="spellEnd"/>
      <w:r>
        <w:t xml:space="preserve"> один </w:t>
      </w:r>
      <w:proofErr w:type="spellStart"/>
      <w:r>
        <w:t>используется</w:t>
      </w:r>
      <w:proofErr w:type="spellEnd"/>
      <w:r>
        <w:t xml:space="preserve"> в </w:t>
      </w:r>
      <w:proofErr w:type="spellStart"/>
      <w:r>
        <w:t>качестве</w:t>
      </w:r>
      <w:proofErr w:type="spellEnd"/>
      <w:r>
        <w:t xml:space="preserve"> </w:t>
      </w:r>
      <w:proofErr w:type="spellStart"/>
      <w:r>
        <w:t>электрического</w:t>
      </w:r>
      <w:proofErr w:type="spellEnd"/>
      <w:r>
        <w:t xml:space="preserve"> </w:t>
      </w:r>
      <w:proofErr w:type="spellStart"/>
      <w:r>
        <w:t>экрана</w:t>
      </w:r>
      <w:proofErr w:type="spellEnd"/>
      <w:r>
        <w:t xml:space="preserve">), </w:t>
      </w:r>
      <w:proofErr w:type="spellStart"/>
      <w:r>
        <w:t>триаксиального</w:t>
      </w:r>
      <w:proofErr w:type="spellEnd"/>
      <w:r>
        <w:t xml:space="preserve"> </w:t>
      </w:r>
      <w:proofErr w:type="spellStart"/>
      <w:r>
        <w:t>кабеля</w:t>
      </w:r>
      <w:proofErr w:type="spellEnd"/>
      <w:r>
        <w:t xml:space="preserve"> (</w:t>
      </w:r>
      <w:proofErr w:type="spellStart"/>
      <w:r>
        <w:t>изолированного</w:t>
      </w:r>
      <w:proofErr w:type="spellEnd"/>
      <w:r>
        <w:t xml:space="preserve"> </w:t>
      </w:r>
      <w:proofErr w:type="spellStart"/>
      <w:r>
        <w:t>коаксиального</w:t>
      </w:r>
      <w:proofErr w:type="spellEnd"/>
      <w:r>
        <w:t xml:space="preserve"> </w:t>
      </w:r>
      <w:proofErr w:type="spellStart"/>
      <w:r>
        <w:t>кабеля</w:t>
      </w:r>
      <w:proofErr w:type="spellEnd"/>
      <w:r>
        <w:t xml:space="preserve">, </w:t>
      </w:r>
      <w:proofErr w:type="spellStart"/>
      <w:r>
        <w:t>помещенного</w:t>
      </w:r>
      <w:proofErr w:type="spellEnd"/>
      <w:r>
        <w:t xml:space="preserve"> в </w:t>
      </w:r>
      <w:proofErr w:type="spellStart"/>
      <w:r>
        <w:t>электрический</w:t>
      </w:r>
      <w:proofErr w:type="spellEnd"/>
      <w:r>
        <w:t xml:space="preserve"> </w:t>
      </w:r>
      <w:proofErr w:type="spellStart"/>
      <w:r>
        <w:t>экран</w:t>
      </w:r>
      <w:proofErr w:type="spellEnd"/>
      <w:r>
        <w:t xml:space="preserve">), </w:t>
      </w:r>
      <w:proofErr w:type="spellStart"/>
      <w:r>
        <w:t>экранированного</w:t>
      </w:r>
      <w:proofErr w:type="spellEnd"/>
      <w:r>
        <w:t xml:space="preserve"> плоского </w:t>
      </w:r>
      <w:proofErr w:type="spellStart"/>
      <w:r>
        <w:t>кабеля</w:t>
      </w:r>
      <w:proofErr w:type="spellEnd"/>
      <w:r>
        <w:t xml:space="preserve"> (плоского </w:t>
      </w:r>
      <w:proofErr w:type="spellStart"/>
      <w:r>
        <w:t>многопроводного</w:t>
      </w:r>
      <w:proofErr w:type="spellEnd"/>
      <w:r>
        <w:t xml:space="preserve"> </w:t>
      </w:r>
      <w:proofErr w:type="spellStart"/>
      <w:r>
        <w:t>кабеля</w:t>
      </w:r>
      <w:proofErr w:type="spellEnd"/>
      <w:r>
        <w:t xml:space="preserve">, </w:t>
      </w:r>
      <w:proofErr w:type="spellStart"/>
      <w:r>
        <w:t>покрытого</w:t>
      </w:r>
      <w:proofErr w:type="spellEnd"/>
      <w:r>
        <w:t xml:space="preserve"> с </w:t>
      </w:r>
      <w:proofErr w:type="spellStart"/>
      <w:r>
        <w:t>одной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с </w:t>
      </w:r>
      <w:proofErr w:type="spellStart"/>
      <w:r>
        <w:t>обеих</w:t>
      </w:r>
      <w:proofErr w:type="spellEnd"/>
      <w:r>
        <w:t xml:space="preserve"> </w:t>
      </w:r>
      <w:proofErr w:type="spellStart"/>
      <w:r>
        <w:t>сторон</w:t>
      </w:r>
      <w:proofErr w:type="spellEnd"/>
      <w:r>
        <w:t xml:space="preserve"> </w:t>
      </w:r>
      <w:proofErr w:type="spellStart"/>
      <w:r>
        <w:t>медной</w:t>
      </w:r>
      <w:proofErr w:type="spellEnd"/>
      <w:r>
        <w:t xml:space="preserve"> </w:t>
      </w:r>
      <w:proofErr w:type="spellStart"/>
      <w:r>
        <w:t>фольгой</w:t>
      </w:r>
      <w:proofErr w:type="spellEnd"/>
      <w:r>
        <w:t xml:space="preserve">). Для </w:t>
      </w:r>
      <w:proofErr w:type="spellStart"/>
      <w:r>
        <w:t>уменьшения</w:t>
      </w:r>
      <w:proofErr w:type="spellEnd"/>
      <w:r>
        <w:t xml:space="preserve"> </w:t>
      </w:r>
      <w:proofErr w:type="spellStart"/>
      <w:r>
        <w:t>магнитной</w:t>
      </w:r>
      <w:proofErr w:type="spellEnd"/>
      <w:r>
        <w:t xml:space="preserve"> и </w:t>
      </w:r>
      <w:proofErr w:type="spellStart"/>
      <w:r>
        <w:t>электрической</w:t>
      </w:r>
      <w:proofErr w:type="spellEnd"/>
      <w:r>
        <w:t xml:space="preserve"> </w:t>
      </w:r>
      <w:proofErr w:type="spellStart"/>
      <w:r>
        <w:t>связи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проводами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сделать</w:t>
      </w:r>
      <w:proofErr w:type="spellEnd"/>
      <w:r>
        <w:t xml:space="preserve"> </w:t>
      </w:r>
      <w:proofErr w:type="spellStart"/>
      <w:r>
        <w:t>следующее</w:t>
      </w:r>
      <w:proofErr w:type="spellEnd"/>
      <w:r>
        <w:t xml:space="preserve">: • </w:t>
      </w:r>
      <w:proofErr w:type="spellStart"/>
      <w:r>
        <w:t>уменьшить</w:t>
      </w:r>
      <w:proofErr w:type="spellEnd"/>
      <w:r>
        <w:t xml:space="preserve"> </w:t>
      </w:r>
      <w:proofErr w:type="spellStart"/>
      <w:r>
        <w:t>напряжение</w:t>
      </w:r>
      <w:proofErr w:type="spellEnd"/>
      <w:r>
        <w:t xml:space="preserve"> </w:t>
      </w:r>
      <w:proofErr w:type="spellStart"/>
      <w:r>
        <w:t>источника</w:t>
      </w:r>
      <w:proofErr w:type="spellEnd"/>
      <w:r>
        <w:t xml:space="preserve"> </w:t>
      </w:r>
      <w:proofErr w:type="spellStart"/>
      <w:r>
        <w:t>сигнала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тока</w:t>
      </w:r>
      <w:proofErr w:type="spellEnd"/>
      <w:r>
        <w:t xml:space="preserve">; • </w:t>
      </w:r>
      <w:proofErr w:type="spellStart"/>
      <w:r>
        <w:t>уменьшить</w:t>
      </w:r>
      <w:proofErr w:type="spellEnd"/>
      <w:r>
        <w:t xml:space="preserve"> </w:t>
      </w:r>
      <w:proofErr w:type="spellStart"/>
      <w:r>
        <w:t>площадь</w:t>
      </w:r>
      <w:proofErr w:type="spellEnd"/>
      <w:r>
        <w:t xml:space="preserve"> </w:t>
      </w:r>
      <w:proofErr w:type="spellStart"/>
      <w:r>
        <w:t>петли</w:t>
      </w:r>
      <w:proofErr w:type="spellEnd"/>
      <w:r>
        <w:t xml:space="preserve">; • максимально </w:t>
      </w:r>
      <w:proofErr w:type="spellStart"/>
      <w:r>
        <w:t>разнести</w:t>
      </w:r>
      <w:proofErr w:type="spellEnd"/>
      <w:r>
        <w:t xml:space="preserve"> цепи; • </w:t>
      </w:r>
      <w:proofErr w:type="spellStart"/>
      <w:r>
        <w:t>передавать</w:t>
      </w:r>
      <w:proofErr w:type="spellEnd"/>
      <w:r>
        <w:t xml:space="preserve"> </w:t>
      </w:r>
      <w:proofErr w:type="spellStart"/>
      <w:r>
        <w:t>сигналы</w:t>
      </w:r>
      <w:proofErr w:type="spellEnd"/>
      <w:r>
        <w:t xml:space="preserve"> </w:t>
      </w:r>
      <w:proofErr w:type="spellStart"/>
      <w:r>
        <w:t>постоянным</w:t>
      </w:r>
      <w:proofErr w:type="spellEnd"/>
      <w:r>
        <w:t xml:space="preserve"> током </w:t>
      </w:r>
      <w:proofErr w:type="spellStart"/>
      <w:r>
        <w:t>или</w:t>
      </w:r>
      <w:proofErr w:type="spellEnd"/>
      <w:r>
        <w:t xml:space="preserve"> на </w:t>
      </w:r>
      <w:proofErr w:type="spellStart"/>
      <w:r>
        <w:t>низких</w:t>
      </w:r>
      <w:proofErr w:type="spellEnd"/>
      <w:r>
        <w:t xml:space="preserve"> частотах; •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провод</w:t>
      </w:r>
      <w:proofErr w:type="spellEnd"/>
      <w:r>
        <w:t xml:space="preserve"> в </w:t>
      </w:r>
      <w:proofErr w:type="spellStart"/>
      <w:r>
        <w:t>магнитном</w:t>
      </w:r>
      <w:proofErr w:type="spellEnd"/>
      <w:r>
        <w:t xml:space="preserve"> </w:t>
      </w:r>
      <w:proofErr w:type="spellStart"/>
      <w:r>
        <w:t>экране</w:t>
      </w:r>
      <w:proofErr w:type="spellEnd"/>
      <w:r>
        <w:t xml:space="preserve"> с </w:t>
      </w:r>
      <w:proofErr w:type="spellStart"/>
      <w:r>
        <w:t>высокой</w:t>
      </w:r>
      <w:proofErr w:type="spellEnd"/>
      <w:r>
        <w:t xml:space="preserve"> </w:t>
      </w:r>
      <w:proofErr w:type="spellStart"/>
      <w:r>
        <w:t>проницаемостью</w:t>
      </w:r>
      <w:proofErr w:type="spellEnd"/>
      <w:r>
        <w:t xml:space="preserve">; • включить в </w:t>
      </w:r>
      <w:proofErr w:type="spellStart"/>
      <w:r>
        <w:t>цепь</w:t>
      </w:r>
      <w:proofErr w:type="spellEnd"/>
      <w:r>
        <w:t xml:space="preserve"> </w:t>
      </w:r>
      <w:proofErr w:type="spellStart"/>
      <w:r>
        <w:t>дифференциальный</w:t>
      </w:r>
      <w:proofErr w:type="spellEnd"/>
      <w:r>
        <w:t xml:space="preserve"> </w:t>
      </w:r>
      <w:proofErr w:type="spellStart"/>
      <w:r>
        <w:t>усилитель</w:t>
      </w:r>
      <w:proofErr w:type="spellEnd"/>
      <w:r>
        <w:t xml:space="preserve">. </w:t>
      </w:r>
      <w:proofErr w:type="spellStart"/>
      <w:r>
        <w:t>Рассмотрим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схем </w:t>
      </w:r>
      <w:proofErr w:type="spellStart"/>
      <w:r>
        <w:t>защиты</w:t>
      </w:r>
      <w:proofErr w:type="spellEnd"/>
      <w:r>
        <w:t xml:space="preserve"> от </w:t>
      </w:r>
      <w:proofErr w:type="spellStart"/>
      <w:r>
        <w:t>излучения</w:t>
      </w:r>
      <w:proofErr w:type="spellEnd"/>
      <w:r>
        <w:t xml:space="preserve"> (рис. 16.5). </w:t>
      </w:r>
      <w:proofErr w:type="spellStart"/>
      <w:r>
        <w:t>Цепь</w:t>
      </w:r>
      <w:proofErr w:type="spellEnd"/>
      <w:r>
        <w:t xml:space="preserve">, </w:t>
      </w:r>
      <w:proofErr w:type="spellStart"/>
      <w:r>
        <w:t>показанная</w:t>
      </w:r>
      <w:proofErr w:type="spellEnd"/>
      <w:r>
        <w:t xml:space="preserve"> на рис. 16.5, а,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большую</w:t>
      </w:r>
      <w:proofErr w:type="spellEnd"/>
      <w:r>
        <w:t xml:space="preserve"> петлю, </w:t>
      </w:r>
      <w:proofErr w:type="spellStart"/>
      <w:r>
        <w:t>образованную</w:t>
      </w:r>
      <w:proofErr w:type="spellEnd"/>
      <w:r>
        <w:t xml:space="preserve"> “</w:t>
      </w:r>
      <w:proofErr w:type="spellStart"/>
      <w:r>
        <w:t>прямым</w:t>
      </w:r>
      <w:proofErr w:type="spellEnd"/>
      <w:r>
        <w:t>” проводом и “</w:t>
      </w:r>
      <w:proofErr w:type="spellStart"/>
      <w:r>
        <w:t>землей</w:t>
      </w:r>
      <w:proofErr w:type="spellEnd"/>
      <w:r>
        <w:t xml:space="preserve">”. </w:t>
      </w:r>
      <w:proofErr w:type="spellStart"/>
      <w:r>
        <w:t>Эта</w:t>
      </w:r>
      <w:proofErr w:type="spellEnd"/>
      <w:r>
        <w:t xml:space="preserve"> </w:t>
      </w:r>
      <w:proofErr w:type="spellStart"/>
      <w:r>
        <w:t>цепь</w:t>
      </w:r>
      <w:proofErr w:type="spellEnd"/>
      <w:r>
        <w:t xml:space="preserve"> </w:t>
      </w:r>
      <w:proofErr w:type="spellStart"/>
      <w:r>
        <w:t>подвергается</w:t>
      </w:r>
      <w:proofErr w:type="spellEnd"/>
      <w:r>
        <w:t xml:space="preserve">, </w:t>
      </w:r>
      <w:proofErr w:type="spellStart"/>
      <w:r>
        <w:t>прежде</w:t>
      </w:r>
      <w:proofErr w:type="spellEnd"/>
      <w:r>
        <w:t xml:space="preserve"> </w:t>
      </w:r>
      <w:proofErr w:type="spellStart"/>
      <w:r>
        <w:t>всего</w:t>
      </w:r>
      <w:proofErr w:type="spellEnd"/>
      <w:r>
        <w:t xml:space="preserve">, </w:t>
      </w:r>
      <w:proofErr w:type="spellStart"/>
      <w:r>
        <w:t>магнитному</w:t>
      </w:r>
      <w:proofErr w:type="spellEnd"/>
      <w:r>
        <w:t xml:space="preserve"> </w:t>
      </w:r>
      <w:proofErr w:type="spellStart"/>
      <w:r>
        <w:t>влиянию</w:t>
      </w:r>
      <w:proofErr w:type="spellEnd"/>
      <w:r>
        <w:t xml:space="preserve">. </w:t>
      </w:r>
      <w:proofErr w:type="spellStart"/>
      <w:r>
        <w:t>Экран</w:t>
      </w:r>
      <w:proofErr w:type="spellEnd"/>
      <w:r>
        <w:t xml:space="preserve"> </w:t>
      </w:r>
      <w:proofErr w:type="spellStart"/>
      <w:r>
        <w:t>заземлен</w:t>
      </w:r>
      <w:proofErr w:type="spellEnd"/>
      <w:r>
        <w:t xml:space="preserve"> на </w:t>
      </w:r>
      <w:proofErr w:type="spellStart"/>
      <w:r>
        <w:t>одном</w:t>
      </w:r>
      <w:proofErr w:type="spellEnd"/>
      <w:r>
        <w:t xml:space="preserve"> </w:t>
      </w:r>
      <w:proofErr w:type="spellStart"/>
      <w:r>
        <w:t>конце</w:t>
      </w:r>
      <w:proofErr w:type="spellEnd"/>
      <w:r>
        <w:t xml:space="preserve"> и не </w:t>
      </w:r>
      <w:proofErr w:type="spellStart"/>
      <w:r>
        <w:t>защищает</w:t>
      </w:r>
      <w:proofErr w:type="spellEnd"/>
      <w:r>
        <w:t xml:space="preserve"> от </w:t>
      </w:r>
      <w:proofErr w:type="spellStart"/>
      <w:r>
        <w:t>магнитного</w:t>
      </w:r>
      <w:proofErr w:type="spellEnd"/>
      <w:r>
        <w:t xml:space="preserve"> </w:t>
      </w:r>
      <w:proofErr w:type="spellStart"/>
      <w:r>
        <w:t>влияния</w:t>
      </w:r>
      <w:proofErr w:type="spellEnd"/>
      <w:r>
        <w:t xml:space="preserve">. </w:t>
      </w:r>
      <w:proofErr w:type="spellStart"/>
      <w:r>
        <w:t>Переходное</w:t>
      </w:r>
      <w:proofErr w:type="spellEnd"/>
      <w:r>
        <w:t xml:space="preserve"> </w:t>
      </w:r>
      <w:proofErr w:type="spellStart"/>
      <w:r>
        <w:t>затухание</w:t>
      </w:r>
      <w:proofErr w:type="spellEnd"/>
      <w:r>
        <w:t xml:space="preserve"> для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схемы</w:t>
      </w:r>
      <w:proofErr w:type="spellEnd"/>
      <w:r>
        <w:t xml:space="preserve"> </w:t>
      </w:r>
      <w:proofErr w:type="spellStart"/>
      <w:r>
        <w:t>примем</w:t>
      </w:r>
      <w:proofErr w:type="spellEnd"/>
      <w:r>
        <w:t xml:space="preserve"> </w:t>
      </w:r>
    </w:p>
    <w:p w14:paraId="2A135D02" w14:textId="16E3C7F5" w:rsidR="00416742" w:rsidRDefault="00416742" w:rsidP="00416742"/>
    <w:p w14:paraId="19DF18F4" w14:textId="3B7AD10E" w:rsidR="00416742" w:rsidRDefault="00416742" w:rsidP="00416742">
      <w:proofErr w:type="spellStart"/>
      <w:r>
        <w:t>равным</w:t>
      </w:r>
      <w:proofErr w:type="spellEnd"/>
      <w:r>
        <w:t xml:space="preserve"> 0 </w:t>
      </w:r>
      <w:proofErr w:type="spellStart"/>
      <w:r>
        <w:t>дБ</w:t>
      </w:r>
      <w:proofErr w:type="spellEnd"/>
      <w:r>
        <w:t xml:space="preserve"> для </w:t>
      </w:r>
      <w:proofErr w:type="spellStart"/>
      <w:r>
        <w:t>сравнения</w:t>
      </w:r>
      <w:proofErr w:type="spellEnd"/>
      <w:r>
        <w:t xml:space="preserve"> с </w:t>
      </w:r>
      <w:proofErr w:type="spellStart"/>
      <w:r>
        <w:t>затуханием</w:t>
      </w:r>
      <w:proofErr w:type="spellEnd"/>
      <w:r>
        <w:t xml:space="preserve">, </w:t>
      </w:r>
      <w:proofErr w:type="spellStart"/>
      <w:r>
        <w:t>обеспечиваемым</w:t>
      </w:r>
      <w:proofErr w:type="spellEnd"/>
      <w:r>
        <w:t xml:space="preserve"> схемами, </w:t>
      </w:r>
      <w:proofErr w:type="spellStart"/>
      <w:r>
        <w:t>представленными</w:t>
      </w:r>
      <w:proofErr w:type="spellEnd"/>
      <w:r>
        <w:t xml:space="preserve"> на рис. 16.5, б–и.  Схема, </w:t>
      </w:r>
      <w:proofErr w:type="spellStart"/>
      <w:r>
        <w:t>представленная</w:t>
      </w:r>
      <w:proofErr w:type="spellEnd"/>
      <w:r>
        <w:t xml:space="preserve"> на рис. 16.5, б, </w:t>
      </w:r>
      <w:proofErr w:type="spellStart"/>
      <w:r>
        <w:t>практически</w:t>
      </w:r>
      <w:proofErr w:type="spellEnd"/>
      <w:r>
        <w:t xml:space="preserve"> не </w:t>
      </w:r>
      <w:proofErr w:type="spellStart"/>
      <w:r>
        <w:t>уменьшает</w:t>
      </w:r>
      <w:proofErr w:type="spellEnd"/>
      <w:r>
        <w:t xml:space="preserve"> </w:t>
      </w:r>
      <w:proofErr w:type="spellStart"/>
      <w:r>
        <w:t>магнитную</w:t>
      </w:r>
      <w:proofErr w:type="spellEnd"/>
      <w:r>
        <w:t xml:space="preserve"> </w:t>
      </w:r>
      <w:proofErr w:type="spellStart"/>
      <w:r>
        <w:t>связь</w:t>
      </w:r>
      <w:proofErr w:type="spellEnd"/>
      <w:r>
        <w:t xml:space="preserve">, </w:t>
      </w:r>
      <w:proofErr w:type="spellStart"/>
      <w:r>
        <w:t>поскольку</w:t>
      </w:r>
      <w:proofErr w:type="spellEnd"/>
      <w:r>
        <w:t xml:space="preserve"> </w:t>
      </w:r>
      <w:proofErr w:type="spellStart"/>
      <w:r>
        <w:t>обратный</w:t>
      </w:r>
      <w:proofErr w:type="spellEnd"/>
      <w:r>
        <w:t xml:space="preserve"> </w:t>
      </w:r>
      <w:proofErr w:type="spellStart"/>
      <w:r>
        <w:t>провод</w:t>
      </w:r>
      <w:proofErr w:type="spellEnd"/>
      <w:r>
        <w:t xml:space="preserve"> </w:t>
      </w:r>
      <w:proofErr w:type="spellStart"/>
      <w:r>
        <w:t>заземлен</w:t>
      </w:r>
      <w:proofErr w:type="spellEnd"/>
      <w:r>
        <w:t xml:space="preserve"> с </w:t>
      </w:r>
      <w:proofErr w:type="spellStart"/>
      <w:r>
        <w:t>обоих</w:t>
      </w:r>
      <w:proofErr w:type="spellEnd"/>
      <w:r>
        <w:t xml:space="preserve"> </w:t>
      </w:r>
      <w:proofErr w:type="spellStart"/>
      <w:r>
        <w:t>концов</w:t>
      </w:r>
      <w:proofErr w:type="spellEnd"/>
      <w:r>
        <w:t xml:space="preserve">, и в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смысле</w:t>
      </w:r>
      <w:proofErr w:type="spellEnd"/>
      <w:r>
        <w:t xml:space="preserve"> </w:t>
      </w:r>
      <w:proofErr w:type="spellStart"/>
      <w:r>
        <w:t>она</w:t>
      </w:r>
      <w:proofErr w:type="spellEnd"/>
      <w:r>
        <w:t xml:space="preserve"> </w:t>
      </w:r>
      <w:proofErr w:type="spellStart"/>
      <w:r>
        <w:t>аналогична</w:t>
      </w:r>
      <w:proofErr w:type="spellEnd"/>
      <w:r>
        <w:t xml:space="preserve"> </w:t>
      </w:r>
      <w:proofErr w:type="spellStart"/>
      <w:r>
        <w:t>предыдущей</w:t>
      </w:r>
      <w:proofErr w:type="spellEnd"/>
      <w:r>
        <w:t xml:space="preserve"> </w:t>
      </w:r>
      <w:proofErr w:type="spellStart"/>
      <w:r>
        <w:t>схеме</w:t>
      </w:r>
      <w:proofErr w:type="spellEnd"/>
      <w:r>
        <w:t xml:space="preserve"> (рис. 16.5, а). </w:t>
      </w:r>
      <w:proofErr w:type="spellStart"/>
      <w:r>
        <w:t>Степень</w:t>
      </w:r>
      <w:proofErr w:type="spellEnd"/>
      <w:r>
        <w:t xml:space="preserve"> </w:t>
      </w:r>
      <w:proofErr w:type="spellStart"/>
      <w:r>
        <w:t>улучшения</w:t>
      </w:r>
      <w:proofErr w:type="spellEnd"/>
      <w:r>
        <w:t xml:space="preserve"> </w:t>
      </w:r>
      <w:proofErr w:type="spellStart"/>
      <w:r>
        <w:t>соизмерима</w:t>
      </w:r>
      <w:proofErr w:type="spellEnd"/>
      <w:r>
        <w:t xml:space="preserve"> с </w:t>
      </w:r>
      <w:proofErr w:type="spellStart"/>
      <w:r>
        <w:t>погрешностью</w:t>
      </w:r>
      <w:proofErr w:type="spellEnd"/>
      <w:r>
        <w:t xml:space="preserve"> </w:t>
      </w:r>
      <w:proofErr w:type="spellStart"/>
      <w:r>
        <w:t>расчета</w:t>
      </w:r>
      <w:proofErr w:type="spellEnd"/>
      <w:r>
        <w:t xml:space="preserve"> (</w:t>
      </w:r>
      <w:proofErr w:type="spellStart"/>
      <w:r>
        <w:t>измерения</w:t>
      </w:r>
      <w:proofErr w:type="spellEnd"/>
      <w:r>
        <w:t xml:space="preserve">) и </w:t>
      </w:r>
      <w:proofErr w:type="spellStart"/>
      <w:r>
        <w:t>составляет</w:t>
      </w:r>
      <w:proofErr w:type="spellEnd"/>
      <w:r>
        <w:t xml:space="preserve"> </w:t>
      </w:r>
      <w:proofErr w:type="spellStart"/>
      <w:r>
        <w:t>порядка</w:t>
      </w:r>
      <w:proofErr w:type="spellEnd"/>
      <w:r>
        <w:t xml:space="preserve"> –2–4 </w:t>
      </w:r>
      <w:proofErr w:type="spellStart"/>
      <w:r>
        <w:t>дБ</w:t>
      </w:r>
      <w:proofErr w:type="spellEnd"/>
      <w:r>
        <w:t xml:space="preserve">. </w:t>
      </w:r>
      <w:proofErr w:type="spellStart"/>
      <w:r>
        <w:t>Следующая</w:t>
      </w:r>
      <w:proofErr w:type="spellEnd"/>
      <w:r>
        <w:t xml:space="preserve"> схема (рис. 16.5, в) </w:t>
      </w:r>
      <w:proofErr w:type="spellStart"/>
      <w:r>
        <w:t>отличается</w:t>
      </w:r>
      <w:proofErr w:type="spellEnd"/>
      <w:r>
        <w:t xml:space="preserve"> от </w:t>
      </w:r>
      <w:proofErr w:type="spellStart"/>
      <w:r>
        <w:t>первой</w:t>
      </w:r>
      <w:proofErr w:type="spellEnd"/>
      <w:r>
        <w:t xml:space="preserve"> </w:t>
      </w:r>
      <w:proofErr w:type="spellStart"/>
      <w:r>
        <w:t>схемы</w:t>
      </w:r>
      <w:proofErr w:type="spellEnd"/>
      <w:r>
        <w:t xml:space="preserve"> (рис. 16.5, а), </w:t>
      </w:r>
      <w:proofErr w:type="spellStart"/>
      <w:r>
        <w:t>наличием</w:t>
      </w:r>
      <w:proofErr w:type="spellEnd"/>
      <w:r>
        <w:t xml:space="preserve"> </w:t>
      </w:r>
      <w:proofErr w:type="spellStart"/>
      <w:r>
        <w:t>обратного</w:t>
      </w:r>
      <w:proofErr w:type="spellEnd"/>
      <w:r>
        <w:t xml:space="preserve"> </w:t>
      </w:r>
      <w:proofErr w:type="spellStart"/>
      <w:r>
        <w:t>провода</w:t>
      </w:r>
      <w:proofErr w:type="spellEnd"/>
      <w:r>
        <w:t xml:space="preserve"> (</w:t>
      </w:r>
      <w:proofErr w:type="spellStart"/>
      <w:r>
        <w:t>коаксиального</w:t>
      </w:r>
      <w:proofErr w:type="spellEnd"/>
      <w:r>
        <w:t xml:space="preserve"> </w:t>
      </w:r>
      <w:proofErr w:type="spellStart"/>
      <w:r>
        <w:t>экрана</w:t>
      </w:r>
      <w:proofErr w:type="spellEnd"/>
      <w:r>
        <w:t xml:space="preserve">), </w:t>
      </w:r>
      <w:proofErr w:type="spellStart"/>
      <w:r>
        <w:t>однако</w:t>
      </w:r>
      <w:proofErr w:type="spellEnd"/>
      <w:r>
        <w:t xml:space="preserve"> </w:t>
      </w:r>
      <w:proofErr w:type="spellStart"/>
      <w:r>
        <w:t>экранирование</w:t>
      </w:r>
      <w:proofErr w:type="spellEnd"/>
      <w:r>
        <w:t xml:space="preserve"> </w:t>
      </w:r>
      <w:proofErr w:type="spellStart"/>
      <w:r>
        <w:t>магнитного</w:t>
      </w:r>
      <w:proofErr w:type="spellEnd"/>
      <w:r>
        <w:t xml:space="preserve"> поля </w:t>
      </w:r>
      <w:proofErr w:type="spellStart"/>
      <w:r>
        <w:t>ухудшено</w:t>
      </w:r>
      <w:proofErr w:type="spellEnd"/>
      <w:r>
        <w:t xml:space="preserve">, так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цепь</w:t>
      </w:r>
      <w:proofErr w:type="spellEnd"/>
      <w:r>
        <w:t xml:space="preserve"> заземлена на </w:t>
      </w:r>
      <w:proofErr w:type="spellStart"/>
      <w:r>
        <w:t>обоих</w:t>
      </w:r>
      <w:proofErr w:type="spellEnd"/>
      <w:r>
        <w:t xml:space="preserve"> </w:t>
      </w:r>
      <w:proofErr w:type="spellStart"/>
      <w:r>
        <w:t>концах</w:t>
      </w:r>
      <w:proofErr w:type="spellEnd"/>
      <w:r>
        <w:t xml:space="preserve">, в результате </w:t>
      </w:r>
      <w:proofErr w:type="spellStart"/>
      <w:r>
        <w:t>чего</w:t>
      </w:r>
      <w:proofErr w:type="spellEnd"/>
      <w:r>
        <w:t xml:space="preserve"> с “</w:t>
      </w:r>
      <w:proofErr w:type="spellStart"/>
      <w:r>
        <w:t>землей</w:t>
      </w:r>
      <w:proofErr w:type="spellEnd"/>
      <w:r>
        <w:t xml:space="preserve">” </w:t>
      </w:r>
      <w:proofErr w:type="spellStart"/>
      <w:r>
        <w:t>образуется</w:t>
      </w:r>
      <w:proofErr w:type="spellEnd"/>
      <w:r>
        <w:t xml:space="preserve"> петля </w:t>
      </w:r>
      <w:proofErr w:type="spellStart"/>
      <w:r>
        <w:t>большей</w:t>
      </w:r>
      <w:proofErr w:type="spellEnd"/>
      <w:r>
        <w:t xml:space="preserve"> </w:t>
      </w:r>
      <w:proofErr w:type="spellStart"/>
      <w:r>
        <w:t>площади</w:t>
      </w:r>
      <w:proofErr w:type="spellEnd"/>
      <w:r>
        <w:t xml:space="preserve">. Схема, </w:t>
      </w:r>
      <w:proofErr w:type="spellStart"/>
      <w:r>
        <w:t>представленная</w:t>
      </w:r>
      <w:proofErr w:type="spellEnd"/>
      <w:r>
        <w:t xml:space="preserve"> на рис. 16.5, г,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существенно</w:t>
      </w:r>
      <w:proofErr w:type="spellEnd"/>
      <w:r>
        <w:t xml:space="preserve"> </w:t>
      </w:r>
      <w:proofErr w:type="spellStart"/>
      <w:r>
        <w:t>повысить</w:t>
      </w:r>
      <w:proofErr w:type="spellEnd"/>
      <w:r>
        <w:t xml:space="preserve"> </w:t>
      </w:r>
      <w:proofErr w:type="spellStart"/>
      <w:r>
        <w:t>защищенность</w:t>
      </w:r>
      <w:proofErr w:type="spellEnd"/>
      <w:r>
        <w:t xml:space="preserve"> цепи (–49 </w:t>
      </w:r>
      <w:proofErr w:type="spellStart"/>
      <w:r>
        <w:t>дБ</w:t>
      </w:r>
      <w:proofErr w:type="spellEnd"/>
      <w:r>
        <w:t xml:space="preserve">) </w:t>
      </w:r>
      <w:proofErr w:type="spellStart"/>
      <w:r>
        <w:t>благодаря</w:t>
      </w:r>
      <w:proofErr w:type="spellEnd"/>
      <w:r>
        <w:t xml:space="preserve"> </w:t>
      </w:r>
      <w:proofErr w:type="spellStart"/>
      <w:r>
        <w:t>скрутке</w:t>
      </w:r>
      <w:proofErr w:type="spellEnd"/>
      <w:r>
        <w:t xml:space="preserve"> </w:t>
      </w:r>
      <w:proofErr w:type="spellStart"/>
      <w:r>
        <w:t>проводов</w:t>
      </w:r>
      <w:proofErr w:type="spellEnd"/>
      <w:r>
        <w:t xml:space="preserve">. В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(по </w:t>
      </w:r>
      <w:proofErr w:type="spellStart"/>
      <w:r>
        <w:t>сравнению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схемой</w:t>
      </w:r>
      <w:proofErr w:type="spellEnd"/>
      <w:r>
        <w:t xml:space="preserve">, </w:t>
      </w:r>
      <w:proofErr w:type="spellStart"/>
      <w:r>
        <w:t>приведенной</w:t>
      </w:r>
      <w:proofErr w:type="spellEnd"/>
      <w:r>
        <w:t xml:space="preserve"> на рис. 16.5, б) </w:t>
      </w:r>
      <w:proofErr w:type="spellStart"/>
      <w:r>
        <w:t>петли</w:t>
      </w:r>
      <w:proofErr w:type="spellEnd"/>
      <w:r>
        <w:t xml:space="preserve"> нет, </w:t>
      </w:r>
      <w:proofErr w:type="spellStart"/>
      <w:r>
        <w:t>поскольку</w:t>
      </w:r>
      <w:proofErr w:type="spellEnd"/>
      <w:r>
        <w:t xml:space="preserve"> </w:t>
      </w:r>
      <w:proofErr w:type="spellStart"/>
      <w:r>
        <w:t>правый</w:t>
      </w:r>
      <w:proofErr w:type="spellEnd"/>
      <w:r>
        <w:t xml:space="preserve"> </w:t>
      </w:r>
      <w:proofErr w:type="spellStart"/>
      <w:r>
        <w:t>конец</w:t>
      </w:r>
      <w:proofErr w:type="spellEnd"/>
      <w:r>
        <w:t xml:space="preserve"> цепи не </w:t>
      </w:r>
      <w:proofErr w:type="spellStart"/>
      <w:r>
        <w:t>заземлен</w:t>
      </w:r>
      <w:proofErr w:type="spellEnd"/>
      <w:r>
        <w:t xml:space="preserve">. </w:t>
      </w:r>
      <w:proofErr w:type="spellStart"/>
      <w:r>
        <w:t>Дальнейшее</w:t>
      </w:r>
      <w:proofErr w:type="spellEnd"/>
      <w:r>
        <w:t xml:space="preserve"> </w:t>
      </w:r>
      <w:proofErr w:type="spellStart"/>
      <w:r>
        <w:t>повышение</w:t>
      </w:r>
      <w:proofErr w:type="spellEnd"/>
      <w:r>
        <w:t xml:space="preserve"> </w:t>
      </w:r>
      <w:proofErr w:type="spellStart"/>
      <w:r>
        <w:t>защищенности</w:t>
      </w:r>
      <w:proofErr w:type="spellEnd"/>
      <w:r>
        <w:t xml:space="preserve"> </w:t>
      </w:r>
      <w:proofErr w:type="spellStart"/>
      <w:r>
        <w:t>достигается</w:t>
      </w:r>
      <w:proofErr w:type="spellEnd"/>
      <w:r>
        <w:t xml:space="preserve"> </w:t>
      </w:r>
      <w:proofErr w:type="spellStart"/>
      <w:r>
        <w:t>применением</w:t>
      </w:r>
      <w:proofErr w:type="spellEnd"/>
      <w:r>
        <w:t xml:space="preserve"> </w:t>
      </w:r>
      <w:proofErr w:type="spellStart"/>
      <w:r>
        <w:t>схемы</w:t>
      </w:r>
      <w:proofErr w:type="spellEnd"/>
      <w:r>
        <w:t xml:space="preserve">, </w:t>
      </w:r>
      <w:proofErr w:type="spellStart"/>
      <w:r>
        <w:t>представленной</w:t>
      </w:r>
      <w:proofErr w:type="spellEnd"/>
      <w:r>
        <w:t xml:space="preserve"> на рис. 16.5, д, </w:t>
      </w:r>
      <w:proofErr w:type="spellStart"/>
      <w:r>
        <w:t>коаксиальная</w:t>
      </w:r>
      <w:proofErr w:type="spellEnd"/>
      <w:r>
        <w:t xml:space="preserve"> </w:t>
      </w:r>
      <w:proofErr w:type="spellStart"/>
      <w:r>
        <w:t>цепь</w:t>
      </w:r>
      <w:proofErr w:type="spellEnd"/>
      <w:r>
        <w:t xml:space="preserve"> </w:t>
      </w:r>
      <w:proofErr w:type="spellStart"/>
      <w:r>
        <w:t>которой</w:t>
      </w:r>
      <w:proofErr w:type="spellEnd"/>
      <w:r>
        <w:t xml:space="preserve"> </w:t>
      </w:r>
      <w:proofErr w:type="spellStart"/>
      <w:r>
        <w:t>обеспечивает</w:t>
      </w:r>
      <w:proofErr w:type="spellEnd"/>
      <w:r>
        <w:t xml:space="preserve"> </w:t>
      </w:r>
      <w:proofErr w:type="spellStart"/>
      <w:r>
        <w:t>лучшее</w:t>
      </w:r>
      <w:proofErr w:type="spellEnd"/>
      <w:r>
        <w:t xml:space="preserve"> </w:t>
      </w:r>
      <w:proofErr w:type="spellStart"/>
      <w:r>
        <w:t>магнитное</w:t>
      </w:r>
      <w:proofErr w:type="spellEnd"/>
      <w:r>
        <w:t xml:space="preserve"> </w:t>
      </w:r>
      <w:proofErr w:type="spellStart"/>
      <w:r>
        <w:t>экранирование</w:t>
      </w:r>
      <w:proofErr w:type="spellEnd"/>
      <w:r>
        <w:t xml:space="preserve">, </w:t>
      </w:r>
      <w:proofErr w:type="spellStart"/>
      <w:r>
        <w:t>чем</w:t>
      </w:r>
      <w:proofErr w:type="spellEnd"/>
      <w:r>
        <w:t xml:space="preserve"> </w:t>
      </w:r>
      <w:proofErr w:type="spellStart"/>
      <w:r>
        <w:t>скрученная</w:t>
      </w:r>
      <w:proofErr w:type="spellEnd"/>
      <w:r>
        <w:t xml:space="preserve"> пара (рис. 16.5, г). </w:t>
      </w:r>
      <w:proofErr w:type="spellStart"/>
      <w:r>
        <w:t>Площадь</w:t>
      </w:r>
      <w:proofErr w:type="spellEnd"/>
      <w:r>
        <w:t xml:space="preserve"> </w:t>
      </w:r>
      <w:proofErr w:type="spellStart"/>
      <w:r>
        <w:t>петли</w:t>
      </w:r>
      <w:proofErr w:type="spellEnd"/>
      <w:r>
        <w:t xml:space="preserve"> </w:t>
      </w:r>
      <w:proofErr w:type="spellStart"/>
      <w:r>
        <w:t>схемы</w:t>
      </w:r>
      <w:proofErr w:type="spellEnd"/>
      <w:r>
        <w:t xml:space="preserve"> (рис. 16.5, д), не </w:t>
      </w:r>
      <w:proofErr w:type="spellStart"/>
      <w:r>
        <w:t>больше</w:t>
      </w:r>
      <w:proofErr w:type="spellEnd"/>
      <w:r>
        <w:t xml:space="preserve">, </w:t>
      </w:r>
      <w:proofErr w:type="spellStart"/>
      <w:r>
        <w:t>чем</w:t>
      </w:r>
      <w:proofErr w:type="spellEnd"/>
      <w:r>
        <w:t xml:space="preserve"> в </w:t>
      </w:r>
      <w:proofErr w:type="spellStart"/>
      <w:r>
        <w:t>схеме</w:t>
      </w:r>
      <w:proofErr w:type="spellEnd"/>
      <w:r>
        <w:t xml:space="preserve"> на рис. 16.5, г, так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продольная</w:t>
      </w:r>
      <w:proofErr w:type="spellEnd"/>
      <w:r>
        <w:t xml:space="preserve"> ось </w:t>
      </w:r>
      <w:proofErr w:type="spellStart"/>
      <w:r>
        <w:t>экрана</w:t>
      </w:r>
      <w:proofErr w:type="spellEnd"/>
      <w:r>
        <w:t xml:space="preserve"> </w:t>
      </w:r>
      <w:proofErr w:type="spellStart"/>
      <w:r>
        <w:t>коаксиального</w:t>
      </w:r>
      <w:proofErr w:type="spellEnd"/>
      <w:r>
        <w:t xml:space="preserve"> </w:t>
      </w:r>
      <w:proofErr w:type="spellStart"/>
      <w:r>
        <w:t>кабеля</w:t>
      </w:r>
      <w:proofErr w:type="spellEnd"/>
      <w:r>
        <w:t xml:space="preserve"> </w:t>
      </w:r>
      <w:proofErr w:type="spellStart"/>
      <w:r>
        <w:t>совпадает</w:t>
      </w:r>
      <w:proofErr w:type="spellEnd"/>
      <w:r>
        <w:t xml:space="preserve"> с его </w:t>
      </w:r>
      <w:proofErr w:type="spellStart"/>
      <w:r>
        <w:t>центральным</w:t>
      </w:r>
      <w:proofErr w:type="spellEnd"/>
      <w:r>
        <w:t xml:space="preserve"> проводом. Схема, </w:t>
      </w:r>
      <w:proofErr w:type="spellStart"/>
      <w:r>
        <w:t>приведенная</w:t>
      </w:r>
      <w:proofErr w:type="spellEnd"/>
      <w:r>
        <w:t xml:space="preserve"> на рис. 16.5, е,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повысить</w:t>
      </w:r>
      <w:proofErr w:type="spellEnd"/>
      <w:r>
        <w:t xml:space="preserve"> </w:t>
      </w:r>
      <w:proofErr w:type="spellStart"/>
      <w:r>
        <w:t>защищенность</w:t>
      </w:r>
      <w:proofErr w:type="spellEnd"/>
      <w:r>
        <w:t xml:space="preserve"> цепи </w:t>
      </w:r>
      <w:proofErr w:type="spellStart"/>
      <w:r>
        <w:t>благодаря</w:t>
      </w:r>
      <w:proofErr w:type="spellEnd"/>
      <w:r>
        <w:t xml:space="preserve"> тому,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скрученная</w:t>
      </w:r>
      <w:proofErr w:type="spellEnd"/>
      <w:r>
        <w:t xml:space="preserve"> пара заземлена </w:t>
      </w:r>
      <w:proofErr w:type="spellStart"/>
      <w:r>
        <w:t>лишь</w:t>
      </w:r>
      <w:proofErr w:type="spellEnd"/>
      <w:r>
        <w:t xml:space="preserve"> на </w:t>
      </w:r>
      <w:proofErr w:type="spellStart"/>
      <w:r>
        <w:t>одном</w:t>
      </w:r>
      <w:proofErr w:type="spellEnd"/>
      <w:r>
        <w:t xml:space="preserve"> </w:t>
      </w:r>
      <w:proofErr w:type="spellStart"/>
      <w:r>
        <w:t>конце</w:t>
      </w:r>
      <w:proofErr w:type="spellEnd"/>
      <w:r>
        <w:t xml:space="preserve">. </w:t>
      </w:r>
      <w:proofErr w:type="spellStart"/>
      <w:r>
        <w:t>Следующая</w:t>
      </w:r>
      <w:proofErr w:type="spellEnd"/>
      <w:r>
        <w:t xml:space="preserve"> схема (рис. 16.5, ж), </w:t>
      </w:r>
      <w:proofErr w:type="spellStart"/>
      <w:r>
        <w:t>имеет</w:t>
      </w:r>
      <w:proofErr w:type="spellEnd"/>
      <w:r>
        <w:t xml:space="preserve"> ту же </w:t>
      </w:r>
      <w:proofErr w:type="spellStart"/>
      <w:r>
        <w:t>защищенность</w:t>
      </w:r>
      <w:proofErr w:type="spellEnd"/>
      <w:r>
        <w:t xml:space="preserve">: </w:t>
      </w:r>
      <w:proofErr w:type="spellStart"/>
      <w:r>
        <w:t>эффект</w:t>
      </w:r>
      <w:proofErr w:type="spellEnd"/>
      <w:r>
        <w:t xml:space="preserve"> </w:t>
      </w:r>
      <w:proofErr w:type="spellStart"/>
      <w:r>
        <w:t>заземления</w:t>
      </w:r>
      <w:proofErr w:type="spellEnd"/>
      <w:r>
        <w:t xml:space="preserve"> </w:t>
      </w:r>
      <w:proofErr w:type="spellStart"/>
      <w:r>
        <w:t>экрана</w:t>
      </w:r>
      <w:proofErr w:type="spellEnd"/>
      <w:r>
        <w:t xml:space="preserve"> на </w:t>
      </w:r>
      <w:proofErr w:type="spellStart"/>
      <w:r>
        <w:t>одном</w:t>
      </w:r>
      <w:proofErr w:type="spellEnd"/>
      <w:r>
        <w:t xml:space="preserve"> и том же </w:t>
      </w:r>
      <w:proofErr w:type="spellStart"/>
      <w:r>
        <w:t>конце</w:t>
      </w:r>
      <w:proofErr w:type="spellEnd"/>
      <w:r>
        <w:t xml:space="preserve"> </w:t>
      </w:r>
      <w:proofErr w:type="spellStart"/>
      <w:r>
        <w:t>тот</w:t>
      </w:r>
      <w:proofErr w:type="spellEnd"/>
      <w:r>
        <w:t xml:space="preserve"> же, </w:t>
      </w:r>
      <w:proofErr w:type="spellStart"/>
      <w:r>
        <w:t>что</w:t>
      </w:r>
      <w:proofErr w:type="spellEnd"/>
      <w:r>
        <w:t xml:space="preserve"> и при </w:t>
      </w:r>
      <w:proofErr w:type="spellStart"/>
      <w:r>
        <w:t>заземлении</w:t>
      </w:r>
      <w:proofErr w:type="spellEnd"/>
      <w:r>
        <w:t xml:space="preserve"> на </w:t>
      </w:r>
      <w:proofErr w:type="spellStart"/>
      <w:r>
        <w:t>обоих</w:t>
      </w:r>
      <w:proofErr w:type="spellEnd"/>
      <w:r>
        <w:t xml:space="preserve"> </w:t>
      </w:r>
      <w:proofErr w:type="spellStart"/>
      <w:r>
        <w:t>концах</w:t>
      </w:r>
      <w:proofErr w:type="spellEnd"/>
      <w:r>
        <w:t xml:space="preserve">, </w:t>
      </w:r>
      <w:proofErr w:type="spellStart"/>
      <w:r>
        <w:t>поскольку</w:t>
      </w:r>
      <w:proofErr w:type="spellEnd"/>
      <w:r>
        <w:t xml:space="preserve"> </w:t>
      </w:r>
      <w:proofErr w:type="spellStart"/>
      <w:r>
        <w:t>длина</w:t>
      </w:r>
      <w:proofErr w:type="spellEnd"/>
      <w:r>
        <w:t xml:space="preserve"> цепи и </w:t>
      </w:r>
      <w:proofErr w:type="spellStart"/>
      <w:r>
        <w:t>экрана</w:t>
      </w:r>
      <w:proofErr w:type="spellEnd"/>
      <w:r>
        <w:t xml:space="preserve"> </w:t>
      </w:r>
      <w:proofErr w:type="spellStart"/>
      <w:r>
        <w:t>существенно</w:t>
      </w:r>
      <w:proofErr w:type="spellEnd"/>
      <w:r>
        <w:t xml:space="preserve"> </w:t>
      </w:r>
      <w:proofErr w:type="spellStart"/>
      <w:r>
        <w:t>меньше</w:t>
      </w:r>
      <w:proofErr w:type="spellEnd"/>
      <w:r>
        <w:t xml:space="preserve"> </w:t>
      </w:r>
      <w:proofErr w:type="spellStart"/>
      <w:r>
        <w:t>рабочей</w:t>
      </w:r>
      <w:proofErr w:type="spellEnd"/>
      <w:r>
        <w:t xml:space="preserve"> </w:t>
      </w:r>
      <w:proofErr w:type="spellStart"/>
      <w:r>
        <w:t>длины</w:t>
      </w:r>
      <w:proofErr w:type="spellEnd"/>
      <w:r>
        <w:t xml:space="preserve"> </w:t>
      </w:r>
      <w:proofErr w:type="spellStart"/>
      <w:r>
        <w:t>волны</w:t>
      </w:r>
      <w:proofErr w:type="spellEnd"/>
      <w:r>
        <w:t xml:space="preserve">. </w:t>
      </w:r>
      <w:proofErr w:type="spellStart"/>
      <w:r>
        <w:t>Причины</w:t>
      </w:r>
      <w:proofErr w:type="spellEnd"/>
      <w:r>
        <w:t xml:space="preserve"> </w:t>
      </w:r>
      <w:proofErr w:type="spellStart"/>
      <w:r>
        <w:t>улучшения</w:t>
      </w:r>
      <w:proofErr w:type="spellEnd"/>
      <w:r>
        <w:t xml:space="preserve"> </w:t>
      </w:r>
      <w:proofErr w:type="spellStart"/>
      <w:r>
        <w:t>защищенности</w:t>
      </w:r>
      <w:proofErr w:type="spellEnd"/>
      <w:r>
        <w:t xml:space="preserve"> </w:t>
      </w:r>
      <w:proofErr w:type="spellStart"/>
      <w:r>
        <w:t>схемы</w:t>
      </w:r>
      <w:proofErr w:type="spellEnd"/>
      <w:r>
        <w:t xml:space="preserve">, </w:t>
      </w:r>
      <w:proofErr w:type="spellStart"/>
      <w:r>
        <w:t>представленной</w:t>
      </w:r>
      <w:proofErr w:type="spellEnd"/>
      <w:r>
        <w:t xml:space="preserve"> на рис. 16.5, з, по </w:t>
      </w:r>
      <w:proofErr w:type="spellStart"/>
      <w:r>
        <w:t>сравнению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схемой</w:t>
      </w:r>
      <w:proofErr w:type="spellEnd"/>
      <w:r>
        <w:t xml:space="preserve">, </w:t>
      </w:r>
      <w:proofErr w:type="spellStart"/>
      <w:r>
        <w:t>представленной</w:t>
      </w:r>
      <w:proofErr w:type="spellEnd"/>
      <w:r>
        <w:t xml:space="preserve"> на рис. 16.5, ж, </w:t>
      </w:r>
      <w:proofErr w:type="spellStart"/>
      <w:r>
        <w:t>физически</w:t>
      </w:r>
      <w:proofErr w:type="spellEnd"/>
      <w:r>
        <w:t xml:space="preserve"> </w:t>
      </w:r>
      <w:proofErr w:type="spellStart"/>
      <w:r>
        <w:t>объяснить</w:t>
      </w:r>
      <w:proofErr w:type="spellEnd"/>
      <w:r>
        <w:t xml:space="preserve"> трудно. </w:t>
      </w:r>
      <w:proofErr w:type="spellStart"/>
      <w:r>
        <w:t>Возможно</w:t>
      </w:r>
      <w:proofErr w:type="spellEnd"/>
      <w:r>
        <w:t xml:space="preserve">, </w:t>
      </w:r>
      <w:proofErr w:type="spellStart"/>
      <w:r>
        <w:t>причиной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уменьшение</w:t>
      </w:r>
      <w:proofErr w:type="spellEnd"/>
      <w:r>
        <w:t xml:space="preserve"> </w:t>
      </w:r>
      <w:proofErr w:type="spellStart"/>
      <w:r>
        <w:t>площади</w:t>
      </w:r>
      <w:proofErr w:type="spellEnd"/>
      <w:r>
        <w:t xml:space="preserve"> </w:t>
      </w:r>
      <w:proofErr w:type="spellStart"/>
      <w:r>
        <w:t>эквивалентной</w:t>
      </w:r>
      <w:proofErr w:type="spellEnd"/>
      <w:r>
        <w:t xml:space="preserve"> </w:t>
      </w:r>
      <w:proofErr w:type="spellStart"/>
      <w:r>
        <w:t>петли</w:t>
      </w:r>
      <w:proofErr w:type="spellEnd"/>
      <w:r>
        <w:t xml:space="preserve">.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понятна</w:t>
      </w:r>
      <w:proofErr w:type="spellEnd"/>
      <w:r>
        <w:t xml:space="preserve"> схема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скруткой</w:t>
      </w:r>
      <w:proofErr w:type="spellEnd"/>
      <w:r>
        <w:t xml:space="preserve">, </w:t>
      </w:r>
      <w:proofErr w:type="spellStart"/>
      <w:r>
        <w:t>показанная</w:t>
      </w:r>
      <w:proofErr w:type="spellEnd"/>
      <w:r>
        <w:t xml:space="preserve"> на рис. 16.5, и, </w:t>
      </w:r>
      <w:proofErr w:type="spellStart"/>
      <w:r>
        <w:t>которая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дополнительно</w:t>
      </w:r>
      <w:proofErr w:type="spellEnd"/>
      <w:r>
        <w:t xml:space="preserve"> </w:t>
      </w:r>
      <w:proofErr w:type="spellStart"/>
      <w:r>
        <w:t>уменьшить</w:t>
      </w:r>
      <w:proofErr w:type="spellEnd"/>
      <w:r>
        <w:t xml:space="preserve"> </w:t>
      </w:r>
      <w:proofErr w:type="spellStart"/>
      <w:r>
        <w:t>магнитную</w:t>
      </w:r>
      <w:proofErr w:type="spellEnd"/>
      <w:r>
        <w:t xml:space="preserve"> </w:t>
      </w:r>
      <w:proofErr w:type="spellStart"/>
      <w:r>
        <w:t>связь</w:t>
      </w:r>
      <w:proofErr w:type="spellEnd"/>
      <w:r>
        <w:t xml:space="preserve">. </w:t>
      </w:r>
      <w:proofErr w:type="spellStart"/>
      <w:r>
        <w:t>Кроме</w:t>
      </w:r>
      <w:proofErr w:type="spellEnd"/>
      <w:r>
        <w:t xml:space="preserve"> того, при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уменьшается</w:t>
      </w:r>
      <w:proofErr w:type="spellEnd"/>
      <w:r>
        <w:t xml:space="preserve"> и </w:t>
      </w:r>
      <w:proofErr w:type="spellStart"/>
      <w:r>
        <w:t>электрическая</w:t>
      </w:r>
      <w:proofErr w:type="spellEnd"/>
      <w:r>
        <w:t xml:space="preserve"> </w:t>
      </w:r>
      <w:proofErr w:type="spellStart"/>
      <w:r>
        <w:t>связь</w:t>
      </w:r>
      <w:proofErr w:type="spellEnd"/>
      <w:r>
        <w:t>.</w:t>
      </w:r>
    </w:p>
    <w:p w14:paraId="71B2D1C3" w14:textId="74261136" w:rsidR="00416742" w:rsidRDefault="00416742" w:rsidP="00416742"/>
    <w:p w14:paraId="588DDC3E" w14:textId="77777777" w:rsidR="00416742" w:rsidRDefault="00416742" w:rsidP="00416742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Для </w:t>
      </w:r>
      <w:proofErr w:type="spellStart"/>
      <w:r>
        <w:rPr>
          <w:rFonts w:ascii="Arial" w:hAnsi="Arial" w:cs="Arial"/>
          <w:color w:val="000000"/>
        </w:rPr>
        <w:t>защиты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информации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передаваемой</w:t>
      </w:r>
      <w:proofErr w:type="spellEnd"/>
      <w:r>
        <w:rPr>
          <w:rFonts w:ascii="Arial" w:hAnsi="Arial" w:cs="Arial"/>
          <w:color w:val="000000"/>
        </w:rPr>
        <w:t xml:space="preserve"> АО каналам </w:t>
      </w:r>
      <w:proofErr w:type="spellStart"/>
      <w:r>
        <w:rPr>
          <w:rFonts w:ascii="Arial" w:hAnsi="Arial" w:cs="Arial"/>
          <w:color w:val="000000"/>
        </w:rPr>
        <w:t>связи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применяется</w:t>
      </w:r>
      <w:proofErr w:type="spellEnd"/>
      <w:r>
        <w:rPr>
          <w:rFonts w:ascii="Arial" w:hAnsi="Arial" w:cs="Arial"/>
          <w:color w:val="000000"/>
        </w:rPr>
        <w:t xml:space="preserve"> комплекс </w:t>
      </w:r>
      <w:proofErr w:type="spellStart"/>
      <w:r>
        <w:rPr>
          <w:rFonts w:ascii="Arial" w:hAnsi="Arial" w:cs="Arial"/>
          <w:color w:val="000000"/>
        </w:rPr>
        <w:t>методов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средств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защиты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позволяющих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блокировать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возможные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угрозы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безопасности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информации</w:t>
      </w:r>
      <w:proofErr w:type="spellEnd"/>
      <w:r>
        <w:rPr>
          <w:rFonts w:ascii="Arial" w:hAnsi="Arial" w:cs="Arial"/>
          <w:color w:val="000000"/>
        </w:rPr>
        <w:t>.</w:t>
      </w:r>
    </w:p>
    <w:p w14:paraId="55472677" w14:textId="77777777" w:rsidR="00416742" w:rsidRDefault="00416742" w:rsidP="00416742">
      <w:pPr>
        <w:pStyle w:val="a3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lastRenderedPageBreak/>
        <w:t>Наиболее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надежным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универсальным</w:t>
      </w:r>
      <w:proofErr w:type="spellEnd"/>
      <w:r>
        <w:rPr>
          <w:rFonts w:ascii="Arial" w:hAnsi="Arial" w:cs="Arial"/>
          <w:color w:val="000000"/>
        </w:rPr>
        <w:t xml:space="preserve"> методом </w:t>
      </w:r>
      <w:proofErr w:type="spellStart"/>
      <w:r>
        <w:rPr>
          <w:rFonts w:ascii="Arial" w:hAnsi="Arial" w:cs="Arial"/>
          <w:color w:val="000000"/>
        </w:rPr>
        <w:t>защиты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информации</w:t>
      </w:r>
      <w:proofErr w:type="spellEnd"/>
      <w:r>
        <w:rPr>
          <w:rFonts w:ascii="Arial" w:hAnsi="Arial" w:cs="Arial"/>
          <w:color w:val="000000"/>
        </w:rPr>
        <w:t xml:space="preserve"> в каналах </w:t>
      </w:r>
      <w:proofErr w:type="spellStart"/>
      <w:r>
        <w:rPr>
          <w:rFonts w:ascii="Arial" w:hAnsi="Arial" w:cs="Arial"/>
          <w:color w:val="000000"/>
        </w:rPr>
        <w:t>связи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является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шифрование</w:t>
      </w:r>
      <w:proofErr w:type="spellEnd"/>
      <w:r>
        <w:rPr>
          <w:rFonts w:ascii="Arial" w:hAnsi="Arial" w:cs="Arial"/>
          <w:color w:val="000000"/>
        </w:rPr>
        <w:t>.</w:t>
      </w:r>
    </w:p>
    <w:p w14:paraId="259B8B4F" w14:textId="77777777" w:rsidR="00416742" w:rsidRDefault="00416742" w:rsidP="00416742">
      <w:pPr>
        <w:pStyle w:val="a3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Шифрование</w:t>
      </w:r>
      <w:proofErr w:type="spellEnd"/>
      <w:r>
        <w:rPr>
          <w:rFonts w:ascii="Arial" w:hAnsi="Arial" w:cs="Arial"/>
          <w:color w:val="000000"/>
        </w:rPr>
        <w:t xml:space="preserve"> на </w:t>
      </w:r>
      <w:proofErr w:type="spellStart"/>
      <w:r>
        <w:rPr>
          <w:rFonts w:ascii="Arial" w:hAnsi="Arial" w:cs="Arial"/>
          <w:color w:val="000000"/>
        </w:rPr>
        <w:t>абонентском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уровне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позволяет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защитить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рабочую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информацию</w:t>
      </w:r>
      <w:proofErr w:type="spellEnd"/>
      <w:r>
        <w:rPr>
          <w:rFonts w:ascii="Arial" w:hAnsi="Arial" w:cs="Arial"/>
          <w:color w:val="000000"/>
        </w:rPr>
        <w:t xml:space="preserve"> от </w:t>
      </w:r>
      <w:proofErr w:type="spellStart"/>
      <w:r>
        <w:rPr>
          <w:rFonts w:ascii="Arial" w:hAnsi="Arial" w:cs="Arial"/>
          <w:color w:val="000000"/>
        </w:rPr>
        <w:t>утраты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конфиденциальности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навязывания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ложной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информации</w:t>
      </w:r>
      <w:proofErr w:type="spellEnd"/>
      <w:r>
        <w:rPr>
          <w:rFonts w:ascii="Arial" w:hAnsi="Arial" w:cs="Arial"/>
          <w:color w:val="000000"/>
        </w:rPr>
        <w:t>.</w:t>
      </w:r>
    </w:p>
    <w:p w14:paraId="5B3C14A3" w14:textId="77777777" w:rsidR="00416742" w:rsidRDefault="00416742" w:rsidP="00416742">
      <w:pPr>
        <w:pStyle w:val="a3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Линейное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шифрование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позволяет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кроме</w:t>
      </w:r>
      <w:proofErr w:type="spellEnd"/>
      <w:r>
        <w:rPr>
          <w:rFonts w:ascii="Arial" w:hAnsi="Arial" w:cs="Arial"/>
          <w:color w:val="000000"/>
        </w:rPr>
        <w:t xml:space="preserve"> того, </w:t>
      </w:r>
      <w:proofErr w:type="spellStart"/>
      <w:r>
        <w:rPr>
          <w:rFonts w:ascii="Arial" w:hAnsi="Arial" w:cs="Arial"/>
          <w:color w:val="000000"/>
        </w:rPr>
        <w:t>защитить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служебную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информацию</w:t>
      </w:r>
      <w:proofErr w:type="spellEnd"/>
      <w:r>
        <w:rPr>
          <w:rFonts w:ascii="Arial" w:hAnsi="Arial" w:cs="Arial"/>
          <w:color w:val="000000"/>
        </w:rPr>
        <w:t xml:space="preserve">. Не </w:t>
      </w:r>
      <w:proofErr w:type="spellStart"/>
      <w:r>
        <w:rPr>
          <w:rFonts w:ascii="Arial" w:hAnsi="Arial" w:cs="Arial"/>
          <w:color w:val="000000"/>
        </w:rPr>
        <w:t>имея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доступа</w:t>
      </w:r>
      <w:proofErr w:type="spellEnd"/>
      <w:r>
        <w:rPr>
          <w:rFonts w:ascii="Arial" w:hAnsi="Arial" w:cs="Arial"/>
          <w:color w:val="000000"/>
        </w:rPr>
        <w:t xml:space="preserve"> к </w:t>
      </w:r>
      <w:proofErr w:type="spellStart"/>
      <w:r>
        <w:rPr>
          <w:rFonts w:ascii="Arial" w:hAnsi="Arial" w:cs="Arial"/>
          <w:color w:val="000000"/>
        </w:rPr>
        <w:t>служебной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информации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злоумышленник</w:t>
      </w:r>
      <w:proofErr w:type="spellEnd"/>
      <w:r>
        <w:rPr>
          <w:rFonts w:ascii="Arial" w:hAnsi="Arial" w:cs="Arial"/>
          <w:color w:val="000000"/>
        </w:rPr>
        <w:t xml:space="preserve"> не </w:t>
      </w:r>
      <w:proofErr w:type="spellStart"/>
      <w:r>
        <w:rPr>
          <w:rFonts w:ascii="Arial" w:hAnsi="Arial" w:cs="Arial"/>
          <w:color w:val="000000"/>
        </w:rPr>
        <w:t>может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фиксировать</w:t>
      </w:r>
      <w:proofErr w:type="spellEnd"/>
      <w:r>
        <w:rPr>
          <w:rFonts w:ascii="Arial" w:hAnsi="Arial" w:cs="Arial"/>
          <w:color w:val="000000"/>
        </w:rPr>
        <w:t xml:space="preserve"> факт </w:t>
      </w:r>
      <w:proofErr w:type="spellStart"/>
      <w:r>
        <w:rPr>
          <w:rFonts w:ascii="Arial" w:hAnsi="Arial" w:cs="Arial"/>
          <w:color w:val="000000"/>
        </w:rPr>
        <w:t>передачи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между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конкретными</w:t>
      </w:r>
      <w:proofErr w:type="spellEnd"/>
      <w:r>
        <w:rPr>
          <w:rFonts w:ascii="Arial" w:hAnsi="Arial" w:cs="Arial"/>
          <w:color w:val="000000"/>
        </w:rPr>
        <w:t xml:space="preserve"> абонентами сети, </w:t>
      </w:r>
      <w:proofErr w:type="spellStart"/>
      <w:r>
        <w:rPr>
          <w:rFonts w:ascii="Arial" w:hAnsi="Arial" w:cs="Arial"/>
          <w:color w:val="000000"/>
        </w:rPr>
        <w:t>изменить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адресную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часть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сообщения</w:t>
      </w:r>
      <w:proofErr w:type="spellEnd"/>
      <w:r>
        <w:rPr>
          <w:rFonts w:ascii="Arial" w:hAnsi="Arial" w:cs="Arial"/>
          <w:color w:val="000000"/>
        </w:rPr>
        <w:t xml:space="preserve"> с </w:t>
      </w:r>
      <w:proofErr w:type="spellStart"/>
      <w:r>
        <w:rPr>
          <w:rFonts w:ascii="Arial" w:hAnsi="Arial" w:cs="Arial"/>
          <w:color w:val="000000"/>
        </w:rPr>
        <w:t>целью</w:t>
      </w:r>
      <w:proofErr w:type="spellEnd"/>
      <w:r>
        <w:rPr>
          <w:rFonts w:ascii="Arial" w:hAnsi="Arial" w:cs="Arial"/>
          <w:color w:val="000000"/>
        </w:rPr>
        <w:t xml:space="preserve"> его </w:t>
      </w:r>
      <w:proofErr w:type="spellStart"/>
      <w:r>
        <w:rPr>
          <w:rFonts w:ascii="Arial" w:hAnsi="Arial" w:cs="Arial"/>
          <w:color w:val="000000"/>
        </w:rPr>
        <w:t>переадресации</w:t>
      </w:r>
      <w:proofErr w:type="spellEnd"/>
      <w:r>
        <w:rPr>
          <w:rFonts w:ascii="Arial" w:hAnsi="Arial" w:cs="Arial"/>
          <w:color w:val="000000"/>
        </w:rPr>
        <w:t>.</w:t>
      </w:r>
    </w:p>
    <w:p w14:paraId="2AF0A13C" w14:textId="77777777" w:rsidR="00416742" w:rsidRDefault="00416742" w:rsidP="00416742">
      <w:pPr>
        <w:pStyle w:val="a3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Противодействие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ложным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соединениям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абонентов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процессов</w:t>
      </w:r>
      <w:proofErr w:type="spellEnd"/>
      <w:r>
        <w:rPr>
          <w:rFonts w:ascii="Arial" w:hAnsi="Arial" w:cs="Arial"/>
          <w:color w:val="000000"/>
        </w:rPr>
        <w:t xml:space="preserve">) </w:t>
      </w:r>
      <w:proofErr w:type="spellStart"/>
      <w:r>
        <w:rPr>
          <w:rFonts w:ascii="Arial" w:hAnsi="Arial" w:cs="Arial"/>
          <w:color w:val="000000"/>
        </w:rPr>
        <w:t>обеспечивается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применением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целого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ряда</w:t>
      </w:r>
      <w:proofErr w:type="spellEnd"/>
      <w:r>
        <w:rPr>
          <w:rFonts w:ascii="Arial" w:hAnsi="Arial" w:cs="Arial"/>
          <w:color w:val="000000"/>
        </w:rPr>
        <w:t xml:space="preserve"> процедур </w:t>
      </w:r>
      <w:proofErr w:type="spellStart"/>
      <w:r>
        <w:rPr>
          <w:rFonts w:ascii="Arial" w:hAnsi="Arial" w:cs="Arial"/>
          <w:color w:val="000000"/>
        </w:rPr>
        <w:t>взаимного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подтверждения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подлинности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абонентов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или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процессов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Против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удаления</w:t>
      </w:r>
      <w:proofErr w:type="spellEnd"/>
      <w:r>
        <w:rPr>
          <w:rFonts w:ascii="Arial" w:hAnsi="Arial" w:cs="Arial"/>
          <w:color w:val="000000"/>
        </w:rPr>
        <w:t xml:space="preserve">, явного </w:t>
      </w:r>
      <w:proofErr w:type="spellStart"/>
      <w:r>
        <w:rPr>
          <w:rFonts w:ascii="Arial" w:hAnsi="Arial" w:cs="Arial"/>
          <w:color w:val="000000"/>
        </w:rPr>
        <w:t>искажения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переупорядочивания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передачи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дублей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сообщений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используется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механизм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квитирования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нумерации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сообщений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или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использования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информации</w:t>
      </w:r>
      <w:proofErr w:type="spellEnd"/>
      <w:r>
        <w:rPr>
          <w:rFonts w:ascii="Arial" w:hAnsi="Arial" w:cs="Arial"/>
          <w:color w:val="000000"/>
        </w:rPr>
        <w:t xml:space="preserve"> о </w:t>
      </w:r>
      <w:proofErr w:type="spellStart"/>
      <w:r>
        <w:rPr>
          <w:rFonts w:ascii="Arial" w:hAnsi="Arial" w:cs="Arial"/>
          <w:color w:val="000000"/>
        </w:rPr>
        <w:t>времени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отправки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сообщения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Эти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служебные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данные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должны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быть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зашифрованы</w:t>
      </w:r>
      <w:proofErr w:type="spellEnd"/>
      <w:r>
        <w:rPr>
          <w:rFonts w:ascii="Arial" w:hAnsi="Arial" w:cs="Arial"/>
          <w:color w:val="000000"/>
        </w:rPr>
        <w:t>.</w:t>
      </w:r>
    </w:p>
    <w:p w14:paraId="6C66437A" w14:textId="77777777" w:rsidR="00416742" w:rsidRDefault="00416742" w:rsidP="00416742">
      <w:pPr>
        <w:pStyle w:val="a3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Интенсивность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обмена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может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быть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скрыта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путем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добавления</w:t>
      </w:r>
      <w:proofErr w:type="spellEnd"/>
      <w:r>
        <w:rPr>
          <w:rFonts w:ascii="Arial" w:hAnsi="Arial" w:cs="Arial"/>
          <w:color w:val="000000"/>
        </w:rPr>
        <w:t xml:space="preserve"> к </w:t>
      </w:r>
      <w:proofErr w:type="spellStart"/>
      <w:r>
        <w:rPr>
          <w:rFonts w:ascii="Arial" w:hAnsi="Arial" w:cs="Arial"/>
          <w:color w:val="000000"/>
        </w:rPr>
        <w:t>рабочему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трафику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обмена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специальными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сообщениями</w:t>
      </w:r>
      <w:proofErr w:type="spellEnd"/>
      <w:r>
        <w:rPr>
          <w:rFonts w:ascii="Arial" w:hAnsi="Arial" w:cs="Arial"/>
          <w:color w:val="000000"/>
        </w:rPr>
        <w:t>.</w:t>
      </w:r>
    </w:p>
    <w:p w14:paraId="2A378081" w14:textId="77777777" w:rsidR="00416742" w:rsidRDefault="00416742" w:rsidP="00416742">
      <w:pPr>
        <w:pStyle w:val="a3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Попыткам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блокировки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коммуникационной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подсистемы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путем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интенсивной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передачи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злоумышленником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сообщений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или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распространения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вредительских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программ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типа</w:t>
      </w:r>
      <w:proofErr w:type="spellEnd"/>
      <w:r>
        <w:rPr>
          <w:rFonts w:ascii="Arial" w:hAnsi="Arial" w:cs="Arial"/>
          <w:color w:val="000000"/>
        </w:rPr>
        <w:t xml:space="preserve"> с «</w:t>
      </w:r>
      <w:proofErr w:type="spellStart"/>
      <w:r>
        <w:rPr>
          <w:rFonts w:ascii="Arial" w:hAnsi="Arial" w:cs="Arial"/>
          <w:color w:val="000000"/>
        </w:rPr>
        <w:t>червь</w:t>
      </w:r>
      <w:proofErr w:type="spellEnd"/>
      <w:r>
        <w:rPr>
          <w:rFonts w:ascii="Arial" w:hAnsi="Arial" w:cs="Arial"/>
          <w:color w:val="000000"/>
        </w:rPr>
        <w:t xml:space="preserve">», в </w:t>
      </w:r>
      <w:proofErr w:type="spellStart"/>
      <w:r>
        <w:rPr>
          <w:rFonts w:ascii="Arial" w:hAnsi="Arial" w:cs="Arial"/>
          <w:color w:val="000000"/>
        </w:rPr>
        <w:t>подсистеме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управления</w:t>
      </w:r>
      <w:proofErr w:type="spellEnd"/>
      <w:r>
        <w:rPr>
          <w:rFonts w:ascii="Arial" w:hAnsi="Arial" w:cs="Arial"/>
          <w:color w:val="000000"/>
        </w:rPr>
        <w:t xml:space="preserve"> РКС </w:t>
      </w:r>
      <w:proofErr w:type="spellStart"/>
      <w:r>
        <w:rPr>
          <w:rFonts w:ascii="Arial" w:hAnsi="Arial" w:cs="Arial"/>
          <w:color w:val="000000"/>
        </w:rPr>
        <w:t>должны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быть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созданы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распределенные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механизмы</w:t>
      </w:r>
      <w:proofErr w:type="spellEnd"/>
      <w:r>
        <w:rPr>
          <w:rFonts w:ascii="Arial" w:hAnsi="Arial" w:cs="Arial"/>
          <w:color w:val="000000"/>
        </w:rPr>
        <w:t xml:space="preserve"> контроля </w:t>
      </w:r>
      <w:proofErr w:type="spellStart"/>
      <w:r>
        <w:rPr>
          <w:rFonts w:ascii="Arial" w:hAnsi="Arial" w:cs="Arial"/>
          <w:color w:val="000000"/>
        </w:rPr>
        <w:t>интенсивности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обмена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блокирования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доступа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сеть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абонентов</w:t>
      </w:r>
      <w:proofErr w:type="spellEnd"/>
      <w:r>
        <w:rPr>
          <w:rFonts w:ascii="Arial" w:hAnsi="Arial" w:cs="Arial"/>
          <w:color w:val="000000"/>
        </w:rPr>
        <w:t xml:space="preserve"> при </w:t>
      </w:r>
      <w:proofErr w:type="spellStart"/>
      <w:r>
        <w:rPr>
          <w:rFonts w:ascii="Arial" w:hAnsi="Arial" w:cs="Arial"/>
          <w:color w:val="000000"/>
        </w:rPr>
        <w:t>исчерпании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ими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лимита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активности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или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случае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угрожающего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возрастания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трафика</w:t>
      </w:r>
      <w:proofErr w:type="spellEnd"/>
      <w:r>
        <w:rPr>
          <w:rFonts w:ascii="Arial" w:hAnsi="Arial" w:cs="Arial"/>
          <w:color w:val="000000"/>
        </w:rPr>
        <w:t xml:space="preserve">. Для </w:t>
      </w:r>
      <w:proofErr w:type="spellStart"/>
      <w:r>
        <w:rPr>
          <w:rFonts w:ascii="Arial" w:hAnsi="Arial" w:cs="Arial"/>
          <w:color w:val="000000"/>
        </w:rPr>
        <w:t>блокирования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угроз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физического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воздействия</w:t>
      </w:r>
      <w:proofErr w:type="spellEnd"/>
      <w:r>
        <w:rPr>
          <w:rFonts w:ascii="Arial" w:hAnsi="Arial" w:cs="Arial"/>
          <w:color w:val="000000"/>
        </w:rPr>
        <w:t xml:space="preserve"> на </w:t>
      </w:r>
      <w:proofErr w:type="spellStart"/>
      <w:r>
        <w:rPr>
          <w:rFonts w:ascii="Arial" w:hAnsi="Arial" w:cs="Arial"/>
          <w:color w:val="000000"/>
        </w:rPr>
        <w:t>каналы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связи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нарушение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линий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связи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или</w:t>
      </w:r>
      <w:proofErr w:type="spellEnd"/>
      <w:r>
        <w:rPr>
          <w:rFonts w:ascii="Arial" w:hAnsi="Arial" w:cs="Arial"/>
          <w:color w:val="000000"/>
        </w:rPr>
        <w:t xml:space="preserve"> постановка </w:t>
      </w:r>
      <w:proofErr w:type="spellStart"/>
      <w:r>
        <w:rPr>
          <w:rFonts w:ascii="Arial" w:hAnsi="Arial" w:cs="Arial"/>
          <w:color w:val="000000"/>
        </w:rPr>
        <w:t>помех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радиоканалах</w:t>
      </w:r>
      <w:proofErr w:type="spellEnd"/>
      <w:r>
        <w:rPr>
          <w:rFonts w:ascii="Arial" w:hAnsi="Arial" w:cs="Arial"/>
          <w:color w:val="000000"/>
        </w:rPr>
        <w:t xml:space="preserve">) </w:t>
      </w:r>
      <w:proofErr w:type="spellStart"/>
      <w:r>
        <w:rPr>
          <w:rFonts w:ascii="Arial" w:hAnsi="Arial" w:cs="Arial"/>
          <w:color w:val="000000"/>
        </w:rPr>
        <w:t>необходимо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иметь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дублирующие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каналы</w:t>
      </w:r>
      <w:proofErr w:type="spellEnd"/>
      <w:r>
        <w:rPr>
          <w:rFonts w:ascii="Arial" w:hAnsi="Arial" w:cs="Arial"/>
          <w:color w:val="000000"/>
        </w:rPr>
        <w:t xml:space="preserve"> с </w:t>
      </w:r>
      <w:proofErr w:type="spellStart"/>
      <w:r>
        <w:rPr>
          <w:rFonts w:ascii="Arial" w:hAnsi="Arial" w:cs="Arial"/>
          <w:color w:val="000000"/>
        </w:rPr>
        <w:t>возможностью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автоматического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перехода</w:t>
      </w:r>
      <w:proofErr w:type="spellEnd"/>
      <w:r>
        <w:rPr>
          <w:rFonts w:ascii="Arial" w:hAnsi="Arial" w:cs="Arial"/>
          <w:color w:val="000000"/>
        </w:rPr>
        <w:t xml:space="preserve"> на </w:t>
      </w:r>
      <w:proofErr w:type="spellStart"/>
      <w:r>
        <w:rPr>
          <w:rFonts w:ascii="Arial" w:hAnsi="Arial" w:cs="Arial"/>
          <w:color w:val="000000"/>
        </w:rPr>
        <w:t>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использование</w:t>
      </w:r>
      <w:proofErr w:type="spellEnd"/>
      <w:r>
        <w:rPr>
          <w:rFonts w:ascii="Arial" w:hAnsi="Arial" w:cs="Arial"/>
          <w:color w:val="000000"/>
        </w:rPr>
        <w:t>.</w:t>
      </w:r>
    </w:p>
    <w:p w14:paraId="736F29B1" w14:textId="2E499EF8" w:rsidR="00416742" w:rsidRDefault="00416742" w:rsidP="00416742"/>
    <w:p w14:paraId="59645C38" w14:textId="7A32BF29" w:rsidR="00416742" w:rsidRDefault="00416742" w:rsidP="00416742"/>
    <w:p w14:paraId="07DC7A8A" w14:textId="77777777" w:rsidR="00416742" w:rsidRDefault="00416742" w:rsidP="00416742"/>
    <w:sectPr w:rsidR="004167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00F2A" w14:textId="77777777" w:rsidR="000308E5" w:rsidRDefault="000308E5" w:rsidP="00416742">
      <w:pPr>
        <w:spacing w:after="0" w:line="240" w:lineRule="auto"/>
      </w:pPr>
      <w:r>
        <w:separator/>
      </w:r>
    </w:p>
  </w:endnote>
  <w:endnote w:type="continuationSeparator" w:id="0">
    <w:p w14:paraId="56D66A61" w14:textId="77777777" w:rsidR="000308E5" w:rsidRDefault="000308E5" w:rsidP="00416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37E11" w14:textId="77777777" w:rsidR="000308E5" w:rsidRDefault="000308E5" w:rsidP="00416742">
      <w:pPr>
        <w:spacing w:after="0" w:line="240" w:lineRule="auto"/>
      </w:pPr>
      <w:r>
        <w:separator/>
      </w:r>
    </w:p>
  </w:footnote>
  <w:footnote w:type="continuationSeparator" w:id="0">
    <w:p w14:paraId="05B4AC8F" w14:textId="77777777" w:rsidR="000308E5" w:rsidRDefault="000308E5" w:rsidP="00416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10661"/>
    <w:multiLevelType w:val="hybridMultilevel"/>
    <w:tmpl w:val="2B7E09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35D"/>
    <w:rsid w:val="000308E5"/>
    <w:rsid w:val="0032735D"/>
    <w:rsid w:val="00416742"/>
    <w:rsid w:val="0073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01E504"/>
  <w15:chartTrackingRefBased/>
  <w15:docId w15:val="{838B29C7-242F-4DE9-8542-D311BA3D6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6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header"/>
    <w:basedOn w:val="a"/>
    <w:link w:val="a5"/>
    <w:uiPriority w:val="99"/>
    <w:unhideWhenUsed/>
    <w:rsid w:val="0041674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6742"/>
  </w:style>
  <w:style w:type="paragraph" w:styleId="a6">
    <w:name w:val="footer"/>
    <w:basedOn w:val="a"/>
    <w:link w:val="a7"/>
    <w:uiPriority w:val="99"/>
    <w:unhideWhenUsed/>
    <w:rsid w:val="0041674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6742"/>
  </w:style>
  <w:style w:type="paragraph" w:styleId="a8">
    <w:name w:val="List Paragraph"/>
    <w:basedOn w:val="a"/>
    <w:uiPriority w:val="34"/>
    <w:qFormat/>
    <w:rsid w:val="00416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4184</Words>
  <Characters>2385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Risen Snail</dc:creator>
  <cp:keywords/>
  <dc:description/>
  <cp:lastModifiedBy>Risen Snail</cp:lastModifiedBy>
  <cp:revision>2</cp:revision>
  <dcterms:created xsi:type="dcterms:W3CDTF">2020-03-24T16:03:00Z</dcterms:created>
  <dcterms:modified xsi:type="dcterms:W3CDTF">2020-03-24T16:12:00Z</dcterms:modified>
</cp:coreProperties>
</file>