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A8" w:rsidRDefault="000861A6">
      <w:r w:rsidRPr="00E812B9">
        <w:t>Скремблер</w:t>
      </w:r>
      <w:r w:rsidRPr="000861A6">
        <w:t>— программное или аппаратное устройство (алгоритм), выполняющее скремблирование — обратимое преобразование цифрового потока без изменения скорости передачи с целью получения свойств случайной последовательности.</w:t>
      </w:r>
    </w:p>
    <w:p w:rsidR="00B02809" w:rsidRPr="006F6190" w:rsidRDefault="00B02809" w:rsidP="00B02809">
      <w:pPr>
        <w:rPr>
          <w:color w:val="000000" w:themeColor="text1"/>
        </w:rPr>
      </w:pPr>
      <w:r w:rsidRPr="006F6190">
        <w:rPr>
          <w:color w:val="000000" w:themeColor="text1"/>
        </w:rPr>
        <w:t>Типы скремблеров</w:t>
      </w:r>
    </w:p>
    <w:p w:rsidR="00B02809" w:rsidRDefault="00B02809" w:rsidP="00B02809">
      <w:pPr>
        <w:pStyle w:val="a3"/>
        <w:numPr>
          <w:ilvl w:val="0"/>
          <w:numId w:val="1"/>
        </w:numPr>
      </w:pPr>
      <w:r>
        <w:t>Самосинхронизирующиеся скремблеры (СС)</w:t>
      </w:r>
    </w:p>
    <w:p w:rsidR="00B02809" w:rsidRDefault="00B02809" w:rsidP="00B02809">
      <w:pPr>
        <w:pStyle w:val="a3"/>
        <w:numPr>
          <w:ilvl w:val="0"/>
          <w:numId w:val="1"/>
        </w:numPr>
      </w:pPr>
      <w:r>
        <w:t>Аддитивные скремблеры (с установкой)</w:t>
      </w:r>
    </w:p>
    <w:p w:rsidR="006F6190" w:rsidRPr="006F6190" w:rsidRDefault="006F6190" w:rsidP="006F6190">
      <w:pPr>
        <w:rPr>
          <w:b/>
        </w:rPr>
      </w:pPr>
    </w:p>
    <w:p w:rsidR="006F6190" w:rsidRPr="006F6190" w:rsidRDefault="006F6190" w:rsidP="006F6190">
      <w:pPr>
        <w:ind w:left="360"/>
        <w:rPr>
          <w:b/>
        </w:rPr>
      </w:pPr>
      <w:r w:rsidRPr="006F6190">
        <w:rPr>
          <w:b/>
        </w:rPr>
        <w:t xml:space="preserve">Мобильный Скремблер </w:t>
      </w:r>
      <w:proofErr w:type="spellStart"/>
      <w:r w:rsidRPr="006F6190">
        <w:rPr>
          <w:b/>
        </w:rPr>
        <w:t>Avantalk</w:t>
      </w:r>
      <w:proofErr w:type="spellEnd"/>
    </w:p>
    <w:p w:rsidR="006F6190" w:rsidRPr="006F6190" w:rsidRDefault="006F6190" w:rsidP="006F6190">
      <w:pPr>
        <w:ind w:left="360"/>
        <w:rPr>
          <w:i/>
        </w:rPr>
      </w:pPr>
      <w:r>
        <w:rPr>
          <w:i/>
        </w:rPr>
        <w:t>Технические характеристики</w:t>
      </w:r>
    </w:p>
    <w:p w:rsidR="006F6190" w:rsidRDefault="006F6190" w:rsidP="006F6190">
      <w:pPr>
        <w:ind w:left="360"/>
      </w:pPr>
      <w:r>
        <w:t xml:space="preserve"> </w:t>
      </w:r>
      <w:r w:rsidRPr="00D75867">
        <w:t>Максимальная дальность связи между блоком MS и телефоном…</w:t>
      </w:r>
      <w:proofErr w:type="gramStart"/>
      <w:r w:rsidRPr="00D75867">
        <w:t>…….</w:t>
      </w:r>
      <w:proofErr w:type="gramEnd"/>
      <w:r w:rsidRPr="00D75867">
        <w:t xml:space="preserve">. до 3 метров </w:t>
      </w:r>
    </w:p>
    <w:p w:rsidR="006F6190" w:rsidRDefault="006F6190" w:rsidP="006F6190">
      <w:pPr>
        <w:ind w:left="360"/>
      </w:pPr>
      <w:r w:rsidRPr="00D75867">
        <w:t xml:space="preserve">Минимальное расстояние между блоком MS и мобильным телефоном от 0,5 метра </w:t>
      </w:r>
    </w:p>
    <w:p w:rsidR="006F6190" w:rsidRDefault="006F6190" w:rsidP="006F6190">
      <w:pPr>
        <w:ind w:left="360"/>
      </w:pPr>
      <w:r w:rsidRPr="00D75867">
        <w:t xml:space="preserve">Максимальное время заряда LI-ION аккумулятора…………………………до 10 часов </w:t>
      </w:r>
    </w:p>
    <w:p w:rsidR="006F6190" w:rsidRDefault="006F6190" w:rsidP="006F6190">
      <w:pPr>
        <w:ind w:left="360"/>
      </w:pPr>
      <w:r w:rsidRPr="00D75867">
        <w:t>Время работы блока MS с полностью заряженным аккумулятором…… до 8 часов</w:t>
      </w:r>
    </w:p>
    <w:p w:rsidR="006F6190" w:rsidRDefault="006F6190" w:rsidP="006F6190">
      <w:pPr>
        <w:ind w:left="360"/>
      </w:pPr>
      <w:r w:rsidRPr="00D75867">
        <w:t xml:space="preserve">Мобильный скремблер </w:t>
      </w:r>
      <w:proofErr w:type="spellStart"/>
      <w:r w:rsidRPr="00D75867">
        <w:t>Avantalk</w:t>
      </w:r>
      <w:proofErr w:type="spellEnd"/>
      <w:r w:rsidRPr="00D75867">
        <w:t xml:space="preserve"> обеспечивает защиту информации, передаваемой мобильным телефоном. Скремблеры активно применяются для защиты телефонных переговоров, не позволяя системам </w:t>
      </w:r>
      <w:proofErr w:type="spellStart"/>
      <w:r w:rsidRPr="00D75867">
        <w:t>радиомониторинга</w:t>
      </w:r>
      <w:proofErr w:type="spellEnd"/>
      <w:r w:rsidRPr="00D75867">
        <w:t xml:space="preserve"> мобильной связи осуществлять «</w:t>
      </w:r>
      <w:proofErr w:type="spellStart"/>
      <w:r w:rsidRPr="00D75867">
        <w:t>прослушку</w:t>
      </w:r>
      <w:proofErr w:type="spellEnd"/>
      <w:proofErr w:type="gramStart"/>
      <w:r w:rsidRPr="00D75867">
        <w:t>» по ключевым словам</w:t>
      </w:r>
      <w:proofErr w:type="gramEnd"/>
      <w:r w:rsidRPr="00D75867">
        <w:t xml:space="preserve"> и характерным изменениям интонации голоса. При использовании скремблера </w:t>
      </w:r>
      <w:proofErr w:type="spellStart"/>
      <w:r w:rsidRPr="00D75867">
        <w:t>Avantalk</w:t>
      </w:r>
      <w:proofErr w:type="spellEnd"/>
      <w:r w:rsidRPr="00D75867">
        <w:t xml:space="preserve"> подслушивание разговора, который ведется по вашему телефону, становится полностью невозможным, независимо от методики перехвата. Подразумеваются любые методы, включая такие, как контроль «у оператора», пассивный перехват в зоне телефона, активный перехват с переключением телефона на «ложную» базу и т.д. Все эти способы прослушивания будут бесполезны, если вы и ваш собеседник включили режим кодирования.  Нужно учитывать, чтобы у абонента на другой стороне был аналогичный прибор. Коды шифрования информации у обоих приборов должны совпадать. Достаточно невысокая стоимость скремблера позволяет создать «сеть» среди постоянных партнеров или внутри корпоративной «верхушки» для ведения полностью «закрытых» переговоров в пределах этой сети. Скремблер </w:t>
      </w:r>
      <w:proofErr w:type="spellStart"/>
      <w:r w:rsidRPr="00D75867">
        <w:t>Avantalk</w:t>
      </w:r>
      <w:proofErr w:type="spellEnd"/>
      <w:r w:rsidRPr="00D75867">
        <w:t xml:space="preserve"> реализован в виде </w:t>
      </w:r>
      <w:proofErr w:type="spellStart"/>
      <w:r w:rsidRPr="00D75867">
        <w:t>Bluetooth</w:t>
      </w:r>
      <w:proofErr w:type="spellEnd"/>
      <w:r w:rsidRPr="00D75867">
        <w:t xml:space="preserve">-гарнитуры и подключается к соответствующему смартфону посредством </w:t>
      </w:r>
      <w:proofErr w:type="spellStart"/>
      <w:r w:rsidRPr="00D75867">
        <w:t>Bluetooth</w:t>
      </w:r>
      <w:proofErr w:type="spellEnd"/>
      <w:r w:rsidRPr="00D75867">
        <w:t>. При подключенном скремблере разговор ведется через встроенный микрофон. Когда вы дозвонились Вашему собеседнику, один из вас включает режим кодирования. В течение нескольких секунд Ваши устройства будут обмениваться первичными данными и устанавливать связь. После установки связи загорится соответствующий светодиод, подтверждающий вхождение в «защищенные режим». После этого Вы можете спокойно беседовать на секретные темы. Голос собеседника в режиме скремблирования несколько искажается. Это нормально, так как сигнал проходит многократную обработку и затем передается по относительно низкокачественному GSM-каналу. Создаваемый дискомфорт не соизмерим с важностью обеспечения конфиденциальности. Для улучшения понимания говорите медленно и разборчиво, а также используйте наушники.</w:t>
      </w:r>
    </w:p>
    <w:p w:rsidR="006F6190" w:rsidRDefault="006F6190" w:rsidP="006F6190"/>
    <w:p w:rsidR="006F6190" w:rsidRDefault="006F6190" w:rsidP="006F6190"/>
    <w:p w:rsidR="006F6190" w:rsidRDefault="006F6190" w:rsidP="006F6190"/>
    <w:p w:rsidR="006F6190" w:rsidRDefault="006F6190" w:rsidP="006F6190"/>
    <w:p w:rsidR="00B02809" w:rsidRPr="006F6190" w:rsidRDefault="00B02809" w:rsidP="00B02809">
      <w:pPr>
        <w:rPr>
          <w:b/>
        </w:rPr>
      </w:pPr>
      <w:r w:rsidRPr="006F6190">
        <w:rPr>
          <w:b/>
        </w:rPr>
        <w:lastRenderedPageBreak/>
        <w:t xml:space="preserve">Скремблер «GUARD </w:t>
      </w:r>
      <w:proofErr w:type="spellStart"/>
      <w:r w:rsidRPr="006F6190">
        <w:rPr>
          <w:b/>
        </w:rPr>
        <w:t>Bluetooth</w:t>
      </w:r>
      <w:proofErr w:type="spellEnd"/>
      <w:r w:rsidRPr="006F6190">
        <w:rPr>
          <w:b/>
        </w:rPr>
        <w:t>»</w:t>
      </w:r>
    </w:p>
    <w:p w:rsidR="00D75867" w:rsidRPr="006F6190" w:rsidRDefault="00D75867" w:rsidP="00D75867">
      <w:pPr>
        <w:rPr>
          <w:i/>
        </w:rPr>
      </w:pPr>
      <w:r w:rsidRPr="006F6190">
        <w:rPr>
          <w:i/>
        </w:rPr>
        <w:t xml:space="preserve">Технические характеристики </w:t>
      </w:r>
    </w:p>
    <w:p w:rsidR="00D75867" w:rsidRDefault="00D75867" w:rsidP="00D75867">
      <w:r>
        <w:t xml:space="preserve">Принцип кодирования: инверсия звукового спектра; </w:t>
      </w:r>
    </w:p>
    <w:p w:rsidR="00D75867" w:rsidRDefault="00D75867" w:rsidP="00D75867">
      <w:r>
        <w:t xml:space="preserve">Беспроводное соединение: </w:t>
      </w:r>
      <w:proofErr w:type="spellStart"/>
      <w:r>
        <w:t>Bluetooth</w:t>
      </w:r>
      <w:proofErr w:type="spellEnd"/>
      <w:r>
        <w:t xml:space="preserve">; </w:t>
      </w:r>
    </w:p>
    <w:p w:rsidR="00D75867" w:rsidRDefault="00D75867" w:rsidP="00D75867">
      <w:r>
        <w:t xml:space="preserve">Формирование ключа: статическое; </w:t>
      </w:r>
    </w:p>
    <w:p w:rsidR="00D75867" w:rsidRDefault="00D75867" w:rsidP="00D75867">
      <w:r>
        <w:t xml:space="preserve">Общее количество комбинаций алгоритма: 4 комбинации; </w:t>
      </w:r>
    </w:p>
    <w:p w:rsidR="00D75867" w:rsidRDefault="00D75867" w:rsidP="00D75867">
      <w:r>
        <w:t xml:space="preserve">Количество изменений частоты инверсии: 4 частоты; </w:t>
      </w:r>
    </w:p>
    <w:p w:rsidR="00D75867" w:rsidRDefault="00D75867" w:rsidP="00D75867">
      <w:r>
        <w:t xml:space="preserve">Длина ключевой последовательности: 16 бит; Канал связи: полный дуплекс; Разборчивость </w:t>
      </w:r>
      <w:proofErr w:type="spellStart"/>
      <w:r>
        <w:t>дескремблированной</w:t>
      </w:r>
      <w:proofErr w:type="spellEnd"/>
      <w:r>
        <w:t xml:space="preserve"> речи: 95%; </w:t>
      </w:r>
    </w:p>
    <w:p w:rsidR="00D75867" w:rsidRDefault="00D75867" w:rsidP="00D75867">
      <w:r>
        <w:t xml:space="preserve">Полоса звуковой инверсии: с 280 </w:t>
      </w:r>
      <w:proofErr w:type="spellStart"/>
      <w:r>
        <w:t>Hz</w:t>
      </w:r>
      <w:proofErr w:type="spellEnd"/>
      <w:r>
        <w:t xml:space="preserve"> до 3140Hz; </w:t>
      </w:r>
    </w:p>
    <w:p w:rsidR="00D75867" w:rsidRDefault="00D75867" w:rsidP="00D75867">
      <w:r>
        <w:t xml:space="preserve">Наклон </w:t>
      </w:r>
      <w:proofErr w:type="spellStart"/>
      <w:r>
        <w:t>предискажений</w:t>
      </w:r>
      <w:proofErr w:type="spellEnd"/>
      <w:r>
        <w:t xml:space="preserve"> во время скремблирования звукового потока 6dB на октаву; </w:t>
      </w:r>
    </w:p>
    <w:p w:rsidR="00D75867" w:rsidRDefault="00D75867" w:rsidP="00D75867">
      <w:r>
        <w:t xml:space="preserve">Диапазон частот инверсии: с 44.336kHz до 184.734kHz; </w:t>
      </w:r>
    </w:p>
    <w:p w:rsidR="00D75867" w:rsidRDefault="00D75867" w:rsidP="00D75867">
      <w:r>
        <w:t xml:space="preserve">Выходной импеданс: с 300 по 500 кОм; </w:t>
      </w:r>
    </w:p>
    <w:p w:rsidR="00D75867" w:rsidRDefault="00D75867" w:rsidP="00D75867">
      <w:r>
        <w:t xml:space="preserve">Питание: 9В (крона); </w:t>
      </w:r>
    </w:p>
    <w:p w:rsidR="00D75867" w:rsidRDefault="00D75867" w:rsidP="00D75867">
      <w:r>
        <w:t>Ток потребления мА: 70 мА; Индикация: светодиодная;</w:t>
      </w:r>
    </w:p>
    <w:p w:rsidR="00B02809" w:rsidRDefault="00B02809" w:rsidP="00B02809">
      <w:proofErr w:type="gramStart"/>
      <w:r>
        <w:t>Защита информации</w:t>
      </w:r>
      <w:proofErr w:type="gramEnd"/>
      <w:r>
        <w:t xml:space="preserve"> передаваемая по каналам сотовой связи обеспечивается за счет первоначального разрушения спектра речи и ее временной перестановки на передающей стороне (у того абонента, который говорит). Иначе говоря, в эфир выдается перестановленные местами части слов. Подключившиеся к Вашему разговору третьи лица соответственно слушают или записывают именно искаженную не подлежащую разбору </w:t>
      </w:r>
      <w:proofErr w:type="gramStart"/>
      <w:r>
        <w:t>речь</w:t>
      </w:r>
      <w:proofErr w:type="gramEnd"/>
      <w:r>
        <w:t xml:space="preserve"> Однако имеющийся у Второго абонента с тем же режимом шифрования скремблер, является </w:t>
      </w:r>
      <w:proofErr w:type="spellStart"/>
      <w:r>
        <w:t>дескремблером</w:t>
      </w:r>
      <w:proofErr w:type="spellEnd"/>
      <w:r>
        <w:t>, который восс</w:t>
      </w:r>
      <w:r w:rsidR="006F6190">
        <w:t>танавливает зашифрованную речь.</w:t>
      </w:r>
    </w:p>
    <w:p w:rsidR="00E943FE" w:rsidRPr="006F6190" w:rsidRDefault="00E943FE" w:rsidP="00E943FE">
      <w:pPr>
        <w:rPr>
          <w:b/>
        </w:rPr>
      </w:pPr>
    </w:p>
    <w:p w:rsidR="00D75867" w:rsidRPr="006F6190" w:rsidRDefault="00D75867" w:rsidP="00D75867">
      <w:pPr>
        <w:rPr>
          <w:b/>
        </w:rPr>
      </w:pPr>
      <w:r w:rsidRPr="006F6190">
        <w:rPr>
          <w:b/>
        </w:rPr>
        <w:t xml:space="preserve">Скремблер </w:t>
      </w:r>
      <w:proofErr w:type="gramStart"/>
      <w:r w:rsidRPr="006F6190">
        <w:rPr>
          <w:b/>
        </w:rPr>
        <w:t>для смартфону</w:t>
      </w:r>
      <w:proofErr w:type="gramEnd"/>
      <w:r w:rsidRPr="006F6190">
        <w:rPr>
          <w:b/>
        </w:rPr>
        <w:t xml:space="preserve"> </w:t>
      </w:r>
      <w:proofErr w:type="spellStart"/>
      <w:r w:rsidRPr="006F6190">
        <w:rPr>
          <w:b/>
        </w:rPr>
        <w:t>iProTech</w:t>
      </w:r>
      <w:proofErr w:type="spellEnd"/>
      <w:r w:rsidRPr="006F6190">
        <w:rPr>
          <w:b/>
        </w:rPr>
        <w:t xml:space="preserve"> FSM-U1</w:t>
      </w:r>
    </w:p>
    <w:p w:rsidR="00D75867" w:rsidRPr="006F6190" w:rsidRDefault="006F6190" w:rsidP="00D75867">
      <w:pPr>
        <w:rPr>
          <w:i/>
        </w:rPr>
      </w:pPr>
      <w:r>
        <w:rPr>
          <w:i/>
        </w:rPr>
        <w:t>Технические характеристики</w:t>
      </w:r>
    </w:p>
    <w:p w:rsidR="00D75867" w:rsidRDefault="00D75867" w:rsidP="00D75867">
      <w:r>
        <w:t>Скремблер реализован в виде гарнитуры и подключается к соответствующему разъему смартфона.</w:t>
      </w:r>
    </w:p>
    <w:p w:rsidR="00D75867" w:rsidRDefault="00D75867" w:rsidP="00D75867">
      <w:r>
        <w:t>При подключенном скремблере разговор ведется через него или наушники.</w:t>
      </w:r>
    </w:p>
    <w:p w:rsidR="00D75867" w:rsidRDefault="00D75867" w:rsidP="00D75867">
      <w:r>
        <w:t>FSM-U1 имеет встроенный динамик и микрофон.</w:t>
      </w:r>
    </w:p>
    <w:p w:rsidR="00D75867" w:rsidRDefault="00D75867" w:rsidP="00D75867">
      <w:r>
        <w:t xml:space="preserve">Устройство питается от встроенного </w:t>
      </w:r>
      <w:proofErr w:type="spellStart"/>
      <w:r>
        <w:t>Li-Pol</w:t>
      </w:r>
      <w:proofErr w:type="spellEnd"/>
      <w:r>
        <w:t xml:space="preserve"> аккумулятора 3.7В емкостью 290 </w:t>
      </w:r>
      <w:proofErr w:type="spellStart"/>
      <w:r>
        <w:t>мАч</w:t>
      </w:r>
      <w:proofErr w:type="spellEnd"/>
      <w:r>
        <w:t>.</w:t>
      </w:r>
    </w:p>
    <w:p w:rsidR="00D75867" w:rsidRDefault="00D75867" w:rsidP="00D75867">
      <w:r>
        <w:t>Ресурс аккумулятора – до 2.5 часов разговора в режиме скремблирования.</w:t>
      </w:r>
    </w:p>
    <w:p w:rsidR="00D75867" w:rsidRDefault="00D75867" w:rsidP="00D75867">
      <w:r>
        <w:t>Время перезаряда – 2 часа, от USB (компьютер, сетевое з/у или разъем в автомобиле).</w:t>
      </w:r>
    </w:p>
    <w:p w:rsidR="00D75867" w:rsidRDefault="00D75867" w:rsidP="00D75867"/>
    <w:p w:rsidR="00D75867" w:rsidRDefault="00D75867" w:rsidP="00D75867">
      <w:r w:rsidRPr="00D75867">
        <w:t xml:space="preserve">FSM-U1 — новое устройство кодирования разговоров для мобильного телефона-смартфона. В скремблере реализован новый мощный алгоритм «закрытия» разговора с помощью технологии «многократной динамической обработки фазы». При использовании FSM-U1 подслушивание </w:t>
      </w:r>
      <w:r w:rsidRPr="00D75867">
        <w:lastRenderedPageBreak/>
        <w:t xml:space="preserve">разговора, который ведется по вашему телефону, становится полностью невозможным, независимо от методики перехвата. Подразумеваются любые методы, включая такие, как контроль «у оператора», пассивный перехват в зоне телефона, активный перехват с переключением телефона на «ложную» базу и т.д. Все эти способы прослушивания будут бесполезны, если вы и ваш собеседник включили режим </w:t>
      </w:r>
      <w:proofErr w:type="spellStart"/>
      <w:proofErr w:type="gramStart"/>
      <w:r w:rsidRPr="00D75867">
        <w:t>кодирования.Достаточно</w:t>
      </w:r>
      <w:proofErr w:type="spellEnd"/>
      <w:proofErr w:type="gramEnd"/>
      <w:r w:rsidRPr="00D75867">
        <w:t xml:space="preserve"> невысокая стоимость скремблера позволяет создать «сеть» среди постоянных партнеров или внутри корпоративной «верхушки» для ведения полностью «закрытых» переговоров в пределах этой </w:t>
      </w:r>
      <w:proofErr w:type="spellStart"/>
      <w:r w:rsidRPr="00D75867">
        <w:t>сети.Скремблер</w:t>
      </w:r>
      <w:proofErr w:type="spellEnd"/>
      <w:r w:rsidRPr="00D75867">
        <w:t xml:space="preserve"> реализован в виде гарнитуры и подключается к соответствующему разъему смартфона. При подключенном скремблере разговор ведется через него или наушники. FSM-U1 имеет встроенный динамик и микрофон.</w:t>
      </w:r>
    </w:p>
    <w:p w:rsidR="00D75867" w:rsidRDefault="00D75867" w:rsidP="00D75867">
      <w:bookmarkStart w:id="0" w:name="_GoBack"/>
      <w:bookmarkEnd w:id="0"/>
    </w:p>
    <w:sectPr w:rsidR="00D75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265"/>
      </v:shape>
    </w:pict>
  </w:numPicBullet>
  <w:abstractNum w:abstractNumId="0" w15:restartNumberingAfterBreak="0">
    <w:nsid w:val="47FE0E3D"/>
    <w:multiLevelType w:val="hybridMultilevel"/>
    <w:tmpl w:val="49B6341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92369"/>
    <w:multiLevelType w:val="hybridMultilevel"/>
    <w:tmpl w:val="A62A0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27"/>
    <w:rsid w:val="000861A6"/>
    <w:rsid w:val="002F3F7B"/>
    <w:rsid w:val="006F6190"/>
    <w:rsid w:val="00755B27"/>
    <w:rsid w:val="00B02809"/>
    <w:rsid w:val="00D75867"/>
    <w:rsid w:val="00E42EA8"/>
    <w:rsid w:val="00E812B9"/>
    <w:rsid w:val="00E9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B97DFA-400C-4845-8A4A-626DAF8D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812</Words>
  <Characters>4634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bazinga</dc:creator>
  <cp:keywords/>
  <dc:description/>
  <cp:lastModifiedBy>Пользователь Windows</cp:lastModifiedBy>
  <cp:revision>3</cp:revision>
  <dcterms:created xsi:type="dcterms:W3CDTF">2020-03-24T20:04:00Z</dcterms:created>
  <dcterms:modified xsi:type="dcterms:W3CDTF">2020-03-24T20:04:00Z</dcterms:modified>
</cp:coreProperties>
</file>