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AEC1" w14:textId="56954B2F" w:rsidR="00130229" w:rsidRDefault="00130229" w:rsidP="00130229">
      <w:r>
        <w:rPr>
          <w:lang w:val="ru-RU"/>
        </w:rPr>
        <w:t xml:space="preserve">1. </w:t>
      </w:r>
      <w:r>
        <w:t>Поєднання технічних та організаційних заходів для захисту ОІД</w:t>
      </w:r>
    </w:p>
    <w:p w14:paraId="3C58823A" w14:textId="76EA21A2" w:rsidR="00130229" w:rsidRDefault="00130229" w:rsidP="00130229">
      <w:r>
        <w:t>Організаційні – аудит - аналіз ризиків</w:t>
      </w:r>
      <w:r w:rsidR="00E03F17">
        <w:t>;</w:t>
      </w:r>
      <w:r>
        <w:t xml:space="preserve"> система контролювання допуском</w:t>
      </w:r>
      <w:r w:rsidR="00E03F17">
        <w:t>;</w:t>
      </w:r>
      <w:r>
        <w:t xml:space="preserve"> задачі ідентифікації та аутентифікації </w:t>
      </w:r>
    </w:p>
    <w:p w14:paraId="412501F9" w14:textId="2C5FA3BC" w:rsidR="00130229" w:rsidRDefault="00130229" w:rsidP="00130229">
      <w:r>
        <w:t>Технічні – методи пасивного рівня</w:t>
      </w:r>
      <w:r w:rsidR="00E03F17">
        <w:t xml:space="preserve"> – зниження рівня НС;</w:t>
      </w:r>
      <w:r>
        <w:t xml:space="preserve"> активні – підвищення рівня завад</w:t>
      </w:r>
      <w:r w:rsidR="00E03F17">
        <w:t>;</w:t>
      </w:r>
      <w:r>
        <w:t xml:space="preserve"> спец дослідження</w:t>
      </w:r>
    </w:p>
    <w:p w14:paraId="43AB89F3" w14:textId="77777777" w:rsidR="00130229" w:rsidRDefault="00130229" w:rsidP="00130229"/>
    <w:p w14:paraId="77712753" w14:textId="7C77BDD6" w:rsidR="001A4D3D" w:rsidRDefault="00130229" w:rsidP="00130229">
      <w:r>
        <w:t>2. Засоби захисту телефонних ліній зв’язку</w:t>
      </w:r>
      <w:r>
        <w:t>:</w:t>
      </w:r>
    </w:p>
    <w:p w14:paraId="18BAB75A" w14:textId="0EFD1D53" w:rsidR="00E03F17" w:rsidRDefault="00E03F17" w:rsidP="00130229">
      <w:r>
        <w:t>Пасивні:</w:t>
      </w:r>
      <w:bookmarkStart w:id="0" w:name="_GoBack"/>
      <w:bookmarkEnd w:id="0"/>
    </w:p>
    <w:p w14:paraId="5CB8A4B3" w14:textId="6052D1F5" w:rsidR="00130229" w:rsidRDefault="00130229" w:rsidP="002F75B7">
      <w:pPr>
        <w:ind w:firstLine="708"/>
      </w:pPr>
      <w:r>
        <w:t>ф</w:t>
      </w:r>
      <w:r w:rsidRPr="00130229">
        <w:t>ільтрація небезпечних сигналів</w:t>
      </w:r>
      <w:r>
        <w:t xml:space="preserve"> для захисту від ВЧ нав’язувань</w:t>
      </w:r>
    </w:p>
    <w:p w14:paraId="1A0B49A8" w14:textId="44BF9376" w:rsidR="00130229" w:rsidRDefault="00130229" w:rsidP="002F75B7">
      <w:pPr>
        <w:ind w:firstLine="708"/>
      </w:pPr>
      <w:r>
        <w:t>в</w:t>
      </w:r>
      <w:r w:rsidRPr="00130229">
        <w:t>ідключення апарату від лінії</w:t>
      </w:r>
      <w:r>
        <w:t xml:space="preserve"> при проведенні переговорів</w:t>
      </w:r>
    </w:p>
    <w:p w14:paraId="0488ED8A" w14:textId="61626428" w:rsidR="002F75B7" w:rsidRDefault="002F75B7" w:rsidP="002F75B7">
      <w:pPr>
        <w:ind w:firstLine="708"/>
      </w:pPr>
      <w:r w:rsidRPr="002F75B7">
        <w:t>обмеження шкідливих сигналів</w:t>
      </w:r>
    </w:p>
    <w:p w14:paraId="2200D4AE" w14:textId="471E9CF2" w:rsidR="00130229" w:rsidRDefault="00E03F17" w:rsidP="00130229">
      <w:r>
        <w:t>А</w:t>
      </w:r>
      <w:r>
        <w:t>ктивн</w:t>
      </w:r>
      <w:r>
        <w:t>і</w:t>
      </w:r>
      <w:r>
        <w:t xml:space="preserve"> засоб</w:t>
      </w:r>
      <w:r>
        <w:t xml:space="preserve">и - </w:t>
      </w:r>
      <w:r>
        <w:t xml:space="preserve"> накладанн</w:t>
      </w:r>
      <w:r>
        <w:t>я</w:t>
      </w:r>
      <w:r>
        <w:t xml:space="preserve"> захисного шуму на </w:t>
      </w:r>
      <w:r>
        <w:t>НС</w:t>
      </w:r>
    </w:p>
    <w:sectPr w:rsidR="001302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D1CE1"/>
    <w:multiLevelType w:val="hybridMultilevel"/>
    <w:tmpl w:val="8B163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78"/>
    <w:rsid w:val="00130229"/>
    <w:rsid w:val="001A4D3D"/>
    <w:rsid w:val="002F75B7"/>
    <w:rsid w:val="00E03F17"/>
    <w:rsid w:val="00F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3407"/>
  <w15:chartTrackingRefBased/>
  <w15:docId w15:val="{91D861DE-EC9C-404C-9E72-51181C38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341</Words>
  <Characters>195</Characters>
  <Application>Microsoft Office Word</Application>
  <DocSecurity>0</DocSecurity>
  <Lines>1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</dc:creator>
  <cp:keywords/>
  <dc:description/>
  <cp:lastModifiedBy>dar</cp:lastModifiedBy>
  <cp:revision>4</cp:revision>
  <dcterms:created xsi:type="dcterms:W3CDTF">2020-03-24T16:00:00Z</dcterms:created>
  <dcterms:modified xsi:type="dcterms:W3CDTF">2020-03-24T16:19:00Z</dcterms:modified>
</cp:coreProperties>
</file>