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096C6" w14:textId="77777777" w:rsidR="008B6008" w:rsidRPr="008B6008" w:rsidRDefault="008B6008" w:rsidP="008B6008">
      <w:pPr>
        <w:spacing w:after="200"/>
        <w:jc w:val="center"/>
        <w:rPr>
          <w:rFonts w:ascii="Times New Roman" w:eastAsia="Times New Roman" w:hAnsi="Times New Roman" w:cs="Times New Roman"/>
          <w:color w:val="000000"/>
        </w:rPr>
      </w:pPr>
      <w:bookmarkStart w:id="0" w:name="_GoBack"/>
      <w:bookmarkEnd w:id="0"/>
      <w:r w:rsidRPr="008B6008">
        <w:rPr>
          <w:rFonts w:ascii="Times New Roman" w:eastAsia="Times New Roman" w:hAnsi="Times New Roman" w:cs="Times New Roman"/>
          <w:color w:val="000000"/>
          <w:sz w:val="28"/>
          <w:szCs w:val="28"/>
        </w:rPr>
        <w:t>МІНІСТЕРСТВО ОСВІТИ І НАУКИ УКРАЇНИ</w:t>
      </w:r>
    </w:p>
    <w:p w14:paraId="39B4CBA6" w14:textId="77777777" w:rsidR="008B6008" w:rsidRPr="008B6008" w:rsidRDefault="008B6008" w:rsidP="008B6008">
      <w:pPr>
        <w:spacing w:after="200"/>
        <w:jc w:val="center"/>
        <w:rPr>
          <w:rFonts w:ascii="Times New Roman" w:eastAsia="Times New Roman" w:hAnsi="Times New Roman" w:cs="Times New Roman"/>
          <w:color w:val="000000"/>
        </w:rPr>
      </w:pPr>
      <w:r w:rsidRPr="008B6008">
        <w:rPr>
          <w:rFonts w:ascii="Times New Roman" w:eastAsia="Times New Roman" w:hAnsi="Times New Roman" w:cs="Times New Roman"/>
          <w:color w:val="000000"/>
          <w:sz w:val="28"/>
          <w:szCs w:val="28"/>
        </w:rPr>
        <w:t>НАЦІОНАЛЬНИЙ ТЕХНІЧНИЙ УНІВЕРСИТЕТ УКРАЇНИ</w:t>
      </w:r>
    </w:p>
    <w:p w14:paraId="67F56F1A" w14:textId="77777777" w:rsidR="008B6008" w:rsidRPr="008B6008" w:rsidRDefault="008B6008" w:rsidP="008B6008">
      <w:pPr>
        <w:spacing w:after="200"/>
        <w:jc w:val="center"/>
        <w:rPr>
          <w:rFonts w:ascii="Times New Roman" w:eastAsia="Times New Roman" w:hAnsi="Times New Roman" w:cs="Times New Roman"/>
          <w:color w:val="000000"/>
        </w:rPr>
      </w:pPr>
      <w:r w:rsidRPr="008B6008">
        <w:rPr>
          <w:rFonts w:ascii="Times New Roman" w:eastAsia="Times New Roman" w:hAnsi="Times New Roman" w:cs="Times New Roman"/>
          <w:color w:val="000000"/>
          <w:sz w:val="28"/>
          <w:szCs w:val="28"/>
        </w:rPr>
        <w:t>“КИЇВСЬКИЙ ПОЛІТЕХНІЧНИЙ ІНСТИТУТ”</w:t>
      </w:r>
    </w:p>
    <w:p w14:paraId="4DB42371" w14:textId="77777777" w:rsidR="008B6008" w:rsidRPr="008B6008" w:rsidRDefault="008B6008" w:rsidP="008B6008">
      <w:pPr>
        <w:spacing w:after="200"/>
        <w:jc w:val="center"/>
        <w:rPr>
          <w:rFonts w:ascii="Times New Roman" w:eastAsia="Times New Roman" w:hAnsi="Times New Roman" w:cs="Times New Roman"/>
          <w:color w:val="000000"/>
        </w:rPr>
      </w:pPr>
      <w:r w:rsidRPr="008B6008">
        <w:rPr>
          <w:rFonts w:ascii="Times New Roman" w:eastAsia="Times New Roman" w:hAnsi="Times New Roman" w:cs="Times New Roman"/>
          <w:color w:val="000000"/>
          <w:sz w:val="28"/>
          <w:szCs w:val="28"/>
        </w:rPr>
        <w:t>ФІЗИКО-ТЕХНІЧНИЙ ІНСТИТУТ</w:t>
      </w:r>
    </w:p>
    <w:p w14:paraId="12C08E94" w14:textId="77777777" w:rsidR="008B6008" w:rsidRPr="008B6008" w:rsidRDefault="008B6008" w:rsidP="008B6008">
      <w:pPr>
        <w:rPr>
          <w:rFonts w:ascii="Times New Roman" w:eastAsia="Times New Roman" w:hAnsi="Times New Roman" w:cs="Times New Roman"/>
          <w:color w:val="000000"/>
        </w:rPr>
      </w:pPr>
    </w:p>
    <w:p w14:paraId="002A8628" w14:textId="0A28EEF6" w:rsidR="008B6008" w:rsidRPr="008B6008" w:rsidRDefault="008B6008" w:rsidP="008B6008">
      <w:pPr>
        <w:spacing w:after="200"/>
        <w:jc w:val="center"/>
        <w:rPr>
          <w:rFonts w:ascii="Times New Roman" w:eastAsia="Times New Roman" w:hAnsi="Times New Roman" w:cs="Times New Roman"/>
          <w:color w:val="000000"/>
        </w:rPr>
      </w:pPr>
      <w:r w:rsidRPr="008B6008">
        <w:rPr>
          <w:rFonts w:ascii="Times New Roman" w:eastAsia="Times New Roman" w:hAnsi="Times New Roman" w:cs="Times New Roman"/>
          <w:color w:val="000000"/>
          <w:sz w:val="28"/>
          <w:szCs w:val="28"/>
        </w:rPr>
        <w:t>Кафедра інформаційної безпеки</w:t>
      </w:r>
    </w:p>
    <w:p w14:paraId="7A695D75" w14:textId="77777777" w:rsidR="008B6008" w:rsidRPr="008B6008" w:rsidRDefault="008B6008" w:rsidP="008B6008">
      <w:pPr>
        <w:spacing w:after="240"/>
        <w:rPr>
          <w:rFonts w:ascii="Times New Roman" w:eastAsia="Times New Roman" w:hAnsi="Times New Roman" w:cs="Times New Roman"/>
          <w:color w:val="000000"/>
        </w:rPr>
      </w:pPr>
    </w:p>
    <w:p w14:paraId="373342CC" w14:textId="77777777" w:rsidR="008B6008" w:rsidRPr="008B6008" w:rsidRDefault="008B6008" w:rsidP="008B6008">
      <w:pPr>
        <w:spacing w:after="200"/>
        <w:jc w:val="center"/>
        <w:rPr>
          <w:rFonts w:ascii="Times New Roman" w:eastAsia="Times New Roman" w:hAnsi="Times New Roman" w:cs="Times New Roman"/>
          <w:color w:val="000000"/>
        </w:rPr>
      </w:pPr>
      <w:r w:rsidRPr="008B6008">
        <w:rPr>
          <w:rFonts w:ascii="Times New Roman" w:eastAsia="Times New Roman" w:hAnsi="Times New Roman" w:cs="Times New Roman"/>
          <w:color w:val="000000"/>
          <w:sz w:val="28"/>
          <w:szCs w:val="28"/>
        </w:rPr>
        <w:t>Реферат</w:t>
      </w:r>
    </w:p>
    <w:p w14:paraId="4496668C" w14:textId="78761156" w:rsidR="008B6008" w:rsidRPr="008B6008" w:rsidRDefault="008B6008" w:rsidP="00EA79CE">
      <w:pPr>
        <w:spacing w:after="200" w:line="360" w:lineRule="auto"/>
        <w:jc w:val="center"/>
        <w:rPr>
          <w:rFonts w:ascii="Times New Roman" w:eastAsia="Times New Roman" w:hAnsi="Times New Roman" w:cs="Times New Roman"/>
          <w:color w:val="000000"/>
        </w:rPr>
      </w:pPr>
      <w:r w:rsidRPr="008B6008">
        <w:rPr>
          <w:rFonts w:ascii="Times New Roman" w:eastAsia="Times New Roman" w:hAnsi="Times New Roman" w:cs="Times New Roman"/>
          <w:color w:val="000000"/>
          <w:sz w:val="28"/>
          <w:szCs w:val="28"/>
        </w:rPr>
        <w:t>з дисципліни: «ТЗІ»</w:t>
      </w:r>
    </w:p>
    <w:p w14:paraId="58E8EBEA" w14:textId="0EFE394C" w:rsidR="008B6008" w:rsidRPr="008B6008" w:rsidRDefault="008B6008" w:rsidP="00EA79CE">
      <w:pPr>
        <w:spacing w:line="360" w:lineRule="auto"/>
        <w:jc w:val="center"/>
        <w:rPr>
          <w:rFonts w:ascii="Times New Roman" w:hAnsi="Times New Roman" w:cs="Times New Roman"/>
          <w:sz w:val="44"/>
          <w:szCs w:val="44"/>
        </w:rPr>
      </w:pPr>
      <w:r w:rsidRPr="008B6008">
        <w:rPr>
          <w:rFonts w:ascii="Times New Roman" w:eastAsia="Times New Roman" w:hAnsi="Times New Roman" w:cs="Times New Roman"/>
          <w:color w:val="000000"/>
          <w:sz w:val="28"/>
          <w:szCs w:val="28"/>
        </w:rPr>
        <w:t>«</w:t>
      </w:r>
      <w:r w:rsidRPr="008B6008">
        <w:rPr>
          <w:rFonts w:ascii="Times New Roman" w:hAnsi="Times New Roman" w:cs="Times New Roman"/>
          <w:sz w:val="28"/>
          <w:szCs w:val="28"/>
        </w:rPr>
        <w:t>Огляд засобів фільтрації систем заземлення та живлення  об`єктів інформаційної діяльності</w:t>
      </w:r>
      <w:r w:rsidRPr="008B6008">
        <w:rPr>
          <w:rFonts w:ascii="Times New Roman" w:eastAsia="Times New Roman" w:hAnsi="Times New Roman" w:cs="Times New Roman"/>
          <w:color w:val="000000"/>
          <w:sz w:val="28"/>
          <w:szCs w:val="28"/>
        </w:rPr>
        <w:t>»</w:t>
      </w:r>
    </w:p>
    <w:p w14:paraId="7AAF4ECA" w14:textId="77777777" w:rsidR="008B6008" w:rsidRPr="008B6008" w:rsidRDefault="008B6008" w:rsidP="008B6008">
      <w:pPr>
        <w:spacing w:after="240"/>
        <w:rPr>
          <w:rFonts w:ascii="Times New Roman" w:eastAsia="Times New Roman" w:hAnsi="Times New Roman" w:cs="Times New Roman"/>
          <w:color w:val="000000"/>
        </w:rPr>
      </w:pPr>
    </w:p>
    <w:p w14:paraId="326E92F8" w14:textId="77777777" w:rsidR="008B6008" w:rsidRPr="008B6008" w:rsidRDefault="008B6008" w:rsidP="008B6008">
      <w:pPr>
        <w:spacing w:after="240"/>
        <w:rPr>
          <w:rFonts w:ascii="Times New Roman" w:eastAsia="Times New Roman" w:hAnsi="Times New Roman" w:cs="Times New Roman"/>
          <w:color w:val="000000"/>
        </w:rPr>
      </w:pPr>
    </w:p>
    <w:p w14:paraId="57090A09" w14:textId="77777777" w:rsidR="008B6008" w:rsidRPr="008B6008" w:rsidRDefault="008B6008" w:rsidP="008B6008">
      <w:pPr>
        <w:spacing w:after="240"/>
        <w:rPr>
          <w:rFonts w:ascii="Times New Roman" w:eastAsia="Times New Roman" w:hAnsi="Times New Roman" w:cs="Times New Roman"/>
          <w:color w:val="000000"/>
        </w:rPr>
      </w:pPr>
    </w:p>
    <w:p w14:paraId="10D2E239" w14:textId="77777777" w:rsidR="008B6008" w:rsidRPr="008B6008" w:rsidRDefault="008B6008" w:rsidP="008B6008">
      <w:pPr>
        <w:spacing w:after="240"/>
        <w:rPr>
          <w:rFonts w:ascii="Times New Roman" w:eastAsia="Times New Roman" w:hAnsi="Times New Roman" w:cs="Times New Roman"/>
          <w:color w:val="000000"/>
        </w:rPr>
      </w:pPr>
    </w:p>
    <w:p w14:paraId="053D6E37" w14:textId="77777777" w:rsidR="008B6008" w:rsidRPr="008B6008" w:rsidRDefault="008B6008" w:rsidP="008B6008">
      <w:pPr>
        <w:spacing w:after="240"/>
        <w:rPr>
          <w:rFonts w:ascii="Times New Roman" w:eastAsia="Times New Roman" w:hAnsi="Times New Roman" w:cs="Times New Roman"/>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3310"/>
        <w:gridCol w:w="5506"/>
      </w:tblGrid>
      <w:tr w:rsidR="008B6008" w:rsidRPr="008B6008" w14:paraId="40335FB1" w14:textId="77777777" w:rsidTr="00014DB1">
        <w:trPr>
          <w:trHeight w:val="1638"/>
        </w:trPr>
        <w:tc>
          <w:tcPr>
            <w:tcW w:w="0" w:type="auto"/>
            <w:tcMar>
              <w:top w:w="0" w:type="dxa"/>
              <w:left w:w="115" w:type="dxa"/>
              <w:bottom w:w="0" w:type="dxa"/>
              <w:right w:w="115" w:type="dxa"/>
            </w:tcMar>
            <w:hideMark/>
          </w:tcPr>
          <w:p w14:paraId="20B9EEBA" w14:textId="77777777" w:rsidR="008B6008" w:rsidRPr="008B6008" w:rsidRDefault="008B6008" w:rsidP="008B6008">
            <w:pPr>
              <w:spacing w:after="200"/>
              <w:jc w:val="center"/>
              <w:rPr>
                <w:rFonts w:ascii="Times New Roman" w:eastAsia="Times New Roman" w:hAnsi="Times New Roman" w:cs="Times New Roman"/>
                <w:color w:val="000000" w:themeColor="text1"/>
              </w:rPr>
            </w:pPr>
            <w:r w:rsidRPr="008B6008">
              <w:rPr>
                <w:rFonts w:ascii="Times New Roman" w:eastAsia="Times New Roman" w:hAnsi="Times New Roman" w:cs="Times New Roman"/>
                <w:color w:val="000000" w:themeColor="text1"/>
                <w:sz w:val="28"/>
                <w:szCs w:val="28"/>
              </w:rPr>
              <w:t>Перевірив</w:t>
            </w:r>
          </w:p>
          <w:p w14:paraId="7359A33E" w14:textId="77777777" w:rsidR="008B6008" w:rsidRPr="008B6008" w:rsidRDefault="008B6008" w:rsidP="008B6008">
            <w:pPr>
              <w:pStyle w:val="3"/>
              <w:spacing w:before="0" w:beforeAutospacing="0" w:after="0" w:afterAutospacing="0"/>
              <w:jc w:val="center"/>
              <w:rPr>
                <w:b w:val="0"/>
                <w:bCs w:val="0"/>
                <w:color w:val="000000" w:themeColor="text1"/>
                <w:lang w:val="uk-UA"/>
              </w:rPr>
            </w:pPr>
            <w:bookmarkStart w:id="1" w:name="_Toc36843193"/>
            <w:r w:rsidRPr="008B6008">
              <w:rPr>
                <w:b w:val="0"/>
                <w:bCs w:val="0"/>
                <w:color w:val="000000" w:themeColor="text1"/>
                <w:lang w:val="uk-UA"/>
              </w:rPr>
              <w:t xml:space="preserve">доцент, </w:t>
            </w:r>
            <w:proofErr w:type="spellStart"/>
            <w:r w:rsidRPr="008B6008">
              <w:rPr>
                <w:b w:val="0"/>
                <w:bCs w:val="0"/>
                <w:color w:val="000000" w:themeColor="text1"/>
                <w:lang w:val="uk-UA"/>
              </w:rPr>
              <w:t>к.т.н</w:t>
            </w:r>
            <w:proofErr w:type="spellEnd"/>
            <w:r w:rsidRPr="008B6008">
              <w:rPr>
                <w:b w:val="0"/>
                <w:bCs w:val="0"/>
                <w:color w:val="000000" w:themeColor="text1"/>
                <w:lang w:val="uk-UA"/>
              </w:rPr>
              <w:t xml:space="preserve">., </w:t>
            </w:r>
            <w:proofErr w:type="spellStart"/>
            <w:r w:rsidRPr="008B6008">
              <w:rPr>
                <w:b w:val="0"/>
                <w:bCs w:val="0"/>
                <w:color w:val="000000" w:themeColor="text1"/>
                <w:lang w:val="uk-UA"/>
              </w:rPr>
              <w:t>м.н.с</w:t>
            </w:r>
            <w:proofErr w:type="spellEnd"/>
            <w:r w:rsidRPr="008B6008">
              <w:rPr>
                <w:b w:val="0"/>
                <w:bCs w:val="0"/>
                <w:color w:val="000000" w:themeColor="text1"/>
                <w:lang w:val="uk-UA"/>
              </w:rPr>
              <w:t>.</w:t>
            </w:r>
            <w:bookmarkEnd w:id="1"/>
          </w:p>
          <w:p w14:paraId="09A5C823" w14:textId="1F2F64CD" w:rsidR="008B6008" w:rsidRPr="008B6008" w:rsidRDefault="008B6008" w:rsidP="00014DB1">
            <w:pPr>
              <w:spacing w:after="200"/>
              <w:jc w:val="center"/>
              <w:rPr>
                <w:rFonts w:ascii="Times New Roman" w:eastAsia="Times New Roman" w:hAnsi="Times New Roman" w:cs="Times New Roman"/>
              </w:rPr>
            </w:pPr>
            <w:proofErr w:type="spellStart"/>
            <w:r w:rsidRPr="008B6008">
              <w:rPr>
                <w:rFonts w:ascii="Times New Roman" w:eastAsia="Times New Roman" w:hAnsi="Times New Roman" w:cs="Times New Roman"/>
                <w:color w:val="000000"/>
                <w:sz w:val="28"/>
                <w:szCs w:val="28"/>
              </w:rPr>
              <w:t>Прогонов</w:t>
            </w:r>
            <w:proofErr w:type="spellEnd"/>
            <w:r w:rsidRPr="008B6008">
              <w:rPr>
                <w:rFonts w:ascii="Times New Roman" w:eastAsia="Times New Roman" w:hAnsi="Times New Roman" w:cs="Times New Roman"/>
                <w:color w:val="000000"/>
                <w:sz w:val="28"/>
                <w:szCs w:val="28"/>
              </w:rPr>
              <w:t xml:space="preserve"> Д.О.</w:t>
            </w:r>
          </w:p>
          <w:p w14:paraId="37FB8C8E" w14:textId="77777777" w:rsidR="008B6008" w:rsidRPr="008B6008" w:rsidRDefault="008B6008" w:rsidP="00014DB1">
            <w:pPr>
              <w:spacing w:after="200"/>
              <w:jc w:val="center"/>
              <w:rPr>
                <w:rFonts w:ascii="Times New Roman" w:eastAsia="Times New Roman" w:hAnsi="Times New Roman" w:cs="Times New Roman"/>
              </w:rPr>
            </w:pPr>
            <w:r w:rsidRPr="008B6008">
              <w:rPr>
                <w:rFonts w:ascii="Times New Roman" w:eastAsia="Times New Roman" w:hAnsi="Times New Roman" w:cs="Times New Roman"/>
                <w:color w:val="000000"/>
                <w:sz w:val="28"/>
                <w:szCs w:val="28"/>
              </w:rPr>
              <w:t>______________________</w:t>
            </w:r>
          </w:p>
          <w:p w14:paraId="484BF302" w14:textId="77777777" w:rsidR="008B6008" w:rsidRPr="008B6008" w:rsidRDefault="008B6008" w:rsidP="00014DB1">
            <w:pPr>
              <w:spacing w:after="200"/>
              <w:jc w:val="center"/>
              <w:rPr>
                <w:rFonts w:ascii="Times New Roman" w:eastAsia="Times New Roman" w:hAnsi="Times New Roman" w:cs="Times New Roman"/>
              </w:rPr>
            </w:pPr>
            <w:r w:rsidRPr="008B6008">
              <w:rPr>
                <w:rFonts w:ascii="Times New Roman" w:eastAsia="Times New Roman" w:hAnsi="Times New Roman" w:cs="Times New Roman"/>
                <w:color w:val="000000"/>
                <w:sz w:val="28"/>
                <w:szCs w:val="28"/>
              </w:rPr>
              <w:t>(підпис)</w:t>
            </w:r>
          </w:p>
          <w:p w14:paraId="24B6823F" w14:textId="77777777" w:rsidR="008B6008" w:rsidRPr="008B6008" w:rsidRDefault="008B6008" w:rsidP="00014DB1">
            <w:pPr>
              <w:rPr>
                <w:rFonts w:ascii="Times New Roman" w:eastAsia="Times New Roman" w:hAnsi="Times New Roman" w:cs="Times New Roman"/>
              </w:rPr>
            </w:pPr>
          </w:p>
          <w:p w14:paraId="08AF81A8" w14:textId="77777777" w:rsidR="008B6008" w:rsidRPr="008B6008" w:rsidRDefault="008B6008" w:rsidP="00014DB1">
            <w:pPr>
              <w:spacing w:after="200"/>
              <w:jc w:val="center"/>
              <w:rPr>
                <w:rFonts w:ascii="Times New Roman" w:eastAsia="Times New Roman" w:hAnsi="Times New Roman" w:cs="Times New Roman"/>
              </w:rPr>
            </w:pPr>
            <w:r w:rsidRPr="008B6008">
              <w:rPr>
                <w:rFonts w:ascii="Times New Roman" w:eastAsia="Times New Roman" w:hAnsi="Times New Roman" w:cs="Times New Roman"/>
                <w:color w:val="000000"/>
                <w:sz w:val="28"/>
                <w:szCs w:val="28"/>
              </w:rPr>
              <w:t>___________балів</w:t>
            </w:r>
          </w:p>
          <w:p w14:paraId="500DCA8B" w14:textId="77777777" w:rsidR="008B6008" w:rsidRPr="008B6008" w:rsidRDefault="008B6008" w:rsidP="00014DB1">
            <w:pPr>
              <w:spacing w:after="240"/>
              <w:rPr>
                <w:rFonts w:ascii="Times New Roman" w:eastAsia="Times New Roman" w:hAnsi="Times New Roman" w:cs="Times New Roman"/>
              </w:rPr>
            </w:pPr>
          </w:p>
        </w:tc>
        <w:tc>
          <w:tcPr>
            <w:tcW w:w="0" w:type="auto"/>
            <w:tcMar>
              <w:top w:w="0" w:type="dxa"/>
              <w:left w:w="115" w:type="dxa"/>
              <w:bottom w:w="0" w:type="dxa"/>
              <w:right w:w="115" w:type="dxa"/>
            </w:tcMar>
            <w:hideMark/>
          </w:tcPr>
          <w:p w14:paraId="3C201F65" w14:textId="0A0551D0" w:rsidR="008B6008" w:rsidRPr="00EA79CE" w:rsidRDefault="008B6008" w:rsidP="00014DB1">
            <w:pPr>
              <w:spacing w:after="200"/>
              <w:jc w:val="center"/>
              <w:rPr>
                <w:rFonts w:ascii="Times New Roman" w:eastAsia="Times New Roman" w:hAnsi="Times New Roman" w:cs="Times New Roman"/>
                <w:lang w:val="ru-RU"/>
              </w:rPr>
            </w:pPr>
            <w:r w:rsidRPr="008B6008">
              <w:rPr>
                <w:rFonts w:ascii="Times New Roman" w:eastAsia="Times New Roman" w:hAnsi="Times New Roman" w:cs="Times New Roman"/>
                <w:color w:val="000000"/>
                <w:sz w:val="28"/>
                <w:szCs w:val="28"/>
              </w:rPr>
              <w:t xml:space="preserve">                         </w:t>
            </w:r>
            <w:proofErr w:type="spellStart"/>
            <w:r w:rsidRPr="008B6008">
              <w:rPr>
                <w:rFonts w:ascii="Times New Roman" w:eastAsia="Times New Roman" w:hAnsi="Times New Roman" w:cs="Times New Roman"/>
                <w:color w:val="000000"/>
                <w:sz w:val="28"/>
                <w:szCs w:val="28"/>
              </w:rPr>
              <w:t>Викона</w:t>
            </w:r>
            <w:proofErr w:type="spellEnd"/>
            <w:r w:rsidR="00EA79CE">
              <w:rPr>
                <w:rFonts w:ascii="Times New Roman" w:eastAsia="Times New Roman" w:hAnsi="Times New Roman" w:cs="Times New Roman"/>
                <w:color w:val="000000"/>
                <w:sz w:val="28"/>
                <w:szCs w:val="28"/>
                <w:lang w:val="ru-RU"/>
              </w:rPr>
              <w:t>в</w:t>
            </w:r>
          </w:p>
          <w:p w14:paraId="37614AEC" w14:textId="038967ED" w:rsidR="008B6008" w:rsidRPr="008B6008" w:rsidRDefault="008B6008" w:rsidP="00014DB1">
            <w:pPr>
              <w:spacing w:after="200"/>
              <w:jc w:val="center"/>
              <w:rPr>
                <w:rFonts w:ascii="Times New Roman" w:eastAsia="Times New Roman" w:hAnsi="Times New Roman" w:cs="Times New Roman"/>
              </w:rPr>
            </w:pPr>
            <w:r w:rsidRPr="008B6008">
              <w:rPr>
                <w:rFonts w:ascii="Times New Roman" w:eastAsia="Times New Roman" w:hAnsi="Times New Roman" w:cs="Times New Roman"/>
                <w:color w:val="000000"/>
                <w:sz w:val="28"/>
                <w:szCs w:val="28"/>
              </w:rPr>
              <w:t xml:space="preserve">                      студентка 4 курсу групи ФБ-62</w:t>
            </w:r>
          </w:p>
          <w:p w14:paraId="2A84026C" w14:textId="1B811F4A" w:rsidR="008B6008" w:rsidRPr="008B6008" w:rsidRDefault="008B6008" w:rsidP="00014DB1">
            <w:pPr>
              <w:spacing w:after="200"/>
              <w:jc w:val="center"/>
              <w:rPr>
                <w:rFonts w:ascii="Times New Roman" w:eastAsia="Times New Roman" w:hAnsi="Times New Roman" w:cs="Times New Roman"/>
              </w:rPr>
            </w:pPr>
            <w:r w:rsidRPr="008B6008">
              <w:rPr>
                <w:rFonts w:ascii="Times New Roman" w:eastAsia="Times New Roman" w:hAnsi="Times New Roman" w:cs="Times New Roman"/>
                <w:color w:val="000000"/>
                <w:sz w:val="28"/>
                <w:szCs w:val="28"/>
              </w:rPr>
              <w:t xml:space="preserve">                           </w:t>
            </w:r>
            <w:proofErr w:type="spellStart"/>
            <w:r w:rsidRPr="008B6008">
              <w:rPr>
                <w:rFonts w:ascii="Times New Roman" w:eastAsia="Times New Roman" w:hAnsi="Times New Roman" w:cs="Times New Roman"/>
                <w:color w:val="000000"/>
                <w:sz w:val="28"/>
                <w:szCs w:val="28"/>
              </w:rPr>
              <w:t>Урсол</w:t>
            </w:r>
            <w:proofErr w:type="spellEnd"/>
            <w:r w:rsidRPr="008B6008">
              <w:rPr>
                <w:rFonts w:ascii="Times New Roman" w:eastAsia="Times New Roman" w:hAnsi="Times New Roman" w:cs="Times New Roman"/>
                <w:color w:val="000000"/>
                <w:sz w:val="28"/>
                <w:szCs w:val="28"/>
              </w:rPr>
              <w:t xml:space="preserve"> О.І.</w:t>
            </w:r>
          </w:p>
          <w:p w14:paraId="255DB60A" w14:textId="77777777" w:rsidR="008B6008" w:rsidRPr="008B6008" w:rsidRDefault="008B6008" w:rsidP="00014DB1">
            <w:pPr>
              <w:spacing w:after="200"/>
              <w:jc w:val="center"/>
              <w:rPr>
                <w:rFonts w:ascii="Times New Roman" w:eastAsia="Times New Roman" w:hAnsi="Times New Roman" w:cs="Times New Roman"/>
              </w:rPr>
            </w:pPr>
            <w:r w:rsidRPr="008B6008">
              <w:rPr>
                <w:rFonts w:ascii="Times New Roman" w:eastAsia="Times New Roman" w:hAnsi="Times New Roman" w:cs="Times New Roman"/>
                <w:color w:val="000000"/>
                <w:sz w:val="28"/>
                <w:szCs w:val="28"/>
              </w:rPr>
              <w:t xml:space="preserve">                           _____________________</w:t>
            </w:r>
          </w:p>
          <w:p w14:paraId="171D5814" w14:textId="77777777" w:rsidR="008B6008" w:rsidRPr="008B6008" w:rsidRDefault="008B6008" w:rsidP="00014DB1">
            <w:pPr>
              <w:spacing w:after="200"/>
              <w:jc w:val="center"/>
              <w:rPr>
                <w:rFonts w:ascii="Times New Roman" w:eastAsia="Times New Roman" w:hAnsi="Times New Roman" w:cs="Times New Roman"/>
              </w:rPr>
            </w:pPr>
            <w:r w:rsidRPr="008B6008">
              <w:rPr>
                <w:rFonts w:ascii="Times New Roman" w:eastAsia="Times New Roman" w:hAnsi="Times New Roman" w:cs="Times New Roman"/>
                <w:color w:val="000000"/>
                <w:sz w:val="28"/>
                <w:szCs w:val="28"/>
              </w:rPr>
              <w:t xml:space="preserve">                         (підпис)</w:t>
            </w:r>
          </w:p>
          <w:p w14:paraId="5BC8C4D1" w14:textId="77777777" w:rsidR="008B6008" w:rsidRPr="008B6008" w:rsidRDefault="008B6008" w:rsidP="00014DB1">
            <w:pPr>
              <w:rPr>
                <w:rFonts w:ascii="Times New Roman" w:eastAsia="Times New Roman" w:hAnsi="Times New Roman" w:cs="Times New Roman"/>
              </w:rPr>
            </w:pPr>
          </w:p>
        </w:tc>
      </w:tr>
    </w:tbl>
    <w:p w14:paraId="0DEAD402" w14:textId="77777777" w:rsidR="008B6008" w:rsidRPr="008B6008" w:rsidRDefault="008B6008" w:rsidP="008B6008">
      <w:pPr>
        <w:spacing w:after="240"/>
        <w:rPr>
          <w:rFonts w:ascii="Times New Roman" w:eastAsia="Times New Roman" w:hAnsi="Times New Roman" w:cs="Times New Roman"/>
          <w:color w:val="000000"/>
        </w:rPr>
      </w:pPr>
    </w:p>
    <w:p w14:paraId="04D407E1" w14:textId="77777777" w:rsidR="008B6008" w:rsidRPr="008B6008" w:rsidRDefault="008B6008" w:rsidP="008B6008">
      <w:pPr>
        <w:spacing w:after="240"/>
        <w:rPr>
          <w:rFonts w:ascii="Times New Roman" w:eastAsia="Times New Roman" w:hAnsi="Times New Roman" w:cs="Times New Roman"/>
          <w:color w:val="000000"/>
        </w:rPr>
      </w:pPr>
    </w:p>
    <w:p w14:paraId="553EEA39" w14:textId="77777777" w:rsidR="008B6008" w:rsidRPr="008B6008" w:rsidRDefault="008B6008" w:rsidP="008B6008">
      <w:pPr>
        <w:spacing w:after="240"/>
        <w:rPr>
          <w:rFonts w:ascii="Times New Roman" w:eastAsia="Times New Roman" w:hAnsi="Times New Roman" w:cs="Times New Roman"/>
          <w:color w:val="000000"/>
        </w:rPr>
      </w:pPr>
    </w:p>
    <w:p w14:paraId="69AC8258" w14:textId="77777777" w:rsidR="008B6008" w:rsidRPr="008B6008" w:rsidRDefault="008B6008" w:rsidP="008B6008">
      <w:pPr>
        <w:spacing w:after="240"/>
        <w:rPr>
          <w:rFonts w:ascii="Times New Roman" w:eastAsia="Times New Roman" w:hAnsi="Times New Roman" w:cs="Times New Roman"/>
          <w:color w:val="000000"/>
        </w:rPr>
      </w:pPr>
    </w:p>
    <w:p w14:paraId="1A114A8E" w14:textId="77777777" w:rsidR="008B6008" w:rsidRPr="008B6008" w:rsidRDefault="008B6008" w:rsidP="008B6008">
      <w:pPr>
        <w:spacing w:after="240"/>
        <w:rPr>
          <w:rFonts w:ascii="Times New Roman" w:eastAsia="Times New Roman" w:hAnsi="Times New Roman" w:cs="Times New Roman"/>
          <w:color w:val="000000"/>
        </w:rPr>
      </w:pPr>
    </w:p>
    <w:p w14:paraId="4FDD08FB" w14:textId="34D53C61" w:rsidR="008B6008" w:rsidRPr="005B6110" w:rsidRDefault="008B6008" w:rsidP="005B6110">
      <w:pPr>
        <w:spacing w:after="200"/>
        <w:jc w:val="center"/>
        <w:rPr>
          <w:rFonts w:ascii="Times New Roman" w:eastAsia="Times New Roman" w:hAnsi="Times New Roman" w:cs="Times New Roman"/>
          <w:color w:val="000000"/>
          <w:sz w:val="28"/>
          <w:szCs w:val="28"/>
        </w:rPr>
      </w:pPr>
      <w:r w:rsidRPr="008B6008">
        <w:rPr>
          <w:rFonts w:ascii="Times New Roman" w:eastAsia="Times New Roman" w:hAnsi="Times New Roman" w:cs="Times New Roman"/>
          <w:color w:val="000000"/>
          <w:sz w:val="28"/>
          <w:szCs w:val="28"/>
        </w:rPr>
        <w:t>Київ – 2020 </w:t>
      </w:r>
      <w:r w:rsidRPr="008B6008">
        <w:br w:type="page"/>
      </w:r>
    </w:p>
    <w:p w14:paraId="060A9A49" w14:textId="685D5C1C" w:rsidR="006B1947" w:rsidRDefault="006B1947"/>
    <w:sdt>
      <w:sdtPr>
        <w:rPr>
          <w:rFonts w:asciiTheme="minorHAnsi" w:eastAsiaTheme="minorHAnsi" w:hAnsiTheme="minorHAnsi" w:cstheme="minorBidi"/>
          <w:b w:val="0"/>
          <w:bCs w:val="0"/>
          <w:color w:val="auto"/>
          <w:sz w:val="22"/>
          <w:szCs w:val="22"/>
          <w:lang w:val="uk-UA"/>
        </w:rPr>
        <w:id w:val="-986321709"/>
        <w:docPartObj>
          <w:docPartGallery w:val="Table of Contents"/>
          <w:docPartUnique/>
        </w:docPartObj>
      </w:sdtPr>
      <w:sdtEndPr>
        <w:rPr>
          <w:noProof/>
        </w:rPr>
      </w:sdtEndPr>
      <w:sdtContent>
        <w:p w14:paraId="5FCD9CD0" w14:textId="61F28322" w:rsidR="006B1947" w:rsidRPr="006B1947" w:rsidRDefault="006B1947" w:rsidP="006B1947">
          <w:pPr>
            <w:pStyle w:val="af0"/>
            <w:spacing w:line="360" w:lineRule="auto"/>
            <w:jc w:val="center"/>
            <w:rPr>
              <w:rFonts w:ascii="Times New Roman" w:hAnsi="Times New Roman" w:cs="Times New Roman"/>
              <w:b w:val="0"/>
              <w:bCs w:val="0"/>
              <w:color w:val="000000" w:themeColor="text1"/>
              <w:lang w:val="uk-UA"/>
            </w:rPr>
          </w:pPr>
          <w:r w:rsidRPr="006B1947">
            <w:rPr>
              <w:rFonts w:ascii="Times New Roman" w:hAnsi="Times New Roman" w:cs="Times New Roman"/>
              <w:b w:val="0"/>
              <w:bCs w:val="0"/>
              <w:color w:val="000000" w:themeColor="text1"/>
              <w:lang w:val="uk-UA"/>
            </w:rPr>
            <w:t>Зміст</w:t>
          </w:r>
        </w:p>
        <w:p w14:paraId="21368A1B" w14:textId="2F9D94E1" w:rsidR="006B1947" w:rsidRPr="006B1947" w:rsidRDefault="006B1947" w:rsidP="006B1947">
          <w:pPr>
            <w:pStyle w:val="31"/>
            <w:tabs>
              <w:tab w:val="right" w:leader="dot" w:pos="9629"/>
            </w:tabs>
            <w:spacing w:line="360" w:lineRule="auto"/>
            <w:rPr>
              <w:rFonts w:ascii="Times New Roman" w:hAnsi="Times New Roman" w:cs="Times New Roman"/>
              <w:noProof/>
              <w:sz w:val="28"/>
              <w:szCs w:val="28"/>
            </w:rPr>
          </w:pPr>
          <w:r w:rsidRPr="006B1947">
            <w:rPr>
              <w:rFonts w:ascii="Times New Roman" w:hAnsi="Times New Roman" w:cs="Times New Roman"/>
              <w:sz w:val="28"/>
              <w:szCs w:val="28"/>
            </w:rPr>
            <w:fldChar w:fldCharType="begin"/>
          </w:r>
          <w:r w:rsidRPr="006B1947">
            <w:rPr>
              <w:rFonts w:ascii="Times New Roman" w:hAnsi="Times New Roman" w:cs="Times New Roman"/>
              <w:sz w:val="28"/>
              <w:szCs w:val="28"/>
            </w:rPr>
            <w:instrText xml:space="preserve"> TOC \o "1-3" \h \z \u </w:instrText>
          </w:r>
          <w:r w:rsidRPr="006B1947">
            <w:rPr>
              <w:rFonts w:ascii="Times New Roman" w:hAnsi="Times New Roman" w:cs="Times New Roman"/>
              <w:sz w:val="28"/>
              <w:szCs w:val="28"/>
            </w:rPr>
            <w:fldChar w:fldCharType="separate"/>
          </w:r>
        </w:p>
        <w:p w14:paraId="445CFB22" w14:textId="200661F6" w:rsidR="006B1947" w:rsidRPr="006B1947" w:rsidRDefault="00506B98" w:rsidP="006B1947">
          <w:pPr>
            <w:pStyle w:val="11"/>
            <w:tabs>
              <w:tab w:val="right" w:leader="dot" w:pos="9629"/>
            </w:tabs>
            <w:spacing w:line="360" w:lineRule="auto"/>
            <w:rPr>
              <w:rFonts w:ascii="Times New Roman" w:hAnsi="Times New Roman" w:cs="Times New Roman"/>
              <w:b w:val="0"/>
              <w:bCs w:val="0"/>
              <w:i w:val="0"/>
              <w:iCs w:val="0"/>
              <w:noProof/>
              <w:sz w:val="28"/>
              <w:szCs w:val="28"/>
            </w:rPr>
          </w:pPr>
          <w:hyperlink w:anchor="_Toc36843194" w:history="1">
            <w:r w:rsidR="006B1947" w:rsidRPr="006B1947">
              <w:rPr>
                <w:rStyle w:val="af1"/>
                <w:rFonts w:ascii="Times New Roman" w:hAnsi="Times New Roman" w:cs="Times New Roman"/>
                <w:b w:val="0"/>
                <w:bCs w:val="0"/>
                <w:i w:val="0"/>
                <w:iCs w:val="0"/>
                <w:noProof/>
                <w:sz w:val="28"/>
                <w:szCs w:val="28"/>
              </w:rPr>
              <w:t>Вступ</w:t>
            </w:r>
            <w:r w:rsidR="006B1947" w:rsidRPr="006B1947">
              <w:rPr>
                <w:rFonts w:ascii="Times New Roman" w:hAnsi="Times New Roman" w:cs="Times New Roman"/>
                <w:b w:val="0"/>
                <w:bCs w:val="0"/>
                <w:i w:val="0"/>
                <w:iCs w:val="0"/>
                <w:noProof/>
                <w:webHidden/>
                <w:sz w:val="28"/>
                <w:szCs w:val="28"/>
              </w:rPr>
              <w:tab/>
            </w:r>
            <w:r w:rsidR="006B1947" w:rsidRPr="006B1947">
              <w:rPr>
                <w:rFonts w:ascii="Times New Roman" w:hAnsi="Times New Roman" w:cs="Times New Roman"/>
                <w:b w:val="0"/>
                <w:bCs w:val="0"/>
                <w:i w:val="0"/>
                <w:iCs w:val="0"/>
                <w:noProof/>
                <w:webHidden/>
                <w:sz w:val="28"/>
                <w:szCs w:val="28"/>
              </w:rPr>
              <w:fldChar w:fldCharType="begin"/>
            </w:r>
            <w:r w:rsidR="006B1947" w:rsidRPr="006B1947">
              <w:rPr>
                <w:rFonts w:ascii="Times New Roman" w:hAnsi="Times New Roman" w:cs="Times New Roman"/>
                <w:b w:val="0"/>
                <w:bCs w:val="0"/>
                <w:i w:val="0"/>
                <w:iCs w:val="0"/>
                <w:noProof/>
                <w:webHidden/>
                <w:sz w:val="28"/>
                <w:szCs w:val="28"/>
              </w:rPr>
              <w:instrText xml:space="preserve"> PAGEREF _Toc36843194 \h </w:instrText>
            </w:r>
            <w:r w:rsidR="006B1947" w:rsidRPr="006B1947">
              <w:rPr>
                <w:rFonts w:ascii="Times New Roman" w:hAnsi="Times New Roman" w:cs="Times New Roman"/>
                <w:b w:val="0"/>
                <w:bCs w:val="0"/>
                <w:i w:val="0"/>
                <w:iCs w:val="0"/>
                <w:noProof/>
                <w:webHidden/>
                <w:sz w:val="28"/>
                <w:szCs w:val="28"/>
              </w:rPr>
            </w:r>
            <w:r w:rsidR="006B1947" w:rsidRPr="006B1947">
              <w:rPr>
                <w:rFonts w:ascii="Times New Roman" w:hAnsi="Times New Roman" w:cs="Times New Roman"/>
                <w:b w:val="0"/>
                <w:bCs w:val="0"/>
                <w:i w:val="0"/>
                <w:iCs w:val="0"/>
                <w:noProof/>
                <w:webHidden/>
                <w:sz w:val="28"/>
                <w:szCs w:val="28"/>
              </w:rPr>
              <w:fldChar w:fldCharType="separate"/>
            </w:r>
            <w:r w:rsidR="006B1947" w:rsidRPr="006B1947">
              <w:rPr>
                <w:rFonts w:ascii="Times New Roman" w:hAnsi="Times New Roman" w:cs="Times New Roman"/>
                <w:b w:val="0"/>
                <w:bCs w:val="0"/>
                <w:i w:val="0"/>
                <w:iCs w:val="0"/>
                <w:noProof/>
                <w:webHidden/>
                <w:sz w:val="28"/>
                <w:szCs w:val="28"/>
              </w:rPr>
              <w:t>3</w:t>
            </w:r>
            <w:r w:rsidR="006B1947" w:rsidRPr="006B1947">
              <w:rPr>
                <w:rFonts w:ascii="Times New Roman" w:hAnsi="Times New Roman" w:cs="Times New Roman"/>
                <w:b w:val="0"/>
                <w:bCs w:val="0"/>
                <w:i w:val="0"/>
                <w:iCs w:val="0"/>
                <w:noProof/>
                <w:webHidden/>
                <w:sz w:val="28"/>
                <w:szCs w:val="28"/>
              </w:rPr>
              <w:fldChar w:fldCharType="end"/>
            </w:r>
          </w:hyperlink>
        </w:p>
        <w:p w14:paraId="3E1B3293" w14:textId="503BCFDD" w:rsidR="006B1947" w:rsidRPr="006B1947" w:rsidRDefault="00506B98" w:rsidP="006B1947">
          <w:pPr>
            <w:pStyle w:val="11"/>
            <w:tabs>
              <w:tab w:val="right" w:leader="dot" w:pos="9629"/>
            </w:tabs>
            <w:spacing w:line="360" w:lineRule="auto"/>
            <w:rPr>
              <w:rFonts w:ascii="Times New Roman" w:hAnsi="Times New Roman" w:cs="Times New Roman"/>
              <w:b w:val="0"/>
              <w:bCs w:val="0"/>
              <w:i w:val="0"/>
              <w:iCs w:val="0"/>
              <w:noProof/>
              <w:sz w:val="28"/>
              <w:szCs w:val="28"/>
            </w:rPr>
          </w:pPr>
          <w:hyperlink w:anchor="_Toc36843195" w:history="1">
            <w:r w:rsidR="006B1947" w:rsidRPr="006B1947">
              <w:rPr>
                <w:rStyle w:val="af1"/>
                <w:rFonts w:ascii="Times New Roman" w:hAnsi="Times New Roman" w:cs="Times New Roman"/>
                <w:b w:val="0"/>
                <w:bCs w:val="0"/>
                <w:i w:val="0"/>
                <w:iCs w:val="0"/>
                <w:noProof/>
                <w:sz w:val="28"/>
                <w:szCs w:val="28"/>
              </w:rPr>
              <w:t>Фільтрація небезпечних сигналів</w:t>
            </w:r>
            <w:r w:rsidR="006B1947" w:rsidRPr="006B1947">
              <w:rPr>
                <w:rFonts w:ascii="Times New Roman" w:hAnsi="Times New Roman" w:cs="Times New Roman"/>
                <w:b w:val="0"/>
                <w:bCs w:val="0"/>
                <w:i w:val="0"/>
                <w:iCs w:val="0"/>
                <w:noProof/>
                <w:webHidden/>
                <w:sz w:val="28"/>
                <w:szCs w:val="28"/>
              </w:rPr>
              <w:tab/>
            </w:r>
            <w:r w:rsidR="006B1947" w:rsidRPr="006B1947">
              <w:rPr>
                <w:rFonts w:ascii="Times New Roman" w:hAnsi="Times New Roman" w:cs="Times New Roman"/>
                <w:b w:val="0"/>
                <w:bCs w:val="0"/>
                <w:i w:val="0"/>
                <w:iCs w:val="0"/>
                <w:noProof/>
                <w:webHidden/>
                <w:sz w:val="28"/>
                <w:szCs w:val="28"/>
              </w:rPr>
              <w:fldChar w:fldCharType="begin"/>
            </w:r>
            <w:r w:rsidR="006B1947" w:rsidRPr="006B1947">
              <w:rPr>
                <w:rFonts w:ascii="Times New Roman" w:hAnsi="Times New Roman" w:cs="Times New Roman"/>
                <w:b w:val="0"/>
                <w:bCs w:val="0"/>
                <w:i w:val="0"/>
                <w:iCs w:val="0"/>
                <w:noProof/>
                <w:webHidden/>
                <w:sz w:val="28"/>
                <w:szCs w:val="28"/>
              </w:rPr>
              <w:instrText xml:space="preserve"> PAGEREF _Toc36843195 \h </w:instrText>
            </w:r>
            <w:r w:rsidR="006B1947" w:rsidRPr="006B1947">
              <w:rPr>
                <w:rFonts w:ascii="Times New Roman" w:hAnsi="Times New Roman" w:cs="Times New Roman"/>
                <w:b w:val="0"/>
                <w:bCs w:val="0"/>
                <w:i w:val="0"/>
                <w:iCs w:val="0"/>
                <w:noProof/>
                <w:webHidden/>
                <w:sz w:val="28"/>
                <w:szCs w:val="28"/>
              </w:rPr>
            </w:r>
            <w:r w:rsidR="006B1947" w:rsidRPr="006B1947">
              <w:rPr>
                <w:rFonts w:ascii="Times New Roman" w:hAnsi="Times New Roman" w:cs="Times New Roman"/>
                <w:b w:val="0"/>
                <w:bCs w:val="0"/>
                <w:i w:val="0"/>
                <w:iCs w:val="0"/>
                <w:noProof/>
                <w:webHidden/>
                <w:sz w:val="28"/>
                <w:szCs w:val="28"/>
              </w:rPr>
              <w:fldChar w:fldCharType="separate"/>
            </w:r>
            <w:r w:rsidR="006B1947" w:rsidRPr="006B1947">
              <w:rPr>
                <w:rFonts w:ascii="Times New Roman" w:hAnsi="Times New Roman" w:cs="Times New Roman"/>
                <w:b w:val="0"/>
                <w:bCs w:val="0"/>
                <w:i w:val="0"/>
                <w:iCs w:val="0"/>
                <w:noProof/>
                <w:webHidden/>
                <w:sz w:val="28"/>
                <w:szCs w:val="28"/>
              </w:rPr>
              <w:t>4</w:t>
            </w:r>
            <w:r w:rsidR="006B1947" w:rsidRPr="006B1947">
              <w:rPr>
                <w:rFonts w:ascii="Times New Roman" w:hAnsi="Times New Roman" w:cs="Times New Roman"/>
                <w:b w:val="0"/>
                <w:bCs w:val="0"/>
                <w:i w:val="0"/>
                <w:iCs w:val="0"/>
                <w:noProof/>
                <w:webHidden/>
                <w:sz w:val="28"/>
                <w:szCs w:val="28"/>
              </w:rPr>
              <w:fldChar w:fldCharType="end"/>
            </w:r>
          </w:hyperlink>
        </w:p>
        <w:p w14:paraId="34700878" w14:textId="27318D32" w:rsidR="006B1947" w:rsidRPr="006B1947" w:rsidRDefault="00506B98" w:rsidP="006B1947">
          <w:pPr>
            <w:pStyle w:val="11"/>
            <w:tabs>
              <w:tab w:val="right" w:leader="dot" w:pos="9629"/>
            </w:tabs>
            <w:spacing w:line="360" w:lineRule="auto"/>
            <w:rPr>
              <w:rFonts w:ascii="Times New Roman" w:hAnsi="Times New Roman" w:cs="Times New Roman"/>
              <w:b w:val="0"/>
              <w:bCs w:val="0"/>
              <w:i w:val="0"/>
              <w:iCs w:val="0"/>
              <w:noProof/>
              <w:sz w:val="28"/>
              <w:szCs w:val="28"/>
            </w:rPr>
          </w:pPr>
          <w:hyperlink w:anchor="_Toc36843196" w:history="1">
            <w:r w:rsidR="006B1947" w:rsidRPr="006B1947">
              <w:rPr>
                <w:rStyle w:val="af1"/>
                <w:rFonts w:ascii="Times New Roman" w:hAnsi="Times New Roman" w:cs="Times New Roman"/>
                <w:b w:val="0"/>
                <w:bCs w:val="0"/>
                <w:i w:val="0"/>
                <w:iCs w:val="0"/>
                <w:noProof/>
                <w:sz w:val="28"/>
                <w:szCs w:val="28"/>
              </w:rPr>
              <w:t>Заземлення технічних систем</w:t>
            </w:r>
            <w:r w:rsidR="006B1947" w:rsidRPr="006B1947">
              <w:rPr>
                <w:rFonts w:ascii="Times New Roman" w:hAnsi="Times New Roman" w:cs="Times New Roman"/>
                <w:b w:val="0"/>
                <w:bCs w:val="0"/>
                <w:i w:val="0"/>
                <w:iCs w:val="0"/>
                <w:noProof/>
                <w:webHidden/>
                <w:sz w:val="28"/>
                <w:szCs w:val="28"/>
              </w:rPr>
              <w:tab/>
            </w:r>
            <w:r w:rsidR="006B1947" w:rsidRPr="006B1947">
              <w:rPr>
                <w:rFonts w:ascii="Times New Roman" w:hAnsi="Times New Roman" w:cs="Times New Roman"/>
                <w:b w:val="0"/>
                <w:bCs w:val="0"/>
                <w:i w:val="0"/>
                <w:iCs w:val="0"/>
                <w:noProof/>
                <w:webHidden/>
                <w:sz w:val="28"/>
                <w:szCs w:val="28"/>
              </w:rPr>
              <w:fldChar w:fldCharType="begin"/>
            </w:r>
            <w:r w:rsidR="006B1947" w:rsidRPr="006B1947">
              <w:rPr>
                <w:rFonts w:ascii="Times New Roman" w:hAnsi="Times New Roman" w:cs="Times New Roman"/>
                <w:b w:val="0"/>
                <w:bCs w:val="0"/>
                <w:i w:val="0"/>
                <w:iCs w:val="0"/>
                <w:noProof/>
                <w:webHidden/>
                <w:sz w:val="28"/>
                <w:szCs w:val="28"/>
              </w:rPr>
              <w:instrText xml:space="preserve"> PAGEREF _Toc36843196 \h </w:instrText>
            </w:r>
            <w:r w:rsidR="006B1947" w:rsidRPr="006B1947">
              <w:rPr>
                <w:rFonts w:ascii="Times New Roman" w:hAnsi="Times New Roman" w:cs="Times New Roman"/>
                <w:b w:val="0"/>
                <w:bCs w:val="0"/>
                <w:i w:val="0"/>
                <w:iCs w:val="0"/>
                <w:noProof/>
                <w:webHidden/>
                <w:sz w:val="28"/>
                <w:szCs w:val="28"/>
              </w:rPr>
            </w:r>
            <w:r w:rsidR="006B1947" w:rsidRPr="006B1947">
              <w:rPr>
                <w:rFonts w:ascii="Times New Roman" w:hAnsi="Times New Roman" w:cs="Times New Roman"/>
                <w:b w:val="0"/>
                <w:bCs w:val="0"/>
                <w:i w:val="0"/>
                <w:iCs w:val="0"/>
                <w:noProof/>
                <w:webHidden/>
                <w:sz w:val="28"/>
                <w:szCs w:val="28"/>
              </w:rPr>
              <w:fldChar w:fldCharType="separate"/>
            </w:r>
            <w:r w:rsidR="006B1947" w:rsidRPr="006B1947">
              <w:rPr>
                <w:rFonts w:ascii="Times New Roman" w:hAnsi="Times New Roman" w:cs="Times New Roman"/>
                <w:b w:val="0"/>
                <w:bCs w:val="0"/>
                <w:i w:val="0"/>
                <w:iCs w:val="0"/>
                <w:noProof/>
                <w:webHidden/>
                <w:sz w:val="28"/>
                <w:szCs w:val="28"/>
              </w:rPr>
              <w:t>7</w:t>
            </w:r>
            <w:r w:rsidR="006B1947" w:rsidRPr="006B1947">
              <w:rPr>
                <w:rFonts w:ascii="Times New Roman" w:hAnsi="Times New Roman" w:cs="Times New Roman"/>
                <w:b w:val="0"/>
                <w:bCs w:val="0"/>
                <w:i w:val="0"/>
                <w:iCs w:val="0"/>
                <w:noProof/>
                <w:webHidden/>
                <w:sz w:val="28"/>
                <w:szCs w:val="28"/>
              </w:rPr>
              <w:fldChar w:fldCharType="end"/>
            </w:r>
          </w:hyperlink>
        </w:p>
        <w:p w14:paraId="4901BFFB" w14:textId="0BB2A3AF" w:rsidR="006B1947" w:rsidRPr="006B1947" w:rsidRDefault="00506B98" w:rsidP="006B1947">
          <w:pPr>
            <w:pStyle w:val="11"/>
            <w:tabs>
              <w:tab w:val="right" w:leader="dot" w:pos="9629"/>
            </w:tabs>
            <w:spacing w:line="360" w:lineRule="auto"/>
            <w:rPr>
              <w:rFonts w:ascii="Times New Roman" w:hAnsi="Times New Roman" w:cs="Times New Roman"/>
              <w:b w:val="0"/>
              <w:bCs w:val="0"/>
              <w:i w:val="0"/>
              <w:iCs w:val="0"/>
              <w:noProof/>
              <w:sz w:val="28"/>
              <w:szCs w:val="28"/>
            </w:rPr>
          </w:pPr>
          <w:hyperlink w:anchor="_Toc36843197" w:history="1">
            <w:r w:rsidR="006B1947" w:rsidRPr="006B1947">
              <w:rPr>
                <w:rStyle w:val="af1"/>
                <w:rFonts w:ascii="Times New Roman" w:hAnsi="Times New Roman" w:cs="Times New Roman"/>
                <w:b w:val="0"/>
                <w:bCs w:val="0"/>
                <w:i w:val="0"/>
                <w:iCs w:val="0"/>
                <w:noProof/>
                <w:sz w:val="28"/>
                <w:szCs w:val="28"/>
              </w:rPr>
              <w:t>Розділові трансформатори і перешкодоподавляючі фільтри</w:t>
            </w:r>
            <w:r w:rsidR="006B1947" w:rsidRPr="006B1947">
              <w:rPr>
                <w:rFonts w:ascii="Times New Roman" w:hAnsi="Times New Roman" w:cs="Times New Roman"/>
                <w:b w:val="0"/>
                <w:bCs w:val="0"/>
                <w:i w:val="0"/>
                <w:iCs w:val="0"/>
                <w:noProof/>
                <w:webHidden/>
                <w:sz w:val="28"/>
                <w:szCs w:val="28"/>
              </w:rPr>
              <w:tab/>
            </w:r>
            <w:r w:rsidR="006B1947" w:rsidRPr="006B1947">
              <w:rPr>
                <w:rFonts w:ascii="Times New Roman" w:hAnsi="Times New Roman" w:cs="Times New Roman"/>
                <w:b w:val="0"/>
                <w:bCs w:val="0"/>
                <w:i w:val="0"/>
                <w:iCs w:val="0"/>
                <w:noProof/>
                <w:webHidden/>
                <w:sz w:val="28"/>
                <w:szCs w:val="28"/>
              </w:rPr>
              <w:fldChar w:fldCharType="begin"/>
            </w:r>
            <w:r w:rsidR="006B1947" w:rsidRPr="006B1947">
              <w:rPr>
                <w:rFonts w:ascii="Times New Roman" w:hAnsi="Times New Roman" w:cs="Times New Roman"/>
                <w:b w:val="0"/>
                <w:bCs w:val="0"/>
                <w:i w:val="0"/>
                <w:iCs w:val="0"/>
                <w:noProof/>
                <w:webHidden/>
                <w:sz w:val="28"/>
                <w:szCs w:val="28"/>
              </w:rPr>
              <w:instrText xml:space="preserve"> PAGEREF _Toc36843197 \h </w:instrText>
            </w:r>
            <w:r w:rsidR="006B1947" w:rsidRPr="006B1947">
              <w:rPr>
                <w:rFonts w:ascii="Times New Roman" w:hAnsi="Times New Roman" w:cs="Times New Roman"/>
                <w:b w:val="0"/>
                <w:bCs w:val="0"/>
                <w:i w:val="0"/>
                <w:iCs w:val="0"/>
                <w:noProof/>
                <w:webHidden/>
                <w:sz w:val="28"/>
                <w:szCs w:val="28"/>
              </w:rPr>
            </w:r>
            <w:r w:rsidR="006B1947" w:rsidRPr="006B1947">
              <w:rPr>
                <w:rFonts w:ascii="Times New Roman" w:hAnsi="Times New Roman" w:cs="Times New Roman"/>
                <w:b w:val="0"/>
                <w:bCs w:val="0"/>
                <w:i w:val="0"/>
                <w:iCs w:val="0"/>
                <w:noProof/>
                <w:webHidden/>
                <w:sz w:val="28"/>
                <w:szCs w:val="28"/>
              </w:rPr>
              <w:fldChar w:fldCharType="separate"/>
            </w:r>
            <w:r w:rsidR="006B1947" w:rsidRPr="006B1947">
              <w:rPr>
                <w:rFonts w:ascii="Times New Roman" w:hAnsi="Times New Roman" w:cs="Times New Roman"/>
                <w:b w:val="0"/>
                <w:bCs w:val="0"/>
                <w:i w:val="0"/>
                <w:iCs w:val="0"/>
                <w:noProof/>
                <w:webHidden/>
                <w:sz w:val="28"/>
                <w:szCs w:val="28"/>
              </w:rPr>
              <w:t>9</w:t>
            </w:r>
            <w:r w:rsidR="006B1947" w:rsidRPr="006B1947">
              <w:rPr>
                <w:rFonts w:ascii="Times New Roman" w:hAnsi="Times New Roman" w:cs="Times New Roman"/>
                <w:b w:val="0"/>
                <w:bCs w:val="0"/>
                <w:i w:val="0"/>
                <w:iCs w:val="0"/>
                <w:noProof/>
                <w:webHidden/>
                <w:sz w:val="28"/>
                <w:szCs w:val="28"/>
              </w:rPr>
              <w:fldChar w:fldCharType="end"/>
            </w:r>
          </w:hyperlink>
        </w:p>
        <w:p w14:paraId="632ED899" w14:textId="686187EF" w:rsidR="006B1947" w:rsidRPr="006B1947" w:rsidRDefault="00506B98" w:rsidP="006B1947">
          <w:pPr>
            <w:pStyle w:val="11"/>
            <w:tabs>
              <w:tab w:val="right" w:leader="dot" w:pos="9629"/>
            </w:tabs>
            <w:spacing w:line="360" w:lineRule="auto"/>
            <w:rPr>
              <w:rFonts w:ascii="Times New Roman" w:hAnsi="Times New Roman" w:cs="Times New Roman"/>
              <w:b w:val="0"/>
              <w:bCs w:val="0"/>
              <w:i w:val="0"/>
              <w:iCs w:val="0"/>
              <w:noProof/>
              <w:sz w:val="28"/>
              <w:szCs w:val="28"/>
            </w:rPr>
          </w:pPr>
          <w:hyperlink w:anchor="_Toc36843198" w:history="1">
            <w:r w:rsidR="006B1947" w:rsidRPr="006B1947">
              <w:rPr>
                <w:rStyle w:val="af1"/>
                <w:rFonts w:ascii="Times New Roman" w:hAnsi="Times New Roman" w:cs="Times New Roman"/>
                <w:b w:val="0"/>
                <w:bCs w:val="0"/>
                <w:i w:val="0"/>
                <w:iCs w:val="0"/>
                <w:noProof/>
                <w:sz w:val="28"/>
                <w:szCs w:val="28"/>
              </w:rPr>
              <w:t>Огляд існуючих пристроїв</w:t>
            </w:r>
            <w:r w:rsidR="006B1947" w:rsidRPr="006B1947">
              <w:rPr>
                <w:rFonts w:ascii="Times New Roman" w:hAnsi="Times New Roman" w:cs="Times New Roman"/>
                <w:b w:val="0"/>
                <w:bCs w:val="0"/>
                <w:i w:val="0"/>
                <w:iCs w:val="0"/>
                <w:noProof/>
                <w:webHidden/>
                <w:sz w:val="28"/>
                <w:szCs w:val="28"/>
              </w:rPr>
              <w:tab/>
            </w:r>
            <w:r w:rsidR="006B1947" w:rsidRPr="006B1947">
              <w:rPr>
                <w:rFonts w:ascii="Times New Roman" w:hAnsi="Times New Roman" w:cs="Times New Roman"/>
                <w:b w:val="0"/>
                <w:bCs w:val="0"/>
                <w:i w:val="0"/>
                <w:iCs w:val="0"/>
                <w:noProof/>
                <w:webHidden/>
                <w:sz w:val="28"/>
                <w:szCs w:val="28"/>
              </w:rPr>
              <w:fldChar w:fldCharType="begin"/>
            </w:r>
            <w:r w:rsidR="006B1947" w:rsidRPr="006B1947">
              <w:rPr>
                <w:rFonts w:ascii="Times New Roman" w:hAnsi="Times New Roman" w:cs="Times New Roman"/>
                <w:b w:val="0"/>
                <w:bCs w:val="0"/>
                <w:i w:val="0"/>
                <w:iCs w:val="0"/>
                <w:noProof/>
                <w:webHidden/>
                <w:sz w:val="28"/>
                <w:szCs w:val="28"/>
              </w:rPr>
              <w:instrText xml:space="preserve"> PAGEREF _Toc36843198 \h </w:instrText>
            </w:r>
            <w:r w:rsidR="006B1947" w:rsidRPr="006B1947">
              <w:rPr>
                <w:rFonts w:ascii="Times New Roman" w:hAnsi="Times New Roman" w:cs="Times New Roman"/>
                <w:b w:val="0"/>
                <w:bCs w:val="0"/>
                <w:i w:val="0"/>
                <w:iCs w:val="0"/>
                <w:noProof/>
                <w:webHidden/>
                <w:sz w:val="28"/>
                <w:szCs w:val="28"/>
              </w:rPr>
            </w:r>
            <w:r w:rsidR="006B1947" w:rsidRPr="006B1947">
              <w:rPr>
                <w:rFonts w:ascii="Times New Roman" w:hAnsi="Times New Roman" w:cs="Times New Roman"/>
                <w:b w:val="0"/>
                <w:bCs w:val="0"/>
                <w:i w:val="0"/>
                <w:iCs w:val="0"/>
                <w:noProof/>
                <w:webHidden/>
                <w:sz w:val="28"/>
                <w:szCs w:val="28"/>
              </w:rPr>
              <w:fldChar w:fldCharType="separate"/>
            </w:r>
            <w:r w:rsidR="006B1947" w:rsidRPr="006B1947">
              <w:rPr>
                <w:rFonts w:ascii="Times New Roman" w:hAnsi="Times New Roman" w:cs="Times New Roman"/>
                <w:b w:val="0"/>
                <w:bCs w:val="0"/>
                <w:i w:val="0"/>
                <w:iCs w:val="0"/>
                <w:noProof/>
                <w:webHidden/>
                <w:sz w:val="28"/>
                <w:szCs w:val="28"/>
              </w:rPr>
              <w:t>11</w:t>
            </w:r>
            <w:r w:rsidR="006B1947" w:rsidRPr="006B1947">
              <w:rPr>
                <w:rFonts w:ascii="Times New Roman" w:hAnsi="Times New Roman" w:cs="Times New Roman"/>
                <w:b w:val="0"/>
                <w:bCs w:val="0"/>
                <w:i w:val="0"/>
                <w:iCs w:val="0"/>
                <w:noProof/>
                <w:webHidden/>
                <w:sz w:val="28"/>
                <w:szCs w:val="28"/>
              </w:rPr>
              <w:fldChar w:fldCharType="end"/>
            </w:r>
          </w:hyperlink>
        </w:p>
        <w:p w14:paraId="17384C50" w14:textId="24B8BDFE" w:rsidR="006B1947" w:rsidRPr="006B1947" w:rsidRDefault="00506B98" w:rsidP="006B1947">
          <w:pPr>
            <w:pStyle w:val="31"/>
            <w:tabs>
              <w:tab w:val="right" w:leader="dot" w:pos="9629"/>
            </w:tabs>
            <w:spacing w:line="360" w:lineRule="auto"/>
            <w:rPr>
              <w:rFonts w:ascii="Times New Roman" w:hAnsi="Times New Roman" w:cs="Times New Roman"/>
              <w:noProof/>
              <w:sz w:val="28"/>
              <w:szCs w:val="28"/>
            </w:rPr>
          </w:pPr>
          <w:hyperlink w:anchor="_Toc36843199" w:history="1">
            <w:r w:rsidR="006B1947" w:rsidRPr="006B1947">
              <w:rPr>
                <w:rStyle w:val="af1"/>
                <w:rFonts w:ascii="Times New Roman" w:hAnsi="Times New Roman" w:cs="Times New Roman"/>
                <w:noProof/>
                <w:sz w:val="28"/>
                <w:szCs w:val="28"/>
              </w:rPr>
              <w:t>Фільтр мережевий протизавадний ЛФС-100-3Ф</w:t>
            </w:r>
            <w:r w:rsidR="006B1947" w:rsidRPr="006B1947">
              <w:rPr>
                <w:rFonts w:ascii="Times New Roman" w:hAnsi="Times New Roman" w:cs="Times New Roman"/>
                <w:noProof/>
                <w:webHidden/>
                <w:sz w:val="28"/>
                <w:szCs w:val="28"/>
              </w:rPr>
              <w:tab/>
            </w:r>
            <w:r w:rsidR="006B1947" w:rsidRPr="006B1947">
              <w:rPr>
                <w:rFonts w:ascii="Times New Roman" w:hAnsi="Times New Roman" w:cs="Times New Roman"/>
                <w:noProof/>
                <w:webHidden/>
                <w:sz w:val="28"/>
                <w:szCs w:val="28"/>
              </w:rPr>
              <w:fldChar w:fldCharType="begin"/>
            </w:r>
            <w:r w:rsidR="006B1947" w:rsidRPr="006B1947">
              <w:rPr>
                <w:rFonts w:ascii="Times New Roman" w:hAnsi="Times New Roman" w:cs="Times New Roman"/>
                <w:noProof/>
                <w:webHidden/>
                <w:sz w:val="28"/>
                <w:szCs w:val="28"/>
              </w:rPr>
              <w:instrText xml:space="preserve"> PAGEREF _Toc36843199 \h </w:instrText>
            </w:r>
            <w:r w:rsidR="006B1947" w:rsidRPr="006B1947">
              <w:rPr>
                <w:rFonts w:ascii="Times New Roman" w:hAnsi="Times New Roman" w:cs="Times New Roman"/>
                <w:noProof/>
                <w:webHidden/>
                <w:sz w:val="28"/>
                <w:szCs w:val="28"/>
              </w:rPr>
            </w:r>
            <w:r w:rsidR="006B1947" w:rsidRPr="006B1947">
              <w:rPr>
                <w:rFonts w:ascii="Times New Roman" w:hAnsi="Times New Roman" w:cs="Times New Roman"/>
                <w:noProof/>
                <w:webHidden/>
                <w:sz w:val="28"/>
                <w:szCs w:val="28"/>
              </w:rPr>
              <w:fldChar w:fldCharType="separate"/>
            </w:r>
            <w:r w:rsidR="006B1947" w:rsidRPr="006B1947">
              <w:rPr>
                <w:rFonts w:ascii="Times New Roman" w:hAnsi="Times New Roman" w:cs="Times New Roman"/>
                <w:noProof/>
                <w:webHidden/>
                <w:sz w:val="28"/>
                <w:szCs w:val="28"/>
              </w:rPr>
              <w:t>11</w:t>
            </w:r>
            <w:r w:rsidR="006B1947" w:rsidRPr="006B1947">
              <w:rPr>
                <w:rFonts w:ascii="Times New Roman" w:hAnsi="Times New Roman" w:cs="Times New Roman"/>
                <w:noProof/>
                <w:webHidden/>
                <w:sz w:val="28"/>
                <w:szCs w:val="28"/>
              </w:rPr>
              <w:fldChar w:fldCharType="end"/>
            </w:r>
          </w:hyperlink>
        </w:p>
        <w:p w14:paraId="65D44DA9" w14:textId="11964B3D" w:rsidR="006B1947" w:rsidRPr="006B1947" w:rsidRDefault="00506B98" w:rsidP="006B1947">
          <w:pPr>
            <w:pStyle w:val="31"/>
            <w:tabs>
              <w:tab w:val="right" w:leader="dot" w:pos="9629"/>
            </w:tabs>
            <w:spacing w:line="360" w:lineRule="auto"/>
            <w:rPr>
              <w:rFonts w:ascii="Times New Roman" w:hAnsi="Times New Roman" w:cs="Times New Roman"/>
              <w:noProof/>
              <w:sz w:val="28"/>
              <w:szCs w:val="28"/>
            </w:rPr>
          </w:pPr>
          <w:hyperlink w:anchor="_Toc36843200" w:history="1">
            <w:r w:rsidR="006B1947" w:rsidRPr="006B1947">
              <w:rPr>
                <w:rStyle w:val="af1"/>
                <w:rFonts w:ascii="Times New Roman" w:hAnsi="Times New Roman" w:cs="Times New Roman"/>
                <w:noProof/>
                <w:sz w:val="28"/>
                <w:szCs w:val="28"/>
              </w:rPr>
              <w:t>Генератор зашумлення електромережі 220 В і заземлення ЛГШ-221</w:t>
            </w:r>
            <w:r w:rsidR="006B1947" w:rsidRPr="006B1947">
              <w:rPr>
                <w:rFonts w:ascii="Times New Roman" w:hAnsi="Times New Roman" w:cs="Times New Roman"/>
                <w:noProof/>
                <w:webHidden/>
                <w:sz w:val="28"/>
                <w:szCs w:val="28"/>
              </w:rPr>
              <w:tab/>
            </w:r>
            <w:r w:rsidR="006B1947" w:rsidRPr="006B1947">
              <w:rPr>
                <w:rFonts w:ascii="Times New Roman" w:hAnsi="Times New Roman" w:cs="Times New Roman"/>
                <w:noProof/>
                <w:webHidden/>
                <w:sz w:val="28"/>
                <w:szCs w:val="28"/>
              </w:rPr>
              <w:fldChar w:fldCharType="begin"/>
            </w:r>
            <w:r w:rsidR="006B1947" w:rsidRPr="006B1947">
              <w:rPr>
                <w:rFonts w:ascii="Times New Roman" w:hAnsi="Times New Roman" w:cs="Times New Roman"/>
                <w:noProof/>
                <w:webHidden/>
                <w:sz w:val="28"/>
                <w:szCs w:val="28"/>
              </w:rPr>
              <w:instrText xml:space="preserve"> PAGEREF _Toc36843200 \h </w:instrText>
            </w:r>
            <w:r w:rsidR="006B1947" w:rsidRPr="006B1947">
              <w:rPr>
                <w:rFonts w:ascii="Times New Roman" w:hAnsi="Times New Roman" w:cs="Times New Roman"/>
                <w:noProof/>
                <w:webHidden/>
                <w:sz w:val="28"/>
                <w:szCs w:val="28"/>
              </w:rPr>
            </w:r>
            <w:r w:rsidR="006B1947" w:rsidRPr="006B1947">
              <w:rPr>
                <w:rFonts w:ascii="Times New Roman" w:hAnsi="Times New Roman" w:cs="Times New Roman"/>
                <w:noProof/>
                <w:webHidden/>
                <w:sz w:val="28"/>
                <w:szCs w:val="28"/>
              </w:rPr>
              <w:fldChar w:fldCharType="separate"/>
            </w:r>
            <w:r w:rsidR="006B1947" w:rsidRPr="006B1947">
              <w:rPr>
                <w:rFonts w:ascii="Times New Roman" w:hAnsi="Times New Roman" w:cs="Times New Roman"/>
                <w:noProof/>
                <w:webHidden/>
                <w:sz w:val="28"/>
                <w:szCs w:val="28"/>
              </w:rPr>
              <w:t>12</w:t>
            </w:r>
            <w:r w:rsidR="006B1947" w:rsidRPr="006B1947">
              <w:rPr>
                <w:rFonts w:ascii="Times New Roman" w:hAnsi="Times New Roman" w:cs="Times New Roman"/>
                <w:noProof/>
                <w:webHidden/>
                <w:sz w:val="28"/>
                <w:szCs w:val="28"/>
              </w:rPr>
              <w:fldChar w:fldCharType="end"/>
            </w:r>
          </w:hyperlink>
        </w:p>
        <w:p w14:paraId="1CB439DE" w14:textId="5F67A392" w:rsidR="006B1947" w:rsidRPr="006B1947" w:rsidRDefault="00506B98" w:rsidP="006B1947">
          <w:pPr>
            <w:pStyle w:val="31"/>
            <w:tabs>
              <w:tab w:val="right" w:leader="dot" w:pos="9629"/>
            </w:tabs>
            <w:spacing w:line="360" w:lineRule="auto"/>
            <w:rPr>
              <w:rFonts w:ascii="Times New Roman" w:hAnsi="Times New Roman" w:cs="Times New Roman"/>
              <w:noProof/>
              <w:sz w:val="28"/>
              <w:szCs w:val="28"/>
            </w:rPr>
          </w:pPr>
          <w:hyperlink w:anchor="_Toc36843201" w:history="1">
            <w:r w:rsidR="006B1947" w:rsidRPr="006B1947">
              <w:rPr>
                <w:rStyle w:val="af1"/>
                <w:rFonts w:ascii="Times New Roman" w:hAnsi="Times New Roman" w:cs="Times New Roman"/>
                <w:noProof/>
                <w:sz w:val="28"/>
                <w:szCs w:val="28"/>
              </w:rPr>
              <w:t>Трансформатори серії ОСМ</w:t>
            </w:r>
            <w:r w:rsidR="006B1947" w:rsidRPr="006B1947">
              <w:rPr>
                <w:rFonts w:ascii="Times New Roman" w:hAnsi="Times New Roman" w:cs="Times New Roman"/>
                <w:noProof/>
                <w:webHidden/>
                <w:sz w:val="28"/>
                <w:szCs w:val="28"/>
              </w:rPr>
              <w:tab/>
            </w:r>
            <w:r w:rsidR="006B1947" w:rsidRPr="006B1947">
              <w:rPr>
                <w:rFonts w:ascii="Times New Roman" w:hAnsi="Times New Roman" w:cs="Times New Roman"/>
                <w:noProof/>
                <w:webHidden/>
                <w:sz w:val="28"/>
                <w:szCs w:val="28"/>
              </w:rPr>
              <w:fldChar w:fldCharType="begin"/>
            </w:r>
            <w:r w:rsidR="006B1947" w:rsidRPr="006B1947">
              <w:rPr>
                <w:rFonts w:ascii="Times New Roman" w:hAnsi="Times New Roman" w:cs="Times New Roman"/>
                <w:noProof/>
                <w:webHidden/>
                <w:sz w:val="28"/>
                <w:szCs w:val="28"/>
              </w:rPr>
              <w:instrText xml:space="preserve"> PAGEREF _Toc36843201 \h </w:instrText>
            </w:r>
            <w:r w:rsidR="006B1947" w:rsidRPr="006B1947">
              <w:rPr>
                <w:rFonts w:ascii="Times New Roman" w:hAnsi="Times New Roman" w:cs="Times New Roman"/>
                <w:noProof/>
                <w:webHidden/>
                <w:sz w:val="28"/>
                <w:szCs w:val="28"/>
              </w:rPr>
            </w:r>
            <w:r w:rsidR="006B1947" w:rsidRPr="006B1947">
              <w:rPr>
                <w:rFonts w:ascii="Times New Roman" w:hAnsi="Times New Roman" w:cs="Times New Roman"/>
                <w:noProof/>
                <w:webHidden/>
                <w:sz w:val="28"/>
                <w:szCs w:val="28"/>
              </w:rPr>
              <w:fldChar w:fldCharType="separate"/>
            </w:r>
            <w:r w:rsidR="006B1947" w:rsidRPr="006B1947">
              <w:rPr>
                <w:rFonts w:ascii="Times New Roman" w:hAnsi="Times New Roman" w:cs="Times New Roman"/>
                <w:noProof/>
                <w:webHidden/>
                <w:sz w:val="28"/>
                <w:szCs w:val="28"/>
              </w:rPr>
              <w:t>13</w:t>
            </w:r>
            <w:r w:rsidR="006B1947" w:rsidRPr="006B1947">
              <w:rPr>
                <w:rFonts w:ascii="Times New Roman" w:hAnsi="Times New Roman" w:cs="Times New Roman"/>
                <w:noProof/>
                <w:webHidden/>
                <w:sz w:val="28"/>
                <w:szCs w:val="28"/>
              </w:rPr>
              <w:fldChar w:fldCharType="end"/>
            </w:r>
          </w:hyperlink>
        </w:p>
        <w:p w14:paraId="491CBB96" w14:textId="1EF27484" w:rsidR="006B1947" w:rsidRPr="006B1947" w:rsidRDefault="00506B98" w:rsidP="006B1947">
          <w:pPr>
            <w:pStyle w:val="31"/>
            <w:tabs>
              <w:tab w:val="right" w:leader="dot" w:pos="9629"/>
            </w:tabs>
            <w:spacing w:line="360" w:lineRule="auto"/>
            <w:rPr>
              <w:rFonts w:ascii="Times New Roman" w:hAnsi="Times New Roman" w:cs="Times New Roman"/>
              <w:noProof/>
              <w:sz w:val="28"/>
              <w:szCs w:val="28"/>
            </w:rPr>
          </w:pPr>
          <w:hyperlink w:anchor="_Toc36843202" w:history="1">
            <w:r w:rsidR="006B1947" w:rsidRPr="006B1947">
              <w:rPr>
                <w:rStyle w:val="af1"/>
                <w:rFonts w:ascii="Times New Roman" w:hAnsi="Times New Roman" w:cs="Times New Roman"/>
                <w:noProof/>
                <w:sz w:val="28"/>
                <w:szCs w:val="28"/>
              </w:rPr>
              <w:t>Пристрій комбінованого захисту Соната-РК2</w:t>
            </w:r>
            <w:r w:rsidR="006B1947" w:rsidRPr="006B1947">
              <w:rPr>
                <w:rFonts w:ascii="Times New Roman" w:hAnsi="Times New Roman" w:cs="Times New Roman"/>
                <w:noProof/>
                <w:webHidden/>
                <w:sz w:val="28"/>
                <w:szCs w:val="28"/>
              </w:rPr>
              <w:tab/>
            </w:r>
            <w:r w:rsidR="006B1947" w:rsidRPr="006B1947">
              <w:rPr>
                <w:rFonts w:ascii="Times New Roman" w:hAnsi="Times New Roman" w:cs="Times New Roman"/>
                <w:noProof/>
                <w:webHidden/>
                <w:sz w:val="28"/>
                <w:szCs w:val="28"/>
              </w:rPr>
              <w:fldChar w:fldCharType="begin"/>
            </w:r>
            <w:r w:rsidR="006B1947" w:rsidRPr="006B1947">
              <w:rPr>
                <w:rFonts w:ascii="Times New Roman" w:hAnsi="Times New Roman" w:cs="Times New Roman"/>
                <w:noProof/>
                <w:webHidden/>
                <w:sz w:val="28"/>
                <w:szCs w:val="28"/>
              </w:rPr>
              <w:instrText xml:space="preserve"> PAGEREF _Toc36843202 \h </w:instrText>
            </w:r>
            <w:r w:rsidR="006B1947" w:rsidRPr="006B1947">
              <w:rPr>
                <w:rFonts w:ascii="Times New Roman" w:hAnsi="Times New Roman" w:cs="Times New Roman"/>
                <w:noProof/>
                <w:webHidden/>
                <w:sz w:val="28"/>
                <w:szCs w:val="28"/>
              </w:rPr>
            </w:r>
            <w:r w:rsidR="006B1947" w:rsidRPr="006B1947">
              <w:rPr>
                <w:rFonts w:ascii="Times New Roman" w:hAnsi="Times New Roman" w:cs="Times New Roman"/>
                <w:noProof/>
                <w:webHidden/>
                <w:sz w:val="28"/>
                <w:szCs w:val="28"/>
              </w:rPr>
              <w:fldChar w:fldCharType="separate"/>
            </w:r>
            <w:r w:rsidR="006B1947" w:rsidRPr="006B1947">
              <w:rPr>
                <w:rFonts w:ascii="Times New Roman" w:hAnsi="Times New Roman" w:cs="Times New Roman"/>
                <w:noProof/>
                <w:webHidden/>
                <w:sz w:val="28"/>
                <w:szCs w:val="28"/>
              </w:rPr>
              <w:t>13</w:t>
            </w:r>
            <w:r w:rsidR="006B1947" w:rsidRPr="006B1947">
              <w:rPr>
                <w:rFonts w:ascii="Times New Roman" w:hAnsi="Times New Roman" w:cs="Times New Roman"/>
                <w:noProof/>
                <w:webHidden/>
                <w:sz w:val="28"/>
                <w:szCs w:val="28"/>
              </w:rPr>
              <w:fldChar w:fldCharType="end"/>
            </w:r>
          </w:hyperlink>
        </w:p>
        <w:p w14:paraId="6E553D56" w14:textId="17AF53E1" w:rsidR="006B1947" w:rsidRPr="006B1947" w:rsidRDefault="00506B98" w:rsidP="006B1947">
          <w:pPr>
            <w:pStyle w:val="11"/>
            <w:tabs>
              <w:tab w:val="right" w:leader="dot" w:pos="9629"/>
            </w:tabs>
            <w:spacing w:line="360" w:lineRule="auto"/>
            <w:rPr>
              <w:rFonts w:ascii="Times New Roman" w:hAnsi="Times New Roman" w:cs="Times New Roman"/>
              <w:b w:val="0"/>
              <w:bCs w:val="0"/>
              <w:i w:val="0"/>
              <w:iCs w:val="0"/>
              <w:noProof/>
              <w:sz w:val="28"/>
              <w:szCs w:val="28"/>
            </w:rPr>
          </w:pPr>
          <w:hyperlink w:anchor="_Toc36843203" w:history="1">
            <w:r w:rsidR="006B1947" w:rsidRPr="006B1947">
              <w:rPr>
                <w:rStyle w:val="af1"/>
                <w:rFonts w:ascii="Times New Roman" w:hAnsi="Times New Roman" w:cs="Times New Roman"/>
                <w:b w:val="0"/>
                <w:bCs w:val="0"/>
                <w:i w:val="0"/>
                <w:iCs w:val="0"/>
                <w:noProof/>
                <w:sz w:val="28"/>
                <w:szCs w:val="28"/>
              </w:rPr>
              <w:t>Висновок</w:t>
            </w:r>
            <w:r w:rsidR="006B1947" w:rsidRPr="006B1947">
              <w:rPr>
                <w:rFonts w:ascii="Times New Roman" w:hAnsi="Times New Roman" w:cs="Times New Roman"/>
                <w:b w:val="0"/>
                <w:bCs w:val="0"/>
                <w:i w:val="0"/>
                <w:iCs w:val="0"/>
                <w:noProof/>
                <w:webHidden/>
                <w:sz w:val="28"/>
                <w:szCs w:val="28"/>
              </w:rPr>
              <w:tab/>
            </w:r>
            <w:r w:rsidR="006B1947" w:rsidRPr="006B1947">
              <w:rPr>
                <w:rFonts w:ascii="Times New Roman" w:hAnsi="Times New Roman" w:cs="Times New Roman"/>
                <w:b w:val="0"/>
                <w:bCs w:val="0"/>
                <w:i w:val="0"/>
                <w:iCs w:val="0"/>
                <w:noProof/>
                <w:webHidden/>
                <w:sz w:val="28"/>
                <w:szCs w:val="28"/>
              </w:rPr>
              <w:fldChar w:fldCharType="begin"/>
            </w:r>
            <w:r w:rsidR="006B1947" w:rsidRPr="006B1947">
              <w:rPr>
                <w:rFonts w:ascii="Times New Roman" w:hAnsi="Times New Roman" w:cs="Times New Roman"/>
                <w:b w:val="0"/>
                <w:bCs w:val="0"/>
                <w:i w:val="0"/>
                <w:iCs w:val="0"/>
                <w:noProof/>
                <w:webHidden/>
                <w:sz w:val="28"/>
                <w:szCs w:val="28"/>
              </w:rPr>
              <w:instrText xml:space="preserve"> PAGEREF _Toc36843203 \h </w:instrText>
            </w:r>
            <w:r w:rsidR="006B1947" w:rsidRPr="006B1947">
              <w:rPr>
                <w:rFonts w:ascii="Times New Roman" w:hAnsi="Times New Roman" w:cs="Times New Roman"/>
                <w:b w:val="0"/>
                <w:bCs w:val="0"/>
                <w:i w:val="0"/>
                <w:iCs w:val="0"/>
                <w:noProof/>
                <w:webHidden/>
                <w:sz w:val="28"/>
                <w:szCs w:val="28"/>
              </w:rPr>
            </w:r>
            <w:r w:rsidR="006B1947" w:rsidRPr="006B1947">
              <w:rPr>
                <w:rFonts w:ascii="Times New Roman" w:hAnsi="Times New Roman" w:cs="Times New Roman"/>
                <w:b w:val="0"/>
                <w:bCs w:val="0"/>
                <w:i w:val="0"/>
                <w:iCs w:val="0"/>
                <w:noProof/>
                <w:webHidden/>
                <w:sz w:val="28"/>
                <w:szCs w:val="28"/>
              </w:rPr>
              <w:fldChar w:fldCharType="separate"/>
            </w:r>
            <w:r w:rsidR="006B1947" w:rsidRPr="006B1947">
              <w:rPr>
                <w:rFonts w:ascii="Times New Roman" w:hAnsi="Times New Roman" w:cs="Times New Roman"/>
                <w:b w:val="0"/>
                <w:bCs w:val="0"/>
                <w:i w:val="0"/>
                <w:iCs w:val="0"/>
                <w:noProof/>
                <w:webHidden/>
                <w:sz w:val="28"/>
                <w:szCs w:val="28"/>
              </w:rPr>
              <w:t>15</w:t>
            </w:r>
            <w:r w:rsidR="006B1947" w:rsidRPr="006B1947">
              <w:rPr>
                <w:rFonts w:ascii="Times New Roman" w:hAnsi="Times New Roman" w:cs="Times New Roman"/>
                <w:b w:val="0"/>
                <w:bCs w:val="0"/>
                <w:i w:val="0"/>
                <w:iCs w:val="0"/>
                <w:noProof/>
                <w:webHidden/>
                <w:sz w:val="28"/>
                <w:szCs w:val="28"/>
              </w:rPr>
              <w:fldChar w:fldCharType="end"/>
            </w:r>
          </w:hyperlink>
        </w:p>
        <w:p w14:paraId="571EEFE5" w14:textId="028B9683" w:rsidR="006B1947" w:rsidRPr="006B1947" w:rsidRDefault="00506B98" w:rsidP="006B1947">
          <w:pPr>
            <w:pStyle w:val="11"/>
            <w:tabs>
              <w:tab w:val="right" w:leader="dot" w:pos="9629"/>
            </w:tabs>
            <w:spacing w:line="360" w:lineRule="auto"/>
            <w:rPr>
              <w:rFonts w:ascii="Times New Roman" w:hAnsi="Times New Roman" w:cs="Times New Roman"/>
              <w:b w:val="0"/>
              <w:bCs w:val="0"/>
              <w:i w:val="0"/>
              <w:iCs w:val="0"/>
              <w:noProof/>
              <w:sz w:val="28"/>
              <w:szCs w:val="28"/>
            </w:rPr>
          </w:pPr>
          <w:hyperlink w:anchor="_Toc36843204" w:history="1">
            <w:r w:rsidR="006B1947" w:rsidRPr="006B1947">
              <w:rPr>
                <w:rStyle w:val="af1"/>
                <w:rFonts w:ascii="Times New Roman" w:hAnsi="Times New Roman" w:cs="Times New Roman"/>
                <w:b w:val="0"/>
                <w:bCs w:val="0"/>
                <w:i w:val="0"/>
                <w:iCs w:val="0"/>
                <w:noProof/>
                <w:sz w:val="28"/>
                <w:szCs w:val="28"/>
              </w:rPr>
              <w:t>Список використаних джерел:</w:t>
            </w:r>
            <w:r w:rsidR="006B1947" w:rsidRPr="006B1947">
              <w:rPr>
                <w:rFonts w:ascii="Times New Roman" w:hAnsi="Times New Roman" w:cs="Times New Roman"/>
                <w:b w:val="0"/>
                <w:bCs w:val="0"/>
                <w:i w:val="0"/>
                <w:iCs w:val="0"/>
                <w:noProof/>
                <w:webHidden/>
                <w:sz w:val="28"/>
                <w:szCs w:val="28"/>
              </w:rPr>
              <w:tab/>
            </w:r>
            <w:r w:rsidR="006B1947" w:rsidRPr="006B1947">
              <w:rPr>
                <w:rFonts w:ascii="Times New Roman" w:hAnsi="Times New Roman" w:cs="Times New Roman"/>
                <w:b w:val="0"/>
                <w:bCs w:val="0"/>
                <w:i w:val="0"/>
                <w:iCs w:val="0"/>
                <w:noProof/>
                <w:webHidden/>
                <w:sz w:val="28"/>
                <w:szCs w:val="28"/>
              </w:rPr>
              <w:fldChar w:fldCharType="begin"/>
            </w:r>
            <w:r w:rsidR="006B1947" w:rsidRPr="006B1947">
              <w:rPr>
                <w:rFonts w:ascii="Times New Roman" w:hAnsi="Times New Roman" w:cs="Times New Roman"/>
                <w:b w:val="0"/>
                <w:bCs w:val="0"/>
                <w:i w:val="0"/>
                <w:iCs w:val="0"/>
                <w:noProof/>
                <w:webHidden/>
                <w:sz w:val="28"/>
                <w:szCs w:val="28"/>
              </w:rPr>
              <w:instrText xml:space="preserve"> PAGEREF _Toc36843204 \h </w:instrText>
            </w:r>
            <w:r w:rsidR="006B1947" w:rsidRPr="006B1947">
              <w:rPr>
                <w:rFonts w:ascii="Times New Roman" w:hAnsi="Times New Roman" w:cs="Times New Roman"/>
                <w:b w:val="0"/>
                <w:bCs w:val="0"/>
                <w:i w:val="0"/>
                <w:iCs w:val="0"/>
                <w:noProof/>
                <w:webHidden/>
                <w:sz w:val="28"/>
                <w:szCs w:val="28"/>
              </w:rPr>
            </w:r>
            <w:r w:rsidR="006B1947" w:rsidRPr="006B1947">
              <w:rPr>
                <w:rFonts w:ascii="Times New Roman" w:hAnsi="Times New Roman" w:cs="Times New Roman"/>
                <w:b w:val="0"/>
                <w:bCs w:val="0"/>
                <w:i w:val="0"/>
                <w:iCs w:val="0"/>
                <w:noProof/>
                <w:webHidden/>
                <w:sz w:val="28"/>
                <w:szCs w:val="28"/>
              </w:rPr>
              <w:fldChar w:fldCharType="separate"/>
            </w:r>
            <w:r w:rsidR="006B1947" w:rsidRPr="006B1947">
              <w:rPr>
                <w:rFonts w:ascii="Times New Roman" w:hAnsi="Times New Roman" w:cs="Times New Roman"/>
                <w:b w:val="0"/>
                <w:bCs w:val="0"/>
                <w:i w:val="0"/>
                <w:iCs w:val="0"/>
                <w:noProof/>
                <w:webHidden/>
                <w:sz w:val="28"/>
                <w:szCs w:val="28"/>
              </w:rPr>
              <w:t>16</w:t>
            </w:r>
            <w:r w:rsidR="006B1947" w:rsidRPr="006B1947">
              <w:rPr>
                <w:rFonts w:ascii="Times New Roman" w:hAnsi="Times New Roman" w:cs="Times New Roman"/>
                <w:b w:val="0"/>
                <w:bCs w:val="0"/>
                <w:i w:val="0"/>
                <w:iCs w:val="0"/>
                <w:noProof/>
                <w:webHidden/>
                <w:sz w:val="28"/>
                <w:szCs w:val="28"/>
              </w:rPr>
              <w:fldChar w:fldCharType="end"/>
            </w:r>
          </w:hyperlink>
        </w:p>
        <w:p w14:paraId="6E05BD8A" w14:textId="4019C415" w:rsidR="006B1947" w:rsidRDefault="006B1947" w:rsidP="006B1947">
          <w:pPr>
            <w:spacing w:line="360" w:lineRule="auto"/>
          </w:pPr>
          <w:r w:rsidRPr="006B1947">
            <w:rPr>
              <w:rFonts w:ascii="Times New Roman" w:hAnsi="Times New Roman" w:cs="Times New Roman"/>
              <w:noProof/>
              <w:sz w:val="28"/>
              <w:szCs w:val="28"/>
            </w:rPr>
            <w:fldChar w:fldCharType="end"/>
          </w:r>
        </w:p>
      </w:sdtContent>
    </w:sdt>
    <w:p w14:paraId="6C942A32" w14:textId="6CBE3135" w:rsidR="006B1947" w:rsidRDefault="006B1947">
      <w:r>
        <w:br w:type="page"/>
      </w:r>
    </w:p>
    <w:p w14:paraId="5772C0DA" w14:textId="77777777" w:rsidR="006B1947" w:rsidRDefault="006B1947"/>
    <w:p w14:paraId="704C1D2D" w14:textId="77777777" w:rsidR="003B2F1C" w:rsidRPr="008B6008" w:rsidRDefault="003B2F1C" w:rsidP="002C4B2B"/>
    <w:p w14:paraId="0809F7FA" w14:textId="01E2575C" w:rsidR="003B2F1C" w:rsidRPr="008B6008" w:rsidRDefault="003B2F1C" w:rsidP="008B6008">
      <w:pPr>
        <w:pStyle w:val="1"/>
        <w:jc w:val="center"/>
        <w:rPr>
          <w:rFonts w:ascii="Times New Roman" w:hAnsi="Times New Roman" w:cs="Times New Roman"/>
          <w:color w:val="000000" w:themeColor="text1"/>
        </w:rPr>
      </w:pPr>
      <w:bookmarkStart w:id="2" w:name="_Toc36843194"/>
      <w:r w:rsidRPr="008B6008">
        <w:rPr>
          <w:rFonts w:ascii="Times New Roman" w:hAnsi="Times New Roman" w:cs="Times New Roman"/>
          <w:color w:val="000000" w:themeColor="text1"/>
        </w:rPr>
        <w:t>Вступ</w:t>
      </w:r>
      <w:bookmarkEnd w:id="2"/>
    </w:p>
    <w:p w14:paraId="1B787605" w14:textId="7B261D70" w:rsidR="00EE30D7" w:rsidRDefault="00590A0D" w:rsidP="00590A0D">
      <w:r w:rsidRPr="008B6008">
        <w:t xml:space="preserve"> </w:t>
      </w:r>
    </w:p>
    <w:p w14:paraId="00444921" w14:textId="44F1A035" w:rsidR="00EE30D7" w:rsidRPr="005B6110" w:rsidRDefault="005B6110" w:rsidP="005B6110">
      <w:pPr>
        <w:spacing w:line="360" w:lineRule="auto"/>
        <w:ind w:firstLine="567"/>
        <w:jc w:val="both"/>
        <w:rPr>
          <w:rFonts w:ascii="Times New Roman" w:hAnsi="Times New Roman" w:cs="Times New Roman"/>
          <w:sz w:val="28"/>
          <w:szCs w:val="28"/>
        </w:rPr>
      </w:pPr>
      <w:r w:rsidRPr="005B6110">
        <w:rPr>
          <w:rFonts w:ascii="Times New Roman" w:hAnsi="Times New Roman" w:cs="Times New Roman"/>
          <w:sz w:val="28"/>
          <w:szCs w:val="28"/>
        </w:rPr>
        <w:t>До однієї з основних загроз безпеки інформації обмеженого доступу належить витік інформації по технічним каналам, під якою розуміється неконтрольоване поширення інформативного сигналу від його джерела через фізичне середовище до технічного засобу, який здійснює прийом інформації.</w:t>
      </w:r>
    </w:p>
    <w:p w14:paraId="06941CEB" w14:textId="77777777" w:rsidR="00590A0D" w:rsidRPr="008B6008" w:rsidRDefault="00590A0D" w:rsidP="00590A0D"/>
    <w:p w14:paraId="6C37EDA8" w14:textId="77777777" w:rsidR="005B6110" w:rsidRDefault="005B6110">
      <w:pPr>
        <w:rPr>
          <w:rFonts w:ascii="Times New Roman" w:hAnsi="Times New Roman" w:cs="Times New Roman"/>
          <w:sz w:val="28"/>
          <w:szCs w:val="28"/>
        </w:rPr>
      </w:pPr>
      <w:r>
        <w:rPr>
          <w:rFonts w:ascii="Times New Roman" w:hAnsi="Times New Roman" w:cs="Times New Roman"/>
          <w:sz w:val="28"/>
          <w:szCs w:val="28"/>
        </w:rPr>
        <w:br w:type="page"/>
      </w:r>
    </w:p>
    <w:p w14:paraId="57A70025" w14:textId="7DC9F7BA" w:rsidR="00062E4A" w:rsidRPr="00062E4A" w:rsidRDefault="00062E4A" w:rsidP="00062E4A">
      <w:pPr>
        <w:pStyle w:val="1"/>
        <w:jc w:val="center"/>
        <w:rPr>
          <w:rFonts w:ascii="Times New Roman" w:hAnsi="Times New Roman" w:cs="Times New Roman"/>
          <w:color w:val="000000" w:themeColor="text1"/>
        </w:rPr>
      </w:pPr>
      <w:bookmarkStart w:id="3" w:name="_Toc36843195"/>
      <w:r w:rsidRPr="00062E4A">
        <w:rPr>
          <w:rFonts w:ascii="Times New Roman" w:hAnsi="Times New Roman" w:cs="Times New Roman"/>
          <w:color w:val="000000" w:themeColor="text1"/>
        </w:rPr>
        <w:lastRenderedPageBreak/>
        <w:t>Фільтрація небезпечних сигналів</w:t>
      </w:r>
      <w:bookmarkEnd w:id="3"/>
    </w:p>
    <w:p w14:paraId="4C7283D5" w14:textId="77777777" w:rsidR="00062E4A" w:rsidRDefault="00062E4A" w:rsidP="00062E4A">
      <w:pPr>
        <w:spacing w:line="360" w:lineRule="auto"/>
        <w:jc w:val="both"/>
        <w:rPr>
          <w:rFonts w:ascii="Times New Roman" w:hAnsi="Times New Roman" w:cs="Times New Roman"/>
          <w:sz w:val="28"/>
          <w:szCs w:val="28"/>
        </w:rPr>
      </w:pPr>
    </w:p>
    <w:p w14:paraId="145AB8CB" w14:textId="3CBD7D09" w:rsidR="00590A0D" w:rsidRPr="008B6008" w:rsidRDefault="009F0A18" w:rsidP="008B6008">
      <w:pPr>
        <w:spacing w:line="360" w:lineRule="auto"/>
        <w:ind w:firstLine="567"/>
        <w:jc w:val="both"/>
        <w:rPr>
          <w:rFonts w:ascii="Times New Roman" w:hAnsi="Times New Roman" w:cs="Times New Roman"/>
          <w:sz w:val="28"/>
          <w:szCs w:val="28"/>
        </w:rPr>
      </w:pPr>
      <w:r w:rsidRPr="008B6008">
        <w:rPr>
          <w:rFonts w:ascii="Times New Roman" w:hAnsi="Times New Roman" w:cs="Times New Roman"/>
          <w:sz w:val="28"/>
          <w:szCs w:val="28"/>
        </w:rPr>
        <w:t>Одним з методів локалізації небезпечних сигналів, що циркулюють в технічних засобах і системах обробки інформації, є фільтрація. У джерелах електромагнітних полів і наведень фільтрація здійснюється з метою запобігання поширенню небажаних електромагнітних коливань за межами пристрою - джерела небезпечного сигналу .Основне значення фільтрів - пропускати без значного ослаблення сигнали з частотами, що лежать в робочій смузі, і пригнічувати сигнали за межами смуги. Кількісна величина ослаблення фільтра визначається логарифмом амплітудно-частотних характеристик.</w:t>
      </w:r>
      <w:r w:rsidR="00590A0D" w:rsidRPr="008B6008">
        <w:rPr>
          <w:rFonts w:ascii="Times New Roman" w:hAnsi="Times New Roman" w:cs="Times New Roman"/>
          <w:sz w:val="28"/>
          <w:szCs w:val="28"/>
        </w:rPr>
        <w:t xml:space="preserve"> </w:t>
      </w:r>
    </w:p>
    <w:p w14:paraId="777000CF" w14:textId="7943F1FF" w:rsidR="00590A0D" w:rsidRPr="008B6008" w:rsidRDefault="00590A0D" w:rsidP="008B6008">
      <w:pPr>
        <w:jc w:val="center"/>
      </w:pPr>
      <w:r w:rsidRPr="008B6008">
        <w:rPr>
          <w:noProof/>
        </w:rPr>
        <w:drawing>
          <wp:inline distT="0" distB="0" distL="0" distR="0" wp14:anchorId="5F1CBA24" wp14:editId="2123FCEA">
            <wp:extent cx="2060964" cy="59355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8017" cy="601349"/>
                    </a:xfrm>
                    <a:prstGeom prst="rect">
                      <a:avLst/>
                    </a:prstGeom>
                  </pic:spPr>
                </pic:pic>
              </a:graphicData>
            </a:graphic>
          </wp:inline>
        </w:drawing>
      </w:r>
      <w:r w:rsidR="008B6008" w:rsidRPr="008B6008">
        <w:t xml:space="preserve">     (1)</w:t>
      </w:r>
    </w:p>
    <w:p w14:paraId="79FEAFC7" w14:textId="0B7BB526" w:rsidR="00590A0D" w:rsidRPr="00EE30D7" w:rsidRDefault="00590A0D" w:rsidP="00EE30D7">
      <w:pPr>
        <w:spacing w:line="360" w:lineRule="auto"/>
        <w:jc w:val="both"/>
        <w:rPr>
          <w:rFonts w:ascii="Times New Roman" w:hAnsi="Times New Roman" w:cs="Times New Roman"/>
          <w:sz w:val="28"/>
          <w:szCs w:val="28"/>
        </w:rPr>
      </w:pPr>
      <w:r w:rsidRPr="008B6008">
        <w:rPr>
          <w:rFonts w:ascii="Times New Roman" w:hAnsi="Times New Roman" w:cs="Times New Roman"/>
          <w:sz w:val="28"/>
          <w:szCs w:val="28"/>
        </w:rPr>
        <w:t>де U1 – напр</w:t>
      </w:r>
      <w:r w:rsidR="009F0A18" w:rsidRPr="008B6008">
        <w:rPr>
          <w:rFonts w:ascii="Times New Roman" w:hAnsi="Times New Roman" w:cs="Times New Roman"/>
          <w:sz w:val="28"/>
          <w:szCs w:val="28"/>
        </w:rPr>
        <w:t>уга</w:t>
      </w:r>
      <w:r w:rsidRPr="008B6008">
        <w:rPr>
          <w:rFonts w:ascii="Times New Roman" w:hAnsi="Times New Roman" w:cs="Times New Roman"/>
          <w:sz w:val="28"/>
          <w:szCs w:val="28"/>
        </w:rPr>
        <w:t xml:space="preserve"> </w:t>
      </w:r>
      <w:r w:rsidR="009F0A18" w:rsidRPr="008B6008">
        <w:rPr>
          <w:rFonts w:ascii="Times New Roman" w:hAnsi="Times New Roman" w:cs="Times New Roman"/>
          <w:sz w:val="28"/>
          <w:szCs w:val="28"/>
        </w:rPr>
        <w:t>небезпечного</w:t>
      </w:r>
      <w:r w:rsidRPr="008B6008">
        <w:rPr>
          <w:rFonts w:ascii="Times New Roman" w:hAnsi="Times New Roman" w:cs="Times New Roman"/>
          <w:sz w:val="28"/>
          <w:szCs w:val="28"/>
        </w:rPr>
        <w:t xml:space="preserve"> сигнал</w:t>
      </w:r>
      <w:r w:rsidR="009F0A18" w:rsidRPr="008B6008">
        <w:rPr>
          <w:rFonts w:ascii="Times New Roman" w:hAnsi="Times New Roman" w:cs="Times New Roman"/>
          <w:sz w:val="28"/>
          <w:szCs w:val="28"/>
        </w:rPr>
        <w:t>у</w:t>
      </w:r>
      <w:r w:rsidRPr="008B6008">
        <w:rPr>
          <w:rFonts w:ascii="Times New Roman" w:hAnsi="Times New Roman" w:cs="Times New Roman"/>
          <w:sz w:val="28"/>
          <w:szCs w:val="28"/>
        </w:rPr>
        <w:t xml:space="preserve"> на вход</w:t>
      </w:r>
      <w:r w:rsidR="009F0A18" w:rsidRPr="008B6008">
        <w:rPr>
          <w:rFonts w:ascii="Times New Roman" w:hAnsi="Times New Roman" w:cs="Times New Roman"/>
          <w:sz w:val="28"/>
          <w:szCs w:val="28"/>
        </w:rPr>
        <w:t>і</w:t>
      </w:r>
      <w:r w:rsidRPr="008B6008">
        <w:rPr>
          <w:rFonts w:ascii="Times New Roman" w:hAnsi="Times New Roman" w:cs="Times New Roman"/>
          <w:sz w:val="28"/>
          <w:szCs w:val="28"/>
        </w:rPr>
        <w:t xml:space="preserve"> ф</w:t>
      </w:r>
      <w:r w:rsidR="009F0A18" w:rsidRPr="008B6008">
        <w:rPr>
          <w:rFonts w:ascii="Times New Roman" w:hAnsi="Times New Roman" w:cs="Times New Roman"/>
          <w:sz w:val="28"/>
          <w:szCs w:val="28"/>
        </w:rPr>
        <w:t>і</w:t>
      </w:r>
      <w:r w:rsidRPr="008B6008">
        <w:rPr>
          <w:rFonts w:ascii="Times New Roman" w:hAnsi="Times New Roman" w:cs="Times New Roman"/>
          <w:sz w:val="28"/>
          <w:szCs w:val="28"/>
        </w:rPr>
        <w:t>льтр</w:t>
      </w:r>
      <w:r w:rsidR="009F0A18" w:rsidRPr="008B6008">
        <w:rPr>
          <w:rFonts w:ascii="Times New Roman" w:hAnsi="Times New Roman" w:cs="Times New Roman"/>
          <w:sz w:val="28"/>
          <w:szCs w:val="28"/>
        </w:rPr>
        <w:t>у</w:t>
      </w:r>
      <w:r w:rsidRPr="008B6008">
        <w:rPr>
          <w:rFonts w:ascii="Times New Roman" w:hAnsi="Times New Roman" w:cs="Times New Roman"/>
          <w:sz w:val="28"/>
          <w:szCs w:val="28"/>
        </w:rPr>
        <w:t xml:space="preserve">, U2 – </w:t>
      </w:r>
      <w:r w:rsidR="009F0A18" w:rsidRPr="008B6008">
        <w:rPr>
          <w:rFonts w:ascii="Times New Roman" w:hAnsi="Times New Roman" w:cs="Times New Roman"/>
          <w:sz w:val="28"/>
          <w:szCs w:val="28"/>
        </w:rPr>
        <w:t xml:space="preserve">напруга небезпечного сигналу </w:t>
      </w:r>
      <w:r w:rsidRPr="008B6008">
        <w:rPr>
          <w:rFonts w:ascii="Times New Roman" w:hAnsi="Times New Roman" w:cs="Times New Roman"/>
          <w:sz w:val="28"/>
          <w:szCs w:val="28"/>
        </w:rPr>
        <w:t>на в</w:t>
      </w:r>
      <w:r w:rsidR="009F0A18" w:rsidRPr="008B6008">
        <w:rPr>
          <w:rFonts w:ascii="Times New Roman" w:hAnsi="Times New Roman" w:cs="Times New Roman"/>
          <w:sz w:val="28"/>
          <w:szCs w:val="28"/>
        </w:rPr>
        <w:t>и</w:t>
      </w:r>
      <w:r w:rsidRPr="008B6008">
        <w:rPr>
          <w:rFonts w:ascii="Times New Roman" w:hAnsi="Times New Roman" w:cs="Times New Roman"/>
          <w:sz w:val="28"/>
          <w:szCs w:val="28"/>
        </w:rPr>
        <w:t>ход</w:t>
      </w:r>
      <w:r w:rsidR="009F0A18" w:rsidRPr="008B6008">
        <w:rPr>
          <w:rFonts w:ascii="Times New Roman" w:hAnsi="Times New Roman" w:cs="Times New Roman"/>
          <w:sz w:val="28"/>
          <w:szCs w:val="28"/>
        </w:rPr>
        <w:t>і</w:t>
      </w:r>
      <w:r w:rsidRPr="008B6008">
        <w:rPr>
          <w:rFonts w:ascii="Times New Roman" w:hAnsi="Times New Roman" w:cs="Times New Roman"/>
          <w:sz w:val="28"/>
          <w:szCs w:val="28"/>
        </w:rPr>
        <w:t xml:space="preserve"> ф</w:t>
      </w:r>
      <w:r w:rsidR="009F0A18" w:rsidRPr="008B6008">
        <w:rPr>
          <w:rFonts w:ascii="Times New Roman" w:hAnsi="Times New Roman" w:cs="Times New Roman"/>
          <w:sz w:val="28"/>
          <w:szCs w:val="28"/>
        </w:rPr>
        <w:t>і</w:t>
      </w:r>
      <w:r w:rsidRPr="008B6008">
        <w:rPr>
          <w:rFonts w:ascii="Times New Roman" w:hAnsi="Times New Roman" w:cs="Times New Roman"/>
          <w:sz w:val="28"/>
          <w:szCs w:val="28"/>
        </w:rPr>
        <w:t>льтр</w:t>
      </w:r>
      <w:r w:rsidR="009F0A18" w:rsidRPr="008B6008">
        <w:rPr>
          <w:rFonts w:ascii="Times New Roman" w:hAnsi="Times New Roman" w:cs="Times New Roman"/>
          <w:sz w:val="28"/>
          <w:szCs w:val="28"/>
        </w:rPr>
        <w:t>у</w:t>
      </w:r>
      <w:r w:rsidR="00062E4A" w:rsidRPr="00062E4A">
        <w:rPr>
          <w:rFonts w:ascii="Times New Roman" w:hAnsi="Times New Roman" w:cs="Times New Roman"/>
          <w:sz w:val="28"/>
          <w:szCs w:val="28"/>
          <w:lang w:val="ru-RU"/>
        </w:rPr>
        <w:t>[1]</w:t>
      </w:r>
      <w:r w:rsidRPr="008B6008">
        <w:rPr>
          <w:rFonts w:ascii="Times New Roman" w:hAnsi="Times New Roman" w:cs="Times New Roman"/>
          <w:sz w:val="28"/>
          <w:szCs w:val="28"/>
        </w:rPr>
        <w:t xml:space="preserve">. </w:t>
      </w:r>
    </w:p>
    <w:p w14:paraId="37CD9665" w14:textId="0B55CF10" w:rsidR="00590A0D" w:rsidRPr="008B6008" w:rsidRDefault="009F0A18" w:rsidP="00EA79CE">
      <w:pPr>
        <w:spacing w:line="360" w:lineRule="auto"/>
        <w:ind w:firstLine="567"/>
        <w:jc w:val="both"/>
      </w:pPr>
      <w:r w:rsidRPr="00EE30D7">
        <w:rPr>
          <w:rFonts w:ascii="Times New Roman" w:hAnsi="Times New Roman" w:cs="Times New Roman"/>
          <w:sz w:val="28"/>
          <w:szCs w:val="28"/>
        </w:rPr>
        <w:t xml:space="preserve">Найважливішою умовою захисту інформації в технічних засобах є створення спеціалізованої бази технологічних компонентів - </w:t>
      </w:r>
      <w:proofErr w:type="spellStart"/>
      <w:r w:rsidRPr="00EE30D7">
        <w:rPr>
          <w:rFonts w:ascii="Times New Roman" w:hAnsi="Times New Roman" w:cs="Times New Roman"/>
          <w:sz w:val="28"/>
          <w:szCs w:val="28"/>
        </w:rPr>
        <w:t>перешкодоподавляючі</w:t>
      </w:r>
      <w:proofErr w:type="spellEnd"/>
      <w:r w:rsidRPr="00EE30D7">
        <w:rPr>
          <w:rFonts w:ascii="Times New Roman" w:hAnsi="Times New Roman" w:cs="Times New Roman"/>
          <w:sz w:val="28"/>
          <w:szCs w:val="28"/>
        </w:rPr>
        <w:t xml:space="preserve"> виробів, необхідних для прийняття </w:t>
      </w:r>
      <w:proofErr w:type="spellStart"/>
      <w:r w:rsidRPr="00EE30D7">
        <w:rPr>
          <w:rFonts w:ascii="Times New Roman" w:hAnsi="Times New Roman" w:cs="Times New Roman"/>
          <w:sz w:val="28"/>
          <w:szCs w:val="28"/>
        </w:rPr>
        <w:t>схемотехнічних</w:t>
      </w:r>
      <w:proofErr w:type="spellEnd"/>
      <w:r w:rsidRPr="00EE30D7">
        <w:rPr>
          <w:rFonts w:ascii="Times New Roman" w:hAnsi="Times New Roman" w:cs="Times New Roman"/>
          <w:sz w:val="28"/>
          <w:szCs w:val="28"/>
        </w:rPr>
        <w:t xml:space="preserve">  заходів щодо мінімізації паразитних генерацій і побічних </w:t>
      </w:r>
      <w:proofErr w:type="spellStart"/>
      <w:r w:rsidRPr="00EE30D7">
        <w:rPr>
          <w:rFonts w:ascii="Times New Roman" w:hAnsi="Times New Roman" w:cs="Times New Roman"/>
          <w:sz w:val="28"/>
          <w:szCs w:val="28"/>
        </w:rPr>
        <w:t>випромінювань</w:t>
      </w:r>
      <w:proofErr w:type="spellEnd"/>
      <w:r w:rsidRPr="00EE30D7">
        <w:rPr>
          <w:rFonts w:ascii="Times New Roman" w:hAnsi="Times New Roman" w:cs="Times New Roman"/>
          <w:sz w:val="28"/>
          <w:szCs w:val="28"/>
        </w:rPr>
        <w:t xml:space="preserve"> на етапі розробки будь-якого електронного пристрою. Побічні випромінювання обумовлені тим, що в генераторних, підсилюючих та інших функціональних каскадах електронних пристроїв можуть виникати паразитні генерації і наведення. Якщо при розробці апаратури не вжити заходів придушення зазначених процесів безпосередньо в місцях їх виникнення, створюються умови для сталого генерування, посилення і виникнення побічних </w:t>
      </w:r>
      <w:proofErr w:type="spellStart"/>
      <w:r w:rsidRPr="00EE30D7">
        <w:rPr>
          <w:rFonts w:ascii="Times New Roman" w:hAnsi="Times New Roman" w:cs="Times New Roman"/>
          <w:sz w:val="28"/>
          <w:szCs w:val="28"/>
        </w:rPr>
        <w:t>випромінювань</w:t>
      </w:r>
      <w:proofErr w:type="spellEnd"/>
      <w:r w:rsidRPr="00EE30D7">
        <w:rPr>
          <w:rFonts w:ascii="Times New Roman" w:hAnsi="Times New Roman" w:cs="Times New Roman"/>
          <w:sz w:val="28"/>
          <w:szCs w:val="28"/>
        </w:rPr>
        <w:t xml:space="preserve">, рівень яких може перевищувати норми допустимих радіоперешкод. Пристрої засобів обчислювальної техніки можуть бути як джерелом, так і рецептором - пристроєм, сприйнятливим до зовнішніх електромагнітних перешкод, і можуть служити </w:t>
      </w:r>
      <w:proofErr w:type="spellStart"/>
      <w:r w:rsidRPr="00EE30D7">
        <w:rPr>
          <w:rFonts w:ascii="Times New Roman" w:hAnsi="Times New Roman" w:cs="Times New Roman"/>
          <w:sz w:val="28"/>
          <w:szCs w:val="28"/>
        </w:rPr>
        <w:t>перевипромінювачем</w:t>
      </w:r>
      <w:proofErr w:type="spellEnd"/>
      <w:r w:rsidRPr="00EE30D7">
        <w:rPr>
          <w:rFonts w:ascii="Times New Roman" w:hAnsi="Times New Roman" w:cs="Times New Roman"/>
          <w:sz w:val="28"/>
          <w:szCs w:val="28"/>
        </w:rPr>
        <w:t xml:space="preserve"> цих перешкод. Побічні випромінювання і </w:t>
      </w:r>
      <w:proofErr w:type="spellStart"/>
      <w:r w:rsidRPr="00EE30D7">
        <w:rPr>
          <w:rFonts w:ascii="Times New Roman" w:hAnsi="Times New Roman" w:cs="Times New Roman"/>
          <w:sz w:val="28"/>
          <w:szCs w:val="28"/>
        </w:rPr>
        <w:t>кондуктивні</w:t>
      </w:r>
      <w:proofErr w:type="spellEnd"/>
      <w:r w:rsidRPr="00EE30D7">
        <w:rPr>
          <w:rFonts w:ascii="Times New Roman" w:hAnsi="Times New Roman" w:cs="Times New Roman"/>
          <w:sz w:val="28"/>
          <w:szCs w:val="28"/>
        </w:rPr>
        <w:t xml:space="preserve"> завади створюють канали витоку інформації, що обробляється в технічних засобах. Технічні заходи боротьби з електромагнітними перешкодами </w:t>
      </w:r>
      <w:r w:rsidRPr="00EE30D7">
        <w:rPr>
          <w:rFonts w:ascii="Times New Roman" w:hAnsi="Times New Roman" w:cs="Times New Roman"/>
          <w:sz w:val="28"/>
          <w:szCs w:val="28"/>
        </w:rPr>
        <w:lastRenderedPageBreak/>
        <w:t xml:space="preserve">включають в себе заходи придушення паразитних генерацій - джерел побічних </w:t>
      </w:r>
      <w:proofErr w:type="spellStart"/>
      <w:r w:rsidRPr="00EE30D7">
        <w:rPr>
          <w:rFonts w:ascii="Times New Roman" w:hAnsi="Times New Roman" w:cs="Times New Roman"/>
          <w:sz w:val="28"/>
          <w:szCs w:val="28"/>
        </w:rPr>
        <w:t>випромінювань</w:t>
      </w:r>
      <w:proofErr w:type="spellEnd"/>
      <w:r w:rsidRPr="00EE30D7">
        <w:rPr>
          <w:rFonts w:ascii="Times New Roman" w:hAnsi="Times New Roman" w:cs="Times New Roman"/>
          <w:sz w:val="28"/>
          <w:szCs w:val="28"/>
        </w:rPr>
        <w:t xml:space="preserve">, екранування апаратури від зовнішніх електромагнітних полів і фільтрацію </w:t>
      </w:r>
      <w:proofErr w:type="spellStart"/>
      <w:r w:rsidRPr="00EE30D7">
        <w:rPr>
          <w:rFonts w:ascii="Times New Roman" w:hAnsi="Times New Roman" w:cs="Times New Roman"/>
          <w:sz w:val="28"/>
          <w:szCs w:val="28"/>
        </w:rPr>
        <w:t>кондуктивних</w:t>
      </w:r>
      <w:proofErr w:type="spellEnd"/>
      <w:r w:rsidRPr="00EE30D7">
        <w:rPr>
          <w:rFonts w:ascii="Times New Roman" w:hAnsi="Times New Roman" w:cs="Times New Roman"/>
          <w:sz w:val="28"/>
          <w:szCs w:val="28"/>
        </w:rPr>
        <w:t xml:space="preserve"> перешкод. Фільтрація є основним і ефективним засобом придушення (ослаблення) </w:t>
      </w:r>
      <w:proofErr w:type="spellStart"/>
      <w:r w:rsidRPr="00EE30D7">
        <w:rPr>
          <w:rFonts w:ascii="Times New Roman" w:hAnsi="Times New Roman" w:cs="Times New Roman"/>
          <w:sz w:val="28"/>
          <w:szCs w:val="28"/>
        </w:rPr>
        <w:t>кондуктивних</w:t>
      </w:r>
      <w:proofErr w:type="spellEnd"/>
      <w:r w:rsidRPr="00EE30D7">
        <w:rPr>
          <w:rFonts w:ascii="Times New Roman" w:hAnsi="Times New Roman" w:cs="Times New Roman"/>
          <w:sz w:val="28"/>
          <w:szCs w:val="28"/>
        </w:rPr>
        <w:t xml:space="preserve"> перешкод в ланцюгах електроживлення, в сигнальних ланцюгах інтерфейсу і на друкованих платах, в проводах заземлення. </w:t>
      </w:r>
      <w:proofErr w:type="spellStart"/>
      <w:r w:rsidRPr="00EE30D7">
        <w:rPr>
          <w:rFonts w:ascii="Times New Roman" w:hAnsi="Times New Roman" w:cs="Times New Roman"/>
          <w:sz w:val="28"/>
          <w:szCs w:val="28"/>
        </w:rPr>
        <w:t>Перешкодоподавляючі</w:t>
      </w:r>
      <w:proofErr w:type="spellEnd"/>
      <w:r w:rsidRPr="00EE30D7">
        <w:rPr>
          <w:rFonts w:ascii="Times New Roman" w:hAnsi="Times New Roman" w:cs="Times New Roman"/>
          <w:sz w:val="28"/>
          <w:szCs w:val="28"/>
        </w:rPr>
        <w:t xml:space="preserve"> фільтри дозволяють знизити </w:t>
      </w:r>
      <w:proofErr w:type="spellStart"/>
      <w:r w:rsidRPr="00EE30D7">
        <w:rPr>
          <w:rFonts w:ascii="Times New Roman" w:hAnsi="Times New Roman" w:cs="Times New Roman"/>
          <w:sz w:val="28"/>
          <w:szCs w:val="28"/>
        </w:rPr>
        <w:t>кондуктивні</w:t>
      </w:r>
      <w:proofErr w:type="spellEnd"/>
      <w:r w:rsidRPr="00EE30D7">
        <w:rPr>
          <w:rFonts w:ascii="Times New Roman" w:hAnsi="Times New Roman" w:cs="Times New Roman"/>
          <w:sz w:val="28"/>
          <w:szCs w:val="28"/>
        </w:rPr>
        <w:t xml:space="preserve"> завади, як від зовнішніх, так і від внутрішніх джерел перешкод. Застосування </w:t>
      </w:r>
      <w:proofErr w:type="spellStart"/>
      <w:r w:rsidRPr="00EE30D7">
        <w:rPr>
          <w:rFonts w:ascii="Times New Roman" w:hAnsi="Times New Roman" w:cs="Times New Roman"/>
          <w:sz w:val="28"/>
          <w:szCs w:val="28"/>
        </w:rPr>
        <w:t>перешкодоподавляючих</w:t>
      </w:r>
      <w:proofErr w:type="spellEnd"/>
      <w:r w:rsidRPr="00EE30D7">
        <w:rPr>
          <w:rFonts w:ascii="Times New Roman" w:hAnsi="Times New Roman" w:cs="Times New Roman"/>
          <w:sz w:val="28"/>
          <w:szCs w:val="28"/>
        </w:rPr>
        <w:t xml:space="preserve"> елементів дозволяє оптимізувати </w:t>
      </w:r>
      <w:proofErr w:type="spellStart"/>
      <w:r w:rsidRPr="00EE30D7">
        <w:rPr>
          <w:rFonts w:ascii="Times New Roman" w:hAnsi="Times New Roman" w:cs="Times New Roman"/>
          <w:sz w:val="28"/>
          <w:szCs w:val="28"/>
        </w:rPr>
        <w:t>схемотехнічні</w:t>
      </w:r>
      <w:proofErr w:type="spellEnd"/>
      <w:r w:rsidRPr="00EE30D7">
        <w:rPr>
          <w:rFonts w:ascii="Times New Roman" w:hAnsi="Times New Roman" w:cs="Times New Roman"/>
          <w:sz w:val="28"/>
          <w:szCs w:val="28"/>
        </w:rPr>
        <w:t xml:space="preserve"> і </w:t>
      </w:r>
      <w:proofErr w:type="spellStart"/>
      <w:r w:rsidRPr="00EE30D7">
        <w:rPr>
          <w:rFonts w:ascii="Times New Roman" w:hAnsi="Times New Roman" w:cs="Times New Roman"/>
          <w:sz w:val="28"/>
          <w:szCs w:val="28"/>
        </w:rPr>
        <w:t>конструкторсько</w:t>
      </w:r>
      <w:proofErr w:type="spellEnd"/>
      <w:r w:rsidRPr="00EE30D7">
        <w:rPr>
          <w:rFonts w:ascii="Times New Roman" w:hAnsi="Times New Roman" w:cs="Times New Roman"/>
          <w:sz w:val="28"/>
          <w:szCs w:val="28"/>
        </w:rPr>
        <w:t xml:space="preserve">-технологічні рішення з метою мінімізації або повного усунення паразитних генерацій і побічних </w:t>
      </w:r>
      <w:proofErr w:type="spellStart"/>
      <w:r w:rsidRPr="00EE30D7">
        <w:rPr>
          <w:rFonts w:ascii="Times New Roman" w:hAnsi="Times New Roman" w:cs="Times New Roman"/>
          <w:sz w:val="28"/>
          <w:szCs w:val="28"/>
        </w:rPr>
        <w:t>випромінювань</w:t>
      </w:r>
      <w:proofErr w:type="spellEnd"/>
      <w:r w:rsidRPr="00EE30D7">
        <w:rPr>
          <w:rFonts w:ascii="Times New Roman" w:hAnsi="Times New Roman" w:cs="Times New Roman"/>
          <w:sz w:val="28"/>
          <w:szCs w:val="28"/>
        </w:rPr>
        <w:t xml:space="preserve">, знизити сприйнятливість апаратури до зовнішніх електромагнітних полів і імпульсним сигналам, усунути можливі канали витоку інформації. У відповідності з розташуванням смуги пропускання фільтра щодо смуги </w:t>
      </w:r>
      <w:proofErr w:type="spellStart"/>
      <w:r w:rsidRPr="00EE30D7">
        <w:rPr>
          <w:rFonts w:ascii="Times New Roman" w:hAnsi="Times New Roman" w:cs="Times New Roman"/>
          <w:sz w:val="28"/>
          <w:szCs w:val="28"/>
        </w:rPr>
        <w:t>перешкодополання</w:t>
      </w:r>
      <w:proofErr w:type="spellEnd"/>
      <w:r w:rsidRPr="00EE30D7">
        <w:rPr>
          <w:rFonts w:ascii="Times New Roman" w:hAnsi="Times New Roman" w:cs="Times New Roman"/>
          <w:sz w:val="28"/>
          <w:szCs w:val="28"/>
        </w:rPr>
        <w:t xml:space="preserve"> в частотному спектрі розрізняють чотири класи </w:t>
      </w:r>
      <w:proofErr w:type="spellStart"/>
      <w:r w:rsidRPr="00EE30D7">
        <w:rPr>
          <w:rFonts w:ascii="Times New Roman" w:hAnsi="Times New Roman" w:cs="Times New Roman"/>
          <w:sz w:val="28"/>
          <w:szCs w:val="28"/>
        </w:rPr>
        <w:t>перешкодоподавляючих</w:t>
      </w:r>
      <w:proofErr w:type="spellEnd"/>
      <w:r w:rsidRPr="00EE30D7">
        <w:rPr>
          <w:rFonts w:ascii="Times New Roman" w:hAnsi="Times New Roman" w:cs="Times New Roman"/>
          <w:sz w:val="28"/>
          <w:szCs w:val="28"/>
        </w:rPr>
        <w:t xml:space="preserve"> фільтрів, амплітудно-частотні характеристики яких показані на рис. </w:t>
      </w:r>
      <w:r w:rsidR="00EE30D7">
        <w:rPr>
          <w:rFonts w:ascii="Times New Roman" w:hAnsi="Times New Roman" w:cs="Times New Roman"/>
          <w:sz w:val="28"/>
          <w:szCs w:val="28"/>
        </w:rPr>
        <w:t>1</w:t>
      </w:r>
      <w:r w:rsidR="00062E4A">
        <w:rPr>
          <w:rFonts w:ascii="Times New Roman" w:hAnsi="Times New Roman" w:cs="Times New Roman"/>
          <w:sz w:val="28"/>
          <w:szCs w:val="28"/>
          <w:lang w:val="en-US"/>
        </w:rPr>
        <w:t>[2]</w:t>
      </w:r>
      <w:r w:rsidRPr="00EE30D7">
        <w:rPr>
          <w:rFonts w:ascii="Times New Roman" w:hAnsi="Times New Roman" w:cs="Times New Roman"/>
          <w:sz w:val="28"/>
          <w:szCs w:val="28"/>
        </w:rPr>
        <w:t>:</w:t>
      </w:r>
      <w:r w:rsidR="00590A0D" w:rsidRPr="008B6008">
        <w:rPr>
          <w:noProof/>
        </w:rPr>
        <w:drawing>
          <wp:inline distT="0" distB="0" distL="0" distR="0" wp14:anchorId="513D5E03" wp14:editId="7FE01DD1">
            <wp:extent cx="4120850" cy="363604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6924" cy="3641404"/>
                    </a:xfrm>
                    <a:prstGeom prst="rect">
                      <a:avLst/>
                    </a:prstGeom>
                  </pic:spPr>
                </pic:pic>
              </a:graphicData>
            </a:graphic>
          </wp:inline>
        </w:drawing>
      </w:r>
    </w:p>
    <w:p w14:paraId="650F84F2" w14:textId="30EB1181" w:rsidR="00590A0D" w:rsidRPr="00EE30D7" w:rsidRDefault="00EE30D7" w:rsidP="00EE30D7">
      <w:pPr>
        <w:jc w:val="center"/>
        <w:rPr>
          <w:rFonts w:ascii="Times New Roman" w:hAnsi="Times New Roman" w:cs="Times New Roman"/>
          <w:sz w:val="28"/>
          <w:szCs w:val="28"/>
        </w:rPr>
      </w:pPr>
      <w:r w:rsidRPr="00EE30D7">
        <w:rPr>
          <w:rFonts w:ascii="Times New Roman" w:hAnsi="Times New Roman" w:cs="Times New Roman"/>
          <w:sz w:val="28"/>
          <w:szCs w:val="28"/>
        </w:rPr>
        <w:t>Рисунок 1. АЧХ</w:t>
      </w:r>
    </w:p>
    <w:p w14:paraId="075B82B4" w14:textId="222F60E7" w:rsidR="00232714" w:rsidRPr="00EE30D7" w:rsidRDefault="00232714" w:rsidP="00EE30D7">
      <w:pPr>
        <w:spacing w:line="360" w:lineRule="auto"/>
        <w:jc w:val="both"/>
        <w:rPr>
          <w:rFonts w:ascii="Times New Roman" w:hAnsi="Times New Roman" w:cs="Times New Roman"/>
          <w:sz w:val="28"/>
          <w:szCs w:val="28"/>
        </w:rPr>
      </w:pPr>
      <w:r w:rsidRPr="00EE30D7">
        <w:rPr>
          <w:rFonts w:ascii="Times New Roman" w:hAnsi="Times New Roman" w:cs="Times New Roman"/>
          <w:sz w:val="28"/>
          <w:szCs w:val="28"/>
        </w:rPr>
        <w:t xml:space="preserve">- фільтри нижніх частот (низькочастотні) - ФНЧ, пропускають сигнали в діапазоні частот від ω1 = 0 до ω2 (рис. </w:t>
      </w:r>
      <w:r w:rsidR="00EE30D7" w:rsidRPr="00EE30D7">
        <w:rPr>
          <w:rFonts w:ascii="Times New Roman" w:hAnsi="Times New Roman" w:cs="Times New Roman"/>
          <w:sz w:val="28"/>
          <w:szCs w:val="28"/>
        </w:rPr>
        <w:t>1</w:t>
      </w:r>
      <w:r w:rsidRPr="00EE30D7">
        <w:rPr>
          <w:rFonts w:ascii="Times New Roman" w:hAnsi="Times New Roman" w:cs="Times New Roman"/>
          <w:sz w:val="28"/>
          <w:szCs w:val="28"/>
        </w:rPr>
        <w:t>, 1);</w:t>
      </w:r>
    </w:p>
    <w:p w14:paraId="3003E38C" w14:textId="76D9EE05" w:rsidR="00232714" w:rsidRPr="00EE30D7" w:rsidRDefault="00232714" w:rsidP="00EE30D7">
      <w:pPr>
        <w:spacing w:line="360" w:lineRule="auto"/>
        <w:jc w:val="both"/>
        <w:rPr>
          <w:rFonts w:ascii="Times New Roman" w:hAnsi="Times New Roman" w:cs="Times New Roman"/>
          <w:sz w:val="28"/>
          <w:szCs w:val="28"/>
        </w:rPr>
      </w:pPr>
      <w:r w:rsidRPr="00EE30D7">
        <w:rPr>
          <w:rFonts w:ascii="Times New Roman" w:hAnsi="Times New Roman" w:cs="Times New Roman"/>
          <w:sz w:val="28"/>
          <w:szCs w:val="28"/>
        </w:rPr>
        <w:lastRenderedPageBreak/>
        <w:t xml:space="preserve"> - фільтри верхніх частот (високочастотні) - ФВЧ, пропускають сигнали в діапазоні частот від ω1 до ω2 = ∞ (рис. </w:t>
      </w:r>
      <w:r w:rsidR="00EE30D7" w:rsidRPr="00EE30D7">
        <w:rPr>
          <w:rFonts w:ascii="Times New Roman" w:hAnsi="Times New Roman" w:cs="Times New Roman"/>
          <w:sz w:val="28"/>
          <w:szCs w:val="28"/>
        </w:rPr>
        <w:t>1</w:t>
      </w:r>
      <w:r w:rsidRPr="00EE30D7">
        <w:rPr>
          <w:rFonts w:ascii="Times New Roman" w:hAnsi="Times New Roman" w:cs="Times New Roman"/>
          <w:sz w:val="28"/>
          <w:szCs w:val="28"/>
        </w:rPr>
        <w:t xml:space="preserve">, 2); </w:t>
      </w:r>
    </w:p>
    <w:p w14:paraId="61531136" w14:textId="13FFCD8D" w:rsidR="00232714" w:rsidRPr="00EE30D7" w:rsidRDefault="00232714" w:rsidP="00EE30D7">
      <w:pPr>
        <w:spacing w:line="360" w:lineRule="auto"/>
        <w:jc w:val="both"/>
        <w:rPr>
          <w:rFonts w:ascii="Times New Roman" w:hAnsi="Times New Roman" w:cs="Times New Roman"/>
          <w:sz w:val="28"/>
          <w:szCs w:val="28"/>
        </w:rPr>
      </w:pPr>
      <w:r w:rsidRPr="00EE30D7">
        <w:rPr>
          <w:rFonts w:ascii="Times New Roman" w:hAnsi="Times New Roman" w:cs="Times New Roman"/>
          <w:sz w:val="28"/>
          <w:szCs w:val="28"/>
        </w:rPr>
        <w:t>- смугові (</w:t>
      </w:r>
      <w:proofErr w:type="spellStart"/>
      <w:r w:rsidRPr="00EE30D7">
        <w:rPr>
          <w:rFonts w:ascii="Times New Roman" w:hAnsi="Times New Roman" w:cs="Times New Roman"/>
          <w:sz w:val="28"/>
          <w:szCs w:val="28"/>
        </w:rPr>
        <w:t>смугасто</w:t>
      </w:r>
      <w:proofErr w:type="spellEnd"/>
      <w:r w:rsidRPr="00EE30D7">
        <w:rPr>
          <w:rFonts w:ascii="Times New Roman" w:hAnsi="Times New Roman" w:cs="Times New Roman"/>
          <w:sz w:val="28"/>
          <w:szCs w:val="28"/>
        </w:rPr>
        <w:t xml:space="preserve">-пропускають) - ПФ, пропускають сигнали в діапазоні частот від ω1 до ω2 (рис. </w:t>
      </w:r>
      <w:r w:rsidR="00EE30D7" w:rsidRPr="00EE30D7">
        <w:rPr>
          <w:rFonts w:ascii="Times New Roman" w:hAnsi="Times New Roman" w:cs="Times New Roman"/>
          <w:sz w:val="28"/>
          <w:szCs w:val="28"/>
        </w:rPr>
        <w:t>1</w:t>
      </w:r>
      <w:r w:rsidRPr="00EE30D7">
        <w:rPr>
          <w:rFonts w:ascii="Times New Roman" w:hAnsi="Times New Roman" w:cs="Times New Roman"/>
          <w:sz w:val="28"/>
          <w:szCs w:val="28"/>
        </w:rPr>
        <w:t xml:space="preserve">, 3); - </w:t>
      </w:r>
      <w:proofErr w:type="spellStart"/>
      <w:r w:rsidRPr="00EE30D7">
        <w:rPr>
          <w:rFonts w:ascii="Times New Roman" w:hAnsi="Times New Roman" w:cs="Times New Roman"/>
          <w:sz w:val="28"/>
          <w:szCs w:val="28"/>
        </w:rPr>
        <w:t>заваджуючі</w:t>
      </w:r>
      <w:proofErr w:type="spellEnd"/>
      <w:r w:rsidRPr="00EE30D7">
        <w:rPr>
          <w:rFonts w:ascii="Times New Roman" w:hAnsi="Times New Roman" w:cs="Times New Roman"/>
          <w:sz w:val="28"/>
          <w:szCs w:val="28"/>
        </w:rPr>
        <w:t xml:space="preserve"> або </w:t>
      </w:r>
      <w:proofErr w:type="spellStart"/>
      <w:r w:rsidRPr="00EE30D7">
        <w:rPr>
          <w:rFonts w:ascii="Times New Roman" w:hAnsi="Times New Roman" w:cs="Times New Roman"/>
          <w:sz w:val="28"/>
          <w:szCs w:val="28"/>
        </w:rPr>
        <w:t>режекторні</w:t>
      </w:r>
      <w:proofErr w:type="spellEnd"/>
      <w:r w:rsidRPr="00EE30D7">
        <w:rPr>
          <w:rFonts w:ascii="Times New Roman" w:hAnsi="Times New Roman" w:cs="Times New Roman"/>
          <w:sz w:val="28"/>
          <w:szCs w:val="28"/>
        </w:rPr>
        <w:t xml:space="preserve"> (</w:t>
      </w:r>
      <w:proofErr w:type="spellStart"/>
      <w:r w:rsidRPr="00EE30D7">
        <w:rPr>
          <w:rFonts w:ascii="Times New Roman" w:hAnsi="Times New Roman" w:cs="Times New Roman"/>
          <w:sz w:val="28"/>
          <w:szCs w:val="28"/>
        </w:rPr>
        <w:t>смугасто</w:t>
      </w:r>
      <w:proofErr w:type="spellEnd"/>
      <w:r w:rsidRPr="00EE30D7">
        <w:rPr>
          <w:rFonts w:ascii="Times New Roman" w:hAnsi="Times New Roman" w:cs="Times New Roman"/>
          <w:sz w:val="28"/>
          <w:szCs w:val="28"/>
        </w:rPr>
        <w:t xml:space="preserve">-затримують) ЗФ, пропускають сигнали в діапазоні частот від 0 до ω1 і від ω2 до ∞ (рис. </w:t>
      </w:r>
      <w:r w:rsidR="00EE30D7" w:rsidRPr="00EE30D7">
        <w:rPr>
          <w:rFonts w:ascii="Times New Roman" w:hAnsi="Times New Roman" w:cs="Times New Roman"/>
          <w:sz w:val="28"/>
          <w:szCs w:val="28"/>
        </w:rPr>
        <w:t>1</w:t>
      </w:r>
      <w:r w:rsidRPr="00EE30D7">
        <w:rPr>
          <w:rFonts w:ascii="Times New Roman" w:hAnsi="Times New Roman" w:cs="Times New Roman"/>
          <w:sz w:val="28"/>
          <w:szCs w:val="28"/>
        </w:rPr>
        <w:t>, 4).</w:t>
      </w:r>
      <w:r w:rsidRPr="008B6008">
        <w:t> </w:t>
      </w:r>
    </w:p>
    <w:p w14:paraId="4AC81F6E" w14:textId="77777777" w:rsidR="00232714" w:rsidRPr="00EE30D7" w:rsidRDefault="00232714" w:rsidP="00EA79CE">
      <w:pPr>
        <w:spacing w:line="360" w:lineRule="auto"/>
        <w:ind w:firstLine="567"/>
        <w:jc w:val="both"/>
        <w:rPr>
          <w:rFonts w:ascii="Times New Roman" w:hAnsi="Times New Roman" w:cs="Times New Roman"/>
          <w:sz w:val="28"/>
          <w:szCs w:val="28"/>
        </w:rPr>
      </w:pPr>
      <w:r w:rsidRPr="00EE30D7">
        <w:rPr>
          <w:rFonts w:ascii="Times New Roman" w:hAnsi="Times New Roman" w:cs="Times New Roman"/>
          <w:sz w:val="28"/>
          <w:szCs w:val="28"/>
        </w:rPr>
        <w:t>Залежно від типів елементів, з яких складені фільтри, їх ділять на:</w:t>
      </w:r>
    </w:p>
    <w:p w14:paraId="7A6A9E7E" w14:textId="77777777" w:rsidR="00232714" w:rsidRPr="00EE30D7" w:rsidRDefault="00232714" w:rsidP="00EE30D7">
      <w:pPr>
        <w:spacing w:line="360" w:lineRule="auto"/>
        <w:jc w:val="both"/>
        <w:rPr>
          <w:rFonts w:ascii="Times New Roman" w:hAnsi="Times New Roman" w:cs="Times New Roman"/>
          <w:sz w:val="28"/>
          <w:szCs w:val="28"/>
        </w:rPr>
      </w:pPr>
      <w:r w:rsidRPr="00EE30D7">
        <w:rPr>
          <w:rFonts w:ascii="Times New Roman" w:hAnsi="Times New Roman" w:cs="Times New Roman"/>
          <w:sz w:val="28"/>
          <w:szCs w:val="28"/>
        </w:rPr>
        <w:t>  - реактивні, що складаються з елементів L і C;</w:t>
      </w:r>
    </w:p>
    <w:p w14:paraId="674F3850" w14:textId="77777777" w:rsidR="00232714" w:rsidRPr="00EE30D7" w:rsidRDefault="00232714" w:rsidP="00EE30D7">
      <w:pPr>
        <w:spacing w:line="360" w:lineRule="auto"/>
        <w:jc w:val="both"/>
        <w:rPr>
          <w:rFonts w:ascii="Times New Roman" w:hAnsi="Times New Roman" w:cs="Times New Roman"/>
          <w:sz w:val="28"/>
          <w:szCs w:val="28"/>
        </w:rPr>
      </w:pPr>
      <w:r w:rsidRPr="00EE30D7">
        <w:rPr>
          <w:rFonts w:ascii="Times New Roman" w:hAnsi="Times New Roman" w:cs="Times New Roman"/>
          <w:sz w:val="28"/>
          <w:szCs w:val="28"/>
        </w:rPr>
        <w:t>  - п'єзоелектричні, що складаються з кварцових пластин;</w:t>
      </w:r>
    </w:p>
    <w:p w14:paraId="07FCFB9C" w14:textId="72AF6294" w:rsidR="00590A0D" w:rsidRPr="00EE30D7" w:rsidRDefault="00232714" w:rsidP="00EE30D7">
      <w:pPr>
        <w:spacing w:line="360" w:lineRule="auto"/>
        <w:jc w:val="both"/>
        <w:rPr>
          <w:rFonts w:ascii="Times New Roman" w:hAnsi="Times New Roman" w:cs="Times New Roman"/>
          <w:sz w:val="28"/>
          <w:szCs w:val="28"/>
        </w:rPr>
      </w:pPr>
      <w:r w:rsidRPr="00EE30D7">
        <w:rPr>
          <w:rFonts w:ascii="Times New Roman" w:hAnsi="Times New Roman" w:cs="Times New Roman"/>
          <w:sz w:val="28"/>
          <w:szCs w:val="28"/>
        </w:rPr>
        <w:t xml:space="preserve">- </w:t>
      </w:r>
      <w:proofErr w:type="spellStart"/>
      <w:r w:rsidRPr="00EE30D7">
        <w:rPr>
          <w:rFonts w:ascii="Times New Roman" w:hAnsi="Times New Roman" w:cs="Times New Roman"/>
          <w:sz w:val="28"/>
          <w:szCs w:val="28"/>
        </w:rPr>
        <w:t>безіндуктивно</w:t>
      </w:r>
      <w:proofErr w:type="spellEnd"/>
      <w:r w:rsidRPr="00EE30D7">
        <w:rPr>
          <w:rFonts w:ascii="Times New Roman" w:hAnsi="Times New Roman" w:cs="Times New Roman"/>
          <w:sz w:val="28"/>
          <w:szCs w:val="28"/>
        </w:rPr>
        <w:t xml:space="preserve"> пасивні, що складаються з елементів r і C.</w:t>
      </w:r>
      <w:r w:rsidR="00590A0D" w:rsidRPr="00EE30D7">
        <w:rPr>
          <w:rFonts w:ascii="Times New Roman" w:hAnsi="Times New Roman" w:cs="Times New Roman"/>
          <w:sz w:val="28"/>
          <w:szCs w:val="28"/>
        </w:rPr>
        <w:t xml:space="preserve"> </w:t>
      </w:r>
    </w:p>
    <w:p w14:paraId="210F9990" w14:textId="4C9BC024" w:rsidR="0053312B" w:rsidRPr="00EE30D7" w:rsidRDefault="0053312B" w:rsidP="00EA79CE">
      <w:pPr>
        <w:spacing w:line="360" w:lineRule="auto"/>
        <w:ind w:firstLine="567"/>
        <w:jc w:val="both"/>
        <w:rPr>
          <w:rFonts w:ascii="Times New Roman" w:hAnsi="Times New Roman" w:cs="Times New Roman"/>
          <w:sz w:val="28"/>
          <w:szCs w:val="28"/>
        </w:rPr>
      </w:pPr>
      <w:r w:rsidRPr="00EE30D7">
        <w:rPr>
          <w:rFonts w:ascii="Times New Roman" w:hAnsi="Times New Roman" w:cs="Times New Roman"/>
          <w:sz w:val="28"/>
          <w:szCs w:val="28"/>
        </w:rPr>
        <w:t>Підприємствами електронної промисловості випускаються:</w:t>
      </w:r>
    </w:p>
    <w:p w14:paraId="6E82FDAE" w14:textId="6A505E17" w:rsidR="0053312B" w:rsidRPr="00EE30D7" w:rsidRDefault="0053312B" w:rsidP="00EE30D7">
      <w:pPr>
        <w:spacing w:line="360" w:lineRule="auto"/>
        <w:jc w:val="both"/>
        <w:rPr>
          <w:rFonts w:ascii="Times New Roman" w:hAnsi="Times New Roman" w:cs="Times New Roman"/>
          <w:sz w:val="28"/>
          <w:szCs w:val="28"/>
        </w:rPr>
      </w:pPr>
      <w:r w:rsidRPr="00EE30D7">
        <w:rPr>
          <w:rFonts w:ascii="Times New Roman" w:hAnsi="Times New Roman" w:cs="Times New Roman"/>
          <w:sz w:val="28"/>
          <w:szCs w:val="28"/>
        </w:rPr>
        <w:t xml:space="preserve">  - мережеві </w:t>
      </w:r>
      <w:proofErr w:type="spellStart"/>
      <w:r w:rsidRPr="00EE30D7">
        <w:rPr>
          <w:rFonts w:ascii="Times New Roman" w:hAnsi="Times New Roman" w:cs="Times New Roman"/>
          <w:sz w:val="28"/>
          <w:szCs w:val="28"/>
        </w:rPr>
        <w:t>перешкодоподавляючі</w:t>
      </w:r>
      <w:proofErr w:type="spellEnd"/>
      <w:r w:rsidRPr="00EE30D7">
        <w:rPr>
          <w:rFonts w:ascii="Times New Roman" w:hAnsi="Times New Roman" w:cs="Times New Roman"/>
          <w:sz w:val="28"/>
          <w:szCs w:val="28"/>
        </w:rPr>
        <w:t xml:space="preserve"> фільтри корпусні;</w:t>
      </w:r>
    </w:p>
    <w:p w14:paraId="324AEA48" w14:textId="366A46AC" w:rsidR="0053312B" w:rsidRPr="00EE30D7" w:rsidRDefault="0053312B" w:rsidP="00EE30D7">
      <w:pPr>
        <w:spacing w:line="360" w:lineRule="auto"/>
        <w:jc w:val="both"/>
        <w:rPr>
          <w:rFonts w:ascii="Times New Roman" w:hAnsi="Times New Roman" w:cs="Times New Roman"/>
          <w:sz w:val="28"/>
          <w:szCs w:val="28"/>
        </w:rPr>
      </w:pPr>
      <w:r w:rsidRPr="00EE30D7">
        <w:rPr>
          <w:rFonts w:ascii="Times New Roman" w:hAnsi="Times New Roman" w:cs="Times New Roman"/>
          <w:sz w:val="28"/>
          <w:szCs w:val="28"/>
        </w:rPr>
        <w:t xml:space="preserve">  - сигнальні прохідні керамічні </w:t>
      </w:r>
      <w:proofErr w:type="spellStart"/>
      <w:r w:rsidRPr="00EE30D7">
        <w:rPr>
          <w:rFonts w:ascii="Times New Roman" w:hAnsi="Times New Roman" w:cs="Times New Roman"/>
          <w:sz w:val="28"/>
          <w:szCs w:val="28"/>
        </w:rPr>
        <w:t>перешкодоподавляючі</w:t>
      </w:r>
      <w:proofErr w:type="spellEnd"/>
      <w:r w:rsidRPr="00EE30D7">
        <w:rPr>
          <w:rFonts w:ascii="Times New Roman" w:hAnsi="Times New Roman" w:cs="Times New Roman"/>
          <w:sz w:val="28"/>
          <w:szCs w:val="28"/>
        </w:rPr>
        <w:t xml:space="preserve"> фільтри;</w:t>
      </w:r>
    </w:p>
    <w:p w14:paraId="7F0A9F8C" w14:textId="5931B607" w:rsidR="0053312B" w:rsidRPr="00EE30D7" w:rsidRDefault="0053312B" w:rsidP="00EE30D7">
      <w:pPr>
        <w:spacing w:line="360" w:lineRule="auto"/>
        <w:jc w:val="both"/>
        <w:rPr>
          <w:rFonts w:ascii="Times New Roman" w:hAnsi="Times New Roman" w:cs="Times New Roman"/>
          <w:sz w:val="28"/>
          <w:szCs w:val="28"/>
        </w:rPr>
      </w:pPr>
      <w:r w:rsidRPr="00EE30D7">
        <w:rPr>
          <w:rFonts w:ascii="Times New Roman" w:hAnsi="Times New Roman" w:cs="Times New Roman"/>
          <w:sz w:val="28"/>
          <w:szCs w:val="28"/>
        </w:rPr>
        <w:t xml:space="preserve">  - феритові </w:t>
      </w:r>
      <w:proofErr w:type="spellStart"/>
      <w:r w:rsidRPr="00EE30D7">
        <w:rPr>
          <w:rFonts w:ascii="Times New Roman" w:hAnsi="Times New Roman" w:cs="Times New Roman"/>
          <w:sz w:val="28"/>
          <w:szCs w:val="28"/>
        </w:rPr>
        <w:t>перешкодоподавляючі</w:t>
      </w:r>
      <w:proofErr w:type="spellEnd"/>
      <w:r w:rsidRPr="00EE30D7">
        <w:rPr>
          <w:rFonts w:ascii="Times New Roman" w:hAnsi="Times New Roman" w:cs="Times New Roman"/>
          <w:sz w:val="28"/>
          <w:szCs w:val="28"/>
        </w:rPr>
        <w:t xml:space="preserve"> вироби та елементи;</w:t>
      </w:r>
    </w:p>
    <w:p w14:paraId="4D65C678" w14:textId="7B3D021D" w:rsidR="0053312B" w:rsidRPr="00EE30D7" w:rsidRDefault="0053312B" w:rsidP="00EE30D7">
      <w:pPr>
        <w:spacing w:line="360" w:lineRule="auto"/>
        <w:jc w:val="both"/>
        <w:rPr>
          <w:rFonts w:ascii="Times New Roman" w:hAnsi="Times New Roman" w:cs="Times New Roman"/>
          <w:sz w:val="28"/>
          <w:szCs w:val="28"/>
        </w:rPr>
      </w:pPr>
      <w:r w:rsidRPr="00EE30D7">
        <w:rPr>
          <w:rFonts w:ascii="Times New Roman" w:hAnsi="Times New Roman" w:cs="Times New Roman"/>
          <w:sz w:val="28"/>
          <w:szCs w:val="28"/>
        </w:rPr>
        <w:t xml:space="preserve">- електричні з'єднувачі, екрановані і з </w:t>
      </w:r>
      <w:proofErr w:type="spellStart"/>
      <w:r w:rsidRPr="00EE30D7">
        <w:rPr>
          <w:rFonts w:ascii="Times New Roman" w:hAnsi="Times New Roman" w:cs="Times New Roman"/>
          <w:sz w:val="28"/>
          <w:szCs w:val="28"/>
        </w:rPr>
        <w:t>перешкодоподавляючими</w:t>
      </w:r>
      <w:proofErr w:type="spellEnd"/>
      <w:r w:rsidRPr="00EE30D7">
        <w:rPr>
          <w:rFonts w:ascii="Times New Roman" w:hAnsi="Times New Roman" w:cs="Times New Roman"/>
          <w:sz w:val="28"/>
          <w:szCs w:val="28"/>
        </w:rPr>
        <w:t xml:space="preserve"> фільтрами-контактами.</w:t>
      </w:r>
    </w:p>
    <w:p w14:paraId="675CC986" w14:textId="77777777" w:rsidR="00232714" w:rsidRPr="00EA79CE" w:rsidRDefault="00232714"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Вибір необхідного типу фільтра залежить від електричної характеристики системи, в яку він повинен бути встановлений, вимог по ефективності придушення перешкод, в тому числі частоти зрізу і верхньої граничної частоти ослаблення, тобто частотних характеристик фільтрованої ланцюга, а також вимог, визначених умовами експлуатації і від реальних обмежень по установці фільтру в апаратурі. Всі ці фактори пов'язуються з електричними характеристиками фільтра.</w:t>
      </w:r>
    </w:p>
    <w:p w14:paraId="6DAC11F0" w14:textId="2586085E" w:rsidR="00232714" w:rsidRDefault="00232714"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 </w:t>
      </w:r>
    </w:p>
    <w:p w14:paraId="21FBCF73" w14:textId="54522553" w:rsidR="00EA79CE" w:rsidRDefault="00EA79CE" w:rsidP="00EA79CE">
      <w:pPr>
        <w:spacing w:line="360" w:lineRule="auto"/>
        <w:ind w:firstLine="567"/>
        <w:jc w:val="both"/>
        <w:rPr>
          <w:rFonts w:ascii="Times New Roman" w:hAnsi="Times New Roman" w:cs="Times New Roman"/>
          <w:sz w:val="28"/>
          <w:szCs w:val="28"/>
        </w:rPr>
      </w:pPr>
    </w:p>
    <w:p w14:paraId="6E6EC3FB" w14:textId="2A61646E" w:rsidR="00EA79CE" w:rsidRDefault="00EA79CE" w:rsidP="00EA79CE">
      <w:pPr>
        <w:spacing w:line="360" w:lineRule="auto"/>
        <w:ind w:firstLine="567"/>
        <w:jc w:val="both"/>
        <w:rPr>
          <w:rFonts w:ascii="Times New Roman" w:hAnsi="Times New Roman" w:cs="Times New Roman"/>
          <w:sz w:val="28"/>
          <w:szCs w:val="28"/>
        </w:rPr>
      </w:pPr>
    </w:p>
    <w:p w14:paraId="75568754" w14:textId="77777777" w:rsidR="00EA79CE" w:rsidRPr="00EA79CE" w:rsidRDefault="00EA79CE" w:rsidP="00EA79CE">
      <w:pPr>
        <w:spacing w:line="360" w:lineRule="auto"/>
        <w:ind w:firstLine="567"/>
        <w:jc w:val="both"/>
        <w:rPr>
          <w:rFonts w:ascii="Times New Roman" w:hAnsi="Times New Roman" w:cs="Times New Roman"/>
          <w:sz w:val="28"/>
          <w:szCs w:val="28"/>
        </w:rPr>
      </w:pPr>
    </w:p>
    <w:p w14:paraId="049BB18E" w14:textId="02D06585" w:rsidR="006B1947" w:rsidRDefault="00232714" w:rsidP="006B1947">
      <w:pPr>
        <w:pStyle w:val="1"/>
        <w:jc w:val="center"/>
        <w:rPr>
          <w:rFonts w:ascii="Times New Roman" w:hAnsi="Times New Roman" w:cs="Times New Roman"/>
          <w:color w:val="000000" w:themeColor="text1"/>
        </w:rPr>
      </w:pPr>
      <w:bookmarkStart w:id="4" w:name="_Toc36843196"/>
      <w:r w:rsidRPr="006B1947">
        <w:rPr>
          <w:rFonts w:ascii="Times New Roman" w:hAnsi="Times New Roman" w:cs="Times New Roman"/>
          <w:color w:val="000000" w:themeColor="text1"/>
        </w:rPr>
        <w:lastRenderedPageBreak/>
        <w:t>Заземлення технічних систем</w:t>
      </w:r>
      <w:bookmarkEnd w:id="4"/>
    </w:p>
    <w:p w14:paraId="0FD35A97" w14:textId="77777777" w:rsidR="006B1947" w:rsidRPr="006B1947" w:rsidRDefault="006B1947" w:rsidP="006B1947"/>
    <w:p w14:paraId="7D39127B" w14:textId="00F6515B" w:rsidR="00232714" w:rsidRPr="00EA79CE" w:rsidRDefault="00232714"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Правильне заземлення пристроїв є одним з важливих умов захисту інформації від витоку колами заземлення. Захисна дія заземлення засноване на двох принципах:</w:t>
      </w:r>
    </w:p>
    <w:p w14:paraId="1186E0E9" w14:textId="77777777" w:rsidR="00232714" w:rsidRPr="00EA79CE" w:rsidRDefault="00232714"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 - зменшення до безпечного значення різниці потенціалів між заземлювальним проводять предметом і іншими провідними предметами, що мають природне заземлення;</w:t>
      </w:r>
    </w:p>
    <w:p w14:paraId="7E6F1798" w14:textId="77777777" w:rsidR="00232714" w:rsidRPr="00EA79CE" w:rsidRDefault="00232714"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 відведення струму витоку при контакті заземлюється проводить предмета з фазним проводом.</w:t>
      </w:r>
    </w:p>
    <w:p w14:paraId="06E910F7" w14:textId="77777777" w:rsidR="00232714" w:rsidRPr="00EA79CE" w:rsidRDefault="00232714"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В даний час існують різні типи заземлений. Найбільш часто використовуються:</w:t>
      </w:r>
    </w:p>
    <w:p w14:paraId="363C9931" w14:textId="77965027" w:rsidR="00232714" w:rsidRPr="00EA79CE" w:rsidRDefault="00232714"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 xml:space="preserve"> - </w:t>
      </w:r>
      <w:proofErr w:type="spellStart"/>
      <w:r w:rsidRPr="00EA79CE">
        <w:rPr>
          <w:rFonts w:ascii="Times New Roman" w:hAnsi="Times New Roman" w:cs="Times New Roman"/>
          <w:sz w:val="28"/>
          <w:szCs w:val="28"/>
        </w:rPr>
        <w:t>одноточкова</w:t>
      </w:r>
      <w:proofErr w:type="spellEnd"/>
      <w:r w:rsidRPr="00EA79CE">
        <w:rPr>
          <w:rFonts w:ascii="Times New Roman" w:hAnsi="Times New Roman" w:cs="Times New Roman"/>
          <w:sz w:val="28"/>
          <w:szCs w:val="28"/>
        </w:rPr>
        <w:t xml:space="preserve"> послідовна схема заземлення;</w:t>
      </w:r>
    </w:p>
    <w:p w14:paraId="4DCDAEE3" w14:textId="7C22746B" w:rsidR="00232714" w:rsidRPr="00EA79CE" w:rsidRDefault="00232714"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 xml:space="preserve"> - </w:t>
      </w:r>
      <w:proofErr w:type="spellStart"/>
      <w:r w:rsidRPr="00EA79CE">
        <w:rPr>
          <w:rFonts w:ascii="Times New Roman" w:hAnsi="Times New Roman" w:cs="Times New Roman"/>
          <w:sz w:val="28"/>
          <w:szCs w:val="28"/>
        </w:rPr>
        <w:t>одноточкова</w:t>
      </w:r>
      <w:proofErr w:type="spellEnd"/>
      <w:r w:rsidRPr="00EA79CE">
        <w:rPr>
          <w:rFonts w:ascii="Times New Roman" w:hAnsi="Times New Roman" w:cs="Times New Roman"/>
          <w:sz w:val="28"/>
          <w:szCs w:val="28"/>
        </w:rPr>
        <w:t xml:space="preserve"> паралельна схема заземлення;</w:t>
      </w:r>
    </w:p>
    <w:p w14:paraId="66BB1C3F" w14:textId="38E6C518" w:rsidR="00232714" w:rsidRPr="00EA79CE" w:rsidRDefault="00232714"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 xml:space="preserve"> - </w:t>
      </w:r>
      <w:proofErr w:type="spellStart"/>
      <w:r w:rsidRPr="00EA79CE">
        <w:rPr>
          <w:rFonts w:ascii="Times New Roman" w:hAnsi="Times New Roman" w:cs="Times New Roman"/>
          <w:sz w:val="28"/>
          <w:szCs w:val="28"/>
        </w:rPr>
        <w:t>багатоточкова</w:t>
      </w:r>
      <w:proofErr w:type="spellEnd"/>
      <w:r w:rsidRPr="00EA79CE">
        <w:rPr>
          <w:rFonts w:ascii="Times New Roman" w:hAnsi="Times New Roman" w:cs="Times New Roman"/>
          <w:sz w:val="28"/>
          <w:szCs w:val="28"/>
        </w:rPr>
        <w:t xml:space="preserve"> схема заземлення;</w:t>
      </w:r>
    </w:p>
    <w:p w14:paraId="6232F606" w14:textId="6A9024F0" w:rsidR="001137A9" w:rsidRPr="008B6008" w:rsidRDefault="00232714" w:rsidP="00EA79CE">
      <w:pPr>
        <w:spacing w:line="360" w:lineRule="auto"/>
        <w:ind w:firstLine="567"/>
        <w:jc w:val="both"/>
      </w:pPr>
      <w:r w:rsidRPr="00EA79CE">
        <w:rPr>
          <w:rFonts w:ascii="Times New Roman" w:hAnsi="Times New Roman" w:cs="Times New Roman"/>
          <w:sz w:val="28"/>
          <w:szCs w:val="28"/>
        </w:rPr>
        <w:t> - комбіновані (гібридні) схеми.</w:t>
      </w:r>
    </w:p>
    <w:p w14:paraId="3FA2FB2B" w14:textId="59C07EF3" w:rsidR="001137A9" w:rsidRPr="00EA79CE" w:rsidRDefault="001137A9" w:rsidP="00EA79CE">
      <w:pPr>
        <w:ind w:firstLine="567"/>
        <w:jc w:val="both"/>
        <w:rPr>
          <w:rFonts w:ascii="Times New Roman" w:hAnsi="Times New Roman" w:cs="Times New Roman"/>
          <w:sz w:val="28"/>
          <w:szCs w:val="28"/>
        </w:rPr>
      </w:pPr>
      <w:r w:rsidRPr="00EA79CE">
        <w:rPr>
          <w:rFonts w:ascii="Times New Roman" w:hAnsi="Times New Roman" w:cs="Times New Roman"/>
          <w:sz w:val="28"/>
          <w:szCs w:val="28"/>
        </w:rPr>
        <w:t xml:space="preserve">На рис. </w:t>
      </w:r>
      <w:r w:rsidR="00EA79CE" w:rsidRPr="00EA79CE">
        <w:rPr>
          <w:rFonts w:ascii="Times New Roman" w:hAnsi="Times New Roman" w:cs="Times New Roman"/>
          <w:sz w:val="28"/>
          <w:szCs w:val="28"/>
        </w:rPr>
        <w:t>2</w:t>
      </w:r>
      <w:r w:rsidRPr="00EA79CE">
        <w:rPr>
          <w:rFonts w:ascii="Times New Roman" w:hAnsi="Times New Roman" w:cs="Times New Roman"/>
          <w:sz w:val="28"/>
          <w:szCs w:val="28"/>
        </w:rPr>
        <w:t xml:space="preserve"> показана найбільш проста послідовна </w:t>
      </w:r>
      <w:proofErr w:type="spellStart"/>
      <w:r w:rsidRPr="00EA79CE">
        <w:rPr>
          <w:rFonts w:ascii="Times New Roman" w:hAnsi="Times New Roman" w:cs="Times New Roman"/>
          <w:sz w:val="28"/>
          <w:szCs w:val="28"/>
        </w:rPr>
        <w:t>одноточкова</w:t>
      </w:r>
      <w:proofErr w:type="spellEnd"/>
      <w:r w:rsidRPr="00EA79CE">
        <w:rPr>
          <w:rFonts w:ascii="Times New Roman" w:hAnsi="Times New Roman" w:cs="Times New Roman"/>
          <w:sz w:val="28"/>
          <w:szCs w:val="28"/>
        </w:rPr>
        <w:t xml:space="preserve"> схема заземлення, що застосовується на низьких частотах. Однак їй притаманний недолік, пов'язаний з протіканням зворотних струмів різних ланцюгів за спільною ділянкою заземленого ланцюга. Внаслідок цього можлива поява небезпечного сигналу в сторонніх ланцюгах</w:t>
      </w:r>
      <w:r w:rsidR="006B1947">
        <w:rPr>
          <w:rFonts w:ascii="Times New Roman" w:hAnsi="Times New Roman" w:cs="Times New Roman"/>
          <w:sz w:val="28"/>
          <w:szCs w:val="28"/>
          <w:lang w:val="en-US"/>
        </w:rPr>
        <w:t>[3]</w:t>
      </w:r>
      <w:r w:rsidRPr="00EA79CE">
        <w:rPr>
          <w:rFonts w:ascii="Times New Roman" w:hAnsi="Times New Roman" w:cs="Times New Roman"/>
          <w:sz w:val="28"/>
          <w:szCs w:val="28"/>
        </w:rPr>
        <w:t>.</w:t>
      </w:r>
    </w:p>
    <w:p w14:paraId="4B2A4E5E" w14:textId="78635712" w:rsidR="001137A9" w:rsidRDefault="001137A9" w:rsidP="002C4B2B">
      <w:r w:rsidRPr="008B6008">
        <w:rPr>
          <w:noProof/>
        </w:rPr>
        <w:drawing>
          <wp:inline distT="0" distB="0" distL="0" distR="0" wp14:anchorId="1ECC724A" wp14:editId="310AD132">
            <wp:extent cx="6120765" cy="119316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1193165"/>
                    </a:xfrm>
                    <a:prstGeom prst="rect">
                      <a:avLst/>
                    </a:prstGeom>
                  </pic:spPr>
                </pic:pic>
              </a:graphicData>
            </a:graphic>
          </wp:inline>
        </w:drawing>
      </w:r>
    </w:p>
    <w:p w14:paraId="16104042" w14:textId="447F814C" w:rsidR="00EA79CE" w:rsidRPr="00EA79CE" w:rsidRDefault="00EA79CE" w:rsidP="00EA79CE">
      <w:pPr>
        <w:jc w:val="center"/>
        <w:rPr>
          <w:rFonts w:ascii="Times New Roman" w:hAnsi="Times New Roman" w:cs="Times New Roman"/>
          <w:sz w:val="28"/>
          <w:szCs w:val="28"/>
        </w:rPr>
      </w:pPr>
      <w:r w:rsidRPr="00EA79CE">
        <w:rPr>
          <w:rFonts w:ascii="Times New Roman" w:hAnsi="Times New Roman" w:cs="Times New Roman"/>
          <w:sz w:val="28"/>
          <w:szCs w:val="28"/>
        </w:rPr>
        <w:t xml:space="preserve">Рисунок 2. Проста послідовна </w:t>
      </w:r>
      <w:proofErr w:type="spellStart"/>
      <w:r w:rsidRPr="00EA79CE">
        <w:rPr>
          <w:rFonts w:ascii="Times New Roman" w:hAnsi="Times New Roman" w:cs="Times New Roman"/>
          <w:sz w:val="28"/>
          <w:szCs w:val="28"/>
        </w:rPr>
        <w:t>одноточкова</w:t>
      </w:r>
      <w:proofErr w:type="spellEnd"/>
      <w:r w:rsidRPr="00EA79CE">
        <w:rPr>
          <w:rFonts w:ascii="Times New Roman" w:hAnsi="Times New Roman" w:cs="Times New Roman"/>
          <w:sz w:val="28"/>
          <w:szCs w:val="28"/>
        </w:rPr>
        <w:t xml:space="preserve"> схема</w:t>
      </w:r>
    </w:p>
    <w:p w14:paraId="06D5A826" w14:textId="714E09FE" w:rsidR="001137A9" w:rsidRPr="00EA79CE" w:rsidRDefault="001137A9" w:rsidP="00EA79CE">
      <w:pPr>
        <w:ind w:firstLine="567"/>
        <w:jc w:val="both"/>
        <w:rPr>
          <w:rFonts w:ascii="Times New Roman" w:hAnsi="Times New Roman" w:cs="Times New Roman"/>
          <w:sz w:val="28"/>
          <w:szCs w:val="28"/>
        </w:rPr>
      </w:pPr>
      <w:r w:rsidRPr="00EA79CE">
        <w:rPr>
          <w:rFonts w:ascii="Times New Roman" w:hAnsi="Times New Roman" w:cs="Times New Roman"/>
          <w:sz w:val="28"/>
          <w:szCs w:val="28"/>
        </w:rPr>
        <w:t xml:space="preserve">У </w:t>
      </w:r>
      <w:proofErr w:type="spellStart"/>
      <w:r w:rsidRPr="00EA79CE">
        <w:rPr>
          <w:rFonts w:ascii="Times New Roman" w:hAnsi="Times New Roman" w:cs="Times New Roman"/>
          <w:sz w:val="28"/>
          <w:szCs w:val="28"/>
        </w:rPr>
        <w:t>одноточков</w:t>
      </w:r>
      <w:r w:rsidR="00EA79CE">
        <w:rPr>
          <w:rFonts w:ascii="Times New Roman" w:hAnsi="Times New Roman" w:cs="Times New Roman"/>
          <w:sz w:val="28"/>
          <w:szCs w:val="28"/>
        </w:rPr>
        <w:t>ий</w:t>
      </w:r>
      <w:proofErr w:type="spellEnd"/>
      <w:r w:rsidRPr="00EA79CE">
        <w:rPr>
          <w:rFonts w:ascii="Times New Roman" w:hAnsi="Times New Roman" w:cs="Times New Roman"/>
          <w:sz w:val="28"/>
          <w:szCs w:val="28"/>
        </w:rPr>
        <w:t xml:space="preserve"> паралельної схемою (рис. </w:t>
      </w:r>
      <w:r w:rsidR="00EA79CE">
        <w:rPr>
          <w:rFonts w:ascii="Times New Roman" w:hAnsi="Times New Roman" w:cs="Times New Roman"/>
          <w:sz w:val="28"/>
          <w:szCs w:val="28"/>
        </w:rPr>
        <w:t>3</w:t>
      </w:r>
      <w:r w:rsidRPr="00EA79CE">
        <w:rPr>
          <w:rFonts w:ascii="Times New Roman" w:hAnsi="Times New Roman" w:cs="Times New Roman"/>
          <w:sz w:val="28"/>
          <w:szCs w:val="28"/>
        </w:rPr>
        <w:t xml:space="preserve">) цього не бракує. Однак така схема вимагає великого числа протяжних заземлюючих провідників, через що може виникнути проблема із забезпеченням малого опору ділянок заземлення. Застосовується на низьких частотах. </w:t>
      </w:r>
      <w:proofErr w:type="spellStart"/>
      <w:r w:rsidRPr="00EA79CE">
        <w:rPr>
          <w:rFonts w:ascii="Times New Roman" w:hAnsi="Times New Roman" w:cs="Times New Roman"/>
          <w:sz w:val="28"/>
          <w:szCs w:val="28"/>
        </w:rPr>
        <w:t>Багаточкова</w:t>
      </w:r>
      <w:proofErr w:type="spellEnd"/>
      <w:r w:rsidRPr="00EA79CE">
        <w:rPr>
          <w:rFonts w:ascii="Times New Roman" w:hAnsi="Times New Roman" w:cs="Times New Roman"/>
          <w:sz w:val="28"/>
          <w:szCs w:val="28"/>
        </w:rPr>
        <w:t xml:space="preserve"> схема заземлення (рис. </w:t>
      </w:r>
      <w:r w:rsidR="00EA79CE">
        <w:rPr>
          <w:rFonts w:ascii="Times New Roman" w:hAnsi="Times New Roman" w:cs="Times New Roman"/>
          <w:sz w:val="28"/>
          <w:szCs w:val="28"/>
        </w:rPr>
        <w:t>4</w:t>
      </w:r>
      <w:r w:rsidRPr="00EA79CE">
        <w:rPr>
          <w:rFonts w:ascii="Times New Roman" w:hAnsi="Times New Roman" w:cs="Times New Roman"/>
          <w:sz w:val="28"/>
          <w:szCs w:val="28"/>
        </w:rPr>
        <w:t xml:space="preserve">) </w:t>
      </w:r>
      <w:r w:rsidRPr="00EA79CE">
        <w:rPr>
          <w:rFonts w:ascii="Times New Roman" w:hAnsi="Times New Roman" w:cs="Times New Roman"/>
          <w:sz w:val="28"/>
          <w:szCs w:val="28"/>
        </w:rPr>
        <w:lastRenderedPageBreak/>
        <w:t>вільна від вище вказаних недоліків, але вимагає вжиття заходів для виключення замкнутих контурів. Застосовується на високих частотах.</w:t>
      </w:r>
    </w:p>
    <w:p w14:paraId="2AB01D7D" w14:textId="37C09903" w:rsidR="001137A9" w:rsidRPr="008B6008" w:rsidRDefault="001137A9" w:rsidP="00EA79CE">
      <w:pPr>
        <w:jc w:val="center"/>
      </w:pPr>
      <w:r w:rsidRPr="008B6008">
        <w:rPr>
          <w:noProof/>
        </w:rPr>
        <w:drawing>
          <wp:inline distT="0" distB="0" distL="0" distR="0" wp14:anchorId="3DB402A9" wp14:editId="579E711E">
            <wp:extent cx="4067376" cy="1725860"/>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4308" cy="1733044"/>
                    </a:xfrm>
                    <a:prstGeom prst="rect">
                      <a:avLst/>
                    </a:prstGeom>
                  </pic:spPr>
                </pic:pic>
              </a:graphicData>
            </a:graphic>
          </wp:inline>
        </w:drawing>
      </w:r>
    </w:p>
    <w:p w14:paraId="2F44D0F7" w14:textId="452AB58F" w:rsidR="00EA79CE" w:rsidRPr="00EA79CE" w:rsidRDefault="00EA79CE" w:rsidP="00EA79CE">
      <w:pPr>
        <w:jc w:val="center"/>
        <w:rPr>
          <w:rFonts w:ascii="Times New Roman" w:hAnsi="Times New Roman" w:cs="Times New Roman"/>
          <w:sz w:val="28"/>
          <w:szCs w:val="28"/>
        </w:rPr>
      </w:pPr>
      <w:r w:rsidRPr="00EA79CE">
        <w:rPr>
          <w:rFonts w:ascii="Times New Roman" w:hAnsi="Times New Roman" w:cs="Times New Roman"/>
          <w:sz w:val="28"/>
          <w:szCs w:val="28"/>
        </w:rPr>
        <w:t xml:space="preserve">Рисунок </w:t>
      </w:r>
      <w:r>
        <w:rPr>
          <w:rFonts w:ascii="Times New Roman" w:hAnsi="Times New Roman" w:cs="Times New Roman"/>
          <w:sz w:val="28"/>
          <w:szCs w:val="28"/>
        </w:rPr>
        <w:t>3</w:t>
      </w:r>
      <w:r w:rsidRPr="00EA79CE">
        <w:rPr>
          <w:rFonts w:ascii="Times New Roman" w:hAnsi="Times New Roman" w:cs="Times New Roman"/>
          <w:sz w:val="28"/>
          <w:szCs w:val="28"/>
        </w:rPr>
        <w:t xml:space="preserve">. </w:t>
      </w:r>
      <w:proofErr w:type="spellStart"/>
      <w:r>
        <w:rPr>
          <w:rFonts w:ascii="Times New Roman" w:hAnsi="Times New Roman" w:cs="Times New Roman"/>
          <w:sz w:val="28"/>
          <w:szCs w:val="28"/>
        </w:rPr>
        <w:t>О</w:t>
      </w:r>
      <w:r w:rsidRPr="00EA79CE">
        <w:rPr>
          <w:rFonts w:ascii="Times New Roman" w:hAnsi="Times New Roman" w:cs="Times New Roman"/>
          <w:sz w:val="28"/>
          <w:szCs w:val="28"/>
        </w:rPr>
        <w:t>дноточков</w:t>
      </w:r>
      <w:r>
        <w:rPr>
          <w:rFonts w:ascii="Times New Roman" w:hAnsi="Times New Roman" w:cs="Times New Roman"/>
          <w:sz w:val="28"/>
          <w:szCs w:val="28"/>
        </w:rPr>
        <w:t>и</w:t>
      </w:r>
      <w:r w:rsidRPr="00EA79CE">
        <w:rPr>
          <w:rFonts w:ascii="Times New Roman" w:hAnsi="Times New Roman" w:cs="Times New Roman"/>
          <w:sz w:val="28"/>
          <w:szCs w:val="28"/>
        </w:rPr>
        <w:t>й</w:t>
      </w:r>
      <w:proofErr w:type="spellEnd"/>
      <w:r w:rsidRPr="00EA79CE">
        <w:rPr>
          <w:rFonts w:ascii="Times New Roman" w:hAnsi="Times New Roman" w:cs="Times New Roman"/>
          <w:sz w:val="28"/>
          <w:szCs w:val="28"/>
        </w:rPr>
        <w:t xml:space="preserve"> паралельної схемою</w:t>
      </w:r>
    </w:p>
    <w:p w14:paraId="1AD016C2" w14:textId="3376ED8F" w:rsidR="001137A9" w:rsidRPr="008B6008" w:rsidRDefault="001137A9" w:rsidP="00EA79CE">
      <w:pPr>
        <w:jc w:val="center"/>
      </w:pPr>
      <w:r w:rsidRPr="008B6008">
        <w:rPr>
          <w:noProof/>
        </w:rPr>
        <w:drawing>
          <wp:inline distT="0" distB="0" distL="0" distR="0" wp14:anchorId="5C7CF913" wp14:editId="53C65EEE">
            <wp:extent cx="3931018" cy="1885372"/>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7594" cy="1888526"/>
                    </a:xfrm>
                    <a:prstGeom prst="rect">
                      <a:avLst/>
                    </a:prstGeom>
                  </pic:spPr>
                </pic:pic>
              </a:graphicData>
            </a:graphic>
          </wp:inline>
        </w:drawing>
      </w:r>
    </w:p>
    <w:p w14:paraId="74844BBB" w14:textId="16CE0105" w:rsidR="00EA79CE" w:rsidRDefault="00EA79CE" w:rsidP="00EA79CE">
      <w:pPr>
        <w:jc w:val="center"/>
        <w:rPr>
          <w:rFonts w:ascii="Times New Roman" w:hAnsi="Times New Roman" w:cs="Times New Roman"/>
          <w:sz w:val="28"/>
          <w:szCs w:val="28"/>
        </w:rPr>
      </w:pPr>
      <w:r w:rsidRPr="00EA79CE">
        <w:rPr>
          <w:rFonts w:ascii="Times New Roman" w:hAnsi="Times New Roman" w:cs="Times New Roman"/>
          <w:sz w:val="28"/>
          <w:szCs w:val="28"/>
          <w:lang w:val="ru-RU"/>
        </w:rPr>
        <w:t xml:space="preserve">Рисунок 4 </w:t>
      </w:r>
      <w:proofErr w:type="spellStart"/>
      <w:r w:rsidRPr="00EA79CE">
        <w:rPr>
          <w:rFonts w:ascii="Times New Roman" w:hAnsi="Times New Roman" w:cs="Times New Roman"/>
          <w:sz w:val="28"/>
          <w:szCs w:val="28"/>
        </w:rPr>
        <w:t>Багаточкова</w:t>
      </w:r>
      <w:proofErr w:type="spellEnd"/>
      <w:r w:rsidRPr="00EA79CE">
        <w:rPr>
          <w:rFonts w:ascii="Times New Roman" w:hAnsi="Times New Roman" w:cs="Times New Roman"/>
          <w:sz w:val="28"/>
          <w:szCs w:val="28"/>
        </w:rPr>
        <w:t xml:space="preserve"> схема заземлення</w:t>
      </w:r>
    </w:p>
    <w:p w14:paraId="7809D995" w14:textId="77777777" w:rsidR="00EA79CE" w:rsidRDefault="00EA79CE">
      <w:pPr>
        <w:rPr>
          <w:rFonts w:ascii="Times New Roman" w:hAnsi="Times New Roman" w:cs="Times New Roman"/>
          <w:sz w:val="28"/>
          <w:szCs w:val="28"/>
        </w:rPr>
      </w:pPr>
      <w:r>
        <w:rPr>
          <w:rFonts w:ascii="Times New Roman" w:hAnsi="Times New Roman" w:cs="Times New Roman"/>
          <w:sz w:val="28"/>
          <w:szCs w:val="28"/>
        </w:rPr>
        <w:br w:type="page"/>
      </w:r>
    </w:p>
    <w:p w14:paraId="3565A093" w14:textId="77777777" w:rsidR="001137A9" w:rsidRPr="006B1947" w:rsidRDefault="001137A9" w:rsidP="006B1947">
      <w:pPr>
        <w:pStyle w:val="1"/>
        <w:jc w:val="center"/>
        <w:rPr>
          <w:rFonts w:ascii="Times New Roman" w:hAnsi="Times New Roman" w:cs="Times New Roman"/>
          <w:color w:val="000000" w:themeColor="text1"/>
          <w:lang w:val="ru-RU"/>
        </w:rPr>
      </w:pPr>
    </w:p>
    <w:p w14:paraId="4DD5DEB0" w14:textId="63D60B75" w:rsidR="001A0CBD" w:rsidRDefault="001A0CBD" w:rsidP="006B1947">
      <w:pPr>
        <w:pStyle w:val="1"/>
        <w:jc w:val="center"/>
      </w:pPr>
      <w:bookmarkStart w:id="5" w:name="_Toc36843197"/>
      <w:r w:rsidRPr="006B1947">
        <w:rPr>
          <w:rFonts w:ascii="Times New Roman" w:hAnsi="Times New Roman" w:cs="Times New Roman"/>
          <w:color w:val="000000" w:themeColor="text1"/>
        </w:rPr>
        <w:t xml:space="preserve">Розділові трансформатори і </w:t>
      </w:r>
      <w:proofErr w:type="spellStart"/>
      <w:r w:rsidRPr="006B1947">
        <w:rPr>
          <w:rFonts w:ascii="Times New Roman" w:hAnsi="Times New Roman" w:cs="Times New Roman"/>
          <w:color w:val="000000" w:themeColor="text1"/>
        </w:rPr>
        <w:t>перешкодоподавляючі</w:t>
      </w:r>
      <w:proofErr w:type="spellEnd"/>
      <w:r w:rsidRPr="006B1947">
        <w:rPr>
          <w:rFonts w:ascii="Times New Roman" w:hAnsi="Times New Roman" w:cs="Times New Roman"/>
          <w:color w:val="000000" w:themeColor="text1"/>
        </w:rPr>
        <w:t xml:space="preserve"> фільтри</w:t>
      </w:r>
      <w:bookmarkEnd w:id="5"/>
    </w:p>
    <w:p w14:paraId="2582646B" w14:textId="77777777" w:rsidR="006B1947" w:rsidRPr="006B1947" w:rsidRDefault="006B1947" w:rsidP="006B1947"/>
    <w:p w14:paraId="4983BDAE" w14:textId="20CCF309" w:rsidR="00A3478B" w:rsidRPr="00EA79CE" w:rsidRDefault="001A0CBD"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 xml:space="preserve"> Фільтрація є основним і ефективним засобом придушення (ослаблення) </w:t>
      </w:r>
      <w:proofErr w:type="spellStart"/>
      <w:r w:rsidRPr="00EA79CE">
        <w:rPr>
          <w:rFonts w:ascii="Times New Roman" w:hAnsi="Times New Roman" w:cs="Times New Roman"/>
          <w:sz w:val="28"/>
          <w:szCs w:val="28"/>
        </w:rPr>
        <w:t>кондуктивних</w:t>
      </w:r>
      <w:proofErr w:type="spellEnd"/>
      <w:r w:rsidRPr="00EA79CE">
        <w:rPr>
          <w:rFonts w:ascii="Times New Roman" w:hAnsi="Times New Roman" w:cs="Times New Roman"/>
          <w:sz w:val="28"/>
          <w:szCs w:val="28"/>
        </w:rPr>
        <w:t xml:space="preserve"> перешкод (електромагнітних завад, що поширюються по провідникам) в ланцюгах електроживлення, в сигнальних ланцюгах інтерфейсу і на друкованих платах, в проводах заземлення </w:t>
      </w:r>
      <w:proofErr w:type="spellStart"/>
      <w:r w:rsidRPr="00EA79CE">
        <w:rPr>
          <w:rFonts w:ascii="Times New Roman" w:hAnsi="Times New Roman" w:cs="Times New Roman"/>
          <w:sz w:val="28"/>
          <w:szCs w:val="28"/>
        </w:rPr>
        <w:t>перешкодоподавляючі</w:t>
      </w:r>
      <w:proofErr w:type="spellEnd"/>
      <w:r w:rsidRPr="00EA79CE">
        <w:rPr>
          <w:rFonts w:ascii="Times New Roman" w:hAnsi="Times New Roman" w:cs="Times New Roman"/>
          <w:sz w:val="28"/>
          <w:szCs w:val="28"/>
        </w:rPr>
        <w:t xml:space="preserve"> фільтри дозволяють знизити </w:t>
      </w:r>
      <w:proofErr w:type="spellStart"/>
      <w:r w:rsidRPr="00EA79CE">
        <w:rPr>
          <w:rFonts w:ascii="Times New Roman" w:hAnsi="Times New Roman" w:cs="Times New Roman"/>
          <w:sz w:val="28"/>
          <w:szCs w:val="28"/>
        </w:rPr>
        <w:t>кондуктивні</w:t>
      </w:r>
      <w:proofErr w:type="spellEnd"/>
      <w:r w:rsidRPr="00EA79CE">
        <w:rPr>
          <w:rFonts w:ascii="Times New Roman" w:hAnsi="Times New Roman" w:cs="Times New Roman"/>
          <w:sz w:val="28"/>
          <w:szCs w:val="28"/>
        </w:rPr>
        <w:t xml:space="preserve"> завади, як від зовнішніх, так і від внутрішніх джерел перешкод. Розділові (розділяють) трансформатори забезпечують розведення первинної та вторинної ланцюгів за сигналами наводки. Тобто наведення первинної обмотки трансформатора не повинні потрапляти у вторинну.</w:t>
      </w:r>
    </w:p>
    <w:p w14:paraId="1B48CD98" w14:textId="4FC8518C" w:rsidR="00A3478B" w:rsidRPr="00EA79CE" w:rsidRDefault="001A0CBD" w:rsidP="00EA79CE">
      <w:pPr>
        <w:spacing w:line="360" w:lineRule="auto"/>
        <w:ind w:firstLine="567"/>
        <w:jc w:val="both"/>
        <w:rPr>
          <w:rFonts w:ascii="Times New Roman" w:hAnsi="Times New Roman" w:cs="Times New Roman"/>
          <w:sz w:val="28"/>
          <w:szCs w:val="28"/>
          <w:lang w:val="ru-RU"/>
        </w:rPr>
      </w:pPr>
      <w:proofErr w:type="spellStart"/>
      <w:r w:rsidRPr="00EA79CE">
        <w:rPr>
          <w:rFonts w:ascii="Times New Roman" w:hAnsi="Times New Roman" w:cs="Times New Roman"/>
          <w:sz w:val="28"/>
          <w:szCs w:val="28"/>
        </w:rPr>
        <w:t>Перешкодоподавляючі</w:t>
      </w:r>
      <w:proofErr w:type="spellEnd"/>
      <w:r w:rsidRPr="00EA79CE">
        <w:rPr>
          <w:rFonts w:ascii="Times New Roman" w:hAnsi="Times New Roman" w:cs="Times New Roman"/>
          <w:sz w:val="28"/>
          <w:szCs w:val="28"/>
        </w:rPr>
        <w:t xml:space="preserve"> (розв'язують) фільтри - це пристрій, що обмежує поширення перешкоди по дротах, що є загальними для джерела і приймача наводки. Як </w:t>
      </w:r>
      <w:proofErr w:type="spellStart"/>
      <w:r w:rsidRPr="00EA79CE">
        <w:rPr>
          <w:rFonts w:ascii="Times New Roman" w:hAnsi="Times New Roman" w:cs="Times New Roman"/>
          <w:sz w:val="28"/>
          <w:szCs w:val="28"/>
        </w:rPr>
        <w:t>Перешкодоподавляючих</w:t>
      </w:r>
      <w:proofErr w:type="spellEnd"/>
      <w:r w:rsidRPr="00EA79CE">
        <w:rPr>
          <w:rFonts w:ascii="Times New Roman" w:hAnsi="Times New Roman" w:cs="Times New Roman"/>
          <w:sz w:val="28"/>
          <w:szCs w:val="28"/>
        </w:rPr>
        <w:t xml:space="preserve"> фільтрів використовуються фільтри, які послаблюють нелінійні сигнали в різних ділянках частотного діапазону. Основне призначення фільтрів - пропускати без значного ослаблення сигнали з частотами, що лежать в заданій (робочої) смузі частот, і пригнічувати (послаблювати) сигнали за межами цієї смуги. У відповідності з розташуванням смуги пропускання фільтра щодо смуги </w:t>
      </w:r>
      <w:proofErr w:type="spellStart"/>
      <w:r w:rsidRPr="00EA79CE">
        <w:rPr>
          <w:rFonts w:ascii="Times New Roman" w:hAnsi="Times New Roman" w:cs="Times New Roman"/>
          <w:sz w:val="28"/>
          <w:szCs w:val="28"/>
        </w:rPr>
        <w:t>Перешкодополання</w:t>
      </w:r>
      <w:proofErr w:type="spellEnd"/>
      <w:r w:rsidRPr="00EA79CE">
        <w:rPr>
          <w:rFonts w:ascii="Times New Roman" w:hAnsi="Times New Roman" w:cs="Times New Roman"/>
          <w:sz w:val="28"/>
          <w:szCs w:val="28"/>
        </w:rPr>
        <w:t xml:space="preserve"> в частотному спектрі розрізняють чотири класи</w:t>
      </w:r>
      <w:r w:rsidR="006B1947" w:rsidRPr="006B1947">
        <w:rPr>
          <w:rFonts w:ascii="Times New Roman" w:hAnsi="Times New Roman" w:cs="Times New Roman"/>
          <w:sz w:val="28"/>
          <w:szCs w:val="28"/>
          <w:lang w:val="ru-RU"/>
        </w:rPr>
        <w:t>[3]</w:t>
      </w:r>
      <w:r w:rsidR="00EA79CE">
        <w:rPr>
          <w:rFonts w:ascii="Times New Roman" w:hAnsi="Times New Roman" w:cs="Times New Roman"/>
          <w:sz w:val="28"/>
          <w:szCs w:val="28"/>
          <w:lang w:val="ru-RU"/>
        </w:rPr>
        <w:t>.</w:t>
      </w:r>
    </w:p>
    <w:p w14:paraId="2F0272ED" w14:textId="77777777" w:rsidR="001A0CBD" w:rsidRPr="00EA79CE" w:rsidRDefault="001A0CBD"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Фільтри, в залежності від типів елементів, з яких вони складені, підрозділяють на:</w:t>
      </w:r>
    </w:p>
    <w:p w14:paraId="0BFFA89F" w14:textId="155DAABE" w:rsidR="001A0CBD" w:rsidRPr="00EA79CE" w:rsidRDefault="001A0CBD" w:rsidP="00EA79CE">
      <w:pPr>
        <w:spacing w:line="360" w:lineRule="auto"/>
        <w:jc w:val="both"/>
        <w:rPr>
          <w:rFonts w:ascii="Times New Roman" w:hAnsi="Times New Roman" w:cs="Times New Roman"/>
          <w:sz w:val="28"/>
          <w:szCs w:val="28"/>
        </w:rPr>
      </w:pPr>
      <w:r w:rsidRPr="00EA79CE">
        <w:rPr>
          <w:rFonts w:ascii="Times New Roman" w:hAnsi="Times New Roman" w:cs="Times New Roman"/>
          <w:sz w:val="28"/>
          <w:szCs w:val="28"/>
        </w:rPr>
        <w:t> - реактивні, що складаються з елементів L і C (LC фільтри можуть також містити і резистори);</w:t>
      </w:r>
    </w:p>
    <w:p w14:paraId="69F489EA" w14:textId="77777777" w:rsidR="001A0CBD" w:rsidRPr="00EA79CE" w:rsidRDefault="001A0CBD" w:rsidP="00EA79CE">
      <w:pPr>
        <w:spacing w:line="360" w:lineRule="auto"/>
        <w:jc w:val="both"/>
        <w:rPr>
          <w:rFonts w:ascii="Times New Roman" w:hAnsi="Times New Roman" w:cs="Times New Roman"/>
          <w:sz w:val="28"/>
          <w:szCs w:val="28"/>
        </w:rPr>
      </w:pPr>
      <w:r w:rsidRPr="00EA79CE">
        <w:rPr>
          <w:rFonts w:ascii="Times New Roman" w:hAnsi="Times New Roman" w:cs="Times New Roman"/>
          <w:sz w:val="28"/>
          <w:szCs w:val="28"/>
        </w:rPr>
        <w:t> - п'єзоелектричні, що складаються з кварцових пластин;</w:t>
      </w:r>
    </w:p>
    <w:p w14:paraId="655BD203" w14:textId="112F73F9" w:rsidR="001A0CBD" w:rsidRPr="00EA79CE" w:rsidRDefault="001A0CBD" w:rsidP="00EA79CE">
      <w:pPr>
        <w:spacing w:line="360" w:lineRule="auto"/>
        <w:jc w:val="both"/>
        <w:rPr>
          <w:rFonts w:ascii="Times New Roman" w:hAnsi="Times New Roman" w:cs="Times New Roman"/>
          <w:sz w:val="28"/>
          <w:szCs w:val="28"/>
        </w:rPr>
      </w:pPr>
      <w:r w:rsidRPr="00EA79CE">
        <w:rPr>
          <w:rFonts w:ascii="Times New Roman" w:hAnsi="Times New Roman" w:cs="Times New Roman"/>
          <w:sz w:val="28"/>
          <w:szCs w:val="28"/>
        </w:rPr>
        <w:t xml:space="preserve">- </w:t>
      </w:r>
      <w:proofErr w:type="spellStart"/>
      <w:r w:rsidRPr="00EA79CE">
        <w:rPr>
          <w:rFonts w:ascii="Times New Roman" w:hAnsi="Times New Roman" w:cs="Times New Roman"/>
          <w:sz w:val="28"/>
          <w:szCs w:val="28"/>
        </w:rPr>
        <w:t>безіндукційно</w:t>
      </w:r>
      <w:proofErr w:type="spellEnd"/>
      <w:r w:rsidRPr="00EA79CE">
        <w:rPr>
          <w:rFonts w:ascii="Times New Roman" w:hAnsi="Times New Roman" w:cs="Times New Roman"/>
          <w:sz w:val="28"/>
          <w:szCs w:val="28"/>
        </w:rPr>
        <w:t xml:space="preserve"> пасивні, що складаються з елементів r і C.</w:t>
      </w:r>
    </w:p>
    <w:p w14:paraId="0E94AE89" w14:textId="77777777" w:rsidR="001A0CBD" w:rsidRPr="00EA79CE" w:rsidRDefault="001A0CBD"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 Підприємствами електронної промисловості випускаються:</w:t>
      </w:r>
    </w:p>
    <w:p w14:paraId="78F87164" w14:textId="21474FA5" w:rsidR="001A0CBD" w:rsidRPr="00EA79CE" w:rsidRDefault="001A0CBD" w:rsidP="00EA79CE">
      <w:pPr>
        <w:spacing w:line="360" w:lineRule="auto"/>
        <w:jc w:val="both"/>
        <w:rPr>
          <w:rFonts w:ascii="Times New Roman" w:hAnsi="Times New Roman" w:cs="Times New Roman"/>
          <w:sz w:val="28"/>
          <w:szCs w:val="28"/>
        </w:rPr>
      </w:pPr>
      <w:r w:rsidRPr="00EA79CE">
        <w:rPr>
          <w:rFonts w:ascii="Times New Roman" w:hAnsi="Times New Roman" w:cs="Times New Roman"/>
          <w:sz w:val="28"/>
          <w:szCs w:val="28"/>
        </w:rPr>
        <w:t xml:space="preserve"> - мережеві </w:t>
      </w:r>
      <w:proofErr w:type="spellStart"/>
      <w:r w:rsidRPr="00EA79CE">
        <w:rPr>
          <w:rFonts w:ascii="Times New Roman" w:hAnsi="Times New Roman" w:cs="Times New Roman"/>
          <w:sz w:val="28"/>
          <w:szCs w:val="28"/>
        </w:rPr>
        <w:t>перешкодоподавляючі</w:t>
      </w:r>
      <w:proofErr w:type="spellEnd"/>
      <w:r w:rsidRPr="00EA79CE">
        <w:rPr>
          <w:rFonts w:ascii="Times New Roman" w:hAnsi="Times New Roman" w:cs="Times New Roman"/>
          <w:sz w:val="28"/>
          <w:szCs w:val="28"/>
        </w:rPr>
        <w:t xml:space="preserve"> фільтри корпусні;</w:t>
      </w:r>
    </w:p>
    <w:p w14:paraId="6E230F4C" w14:textId="640EC493" w:rsidR="001A0CBD" w:rsidRPr="00EA79CE" w:rsidRDefault="001A0CBD" w:rsidP="00EA79CE">
      <w:pPr>
        <w:spacing w:line="360" w:lineRule="auto"/>
        <w:jc w:val="both"/>
        <w:rPr>
          <w:rFonts w:ascii="Times New Roman" w:hAnsi="Times New Roman" w:cs="Times New Roman"/>
          <w:sz w:val="28"/>
          <w:szCs w:val="28"/>
        </w:rPr>
      </w:pPr>
      <w:r w:rsidRPr="00EA79CE">
        <w:rPr>
          <w:rFonts w:ascii="Times New Roman" w:hAnsi="Times New Roman" w:cs="Times New Roman"/>
          <w:sz w:val="28"/>
          <w:szCs w:val="28"/>
        </w:rPr>
        <w:lastRenderedPageBreak/>
        <w:t xml:space="preserve"> - сигнальні прохідні керамічні </w:t>
      </w:r>
      <w:proofErr w:type="spellStart"/>
      <w:r w:rsidRPr="00EA79CE">
        <w:rPr>
          <w:rFonts w:ascii="Times New Roman" w:hAnsi="Times New Roman" w:cs="Times New Roman"/>
          <w:sz w:val="28"/>
          <w:szCs w:val="28"/>
        </w:rPr>
        <w:t>перешкодоподавляючі</w:t>
      </w:r>
      <w:proofErr w:type="spellEnd"/>
      <w:r w:rsidRPr="00EA79CE">
        <w:rPr>
          <w:rFonts w:ascii="Times New Roman" w:hAnsi="Times New Roman" w:cs="Times New Roman"/>
          <w:sz w:val="28"/>
          <w:szCs w:val="28"/>
        </w:rPr>
        <w:t xml:space="preserve"> фільтри;</w:t>
      </w:r>
    </w:p>
    <w:p w14:paraId="520ECE1F" w14:textId="12AD0084" w:rsidR="001A0CBD" w:rsidRPr="00EA79CE" w:rsidRDefault="001A0CBD" w:rsidP="00EA79CE">
      <w:pPr>
        <w:spacing w:line="360" w:lineRule="auto"/>
        <w:jc w:val="both"/>
        <w:rPr>
          <w:rFonts w:ascii="Times New Roman" w:hAnsi="Times New Roman" w:cs="Times New Roman"/>
          <w:sz w:val="28"/>
          <w:szCs w:val="28"/>
        </w:rPr>
      </w:pPr>
      <w:r w:rsidRPr="00EA79CE">
        <w:rPr>
          <w:rFonts w:ascii="Times New Roman" w:hAnsi="Times New Roman" w:cs="Times New Roman"/>
          <w:sz w:val="28"/>
          <w:szCs w:val="28"/>
        </w:rPr>
        <w:t xml:space="preserve"> - феритові </w:t>
      </w:r>
      <w:proofErr w:type="spellStart"/>
      <w:r w:rsidRPr="00EA79CE">
        <w:rPr>
          <w:rFonts w:ascii="Times New Roman" w:hAnsi="Times New Roman" w:cs="Times New Roman"/>
          <w:sz w:val="28"/>
          <w:szCs w:val="28"/>
        </w:rPr>
        <w:t>перешкодоподавляючі</w:t>
      </w:r>
      <w:proofErr w:type="spellEnd"/>
      <w:r w:rsidRPr="00EA79CE">
        <w:rPr>
          <w:rFonts w:ascii="Times New Roman" w:hAnsi="Times New Roman" w:cs="Times New Roman"/>
          <w:sz w:val="28"/>
          <w:szCs w:val="28"/>
        </w:rPr>
        <w:t xml:space="preserve"> вироби та елементи;</w:t>
      </w:r>
    </w:p>
    <w:p w14:paraId="4A58CFA1" w14:textId="1739AAC2" w:rsidR="00B71BE9" w:rsidRPr="00EA79CE" w:rsidRDefault="001A0CBD" w:rsidP="00EA79CE">
      <w:pPr>
        <w:spacing w:line="360" w:lineRule="auto"/>
        <w:jc w:val="both"/>
        <w:rPr>
          <w:rFonts w:ascii="Times New Roman" w:hAnsi="Times New Roman" w:cs="Times New Roman"/>
          <w:sz w:val="28"/>
          <w:szCs w:val="28"/>
        </w:rPr>
      </w:pPr>
      <w:r w:rsidRPr="00EA79CE">
        <w:rPr>
          <w:rFonts w:ascii="Times New Roman" w:hAnsi="Times New Roman" w:cs="Times New Roman"/>
          <w:sz w:val="28"/>
          <w:szCs w:val="28"/>
        </w:rPr>
        <w:t xml:space="preserve">- електричні з'єднувачі, екрановані і з </w:t>
      </w:r>
      <w:proofErr w:type="spellStart"/>
      <w:r w:rsidRPr="00EA79CE">
        <w:rPr>
          <w:rFonts w:ascii="Times New Roman" w:hAnsi="Times New Roman" w:cs="Times New Roman"/>
          <w:sz w:val="28"/>
          <w:szCs w:val="28"/>
        </w:rPr>
        <w:t>перешкодоподавляючими</w:t>
      </w:r>
      <w:proofErr w:type="spellEnd"/>
      <w:r w:rsidRPr="00EA79CE">
        <w:rPr>
          <w:rFonts w:ascii="Times New Roman" w:hAnsi="Times New Roman" w:cs="Times New Roman"/>
          <w:sz w:val="28"/>
          <w:szCs w:val="28"/>
        </w:rPr>
        <w:t xml:space="preserve"> фільтрами-контактами.</w:t>
      </w:r>
    </w:p>
    <w:p w14:paraId="3FAF20C6" w14:textId="59DB27B0" w:rsidR="00B71BE9" w:rsidRPr="008B6008" w:rsidRDefault="001A0CBD" w:rsidP="00EA79CE">
      <w:pPr>
        <w:spacing w:line="360" w:lineRule="auto"/>
        <w:ind w:firstLine="567"/>
        <w:jc w:val="both"/>
      </w:pPr>
      <w:r w:rsidRPr="00EA79CE">
        <w:rPr>
          <w:rFonts w:ascii="Times New Roman" w:hAnsi="Times New Roman" w:cs="Times New Roman"/>
          <w:sz w:val="28"/>
          <w:szCs w:val="28"/>
        </w:rPr>
        <w:t xml:space="preserve">Просторове і лінійне </w:t>
      </w:r>
      <w:proofErr w:type="spellStart"/>
      <w:r w:rsidRPr="00EA79CE">
        <w:rPr>
          <w:rFonts w:ascii="Times New Roman" w:hAnsi="Times New Roman" w:cs="Times New Roman"/>
          <w:sz w:val="28"/>
          <w:szCs w:val="28"/>
        </w:rPr>
        <w:t>зашумлення</w:t>
      </w:r>
      <w:proofErr w:type="spellEnd"/>
      <w:r w:rsidRPr="00EA79CE">
        <w:rPr>
          <w:rFonts w:ascii="Times New Roman" w:hAnsi="Times New Roman" w:cs="Times New Roman"/>
          <w:sz w:val="28"/>
          <w:szCs w:val="28"/>
        </w:rPr>
        <w:t xml:space="preserve">. Якщо, незважаючи на застосування пасивних засобів (фільтрів, екранування), відношення сигнал / шум перевищує встановлений допустимий рівень, то застосовуються активні методи захисту, засновані на створенні перешкод для технічних засобів зловмисника. Засоби активного захисту (ЗАЗ) застосовуються також у випадках, коли контрольована зона ОТЗС перевищує розміри контрольованої зони об'єкта, і способи пасивного захисту неефективні або економічно і технічно недоцільні. Просторове </w:t>
      </w:r>
      <w:proofErr w:type="spellStart"/>
      <w:r w:rsidRPr="00EA79CE">
        <w:rPr>
          <w:rFonts w:ascii="Times New Roman" w:hAnsi="Times New Roman" w:cs="Times New Roman"/>
          <w:sz w:val="28"/>
          <w:szCs w:val="28"/>
        </w:rPr>
        <w:t>зашумлення</w:t>
      </w:r>
      <w:proofErr w:type="spellEnd"/>
      <w:r w:rsidRPr="00EA79CE">
        <w:rPr>
          <w:rFonts w:ascii="Times New Roman" w:hAnsi="Times New Roman" w:cs="Times New Roman"/>
          <w:sz w:val="28"/>
          <w:szCs w:val="28"/>
        </w:rPr>
        <w:t xml:space="preserve"> передбачає створення </w:t>
      </w:r>
      <w:proofErr w:type="spellStart"/>
      <w:r w:rsidRPr="00EA79CE">
        <w:rPr>
          <w:rFonts w:ascii="Times New Roman" w:hAnsi="Times New Roman" w:cs="Times New Roman"/>
          <w:sz w:val="28"/>
          <w:szCs w:val="28"/>
        </w:rPr>
        <w:t>маскуючих</w:t>
      </w:r>
      <w:proofErr w:type="spellEnd"/>
      <w:r w:rsidRPr="00EA79CE">
        <w:rPr>
          <w:rFonts w:ascii="Times New Roman" w:hAnsi="Times New Roman" w:cs="Times New Roman"/>
          <w:sz w:val="28"/>
          <w:szCs w:val="28"/>
        </w:rPr>
        <w:t xml:space="preserve"> перешкод в навколишньому ОТЗС просторі і використовується для виключення перехоплення ПЕМВН по електромагнітному каналу. Мета просторового </w:t>
      </w:r>
      <w:proofErr w:type="spellStart"/>
      <w:r w:rsidRPr="00EA79CE">
        <w:rPr>
          <w:rFonts w:ascii="Times New Roman" w:hAnsi="Times New Roman" w:cs="Times New Roman"/>
          <w:sz w:val="28"/>
          <w:szCs w:val="28"/>
        </w:rPr>
        <w:t>зашумлення</w:t>
      </w:r>
      <w:proofErr w:type="spellEnd"/>
      <w:r w:rsidRPr="00EA79CE">
        <w:rPr>
          <w:rFonts w:ascii="Times New Roman" w:hAnsi="Times New Roman" w:cs="Times New Roman"/>
          <w:sz w:val="28"/>
          <w:szCs w:val="28"/>
        </w:rPr>
        <w:t xml:space="preserve"> вважається досягнутої, якщо відношення небезпечний сигнал / шум на кордоні контрольованої зони не перевищує деякого допустимого значення, що розраховується за спеціальними методиками для кожної частоти інформаційного (небезпечного) побічного електромагнітного випромінювання ТЗПІ. У системах просторового </w:t>
      </w:r>
      <w:proofErr w:type="spellStart"/>
      <w:r w:rsidRPr="00EA79CE">
        <w:rPr>
          <w:rFonts w:ascii="Times New Roman" w:hAnsi="Times New Roman" w:cs="Times New Roman"/>
          <w:sz w:val="28"/>
          <w:szCs w:val="28"/>
        </w:rPr>
        <w:t>зашумлення</w:t>
      </w:r>
      <w:proofErr w:type="spellEnd"/>
      <w:r w:rsidRPr="00EA79CE">
        <w:rPr>
          <w:rFonts w:ascii="Times New Roman" w:hAnsi="Times New Roman" w:cs="Times New Roman"/>
          <w:sz w:val="28"/>
          <w:szCs w:val="28"/>
        </w:rPr>
        <w:t xml:space="preserve"> в основному використовуються перешкоди типу «білого шуму» або «синфазних перешкоди</w:t>
      </w:r>
      <w:r w:rsidRPr="008B6008">
        <w:t>».</w:t>
      </w:r>
      <w:r w:rsidR="00A3478B" w:rsidRPr="008B6008">
        <w:t xml:space="preserve"> </w:t>
      </w:r>
    </w:p>
    <w:p w14:paraId="3796B016" w14:textId="199C009F" w:rsidR="00B71BE9" w:rsidRPr="00EA79CE" w:rsidRDefault="00A3478B" w:rsidP="00EA79CE">
      <w:pPr>
        <w:spacing w:line="360" w:lineRule="auto"/>
        <w:ind w:firstLine="567"/>
        <w:jc w:val="both"/>
        <w:rPr>
          <w:rFonts w:ascii="Times New Roman" w:hAnsi="Times New Roman" w:cs="Times New Roman"/>
          <w:sz w:val="28"/>
          <w:szCs w:val="28"/>
        </w:rPr>
      </w:pPr>
      <w:r w:rsidRPr="00EA79CE">
        <w:rPr>
          <w:rFonts w:ascii="Times New Roman" w:hAnsi="Times New Roman" w:cs="Times New Roman"/>
          <w:sz w:val="28"/>
          <w:szCs w:val="28"/>
        </w:rPr>
        <w:t xml:space="preserve"> </w:t>
      </w:r>
      <w:r w:rsidR="001A0CBD" w:rsidRPr="00EA79CE">
        <w:rPr>
          <w:rFonts w:ascii="Times New Roman" w:hAnsi="Times New Roman" w:cs="Times New Roman"/>
          <w:sz w:val="28"/>
          <w:szCs w:val="28"/>
        </w:rPr>
        <w:t xml:space="preserve">Системи лінійного </w:t>
      </w:r>
      <w:proofErr w:type="spellStart"/>
      <w:r w:rsidR="001A0CBD" w:rsidRPr="00EA79CE">
        <w:rPr>
          <w:rFonts w:ascii="Times New Roman" w:hAnsi="Times New Roman" w:cs="Times New Roman"/>
          <w:sz w:val="28"/>
          <w:szCs w:val="28"/>
        </w:rPr>
        <w:t>зашумлення</w:t>
      </w:r>
      <w:proofErr w:type="spellEnd"/>
      <w:r w:rsidR="001A0CBD" w:rsidRPr="00EA79CE">
        <w:rPr>
          <w:rFonts w:ascii="Times New Roman" w:hAnsi="Times New Roman" w:cs="Times New Roman"/>
          <w:sz w:val="28"/>
          <w:szCs w:val="28"/>
        </w:rPr>
        <w:t xml:space="preserve"> застосовуються для маскування наведених небезпечних сигналів в лініях, якщо вони мають вихід за межі контрольованої зони. У найпростішому випадку система лінійного </w:t>
      </w:r>
      <w:proofErr w:type="spellStart"/>
      <w:r w:rsidR="001A0CBD" w:rsidRPr="00EA79CE">
        <w:rPr>
          <w:rFonts w:ascii="Times New Roman" w:hAnsi="Times New Roman" w:cs="Times New Roman"/>
          <w:sz w:val="28"/>
          <w:szCs w:val="28"/>
        </w:rPr>
        <w:t>зашумлення</w:t>
      </w:r>
      <w:proofErr w:type="spellEnd"/>
      <w:r w:rsidR="001A0CBD" w:rsidRPr="00EA79CE">
        <w:rPr>
          <w:rFonts w:ascii="Times New Roman" w:hAnsi="Times New Roman" w:cs="Times New Roman"/>
          <w:sz w:val="28"/>
          <w:szCs w:val="28"/>
        </w:rPr>
        <w:t xml:space="preserve"> є генератор шумового сигналу, що формує шумове маскує напруга із заданими спектральними, часовими і енергетичними характеристиками. </w:t>
      </w:r>
      <w:r w:rsidR="00A31D11" w:rsidRPr="00EA79CE">
        <w:rPr>
          <w:rFonts w:ascii="Times New Roman" w:hAnsi="Times New Roman" w:cs="Times New Roman"/>
          <w:sz w:val="28"/>
          <w:szCs w:val="28"/>
        </w:rPr>
        <w:t>Г</w:t>
      </w:r>
      <w:r w:rsidR="001A0CBD" w:rsidRPr="00EA79CE">
        <w:rPr>
          <w:rFonts w:ascii="Times New Roman" w:hAnsi="Times New Roman" w:cs="Times New Roman"/>
          <w:sz w:val="28"/>
          <w:szCs w:val="28"/>
        </w:rPr>
        <w:t>альван</w:t>
      </w:r>
      <w:r w:rsidR="00A31D11" w:rsidRPr="00EA79CE">
        <w:rPr>
          <w:rFonts w:ascii="Times New Roman" w:hAnsi="Times New Roman" w:cs="Times New Roman"/>
          <w:sz w:val="28"/>
          <w:szCs w:val="28"/>
        </w:rPr>
        <w:t>і</w:t>
      </w:r>
      <w:r w:rsidR="001A0CBD" w:rsidRPr="00EA79CE">
        <w:rPr>
          <w:rFonts w:ascii="Times New Roman" w:hAnsi="Times New Roman" w:cs="Times New Roman"/>
          <w:sz w:val="28"/>
          <w:szCs w:val="28"/>
        </w:rPr>
        <w:t>ч</w:t>
      </w:r>
      <w:r w:rsidR="00A31D11" w:rsidRPr="00EA79CE">
        <w:rPr>
          <w:rFonts w:ascii="Times New Roman" w:hAnsi="Times New Roman" w:cs="Times New Roman"/>
          <w:sz w:val="28"/>
          <w:szCs w:val="28"/>
        </w:rPr>
        <w:t xml:space="preserve">ний Генератор </w:t>
      </w:r>
      <w:r w:rsidR="001A0CBD" w:rsidRPr="00EA79CE">
        <w:rPr>
          <w:rFonts w:ascii="Times New Roman" w:hAnsi="Times New Roman" w:cs="Times New Roman"/>
          <w:sz w:val="28"/>
          <w:szCs w:val="28"/>
        </w:rPr>
        <w:t xml:space="preserve">підключається в лінію, яку необхідно </w:t>
      </w:r>
      <w:proofErr w:type="spellStart"/>
      <w:r w:rsidR="001A0CBD" w:rsidRPr="00EA79CE">
        <w:rPr>
          <w:rFonts w:ascii="Times New Roman" w:hAnsi="Times New Roman" w:cs="Times New Roman"/>
          <w:sz w:val="28"/>
          <w:szCs w:val="28"/>
        </w:rPr>
        <w:t>зашумит</w:t>
      </w:r>
      <w:r w:rsidR="00A31D11" w:rsidRPr="00EA79CE">
        <w:rPr>
          <w:rFonts w:ascii="Times New Roman" w:hAnsi="Times New Roman" w:cs="Times New Roman"/>
          <w:sz w:val="28"/>
          <w:szCs w:val="28"/>
        </w:rPr>
        <w:t>и</w:t>
      </w:r>
      <w:proofErr w:type="spellEnd"/>
      <w:r w:rsidR="001A0CBD" w:rsidRPr="00EA79CE">
        <w:rPr>
          <w:rFonts w:ascii="Times New Roman" w:hAnsi="Times New Roman" w:cs="Times New Roman"/>
          <w:sz w:val="28"/>
          <w:szCs w:val="28"/>
        </w:rPr>
        <w:t xml:space="preserve"> (наприклад, сторонній провідник). На практиці найбільш часто подібні системи використовуються для </w:t>
      </w:r>
      <w:proofErr w:type="spellStart"/>
      <w:r w:rsidR="001A0CBD" w:rsidRPr="00EA79CE">
        <w:rPr>
          <w:rFonts w:ascii="Times New Roman" w:hAnsi="Times New Roman" w:cs="Times New Roman"/>
          <w:sz w:val="28"/>
          <w:szCs w:val="28"/>
        </w:rPr>
        <w:t>зашумлення</w:t>
      </w:r>
      <w:proofErr w:type="spellEnd"/>
      <w:r w:rsidR="001A0CBD" w:rsidRPr="00EA79CE">
        <w:rPr>
          <w:rFonts w:ascii="Times New Roman" w:hAnsi="Times New Roman" w:cs="Times New Roman"/>
          <w:sz w:val="28"/>
          <w:szCs w:val="28"/>
        </w:rPr>
        <w:t xml:space="preserve"> ліній</w:t>
      </w:r>
      <w:r w:rsidR="00A31D11" w:rsidRPr="00EA79CE">
        <w:rPr>
          <w:rFonts w:ascii="Times New Roman" w:hAnsi="Times New Roman" w:cs="Times New Roman"/>
          <w:sz w:val="28"/>
          <w:szCs w:val="28"/>
        </w:rPr>
        <w:t>.</w:t>
      </w:r>
    </w:p>
    <w:p w14:paraId="10D083A5" w14:textId="2A57070B" w:rsidR="002358E5" w:rsidRPr="008B6008" w:rsidRDefault="002358E5" w:rsidP="00A3478B"/>
    <w:p w14:paraId="0CFFE87D" w14:textId="74A27CB3" w:rsidR="006B1947" w:rsidRPr="006B1947" w:rsidRDefault="006B1947" w:rsidP="006B1947">
      <w:pPr>
        <w:pStyle w:val="1"/>
        <w:jc w:val="center"/>
        <w:rPr>
          <w:rFonts w:ascii="Times New Roman" w:hAnsi="Times New Roman" w:cs="Times New Roman"/>
          <w:color w:val="000000" w:themeColor="text1"/>
        </w:rPr>
      </w:pPr>
      <w:bookmarkStart w:id="6" w:name="_Toc36843198"/>
      <w:r w:rsidRPr="006B1947">
        <w:rPr>
          <w:rFonts w:ascii="Times New Roman" w:hAnsi="Times New Roman" w:cs="Times New Roman"/>
          <w:color w:val="000000" w:themeColor="text1"/>
        </w:rPr>
        <w:lastRenderedPageBreak/>
        <w:t>Огляд існуючих пристроїв</w:t>
      </w:r>
      <w:bookmarkEnd w:id="6"/>
    </w:p>
    <w:p w14:paraId="486C7A91" w14:textId="16531957" w:rsidR="002358E5" w:rsidRPr="00794109" w:rsidRDefault="002358E5" w:rsidP="00794109">
      <w:pPr>
        <w:pStyle w:val="3"/>
        <w:jc w:val="center"/>
        <w:rPr>
          <w:b w:val="0"/>
          <w:bCs w:val="0"/>
        </w:rPr>
      </w:pPr>
      <w:bookmarkStart w:id="7" w:name="_Toc36843199"/>
      <w:r w:rsidRPr="00794109">
        <w:rPr>
          <w:b w:val="0"/>
          <w:bCs w:val="0"/>
        </w:rPr>
        <w:t>Фільтр мережевий протизавадний ЛФС-100-3Ф</w:t>
      </w:r>
      <w:bookmarkEnd w:id="7"/>
    </w:p>
    <w:p w14:paraId="7176B7FF" w14:textId="708366CB" w:rsidR="002358E5" w:rsidRPr="00D623BA" w:rsidRDefault="00D623BA" w:rsidP="00D623BA">
      <w:pPr>
        <w:spacing w:line="360" w:lineRule="auto"/>
        <w:jc w:val="both"/>
        <w:rPr>
          <w:rFonts w:ascii="Times New Roman" w:hAnsi="Times New Roman" w:cs="Times New Roman"/>
          <w:sz w:val="28"/>
          <w:szCs w:val="28"/>
        </w:rPr>
      </w:pPr>
      <w:r w:rsidRPr="00D623BA">
        <w:rPr>
          <w:rFonts w:ascii="Times New Roman" w:hAnsi="Times New Roman" w:cs="Times New Roman"/>
          <w:sz w:val="28"/>
          <w:szCs w:val="28"/>
        </w:rPr>
        <w:t xml:space="preserve">   </w:t>
      </w:r>
      <w:r w:rsidR="002358E5" w:rsidRPr="00D623BA">
        <w:rPr>
          <w:rFonts w:ascii="Times New Roman" w:hAnsi="Times New Roman" w:cs="Times New Roman"/>
          <w:sz w:val="28"/>
          <w:szCs w:val="28"/>
        </w:rPr>
        <w:t xml:space="preserve">Фільтр </w:t>
      </w:r>
      <w:proofErr w:type="spellStart"/>
      <w:r w:rsidR="002358E5" w:rsidRPr="00D623BA">
        <w:rPr>
          <w:rFonts w:ascii="Times New Roman" w:hAnsi="Times New Roman" w:cs="Times New Roman"/>
          <w:sz w:val="28"/>
          <w:szCs w:val="28"/>
        </w:rPr>
        <w:t>завадодолаючий</w:t>
      </w:r>
      <w:proofErr w:type="spellEnd"/>
      <w:r w:rsidR="002358E5" w:rsidRPr="00D623BA">
        <w:rPr>
          <w:rFonts w:ascii="Times New Roman" w:hAnsi="Times New Roman" w:cs="Times New Roman"/>
          <w:sz w:val="28"/>
          <w:szCs w:val="28"/>
        </w:rPr>
        <w:t xml:space="preserve">  електричний ЛФС-100-3Ф </w:t>
      </w:r>
      <w:r w:rsidRPr="00D623BA">
        <w:rPr>
          <w:rFonts w:ascii="Times New Roman" w:hAnsi="Times New Roman" w:cs="Times New Roman"/>
          <w:sz w:val="28"/>
          <w:szCs w:val="28"/>
        </w:rPr>
        <w:t>(</w:t>
      </w:r>
      <w:proofErr w:type="spellStart"/>
      <w:r w:rsidRPr="00D623BA">
        <w:rPr>
          <w:rFonts w:ascii="Times New Roman" w:hAnsi="Times New Roman" w:cs="Times New Roman"/>
          <w:sz w:val="28"/>
          <w:szCs w:val="28"/>
        </w:rPr>
        <w:t>писунок</w:t>
      </w:r>
      <w:proofErr w:type="spellEnd"/>
      <w:r w:rsidRPr="00D623BA">
        <w:rPr>
          <w:rFonts w:ascii="Times New Roman" w:hAnsi="Times New Roman" w:cs="Times New Roman"/>
          <w:sz w:val="28"/>
          <w:szCs w:val="28"/>
        </w:rPr>
        <w:t xml:space="preserve"> 5)</w:t>
      </w:r>
      <w:r w:rsidR="002358E5" w:rsidRPr="00D623BA">
        <w:rPr>
          <w:rFonts w:ascii="Times New Roman" w:hAnsi="Times New Roman" w:cs="Times New Roman"/>
          <w:sz w:val="28"/>
          <w:szCs w:val="28"/>
        </w:rPr>
        <w:t xml:space="preserve">призначений для захисту радіоелектронних пристроїв і засобів обчислювальної техніки від витоку інформації за рахунок наведень інформативних сигналів в трифазних ланцюгах електроживлення напругою до 380 В, частотою 50 + 0,5 </w:t>
      </w:r>
      <w:proofErr w:type="spellStart"/>
      <w:r w:rsidR="002358E5" w:rsidRPr="00D623BA">
        <w:rPr>
          <w:rFonts w:ascii="Times New Roman" w:hAnsi="Times New Roman" w:cs="Times New Roman"/>
          <w:sz w:val="28"/>
          <w:szCs w:val="28"/>
        </w:rPr>
        <w:t>Гц</w:t>
      </w:r>
      <w:proofErr w:type="spellEnd"/>
      <w:r w:rsidR="002358E5" w:rsidRPr="00D623BA">
        <w:rPr>
          <w:rFonts w:ascii="Times New Roman" w:hAnsi="Times New Roman" w:cs="Times New Roman"/>
          <w:sz w:val="28"/>
          <w:szCs w:val="28"/>
        </w:rPr>
        <w:t xml:space="preserve"> з максимальним робочим струмом до 100 А, а також для захисту їх від високочастотних перешкод в діапазоні частот 0,1 - 1000 МГц. Виріб застосовується для забезпечення електромагнітної розв'язки колами електроживлення радіоелектронних пристроїв, засобів обчислювальної техніки і електромереж промислових та інших об'єктів. Фільтр мережевий </w:t>
      </w:r>
      <w:proofErr w:type="spellStart"/>
      <w:r w:rsidR="002358E5" w:rsidRPr="00D623BA">
        <w:rPr>
          <w:rFonts w:ascii="Times New Roman" w:hAnsi="Times New Roman" w:cs="Times New Roman"/>
          <w:sz w:val="28"/>
          <w:szCs w:val="28"/>
        </w:rPr>
        <w:t>протизавадний</w:t>
      </w:r>
      <w:proofErr w:type="spellEnd"/>
      <w:r w:rsidR="002358E5" w:rsidRPr="00D623BA">
        <w:rPr>
          <w:rFonts w:ascii="Times New Roman" w:hAnsi="Times New Roman" w:cs="Times New Roman"/>
          <w:sz w:val="28"/>
          <w:szCs w:val="28"/>
        </w:rPr>
        <w:t xml:space="preserve"> ЛФС-100-3Ф включається в трифазних чотирьох провідних мережу напругою (380 + 10%) У, частотою 50 </w:t>
      </w:r>
      <w:proofErr w:type="spellStart"/>
      <w:r w:rsidR="002358E5" w:rsidRPr="00D623BA">
        <w:rPr>
          <w:rFonts w:ascii="Times New Roman" w:hAnsi="Times New Roman" w:cs="Times New Roman"/>
          <w:sz w:val="28"/>
          <w:szCs w:val="28"/>
        </w:rPr>
        <w:t>Гц</w:t>
      </w:r>
      <w:proofErr w:type="spellEnd"/>
      <w:r w:rsidR="002358E5" w:rsidRPr="00D623BA">
        <w:rPr>
          <w:rFonts w:ascii="Times New Roman" w:hAnsi="Times New Roman" w:cs="Times New Roman"/>
          <w:sz w:val="28"/>
          <w:szCs w:val="28"/>
        </w:rPr>
        <w:t xml:space="preserve"> без дотримання полярності.</w:t>
      </w:r>
    </w:p>
    <w:p w14:paraId="3E72F048" w14:textId="690E7654" w:rsidR="00D623BA" w:rsidRPr="008B6008" w:rsidRDefault="00D623BA" w:rsidP="00D623BA">
      <w:pPr>
        <w:jc w:val="center"/>
      </w:pPr>
      <w:r w:rsidRPr="008B6008">
        <w:rPr>
          <w:noProof/>
        </w:rPr>
        <w:drawing>
          <wp:inline distT="0" distB="0" distL="0" distR="0" wp14:anchorId="6ADE73E4" wp14:editId="7310E9EF">
            <wp:extent cx="2205789" cy="1380821"/>
            <wp:effectExtent l="0" t="0" r="4445" b="3810"/>
            <wp:docPr id="7" name="Рисунок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6589" cy="1387582"/>
                    </a:xfrm>
                    <a:prstGeom prst="rect">
                      <a:avLst/>
                    </a:prstGeom>
                  </pic:spPr>
                </pic:pic>
              </a:graphicData>
            </a:graphic>
          </wp:inline>
        </w:drawing>
      </w:r>
    </w:p>
    <w:p w14:paraId="3947A9B2" w14:textId="7C0B7945" w:rsidR="00D623BA" w:rsidRPr="00D623BA" w:rsidRDefault="00D623BA" w:rsidP="00D623BA">
      <w:pPr>
        <w:jc w:val="center"/>
        <w:rPr>
          <w:rFonts w:ascii="Times New Roman" w:hAnsi="Times New Roman" w:cs="Times New Roman"/>
          <w:sz w:val="28"/>
          <w:szCs w:val="28"/>
        </w:rPr>
      </w:pPr>
      <w:r w:rsidRPr="00D623BA">
        <w:rPr>
          <w:rFonts w:ascii="Times New Roman" w:hAnsi="Times New Roman" w:cs="Times New Roman"/>
          <w:sz w:val="28"/>
          <w:szCs w:val="28"/>
        </w:rPr>
        <w:t xml:space="preserve">Рисунок 5. Фільтр </w:t>
      </w:r>
      <w:proofErr w:type="spellStart"/>
      <w:r w:rsidRPr="00D623BA">
        <w:rPr>
          <w:rFonts w:ascii="Times New Roman" w:hAnsi="Times New Roman" w:cs="Times New Roman"/>
          <w:sz w:val="28"/>
          <w:szCs w:val="28"/>
        </w:rPr>
        <w:t>завадодолаючий</w:t>
      </w:r>
      <w:proofErr w:type="spellEnd"/>
    </w:p>
    <w:p w14:paraId="727DAEB0" w14:textId="77777777" w:rsidR="002358E5" w:rsidRPr="008B6008" w:rsidRDefault="002358E5" w:rsidP="002358E5"/>
    <w:p w14:paraId="518ACE0B" w14:textId="7AF858E1" w:rsidR="002358E5" w:rsidRDefault="00D623BA" w:rsidP="002358E5">
      <w:pPr>
        <w:rPr>
          <w:rFonts w:ascii="Times New Roman" w:hAnsi="Times New Roman" w:cs="Times New Roman"/>
          <w:sz w:val="28"/>
          <w:szCs w:val="28"/>
        </w:rPr>
      </w:pPr>
      <w:r>
        <w:rPr>
          <w:rFonts w:ascii="Times New Roman" w:hAnsi="Times New Roman" w:cs="Times New Roman"/>
          <w:sz w:val="28"/>
          <w:szCs w:val="28"/>
        </w:rPr>
        <w:t>Таблиця 1. Т</w:t>
      </w:r>
      <w:r w:rsidRPr="00D623BA">
        <w:rPr>
          <w:rFonts w:ascii="Times New Roman" w:hAnsi="Times New Roman" w:cs="Times New Roman"/>
          <w:sz w:val="28"/>
          <w:szCs w:val="28"/>
        </w:rPr>
        <w:t>ехнічні характеристики</w:t>
      </w:r>
      <w:r>
        <w:rPr>
          <w:rFonts w:ascii="Times New Roman" w:hAnsi="Times New Roman" w:cs="Times New Roman"/>
          <w:sz w:val="28"/>
          <w:szCs w:val="28"/>
        </w:rPr>
        <w:t xml:space="preserve"> </w:t>
      </w:r>
    </w:p>
    <w:tbl>
      <w:tblPr>
        <w:tblStyle w:val="ad"/>
        <w:tblW w:w="0" w:type="auto"/>
        <w:tblLook w:val="04A0" w:firstRow="1" w:lastRow="0" w:firstColumn="1" w:lastColumn="0" w:noHBand="0" w:noVBand="1"/>
      </w:tblPr>
      <w:tblGrid>
        <w:gridCol w:w="7225"/>
        <w:gridCol w:w="2404"/>
      </w:tblGrid>
      <w:tr w:rsidR="00D623BA" w14:paraId="78EC00F4" w14:textId="77777777" w:rsidTr="00D623BA">
        <w:tc>
          <w:tcPr>
            <w:tcW w:w="7225" w:type="dxa"/>
          </w:tcPr>
          <w:p w14:paraId="6B9FA7E5" w14:textId="1C88AA48"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 xml:space="preserve">Величина внесеного загасання по напруженню без робочого струму в діапазоні частот 0,1 - 0,25 МГц  </w:t>
            </w:r>
          </w:p>
        </w:tc>
        <w:tc>
          <w:tcPr>
            <w:tcW w:w="2404" w:type="dxa"/>
          </w:tcPr>
          <w:p w14:paraId="66F8FC18" w14:textId="7233EF54"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 xml:space="preserve">не менш 100 </w:t>
            </w:r>
            <w:proofErr w:type="spellStart"/>
            <w:r w:rsidRPr="00D623BA">
              <w:rPr>
                <w:rFonts w:ascii="Times New Roman" w:hAnsi="Times New Roman" w:cs="Times New Roman"/>
                <w:sz w:val="28"/>
                <w:szCs w:val="28"/>
              </w:rPr>
              <w:t>Дб</w:t>
            </w:r>
            <w:proofErr w:type="spellEnd"/>
          </w:p>
        </w:tc>
      </w:tr>
      <w:tr w:rsidR="00D623BA" w14:paraId="7F15B29F" w14:textId="77777777" w:rsidTr="00D623BA">
        <w:tc>
          <w:tcPr>
            <w:tcW w:w="7225" w:type="dxa"/>
          </w:tcPr>
          <w:p w14:paraId="10ED817C" w14:textId="1ACD4AF4"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Величина внесеного загасання по напруженню без робочого струму в діапазоні частот 0,25 - 10 МГц</w:t>
            </w:r>
          </w:p>
        </w:tc>
        <w:tc>
          <w:tcPr>
            <w:tcW w:w="2404" w:type="dxa"/>
          </w:tcPr>
          <w:p w14:paraId="028D3ACE" w14:textId="053F63DF"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 xml:space="preserve">не менш 100 </w:t>
            </w:r>
            <w:proofErr w:type="spellStart"/>
            <w:r w:rsidRPr="00D623BA">
              <w:rPr>
                <w:rFonts w:ascii="Times New Roman" w:hAnsi="Times New Roman" w:cs="Times New Roman"/>
                <w:sz w:val="28"/>
                <w:szCs w:val="28"/>
              </w:rPr>
              <w:t>Дб</w:t>
            </w:r>
            <w:proofErr w:type="spellEnd"/>
          </w:p>
        </w:tc>
      </w:tr>
      <w:tr w:rsidR="00D623BA" w14:paraId="614A4043" w14:textId="77777777" w:rsidTr="00D623BA">
        <w:tc>
          <w:tcPr>
            <w:tcW w:w="7225" w:type="dxa"/>
          </w:tcPr>
          <w:p w14:paraId="7E726A08" w14:textId="1BF68529"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Величина внесеного загасання по напруженню без робочого струму в діапазоні частот 10 - 300</w:t>
            </w:r>
          </w:p>
        </w:tc>
        <w:tc>
          <w:tcPr>
            <w:tcW w:w="2404" w:type="dxa"/>
          </w:tcPr>
          <w:p w14:paraId="065AB7CF" w14:textId="38ECCC27"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 xml:space="preserve">не менш 130 </w:t>
            </w:r>
            <w:proofErr w:type="spellStart"/>
            <w:r w:rsidRPr="00D623BA">
              <w:rPr>
                <w:rFonts w:ascii="Times New Roman" w:hAnsi="Times New Roman" w:cs="Times New Roman"/>
                <w:sz w:val="28"/>
                <w:szCs w:val="28"/>
              </w:rPr>
              <w:t>Дб</w:t>
            </w:r>
            <w:proofErr w:type="spellEnd"/>
          </w:p>
        </w:tc>
      </w:tr>
      <w:tr w:rsidR="00D623BA" w14:paraId="12AB081F" w14:textId="77777777" w:rsidTr="00D623BA">
        <w:tc>
          <w:tcPr>
            <w:tcW w:w="7225" w:type="dxa"/>
          </w:tcPr>
          <w:p w14:paraId="78902FCA" w14:textId="74E95246"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Опір ізоляції між струмопровідних проводів в нормальних кліматичних умовах</w:t>
            </w:r>
          </w:p>
        </w:tc>
        <w:tc>
          <w:tcPr>
            <w:tcW w:w="2404" w:type="dxa"/>
          </w:tcPr>
          <w:p w14:paraId="4E865656" w14:textId="259B03DE"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 xml:space="preserve">200 </w:t>
            </w:r>
            <w:proofErr w:type="spellStart"/>
            <w:r w:rsidRPr="00D623BA">
              <w:rPr>
                <w:rFonts w:ascii="Times New Roman" w:hAnsi="Times New Roman" w:cs="Times New Roman"/>
                <w:sz w:val="28"/>
                <w:szCs w:val="28"/>
              </w:rPr>
              <w:t>MOm</w:t>
            </w:r>
            <w:proofErr w:type="spellEnd"/>
          </w:p>
        </w:tc>
      </w:tr>
      <w:tr w:rsidR="00D623BA" w14:paraId="73DA0E4A" w14:textId="77777777" w:rsidTr="00D623BA">
        <w:tc>
          <w:tcPr>
            <w:tcW w:w="7225" w:type="dxa"/>
          </w:tcPr>
          <w:p w14:paraId="46634FCC" w14:textId="225307C4"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 xml:space="preserve">Електричний опір між заземлювальним </w:t>
            </w:r>
            <w:proofErr w:type="spellStart"/>
            <w:r w:rsidRPr="00D623BA">
              <w:rPr>
                <w:rFonts w:ascii="Times New Roman" w:hAnsi="Times New Roman" w:cs="Times New Roman"/>
                <w:sz w:val="28"/>
                <w:szCs w:val="28"/>
              </w:rPr>
              <w:t>затискачем</w:t>
            </w:r>
            <w:proofErr w:type="spellEnd"/>
            <w:r w:rsidRPr="00D623BA">
              <w:rPr>
                <w:rFonts w:ascii="Times New Roman" w:hAnsi="Times New Roman" w:cs="Times New Roman"/>
                <w:sz w:val="28"/>
                <w:szCs w:val="28"/>
              </w:rPr>
              <w:t xml:space="preserve"> і корпусом вироби</w:t>
            </w:r>
          </w:p>
        </w:tc>
        <w:tc>
          <w:tcPr>
            <w:tcW w:w="2404" w:type="dxa"/>
          </w:tcPr>
          <w:p w14:paraId="6AF92A56" w14:textId="6B1F4726"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 xml:space="preserve">0.1 </w:t>
            </w:r>
            <w:proofErr w:type="spellStart"/>
            <w:r w:rsidRPr="00D623BA">
              <w:rPr>
                <w:rFonts w:ascii="Times New Roman" w:hAnsi="Times New Roman" w:cs="Times New Roman"/>
                <w:sz w:val="28"/>
                <w:szCs w:val="28"/>
              </w:rPr>
              <w:t>Ом</w:t>
            </w:r>
            <w:proofErr w:type="spellEnd"/>
          </w:p>
        </w:tc>
      </w:tr>
      <w:tr w:rsidR="00D623BA" w14:paraId="1D19EBD4" w14:textId="77777777" w:rsidTr="00D623BA">
        <w:tc>
          <w:tcPr>
            <w:tcW w:w="7225" w:type="dxa"/>
          </w:tcPr>
          <w:p w14:paraId="0F632033" w14:textId="3CD8596B"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Режим роботи</w:t>
            </w:r>
          </w:p>
        </w:tc>
        <w:tc>
          <w:tcPr>
            <w:tcW w:w="2404" w:type="dxa"/>
          </w:tcPr>
          <w:p w14:paraId="68D70CFB" w14:textId="58FAF0ED"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цілодобовий</w:t>
            </w:r>
          </w:p>
        </w:tc>
      </w:tr>
      <w:tr w:rsidR="00D623BA" w14:paraId="0E28BDD6" w14:textId="77777777" w:rsidTr="00D623BA">
        <w:tc>
          <w:tcPr>
            <w:tcW w:w="7225" w:type="dxa"/>
          </w:tcPr>
          <w:p w14:paraId="0678D40C" w14:textId="02B86DCE"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 xml:space="preserve">Діаметр </w:t>
            </w:r>
            <w:proofErr w:type="spellStart"/>
            <w:r w:rsidRPr="00D623BA">
              <w:rPr>
                <w:rFonts w:ascii="Times New Roman" w:hAnsi="Times New Roman" w:cs="Times New Roman"/>
                <w:sz w:val="28"/>
                <w:szCs w:val="28"/>
              </w:rPr>
              <w:t>вх</w:t>
            </w:r>
            <w:proofErr w:type="spellEnd"/>
            <w:r w:rsidRPr="00D623BA">
              <w:rPr>
                <w:rFonts w:ascii="Times New Roman" w:hAnsi="Times New Roman" w:cs="Times New Roman"/>
                <w:sz w:val="28"/>
                <w:szCs w:val="28"/>
              </w:rPr>
              <w:t xml:space="preserve">. / </w:t>
            </w:r>
            <w:proofErr w:type="spellStart"/>
            <w:r w:rsidRPr="00D623BA">
              <w:rPr>
                <w:rFonts w:ascii="Times New Roman" w:hAnsi="Times New Roman" w:cs="Times New Roman"/>
                <w:sz w:val="28"/>
                <w:szCs w:val="28"/>
              </w:rPr>
              <w:t>Вих</w:t>
            </w:r>
            <w:proofErr w:type="spellEnd"/>
            <w:r w:rsidRPr="00D623BA">
              <w:rPr>
                <w:rFonts w:ascii="Times New Roman" w:hAnsi="Times New Roman" w:cs="Times New Roman"/>
                <w:sz w:val="28"/>
                <w:szCs w:val="28"/>
              </w:rPr>
              <w:t>. отворів</w:t>
            </w:r>
          </w:p>
        </w:tc>
        <w:tc>
          <w:tcPr>
            <w:tcW w:w="2404" w:type="dxa"/>
          </w:tcPr>
          <w:p w14:paraId="646B9464" w14:textId="38AC032C"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30 мм</w:t>
            </w:r>
          </w:p>
        </w:tc>
      </w:tr>
      <w:tr w:rsidR="00D623BA" w14:paraId="0CBFF6F6" w14:textId="77777777" w:rsidTr="00D623BA">
        <w:tc>
          <w:tcPr>
            <w:tcW w:w="7225" w:type="dxa"/>
          </w:tcPr>
          <w:p w14:paraId="4C0777BC" w14:textId="4A84FE06"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Середній термін служби</w:t>
            </w:r>
          </w:p>
        </w:tc>
        <w:tc>
          <w:tcPr>
            <w:tcW w:w="2404" w:type="dxa"/>
          </w:tcPr>
          <w:p w14:paraId="55893B97" w14:textId="14009787" w:rsidR="00D623BA" w:rsidRPr="00D623BA" w:rsidRDefault="00D623BA" w:rsidP="00D623BA">
            <w:pPr>
              <w:ind w:firstLine="170"/>
              <w:rPr>
                <w:rFonts w:ascii="Times New Roman" w:hAnsi="Times New Roman" w:cs="Times New Roman"/>
                <w:sz w:val="28"/>
                <w:szCs w:val="28"/>
              </w:rPr>
            </w:pPr>
            <w:r w:rsidRPr="00D623BA">
              <w:rPr>
                <w:rFonts w:ascii="Times New Roman" w:hAnsi="Times New Roman" w:cs="Times New Roman"/>
                <w:sz w:val="28"/>
                <w:szCs w:val="28"/>
              </w:rPr>
              <w:t>10років</w:t>
            </w:r>
          </w:p>
        </w:tc>
      </w:tr>
    </w:tbl>
    <w:p w14:paraId="2644E8AB" w14:textId="3C9EA1E4" w:rsidR="002358E5" w:rsidRPr="008B6008" w:rsidRDefault="002358E5" w:rsidP="002358E5"/>
    <w:p w14:paraId="2CB58364" w14:textId="4A7E6BD1" w:rsidR="002358E5" w:rsidRPr="008B6008" w:rsidRDefault="002358E5" w:rsidP="002358E5"/>
    <w:p w14:paraId="020C6EDF" w14:textId="77777777" w:rsidR="002358E5" w:rsidRPr="00794109" w:rsidRDefault="002358E5" w:rsidP="00794109">
      <w:pPr>
        <w:pStyle w:val="3"/>
        <w:jc w:val="center"/>
        <w:rPr>
          <w:b w:val="0"/>
          <w:bCs w:val="0"/>
        </w:rPr>
      </w:pPr>
      <w:bookmarkStart w:id="8" w:name="_Toc36843200"/>
      <w:r w:rsidRPr="00794109">
        <w:rPr>
          <w:b w:val="0"/>
          <w:bCs w:val="0"/>
        </w:rPr>
        <w:t>Генератор зашумлення електромережі 220 В і заземлення ЛГШ-221</w:t>
      </w:r>
      <w:bookmarkEnd w:id="8"/>
    </w:p>
    <w:p w14:paraId="6EFB1E9E" w14:textId="0E7D1D01" w:rsidR="002358E5" w:rsidRPr="00794109" w:rsidRDefault="002358E5" w:rsidP="00794109">
      <w:pPr>
        <w:spacing w:line="360" w:lineRule="auto"/>
        <w:ind w:firstLine="567"/>
        <w:jc w:val="both"/>
        <w:rPr>
          <w:rFonts w:ascii="Times New Roman" w:hAnsi="Times New Roman" w:cs="Times New Roman"/>
          <w:sz w:val="28"/>
          <w:szCs w:val="28"/>
        </w:rPr>
      </w:pPr>
      <w:r w:rsidRPr="00794109">
        <w:rPr>
          <w:rFonts w:ascii="Times New Roman" w:hAnsi="Times New Roman" w:cs="Times New Roman"/>
          <w:sz w:val="28"/>
          <w:szCs w:val="28"/>
        </w:rPr>
        <w:t xml:space="preserve">Генератор </w:t>
      </w:r>
      <w:proofErr w:type="spellStart"/>
      <w:r w:rsidRPr="00794109">
        <w:rPr>
          <w:rFonts w:ascii="Times New Roman" w:hAnsi="Times New Roman" w:cs="Times New Roman"/>
          <w:sz w:val="28"/>
          <w:szCs w:val="28"/>
        </w:rPr>
        <w:t>зашумлення</w:t>
      </w:r>
      <w:proofErr w:type="spellEnd"/>
      <w:r w:rsidRPr="00794109">
        <w:rPr>
          <w:rFonts w:ascii="Times New Roman" w:hAnsi="Times New Roman" w:cs="Times New Roman"/>
          <w:sz w:val="28"/>
          <w:szCs w:val="28"/>
        </w:rPr>
        <w:t xml:space="preserve"> електромережі 220 В і заземлення ЛГШ-221</w:t>
      </w:r>
      <w:r w:rsidR="00794109">
        <w:rPr>
          <w:rFonts w:ascii="Times New Roman" w:hAnsi="Times New Roman" w:cs="Times New Roman"/>
          <w:sz w:val="28"/>
          <w:szCs w:val="28"/>
        </w:rPr>
        <w:t>( ріс.6)</w:t>
      </w:r>
      <w:r w:rsidRPr="00794109">
        <w:rPr>
          <w:rFonts w:ascii="Times New Roman" w:hAnsi="Times New Roman" w:cs="Times New Roman"/>
          <w:sz w:val="28"/>
          <w:szCs w:val="28"/>
        </w:rPr>
        <w:t xml:space="preserve"> є технічним засобом захисту інформації і призначений для активного захисту об'єктів інформатизації від витоку інформації по мережі електроживлення і системи заземлення. Генератор ЛГШ-221 забезпечує захист однофазної 3-х провідної силової мережі 220 В 50Гц ("фаза", "нуль" і "захисне заземлення") шляхом постановки широкосмугового шумової перешкоди у всіх провідниках.</w:t>
      </w:r>
    </w:p>
    <w:p w14:paraId="55D6FC10" w14:textId="77777777" w:rsidR="00794109" w:rsidRDefault="002358E5" w:rsidP="006B1947">
      <w:pPr>
        <w:spacing w:line="360" w:lineRule="auto"/>
        <w:ind w:firstLine="567"/>
        <w:jc w:val="both"/>
        <w:rPr>
          <w:rFonts w:ascii="Times New Roman" w:hAnsi="Times New Roman" w:cs="Times New Roman"/>
          <w:sz w:val="28"/>
          <w:szCs w:val="28"/>
        </w:rPr>
      </w:pPr>
      <w:r w:rsidRPr="00794109">
        <w:rPr>
          <w:rFonts w:ascii="Times New Roman" w:hAnsi="Times New Roman" w:cs="Times New Roman"/>
          <w:sz w:val="28"/>
          <w:szCs w:val="28"/>
        </w:rPr>
        <w:t xml:space="preserve">Генератор </w:t>
      </w:r>
      <w:proofErr w:type="spellStart"/>
      <w:r w:rsidRPr="00794109">
        <w:rPr>
          <w:rFonts w:ascii="Times New Roman" w:hAnsi="Times New Roman" w:cs="Times New Roman"/>
          <w:sz w:val="28"/>
          <w:szCs w:val="28"/>
        </w:rPr>
        <w:t>зашумлення</w:t>
      </w:r>
      <w:proofErr w:type="spellEnd"/>
      <w:r w:rsidR="00794109">
        <w:rPr>
          <w:rFonts w:ascii="Times New Roman" w:hAnsi="Times New Roman" w:cs="Times New Roman"/>
          <w:sz w:val="28"/>
          <w:szCs w:val="28"/>
        </w:rPr>
        <w:t xml:space="preserve"> </w:t>
      </w:r>
      <w:r w:rsidRPr="00794109">
        <w:rPr>
          <w:rFonts w:ascii="Times New Roman" w:hAnsi="Times New Roman" w:cs="Times New Roman"/>
          <w:sz w:val="28"/>
          <w:szCs w:val="28"/>
        </w:rPr>
        <w:t xml:space="preserve">призначений для роботи в приміщеннях в безперервному режимі при температурі навколишнього середовища + 5 </w:t>
      </w:r>
      <w:r w:rsidR="00794109">
        <w:rPr>
          <w:rFonts w:ascii="Times New Roman" w:hAnsi="Times New Roman" w:cs="Times New Roman"/>
          <w:sz w:val="28"/>
          <w:szCs w:val="28"/>
        </w:rPr>
        <w:t>-</w:t>
      </w:r>
      <w:r w:rsidRPr="00794109">
        <w:rPr>
          <w:rFonts w:ascii="Times New Roman" w:hAnsi="Times New Roman" w:cs="Times New Roman"/>
          <w:sz w:val="28"/>
          <w:szCs w:val="28"/>
        </w:rPr>
        <w:t>+ 40 ° С і відносній вологості не більше 90% при температурі + 20 ° С.</w:t>
      </w:r>
      <w:r w:rsidR="00794109" w:rsidRPr="008B6008">
        <w:rPr>
          <w:noProof/>
        </w:rPr>
        <w:drawing>
          <wp:inline distT="0" distB="0" distL="0" distR="0" wp14:anchorId="364A97CB" wp14:editId="42476109">
            <wp:extent cx="1636295" cy="1636295"/>
            <wp:effectExtent l="0" t="0" r="2540" b="2540"/>
            <wp:docPr id="8" name="Рисунок 8" descr="A picture containing electronics,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0519" cy="1640519"/>
                    </a:xfrm>
                    <a:prstGeom prst="rect">
                      <a:avLst/>
                    </a:prstGeom>
                  </pic:spPr>
                </pic:pic>
              </a:graphicData>
            </a:graphic>
          </wp:inline>
        </w:drawing>
      </w:r>
    </w:p>
    <w:p w14:paraId="24C7671E" w14:textId="5A67A94E" w:rsidR="00794109" w:rsidRPr="00794109" w:rsidRDefault="00794109" w:rsidP="00794109">
      <w:pPr>
        <w:spacing w:line="360" w:lineRule="auto"/>
        <w:jc w:val="both"/>
        <w:rPr>
          <w:rFonts w:ascii="Times New Roman" w:hAnsi="Times New Roman" w:cs="Times New Roman"/>
          <w:sz w:val="28"/>
          <w:szCs w:val="28"/>
        </w:rPr>
      </w:pPr>
      <w:r>
        <w:rPr>
          <w:rFonts w:ascii="Times New Roman" w:hAnsi="Times New Roman" w:cs="Times New Roman"/>
          <w:sz w:val="28"/>
          <w:szCs w:val="28"/>
        </w:rPr>
        <w:t>Рисунок 6.</w:t>
      </w:r>
      <w:r w:rsidRPr="00794109">
        <w:rPr>
          <w:rFonts w:ascii="Times New Roman" w:hAnsi="Times New Roman" w:cs="Times New Roman"/>
          <w:sz w:val="28"/>
          <w:szCs w:val="28"/>
        </w:rPr>
        <w:t xml:space="preserve"> </w:t>
      </w:r>
      <w:r w:rsidRPr="00D623BA">
        <w:rPr>
          <w:rFonts w:ascii="Times New Roman" w:hAnsi="Times New Roman" w:cs="Times New Roman"/>
          <w:sz w:val="28"/>
          <w:szCs w:val="28"/>
        </w:rPr>
        <w:t xml:space="preserve">Генератор </w:t>
      </w:r>
      <w:proofErr w:type="spellStart"/>
      <w:r w:rsidRPr="00D623BA">
        <w:rPr>
          <w:rFonts w:ascii="Times New Roman" w:hAnsi="Times New Roman" w:cs="Times New Roman"/>
          <w:sz w:val="28"/>
          <w:szCs w:val="28"/>
        </w:rPr>
        <w:t>зашумлення</w:t>
      </w:r>
      <w:proofErr w:type="spellEnd"/>
      <w:r w:rsidRPr="00D623BA">
        <w:rPr>
          <w:rFonts w:ascii="Times New Roman" w:hAnsi="Times New Roman" w:cs="Times New Roman"/>
          <w:sz w:val="28"/>
          <w:szCs w:val="28"/>
        </w:rPr>
        <w:t xml:space="preserve"> електромережі</w:t>
      </w:r>
    </w:p>
    <w:p w14:paraId="093E2382" w14:textId="11311479" w:rsidR="002358E5" w:rsidRDefault="005B6110" w:rsidP="00794109">
      <w:pPr>
        <w:jc w:val="both"/>
        <w:rPr>
          <w:rFonts w:ascii="Times New Roman" w:hAnsi="Times New Roman" w:cs="Times New Roman"/>
          <w:sz w:val="28"/>
          <w:szCs w:val="28"/>
        </w:rPr>
      </w:pPr>
      <w:r>
        <w:rPr>
          <w:rFonts w:ascii="Times New Roman" w:hAnsi="Times New Roman" w:cs="Times New Roman"/>
          <w:sz w:val="28"/>
          <w:szCs w:val="28"/>
        </w:rPr>
        <w:t>Таблиця 2 .</w:t>
      </w:r>
      <w:r w:rsidR="00794109" w:rsidRPr="00794109">
        <w:rPr>
          <w:rFonts w:ascii="Times New Roman" w:hAnsi="Times New Roman" w:cs="Times New Roman"/>
          <w:sz w:val="28"/>
          <w:szCs w:val="28"/>
        </w:rPr>
        <w:t>Технічні характеристики</w:t>
      </w:r>
      <w:r>
        <w:rPr>
          <w:rFonts w:ascii="Times New Roman" w:hAnsi="Times New Roman" w:cs="Times New Roman"/>
          <w:sz w:val="28"/>
          <w:szCs w:val="28"/>
        </w:rPr>
        <w:t xml:space="preserve"> генератора</w:t>
      </w:r>
    </w:p>
    <w:tbl>
      <w:tblPr>
        <w:tblStyle w:val="ad"/>
        <w:tblW w:w="0" w:type="auto"/>
        <w:tblLook w:val="04A0" w:firstRow="1" w:lastRow="0" w:firstColumn="1" w:lastColumn="0" w:noHBand="0" w:noVBand="1"/>
      </w:tblPr>
      <w:tblGrid>
        <w:gridCol w:w="4814"/>
        <w:gridCol w:w="4815"/>
      </w:tblGrid>
      <w:tr w:rsidR="005B6110" w14:paraId="198BEC96" w14:textId="77777777" w:rsidTr="005B6110">
        <w:tc>
          <w:tcPr>
            <w:tcW w:w="4814" w:type="dxa"/>
          </w:tcPr>
          <w:p w14:paraId="49AC3885" w14:textId="1E1DACD8" w:rsidR="005B6110" w:rsidRDefault="005B6110" w:rsidP="005B6110">
            <w:pPr>
              <w:jc w:val="both"/>
              <w:rPr>
                <w:rFonts w:ascii="Times New Roman" w:hAnsi="Times New Roman" w:cs="Times New Roman"/>
                <w:sz w:val="28"/>
                <w:szCs w:val="28"/>
              </w:rPr>
            </w:pPr>
            <w:r w:rsidRPr="00794109">
              <w:rPr>
                <w:rFonts w:ascii="Times New Roman" w:hAnsi="Times New Roman" w:cs="Times New Roman"/>
                <w:sz w:val="28"/>
                <w:szCs w:val="28"/>
              </w:rPr>
              <w:t>Рівень сигналу, наведеного на штепсель кабелю живлення</w:t>
            </w:r>
            <w:r>
              <w:rPr>
                <w:rFonts w:ascii="Times New Roman" w:hAnsi="Times New Roman" w:cs="Times New Roman"/>
                <w:sz w:val="28"/>
                <w:szCs w:val="28"/>
              </w:rPr>
              <w:t xml:space="preserve"> </w:t>
            </w:r>
            <w:r w:rsidRPr="00794109">
              <w:rPr>
                <w:rFonts w:ascii="Times New Roman" w:hAnsi="Times New Roman" w:cs="Times New Roman"/>
                <w:sz w:val="28"/>
                <w:szCs w:val="28"/>
              </w:rPr>
              <w:t xml:space="preserve">в діапазоні частот 10-150 кГц при смузі пропускання приймача f = 200 </w:t>
            </w:r>
            <w:proofErr w:type="spellStart"/>
            <w:r w:rsidRPr="00794109">
              <w:rPr>
                <w:rFonts w:ascii="Times New Roman" w:hAnsi="Times New Roman" w:cs="Times New Roman"/>
                <w:sz w:val="28"/>
                <w:szCs w:val="28"/>
              </w:rPr>
              <w:t>Гц</w:t>
            </w:r>
            <w:proofErr w:type="spellEnd"/>
          </w:p>
        </w:tc>
        <w:tc>
          <w:tcPr>
            <w:tcW w:w="4815" w:type="dxa"/>
          </w:tcPr>
          <w:p w14:paraId="6F012240" w14:textId="68DAAB85" w:rsidR="005B6110" w:rsidRDefault="005B6110" w:rsidP="00794109">
            <w:pPr>
              <w:jc w:val="both"/>
              <w:rPr>
                <w:rFonts w:ascii="Times New Roman" w:hAnsi="Times New Roman" w:cs="Times New Roman"/>
                <w:sz w:val="28"/>
                <w:szCs w:val="28"/>
              </w:rPr>
            </w:pPr>
            <w:r w:rsidRPr="00794109">
              <w:rPr>
                <w:rFonts w:ascii="Times New Roman" w:hAnsi="Times New Roman" w:cs="Times New Roman"/>
                <w:sz w:val="28"/>
                <w:szCs w:val="28"/>
              </w:rPr>
              <w:t>не менш</w:t>
            </w:r>
            <w:r>
              <w:rPr>
                <w:rFonts w:ascii="Times New Roman" w:hAnsi="Times New Roman" w:cs="Times New Roman"/>
                <w:sz w:val="28"/>
                <w:szCs w:val="28"/>
              </w:rPr>
              <w:t>е</w:t>
            </w:r>
            <w:r w:rsidRPr="00794109">
              <w:rPr>
                <w:rFonts w:ascii="Times New Roman" w:hAnsi="Times New Roman" w:cs="Times New Roman"/>
                <w:sz w:val="28"/>
                <w:szCs w:val="28"/>
              </w:rPr>
              <w:t xml:space="preserve"> 40 </w:t>
            </w:r>
            <w:proofErr w:type="spellStart"/>
            <w:r w:rsidRPr="00794109">
              <w:rPr>
                <w:rFonts w:ascii="Times New Roman" w:hAnsi="Times New Roman" w:cs="Times New Roman"/>
                <w:sz w:val="28"/>
                <w:szCs w:val="28"/>
              </w:rPr>
              <w:t>дБмкВ</w:t>
            </w:r>
            <w:proofErr w:type="spellEnd"/>
          </w:p>
        </w:tc>
      </w:tr>
      <w:tr w:rsidR="005B6110" w14:paraId="23540978" w14:textId="77777777" w:rsidTr="005B6110">
        <w:tc>
          <w:tcPr>
            <w:tcW w:w="4814" w:type="dxa"/>
          </w:tcPr>
          <w:p w14:paraId="27FFE95F" w14:textId="084E8DCB" w:rsidR="005B6110" w:rsidRDefault="005B6110" w:rsidP="00794109">
            <w:pPr>
              <w:jc w:val="both"/>
              <w:rPr>
                <w:rFonts w:ascii="Times New Roman" w:hAnsi="Times New Roman" w:cs="Times New Roman"/>
                <w:sz w:val="28"/>
                <w:szCs w:val="28"/>
              </w:rPr>
            </w:pPr>
            <w:r w:rsidRPr="00794109">
              <w:rPr>
                <w:rFonts w:ascii="Times New Roman" w:hAnsi="Times New Roman" w:cs="Times New Roman"/>
                <w:sz w:val="28"/>
                <w:szCs w:val="28"/>
              </w:rPr>
              <w:t>Рівень сигналу, наведеного на штепсель кабелю живлення в діапазоні частот 30-300 МГц при смузі пропускання приймача f = 120 кГц</w:t>
            </w:r>
          </w:p>
        </w:tc>
        <w:tc>
          <w:tcPr>
            <w:tcW w:w="4815" w:type="dxa"/>
          </w:tcPr>
          <w:p w14:paraId="1FA8A1CD" w14:textId="341D733D" w:rsidR="005B6110" w:rsidRDefault="005B6110" w:rsidP="00794109">
            <w:pPr>
              <w:jc w:val="both"/>
              <w:rPr>
                <w:rFonts w:ascii="Times New Roman" w:hAnsi="Times New Roman" w:cs="Times New Roman"/>
                <w:sz w:val="28"/>
                <w:szCs w:val="28"/>
              </w:rPr>
            </w:pPr>
            <w:r w:rsidRPr="00794109">
              <w:rPr>
                <w:rFonts w:ascii="Times New Roman" w:hAnsi="Times New Roman" w:cs="Times New Roman"/>
                <w:sz w:val="28"/>
                <w:szCs w:val="28"/>
              </w:rPr>
              <w:t>не менш</w:t>
            </w:r>
            <w:r>
              <w:rPr>
                <w:rFonts w:ascii="Times New Roman" w:hAnsi="Times New Roman" w:cs="Times New Roman"/>
                <w:sz w:val="28"/>
                <w:szCs w:val="28"/>
              </w:rPr>
              <w:t>е 50</w:t>
            </w:r>
            <w:r w:rsidRPr="00794109">
              <w:rPr>
                <w:rFonts w:ascii="Times New Roman" w:hAnsi="Times New Roman" w:cs="Times New Roman"/>
                <w:sz w:val="28"/>
                <w:szCs w:val="28"/>
              </w:rPr>
              <w:t xml:space="preserve"> </w:t>
            </w:r>
            <w:proofErr w:type="spellStart"/>
            <w:r w:rsidRPr="00794109">
              <w:rPr>
                <w:rFonts w:ascii="Times New Roman" w:hAnsi="Times New Roman" w:cs="Times New Roman"/>
                <w:sz w:val="28"/>
                <w:szCs w:val="28"/>
              </w:rPr>
              <w:t>дБмкВ</w:t>
            </w:r>
            <w:proofErr w:type="spellEnd"/>
          </w:p>
        </w:tc>
      </w:tr>
      <w:tr w:rsidR="005B6110" w14:paraId="1077985A" w14:textId="77777777" w:rsidTr="005B6110">
        <w:tc>
          <w:tcPr>
            <w:tcW w:w="4814" w:type="dxa"/>
          </w:tcPr>
          <w:p w14:paraId="69FC0BD2" w14:textId="40F2280A" w:rsidR="005B6110" w:rsidRDefault="005B6110" w:rsidP="005B6110">
            <w:pPr>
              <w:jc w:val="both"/>
              <w:rPr>
                <w:rFonts w:ascii="Times New Roman" w:hAnsi="Times New Roman" w:cs="Times New Roman"/>
                <w:sz w:val="28"/>
                <w:szCs w:val="28"/>
              </w:rPr>
            </w:pPr>
            <w:r w:rsidRPr="00794109">
              <w:rPr>
                <w:rFonts w:ascii="Times New Roman" w:hAnsi="Times New Roman" w:cs="Times New Roman"/>
                <w:sz w:val="28"/>
                <w:szCs w:val="28"/>
              </w:rPr>
              <w:t>Рівень сигналу, наведеного на штепсель кабелю живлення</w:t>
            </w:r>
            <w:r>
              <w:rPr>
                <w:rFonts w:ascii="Times New Roman" w:hAnsi="Times New Roman" w:cs="Times New Roman"/>
                <w:sz w:val="28"/>
                <w:szCs w:val="28"/>
              </w:rPr>
              <w:t xml:space="preserve"> </w:t>
            </w:r>
            <w:r w:rsidRPr="00794109">
              <w:rPr>
                <w:rFonts w:ascii="Times New Roman" w:hAnsi="Times New Roman" w:cs="Times New Roman"/>
                <w:sz w:val="28"/>
                <w:szCs w:val="28"/>
              </w:rPr>
              <w:t>в діапазоні частот 0,15-30 МГц при смузі пропускання приймача f = 9 кГц</w:t>
            </w:r>
          </w:p>
        </w:tc>
        <w:tc>
          <w:tcPr>
            <w:tcW w:w="4815" w:type="dxa"/>
          </w:tcPr>
          <w:p w14:paraId="055E5F38" w14:textId="7B1D74F9" w:rsidR="005B6110" w:rsidRDefault="005B6110" w:rsidP="005B6110">
            <w:pPr>
              <w:jc w:val="both"/>
              <w:rPr>
                <w:rFonts w:ascii="Times New Roman" w:hAnsi="Times New Roman" w:cs="Times New Roman"/>
                <w:sz w:val="28"/>
                <w:szCs w:val="28"/>
              </w:rPr>
            </w:pPr>
            <w:r w:rsidRPr="00794109">
              <w:rPr>
                <w:rFonts w:ascii="Times New Roman" w:hAnsi="Times New Roman" w:cs="Times New Roman"/>
                <w:sz w:val="28"/>
                <w:szCs w:val="28"/>
              </w:rPr>
              <w:t>не менш</w:t>
            </w:r>
            <w:r>
              <w:rPr>
                <w:rFonts w:ascii="Times New Roman" w:hAnsi="Times New Roman" w:cs="Times New Roman"/>
                <w:sz w:val="28"/>
                <w:szCs w:val="28"/>
              </w:rPr>
              <w:t xml:space="preserve">е </w:t>
            </w:r>
            <w:r w:rsidRPr="00794109">
              <w:rPr>
                <w:rFonts w:ascii="Times New Roman" w:hAnsi="Times New Roman" w:cs="Times New Roman"/>
                <w:sz w:val="28"/>
                <w:szCs w:val="28"/>
              </w:rPr>
              <w:t xml:space="preserve">45 </w:t>
            </w:r>
            <w:proofErr w:type="spellStart"/>
            <w:r w:rsidRPr="00794109">
              <w:rPr>
                <w:rFonts w:ascii="Times New Roman" w:hAnsi="Times New Roman" w:cs="Times New Roman"/>
                <w:sz w:val="28"/>
                <w:szCs w:val="28"/>
              </w:rPr>
              <w:t>дБмкВ</w:t>
            </w:r>
            <w:proofErr w:type="spellEnd"/>
          </w:p>
        </w:tc>
      </w:tr>
      <w:tr w:rsidR="005B6110" w14:paraId="1FB6FB03" w14:textId="77777777" w:rsidTr="005B6110">
        <w:tc>
          <w:tcPr>
            <w:tcW w:w="4814" w:type="dxa"/>
          </w:tcPr>
          <w:p w14:paraId="571C603A" w14:textId="126B495A" w:rsidR="005B6110" w:rsidRDefault="005B6110" w:rsidP="005B6110">
            <w:pPr>
              <w:jc w:val="both"/>
              <w:rPr>
                <w:rFonts w:ascii="Times New Roman" w:hAnsi="Times New Roman" w:cs="Times New Roman"/>
                <w:sz w:val="28"/>
                <w:szCs w:val="28"/>
              </w:rPr>
            </w:pPr>
            <w:r w:rsidRPr="00794109">
              <w:rPr>
                <w:rFonts w:ascii="Times New Roman" w:hAnsi="Times New Roman" w:cs="Times New Roman"/>
                <w:sz w:val="28"/>
                <w:szCs w:val="28"/>
              </w:rPr>
              <w:t>Коефіцієнт якості шуму</w:t>
            </w:r>
          </w:p>
        </w:tc>
        <w:tc>
          <w:tcPr>
            <w:tcW w:w="4815" w:type="dxa"/>
          </w:tcPr>
          <w:p w14:paraId="76A47F5D" w14:textId="12941A3E" w:rsidR="005B6110" w:rsidRDefault="005B6110" w:rsidP="005B6110">
            <w:pPr>
              <w:jc w:val="both"/>
              <w:rPr>
                <w:rFonts w:ascii="Times New Roman" w:hAnsi="Times New Roman" w:cs="Times New Roman"/>
                <w:sz w:val="28"/>
                <w:szCs w:val="28"/>
              </w:rPr>
            </w:pPr>
            <w:r>
              <w:rPr>
                <w:rFonts w:ascii="Times New Roman" w:hAnsi="Times New Roman" w:cs="Times New Roman"/>
                <w:sz w:val="28"/>
                <w:szCs w:val="28"/>
              </w:rPr>
              <w:t>Не менше 0,8</w:t>
            </w:r>
          </w:p>
        </w:tc>
      </w:tr>
      <w:tr w:rsidR="005B6110" w14:paraId="4CFF6B8C" w14:textId="77777777" w:rsidTr="005B6110">
        <w:tc>
          <w:tcPr>
            <w:tcW w:w="4814" w:type="dxa"/>
          </w:tcPr>
          <w:p w14:paraId="49C86F0A" w14:textId="45DBAC8D" w:rsidR="005B6110" w:rsidRDefault="005B6110" w:rsidP="005B6110">
            <w:pPr>
              <w:jc w:val="both"/>
              <w:rPr>
                <w:rFonts w:ascii="Times New Roman" w:hAnsi="Times New Roman" w:cs="Times New Roman"/>
                <w:sz w:val="28"/>
                <w:szCs w:val="28"/>
              </w:rPr>
            </w:pPr>
            <w:r w:rsidRPr="00794109">
              <w:rPr>
                <w:rFonts w:ascii="Times New Roman" w:hAnsi="Times New Roman" w:cs="Times New Roman"/>
                <w:sz w:val="28"/>
                <w:szCs w:val="28"/>
              </w:rPr>
              <w:lastRenderedPageBreak/>
              <w:t>Споживання енергії від мережі номінальної напруги</w:t>
            </w:r>
          </w:p>
        </w:tc>
        <w:tc>
          <w:tcPr>
            <w:tcW w:w="4815" w:type="dxa"/>
          </w:tcPr>
          <w:p w14:paraId="2958C161" w14:textId="6F2AE1BF" w:rsidR="005B6110" w:rsidRDefault="005B6110" w:rsidP="005B6110">
            <w:pPr>
              <w:jc w:val="both"/>
              <w:rPr>
                <w:rFonts w:ascii="Times New Roman" w:hAnsi="Times New Roman" w:cs="Times New Roman"/>
                <w:sz w:val="28"/>
                <w:szCs w:val="28"/>
              </w:rPr>
            </w:pPr>
            <w:r w:rsidRPr="00794109">
              <w:rPr>
                <w:rFonts w:ascii="Times New Roman" w:hAnsi="Times New Roman" w:cs="Times New Roman"/>
                <w:sz w:val="28"/>
                <w:szCs w:val="28"/>
              </w:rPr>
              <w:t>не більше 40 Вт</w:t>
            </w:r>
          </w:p>
        </w:tc>
      </w:tr>
      <w:tr w:rsidR="005B6110" w14:paraId="6C088481" w14:textId="77777777" w:rsidTr="005B6110">
        <w:tc>
          <w:tcPr>
            <w:tcW w:w="4814" w:type="dxa"/>
          </w:tcPr>
          <w:p w14:paraId="7DCDB45F" w14:textId="6A79CBF0" w:rsidR="005B6110" w:rsidRDefault="005B6110" w:rsidP="005B6110">
            <w:pPr>
              <w:jc w:val="both"/>
              <w:rPr>
                <w:rFonts w:ascii="Times New Roman" w:hAnsi="Times New Roman" w:cs="Times New Roman"/>
                <w:sz w:val="28"/>
                <w:szCs w:val="28"/>
              </w:rPr>
            </w:pPr>
            <w:r w:rsidRPr="00794109">
              <w:rPr>
                <w:rFonts w:ascii="Times New Roman" w:hAnsi="Times New Roman" w:cs="Times New Roman"/>
                <w:sz w:val="28"/>
                <w:szCs w:val="28"/>
              </w:rPr>
              <w:t xml:space="preserve">Коефіцієнт </w:t>
            </w:r>
            <w:proofErr w:type="spellStart"/>
            <w:r w:rsidRPr="00794109">
              <w:rPr>
                <w:rFonts w:ascii="Times New Roman" w:hAnsi="Times New Roman" w:cs="Times New Roman"/>
                <w:sz w:val="28"/>
                <w:szCs w:val="28"/>
              </w:rPr>
              <w:t>міжспектральних</w:t>
            </w:r>
            <w:proofErr w:type="spellEnd"/>
            <w:r w:rsidRPr="00794109">
              <w:rPr>
                <w:rFonts w:ascii="Times New Roman" w:hAnsi="Times New Roman" w:cs="Times New Roman"/>
                <w:sz w:val="28"/>
                <w:szCs w:val="28"/>
              </w:rPr>
              <w:t xml:space="preserve"> кореляційних </w:t>
            </w:r>
            <w:proofErr w:type="spellStart"/>
            <w:r w:rsidRPr="00794109">
              <w:rPr>
                <w:rFonts w:ascii="Times New Roman" w:hAnsi="Times New Roman" w:cs="Times New Roman"/>
                <w:sz w:val="28"/>
                <w:szCs w:val="28"/>
              </w:rPr>
              <w:t>зв'язків</w:t>
            </w:r>
            <w:proofErr w:type="spellEnd"/>
          </w:p>
        </w:tc>
        <w:tc>
          <w:tcPr>
            <w:tcW w:w="4815" w:type="dxa"/>
          </w:tcPr>
          <w:p w14:paraId="578D8A89" w14:textId="096433B3" w:rsidR="005B6110" w:rsidRDefault="005B6110" w:rsidP="005B6110">
            <w:pPr>
              <w:jc w:val="both"/>
              <w:rPr>
                <w:rFonts w:ascii="Times New Roman" w:hAnsi="Times New Roman" w:cs="Times New Roman"/>
                <w:sz w:val="28"/>
                <w:szCs w:val="28"/>
              </w:rPr>
            </w:pPr>
            <w:r w:rsidRPr="00794109">
              <w:rPr>
                <w:rFonts w:ascii="Times New Roman" w:hAnsi="Times New Roman" w:cs="Times New Roman"/>
                <w:sz w:val="28"/>
                <w:szCs w:val="28"/>
              </w:rPr>
              <w:t>не більше 2</w:t>
            </w:r>
          </w:p>
        </w:tc>
      </w:tr>
    </w:tbl>
    <w:p w14:paraId="22EB3336" w14:textId="77777777" w:rsidR="005B6110" w:rsidRPr="00794109" w:rsidRDefault="005B6110" w:rsidP="00794109">
      <w:pPr>
        <w:jc w:val="both"/>
        <w:rPr>
          <w:rFonts w:ascii="Times New Roman" w:hAnsi="Times New Roman" w:cs="Times New Roman"/>
          <w:sz w:val="28"/>
          <w:szCs w:val="28"/>
        </w:rPr>
      </w:pPr>
    </w:p>
    <w:p w14:paraId="7812F3D5" w14:textId="692A79F2" w:rsidR="002731BB" w:rsidRDefault="002731BB" w:rsidP="00794109">
      <w:pPr>
        <w:pStyle w:val="3"/>
        <w:jc w:val="center"/>
        <w:rPr>
          <w:b w:val="0"/>
          <w:bCs w:val="0"/>
        </w:rPr>
      </w:pPr>
      <w:bookmarkStart w:id="9" w:name="_Toc36843201"/>
      <w:r w:rsidRPr="00794109">
        <w:rPr>
          <w:b w:val="0"/>
          <w:bCs w:val="0"/>
        </w:rPr>
        <w:t>Трансформатори серії ОСМ</w:t>
      </w:r>
      <w:bookmarkEnd w:id="9"/>
    </w:p>
    <w:p w14:paraId="1D952E54" w14:textId="64200230" w:rsidR="00794109" w:rsidRPr="005B6110" w:rsidRDefault="00794109" w:rsidP="005B6110">
      <w:pPr>
        <w:spacing w:line="360" w:lineRule="auto"/>
        <w:ind w:firstLine="567"/>
        <w:jc w:val="both"/>
        <w:rPr>
          <w:rFonts w:ascii="Times New Roman" w:hAnsi="Times New Roman" w:cs="Times New Roman"/>
          <w:sz w:val="28"/>
          <w:szCs w:val="28"/>
        </w:rPr>
      </w:pPr>
      <w:r w:rsidRPr="00794109">
        <w:rPr>
          <w:rFonts w:ascii="Times New Roman" w:hAnsi="Times New Roman" w:cs="Times New Roman"/>
          <w:sz w:val="28"/>
          <w:szCs w:val="28"/>
        </w:rPr>
        <w:t>Трансформатори серії ОСМ (однофазні, сухі, багатоцільового призначення) потужністю 0,063 ... 30кВА напругою первинної обмотки від 115 до 660 В, вторинних обмоток від 12 до 260 В призначені для живлення ланцюгів управління, місцевого освітлення, сигналізації і автоматики, випрямлячів.</w:t>
      </w:r>
    </w:p>
    <w:p w14:paraId="339F0F12" w14:textId="66EFFB2C" w:rsidR="002731BB" w:rsidRDefault="002731BB" w:rsidP="00794109">
      <w:pPr>
        <w:jc w:val="center"/>
      </w:pPr>
      <w:r w:rsidRPr="008B6008">
        <w:rPr>
          <w:noProof/>
        </w:rPr>
        <w:drawing>
          <wp:inline distT="0" distB="0" distL="0" distR="0" wp14:anchorId="497ED638" wp14:editId="0E0DB82F">
            <wp:extent cx="1548063" cy="159383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9757" cy="1616171"/>
                    </a:xfrm>
                    <a:prstGeom prst="rect">
                      <a:avLst/>
                    </a:prstGeom>
                  </pic:spPr>
                </pic:pic>
              </a:graphicData>
            </a:graphic>
          </wp:inline>
        </w:drawing>
      </w:r>
    </w:p>
    <w:p w14:paraId="1F83AC11" w14:textId="48821EC7" w:rsidR="00794109" w:rsidRDefault="00794109" w:rsidP="002358E5">
      <w:pPr>
        <w:rPr>
          <w:rFonts w:ascii="Times New Roman" w:hAnsi="Times New Roman" w:cs="Times New Roman"/>
          <w:sz w:val="28"/>
          <w:szCs w:val="28"/>
        </w:rPr>
      </w:pPr>
      <w:r w:rsidRPr="00794109">
        <w:rPr>
          <w:rFonts w:ascii="Times New Roman" w:hAnsi="Times New Roman" w:cs="Times New Roman"/>
          <w:sz w:val="28"/>
          <w:szCs w:val="28"/>
        </w:rPr>
        <w:t>Рисунок 7. Трансформатори серії ОСМ</w:t>
      </w:r>
    </w:p>
    <w:p w14:paraId="42E39EA5" w14:textId="0287F71E" w:rsidR="00794109" w:rsidRDefault="00794109" w:rsidP="002358E5">
      <w:pPr>
        <w:rPr>
          <w:rFonts w:ascii="Times New Roman" w:hAnsi="Times New Roman" w:cs="Times New Roman"/>
          <w:sz w:val="28"/>
          <w:szCs w:val="28"/>
        </w:rPr>
      </w:pPr>
      <w:r>
        <w:rPr>
          <w:rFonts w:ascii="Times New Roman" w:hAnsi="Times New Roman" w:cs="Times New Roman"/>
          <w:sz w:val="28"/>
          <w:szCs w:val="28"/>
        </w:rPr>
        <w:t>Таблиця 3. Техн</w:t>
      </w:r>
      <w:r w:rsidR="005B6110">
        <w:rPr>
          <w:rFonts w:ascii="Times New Roman" w:hAnsi="Times New Roman" w:cs="Times New Roman"/>
          <w:sz w:val="28"/>
          <w:szCs w:val="28"/>
        </w:rPr>
        <w:t>і</w:t>
      </w:r>
      <w:r>
        <w:rPr>
          <w:rFonts w:ascii="Times New Roman" w:hAnsi="Times New Roman" w:cs="Times New Roman"/>
          <w:sz w:val="28"/>
          <w:szCs w:val="28"/>
        </w:rPr>
        <w:t>чні характеристики</w:t>
      </w:r>
      <w:r w:rsidR="005B6110">
        <w:rPr>
          <w:rFonts w:ascii="Times New Roman" w:hAnsi="Times New Roman" w:cs="Times New Roman"/>
          <w:sz w:val="28"/>
          <w:szCs w:val="28"/>
        </w:rPr>
        <w:t xml:space="preserve"> трансформатора</w:t>
      </w:r>
    </w:p>
    <w:tbl>
      <w:tblPr>
        <w:tblStyle w:val="ad"/>
        <w:tblW w:w="0" w:type="auto"/>
        <w:tblLook w:val="04A0" w:firstRow="1" w:lastRow="0" w:firstColumn="1" w:lastColumn="0" w:noHBand="0" w:noVBand="1"/>
      </w:tblPr>
      <w:tblGrid>
        <w:gridCol w:w="4814"/>
        <w:gridCol w:w="4815"/>
      </w:tblGrid>
      <w:tr w:rsidR="005B6110" w14:paraId="3D034BDA" w14:textId="77777777" w:rsidTr="005B6110">
        <w:tc>
          <w:tcPr>
            <w:tcW w:w="4814" w:type="dxa"/>
          </w:tcPr>
          <w:p w14:paraId="48279C31" w14:textId="36995ABC" w:rsidR="005B6110" w:rsidRDefault="005B6110" w:rsidP="002358E5">
            <w:pPr>
              <w:rPr>
                <w:rFonts w:ascii="Times New Roman" w:hAnsi="Times New Roman" w:cs="Times New Roman"/>
                <w:sz w:val="28"/>
                <w:szCs w:val="28"/>
              </w:rPr>
            </w:pPr>
            <w:r w:rsidRPr="00794109">
              <w:rPr>
                <w:rFonts w:ascii="Times New Roman" w:hAnsi="Times New Roman" w:cs="Times New Roman"/>
                <w:sz w:val="28"/>
                <w:szCs w:val="28"/>
              </w:rPr>
              <w:t>Країна виробник</w:t>
            </w:r>
          </w:p>
        </w:tc>
        <w:tc>
          <w:tcPr>
            <w:tcW w:w="4815" w:type="dxa"/>
          </w:tcPr>
          <w:p w14:paraId="329FF192" w14:textId="2F3E6013" w:rsidR="005B6110" w:rsidRDefault="005B6110" w:rsidP="002358E5">
            <w:pPr>
              <w:rPr>
                <w:rFonts w:ascii="Times New Roman" w:hAnsi="Times New Roman" w:cs="Times New Roman"/>
                <w:sz w:val="28"/>
                <w:szCs w:val="28"/>
              </w:rPr>
            </w:pPr>
            <w:r w:rsidRPr="00794109">
              <w:rPr>
                <w:rFonts w:ascii="Times New Roman" w:hAnsi="Times New Roman" w:cs="Times New Roman"/>
                <w:sz w:val="28"/>
                <w:szCs w:val="28"/>
              </w:rPr>
              <w:t>Україна</w:t>
            </w:r>
          </w:p>
        </w:tc>
      </w:tr>
      <w:tr w:rsidR="005B6110" w14:paraId="10A505BF" w14:textId="77777777" w:rsidTr="005B6110">
        <w:tc>
          <w:tcPr>
            <w:tcW w:w="4814" w:type="dxa"/>
          </w:tcPr>
          <w:p w14:paraId="4281AD8E" w14:textId="5DB7F899" w:rsidR="005B6110" w:rsidRDefault="005B6110" w:rsidP="002358E5">
            <w:pPr>
              <w:rPr>
                <w:rFonts w:ascii="Times New Roman" w:hAnsi="Times New Roman" w:cs="Times New Roman"/>
                <w:sz w:val="28"/>
                <w:szCs w:val="28"/>
              </w:rPr>
            </w:pPr>
            <w:r w:rsidRPr="00794109">
              <w:rPr>
                <w:rFonts w:ascii="Times New Roman" w:hAnsi="Times New Roman" w:cs="Times New Roman"/>
                <w:sz w:val="28"/>
                <w:szCs w:val="28"/>
              </w:rPr>
              <w:t>Виробник</w:t>
            </w:r>
          </w:p>
        </w:tc>
        <w:tc>
          <w:tcPr>
            <w:tcW w:w="4815" w:type="dxa"/>
          </w:tcPr>
          <w:p w14:paraId="03EC05BE" w14:textId="53DB4C4E" w:rsidR="005B6110" w:rsidRDefault="005B6110" w:rsidP="002358E5">
            <w:pPr>
              <w:rPr>
                <w:rFonts w:ascii="Times New Roman" w:hAnsi="Times New Roman" w:cs="Times New Roman"/>
                <w:sz w:val="28"/>
                <w:szCs w:val="28"/>
              </w:rPr>
            </w:pPr>
            <w:r w:rsidRPr="00794109">
              <w:rPr>
                <w:rFonts w:ascii="Times New Roman" w:hAnsi="Times New Roman" w:cs="Times New Roman"/>
                <w:sz w:val="28"/>
                <w:szCs w:val="28"/>
              </w:rPr>
              <w:t xml:space="preserve">ФОП </w:t>
            </w:r>
            <w:proofErr w:type="spellStart"/>
            <w:r w:rsidRPr="00794109">
              <w:rPr>
                <w:rFonts w:ascii="Times New Roman" w:hAnsi="Times New Roman" w:cs="Times New Roman"/>
                <w:sz w:val="28"/>
                <w:szCs w:val="28"/>
              </w:rPr>
              <w:t>Сар`zнов</w:t>
            </w:r>
            <w:proofErr w:type="spellEnd"/>
          </w:p>
        </w:tc>
      </w:tr>
      <w:tr w:rsidR="005B6110" w14:paraId="6ABCA567" w14:textId="77777777" w:rsidTr="005B6110">
        <w:tc>
          <w:tcPr>
            <w:tcW w:w="4814" w:type="dxa"/>
          </w:tcPr>
          <w:p w14:paraId="25DA1AF3" w14:textId="72163DF4" w:rsidR="005B6110" w:rsidRDefault="005B6110" w:rsidP="002358E5">
            <w:pPr>
              <w:rPr>
                <w:rFonts w:ascii="Times New Roman" w:hAnsi="Times New Roman" w:cs="Times New Roman"/>
                <w:sz w:val="28"/>
                <w:szCs w:val="28"/>
              </w:rPr>
            </w:pPr>
            <w:r w:rsidRPr="00794109">
              <w:rPr>
                <w:rFonts w:ascii="Times New Roman" w:hAnsi="Times New Roman" w:cs="Times New Roman"/>
                <w:sz w:val="28"/>
                <w:szCs w:val="28"/>
              </w:rPr>
              <w:t>Тип трансформатора</w:t>
            </w:r>
          </w:p>
        </w:tc>
        <w:tc>
          <w:tcPr>
            <w:tcW w:w="4815" w:type="dxa"/>
          </w:tcPr>
          <w:p w14:paraId="3B489659" w14:textId="31B80BF3" w:rsidR="005B6110" w:rsidRDefault="005B6110" w:rsidP="002358E5">
            <w:pPr>
              <w:rPr>
                <w:rFonts w:ascii="Times New Roman" w:hAnsi="Times New Roman" w:cs="Times New Roman"/>
                <w:sz w:val="28"/>
                <w:szCs w:val="28"/>
              </w:rPr>
            </w:pPr>
            <w:proofErr w:type="spellStart"/>
            <w:r w:rsidRPr="00794109">
              <w:rPr>
                <w:rFonts w:ascii="Times New Roman" w:hAnsi="Times New Roman" w:cs="Times New Roman"/>
                <w:sz w:val="28"/>
                <w:szCs w:val="28"/>
              </w:rPr>
              <w:t>разділювальний</w:t>
            </w:r>
            <w:proofErr w:type="spellEnd"/>
          </w:p>
        </w:tc>
      </w:tr>
      <w:tr w:rsidR="005B6110" w14:paraId="70525ABC" w14:textId="77777777" w:rsidTr="005B6110">
        <w:tc>
          <w:tcPr>
            <w:tcW w:w="4814" w:type="dxa"/>
          </w:tcPr>
          <w:p w14:paraId="62224EC9" w14:textId="1C9A54AE" w:rsidR="005B6110" w:rsidRDefault="005B6110" w:rsidP="002358E5">
            <w:pPr>
              <w:rPr>
                <w:rFonts w:ascii="Times New Roman" w:hAnsi="Times New Roman" w:cs="Times New Roman"/>
                <w:sz w:val="28"/>
                <w:szCs w:val="28"/>
              </w:rPr>
            </w:pPr>
            <w:r w:rsidRPr="00794109">
              <w:rPr>
                <w:rFonts w:ascii="Times New Roman" w:hAnsi="Times New Roman" w:cs="Times New Roman"/>
                <w:sz w:val="28"/>
                <w:szCs w:val="28"/>
              </w:rPr>
              <w:t>Конструктивне виконання</w:t>
            </w:r>
          </w:p>
        </w:tc>
        <w:tc>
          <w:tcPr>
            <w:tcW w:w="4815" w:type="dxa"/>
          </w:tcPr>
          <w:p w14:paraId="59356436" w14:textId="45CFD784" w:rsidR="005B6110" w:rsidRDefault="005B6110" w:rsidP="002358E5">
            <w:pPr>
              <w:rPr>
                <w:rFonts w:ascii="Times New Roman" w:hAnsi="Times New Roman" w:cs="Times New Roman"/>
                <w:sz w:val="28"/>
                <w:szCs w:val="28"/>
              </w:rPr>
            </w:pPr>
            <w:proofErr w:type="spellStart"/>
            <w:r w:rsidRPr="00794109">
              <w:rPr>
                <w:rFonts w:ascii="Times New Roman" w:hAnsi="Times New Roman" w:cs="Times New Roman"/>
                <w:sz w:val="28"/>
                <w:szCs w:val="28"/>
              </w:rPr>
              <w:t>Тороїдальне</w:t>
            </w:r>
            <w:proofErr w:type="spellEnd"/>
          </w:p>
        </w:tc>
      </w:tr>
      <w:tr w:rsidR="005B6110" w14:paraId="3229B837" w14:textId="77777777" w:rsidTr="005B6110">
        <w:tc>
          <w:tcPr>
            <w:tcW w:w="4814" w:type="dxa"/>
          </w:tcPr>
          <w:p w14:paraId="226FC673" w14:textId="7705F721" w:rsidR="005B6110" w:rsidRDefault="005B6110" w:rsidP="002358E5">
            <w:pPr>
              <w:rPr>
                <w:rFonts w:ascii="Times New Roman" w:hAnsi="Times New Roman" w:cs="Times New Roman"/>
                <w:sz w:val="28"/>
                <w:szCs w:val="28"/>
              </w:rPr>
            </w:pPr>
            <w:r w:rsidRPr="00794109">
              <w:rPr>
                <w:rFonts w:ascii="Times New Roman" w:hAnsi="Times New Roman" w:cs="Times New Roman"/>
                <w:sz w:val="28"/>
                <w:szCs w:val="28"/>
              </w:rPr>
              <w:t>Наявність корпусу</w:t>
            </w:r>
          </w:p>
        </w:tc>
        <w:tc>
          <w:tcPr>
            <w:tcW w:w="4815" w:type="dxa"/>
          </w:tcPr>
          <w:p w14:paraId="351CEFD6" w14:textId="6AA03699" w:rsidR="005B6110" w:rsidRDefault="005B6110" w:rsidP="002358E5">
            <w:pPr>
              <w:rPr>
                <w:rFonts w:ascii="Times New Roman" w:hAnsi="Times New Roman" w:cs="Times New Roman"/>
                <w:sz w:val="28"/>
                <w:szCs w:val="28"/>
              </w:rPr>
            </w:pPr>
            <w:r w:rsidRPr="00794109">
              <w:rPr>
                <w:rFonts w:ascii="Times New Roman" w:hAnsi="Times New Roman" w:cs="Times New Roman"/>
                <w:sz w:val="28"/>
                <w:szCs w:val="28"/>
              </w:rPr>
              <w:t>Ні</w:t>
            </w:r>
          </w:p>
        </w:tc>
      </w:tr>
      <w:tr w:rsidR="005B6110" w14:paraId="665ABB46" w14:textId="77777777" w:rsidTr="005B6110">
        <w:tc>
          <w:tcPr>
            <w:tcW w:w="4814" w:type="dxa"/>
          </w:tcPr>
          <w:p w14:paraId="058CD6CC" w14:textId="6D0073F4" w:rsidR="005B6110" w:rsidRDefault="005B6110" w:rsidP="002358E5">
            <w:pPr>
              <w:rPr>
                <w:rFonts w:ascii="Times New Roman" w:hAnsi="Times New Roman" w:cs="Times New Roman"/>
                <w:sz w:val="28"/>
                <w:szCs w:val="28"/>
              </w:rPr>
            </w:pPr>
            <w:r w:rsidRPr="00794109">
              <w:rPr>
                <w:rFonts w:ascii="Times New Roman" w:hAnsi="Times New Roman" w:cs="Times New Roman"/>
                <w:sz w:val="28"/>
                <w:szCs w:val="28"/>
              </w:rPr>
              <w:t>Кількість фаз</w:t>
            </w:r>
          </w:p>
        </w:tc>
        <w:tc>
          <w:tcPr>
            <w:tcW w:w="4815" w:type="dxa"/>
          </w:tcPr>
          <w:p w14:paraId="07190829" w14:textId="456D4A95" w:rsidR="005B6110" w:rsidRDefault="005B6110" w:rsidP="002358E5">
            <w:pPr>
              <w:rPr>
                <w:rFonts w:ascii="Times New Roman" w:hAnsi="Times New Roman" w:cs="Times New Roman"/>
                <w:sz w:val="28"/>
                <w:szCs w:val="28"/>
              </w:rPr>
            </w:pPr>
            <w:r>
              <w:rPr>
                <w:rFonts w:ascii="Times New Roman" w:hAnsi="Times New Roman" w:cs="Times New Roman"/>
                <w:sz w:val="28"/>
                <w:szCs w:val="28"/>
              </w:rPr>
              <w:t>1</w:t>
            </w:r>
          </w:p>
        </w:tc>
      </w:tr>
      <w:tr w:rsidR="005B6110" w14:paraId="4D022527" w14:textId="77777777" w:rsidTr="005B6110">
        <w:tc>
          <w:tcPr>
            <w:tcW w:w="4814" w:type="dxa"/>
          </w:tcPr>
          <w:p w14:paraId="6B5E0F9C" w14:textId="50CCC7FB" w:rsidR="005B6110" w:rsidRPr="00794109" w:rsidRDefault="005B6110" w:rsidP="002358E5">
            <w:pPr>
              <w:rPr>
                <w:rFonts w:ascii="Times New Roman" w:hAnsi="Times New Roman" w:cs="Times New Roman"/>
                <w:sz w:val="28"/>
                <w:szCs w:val="28"/>
              </w:rPr>
            </w:pPr>
            <w:r>
              <w:rPr>
                <w:rFonts w:ascii="Times New Roman" w:hAnsi="Times New Roman" w:cs="Times New Roman"/>
                <w:sz w:val="28"/>
                <w:szCs w:val="28"/>
              </w:rPr>
              <w:t>Заземлення</w:t>
            </w:r>
          </w:p>
        </w:tc>
        <w:tc>
          <w:tcPr>
            <w:tcW w:w="4815" w:type="dxa"/>
          </w:tcPr>
          <w:p w14:paraId="1289D6CD" w14:textId="152D15EC" w:rsidR="005B6110" w:rsidRDefault="005B6110" w:rsidP="002358E5">
            <w:pPr>
              <w:rPr>
                <w:rFonts w:ascii="Times New Roman" w:hAnsi="Times New Roman" w:cs="Times New Roman"/>
                <w:sz w:val="28"/>
                <w:szCs w:val="28"/>
              </w:rPr>
            </w:pPr>
            <w:r>
              <w:rPr>
                <w:rFonts w:ascii="Times New Roman" w:hAnsi="Times New Roman" w:cs="Times New Roman"/>
                <w:sz w:val="28"/>
                <w:szCs w:val="28"/>
              </w:rPr>
              <w:t>Ні</w:t>
            </w:r>
          </w:p>
        </w:tc>
      </w:tr>
      <w:tr w:rsidR="005B6110" w14:paraId="5E44E7AA" w14:textId="77777777" w:rsidTr="005B6110">
        <w:tc>
          <w:tcPr>
            <w:tcW w:w="4814" w:type="dxa"/>
          </w:tcPr>
          <w:p w14:paraId="41CF56FA" w14:textId="7B765445" w:rsidR="005B6110" w:rsidRDefault="005B6110" w:rsidP="002358E5">
            <w:pPr>
              <w:rPr>
                <w:rFonts w:ascii="Times New Roman" w:hAnsi="Times New Roman" w:cs="Times New Roman"/>
                <w:sz w:val="28"/>
                <w:szCs w:val="28"/>
              </w:rPr>
            </w:pPr>
            <w:r w:rsidRPr="00794109">
              <w:rPr>
                <w:rFonts w:ascii="Times New Roman" w:hAnsi="Times New Roman" w:cs="Times New Roman"/>
                <w:sz w:val="28"/>
                <w:szCs w:val="28"/>
              </w:rPr>
              <w:t>Напруга первинної обмотки</w:t>
            </w:r>
          </w:p>
        </w:tc>
        <w:tc>
          <w:tcPr>
            <w:tcW w:w="4815" w:type="dxa"/>
          </w:tcPr>
          <w:p w14:paraId="4A4899E6" w14:textId="0340B861" w:rsidR="005B6110" w:rsidRDefault="005B6110" w:rsidP="002358E5">
            <w:pPr>
              <w:rPr>
                <w:rFonts w:ascii="Times New Roman" w:hAnsi="Times New Roman" w:cs="Times New Roman"/>
                <w:sz w:val="28"/>
                <w:szCs w:val="28"/>
              </w:rPr>
            </w:pPr>
            <w:r>
              <w:rPr>
                <w:rFonts w:ascii="Times New Roman" w:hAnsi="Times New Roman" w:cs="Times New Roman"/>
                <w:sz w:val="28"/>
                <w:szCs w:val="28"/>
              </w:rPr>
              <w:t>220В</w:t>
            </w:r>
          </w:p>
        </w:tc>
      </w:tr>
      <w:tr w:rsidR="005B6110" w14:paraId="5AD4F705" w14:textId="77777777" w:rsidTr="005B6110">
        <w:tc>
          <w:tcPr>
            <w:tcW w:w="4814" w:type="dxa"/>
          </w:tcPr>
          <w:p w14:paraId="1478602B" w14:textId="0F2834A3" w:rsidR="005B6110" w:rsidRDefault="005B6110" w:rsidP="002358E5">
            <w:pPr>
              <w:rPr>
                <w:rFonts w:ascii="Times New Roman" w:hAnsi="Times New Roman" w:cs="Times New Roman"/>
                <w:sz w:val="28"/>
                <w:szCs w:val="28"/>
              </w:rPr>
            </w:pPr>
            <w:r w:rsidRPr="00794109">
              <w:rPr>
                <w:rFonts w:ascii="Times New Roman" w:hAnsi="Times New Roman" w:cs="Times New Roman"/>
                <w:sz w:val="28"/>
                <w:szCs w:val="28"/>
              </w:rPr>
              <w:t>Напруга вторинної обмотки</w:t>
            </w:r>
          </w:p>
        </w:tc>
        <w:tc>
          <w:tcPr>
            <w:tcW w:w="4815" w:type="dxa"/>
          </w:tcPr>
          <w:p w14:paraId="690E0B50" w14:textId="54F2ADB1" w:rsidR="005B6110" w:rsidRDefault="005B6110" w:rsidP="002358E5">
            <w:pPr>
              <w:rPr>
                <w:rFonts w:ascii="Times New Roman" w:hAnsi="Times New Roman" w:cs="Times New Roman"/>
                <w:sz w:val="28"/>
                <w:szCs w:val="28"/>
              </w:rPr>
            </w:pPr>
            <w:r>
              <w:rPr>
                <w:rFonts w:ascii="Times New Roman" w:hAnsi="Times New Roman" w:cs="Times New Roman"/>
                <w:sz w:val="28"/>
                <w:szCs w:val="28"/>
              </w:rPr>
              <w:t>220В</w:t>
            </w:r>
          </w:p>
        </w:tc>
      </w:tr>
    </w:tbl>
    <w:p w14:paraId="72EE557D" w14:textId="77777777" w:rsidR="005B6110" w:rsidRPr="00794109" w:rsidRDefault="005B6110" w:rsidP="002358E5">
      <w:pPr>
        <w:rPr>
          <w:rFonts w:ascii="Times New Roman" w:hAnsi="Times New Roman" w:cs="Times New Roman"/>
          <w:sz w:val="28"/>
          <w:szCs w:val="28"/>
        </w:rPr>
      </w:pPr>
    </w:p>
    <w:p w14:paraId="104D2810" w14:textId="7B06AF4C" w:rsidR="002731BB" w:rsidRPr="008B6008" w:rsidRDefault="002731BB" w:rsidP="002731BB"/>
    <w:p w14:paraId="713CCE38" w14:textId="77777777" w:rsidR="002731BB" w:rsidRPr="005B6110" w:rsidRDefault="002731BB" w:rsidP="005B6110">
      <w:pPr>
        <w:pStyle w:val="3"/>
        <w:jc w:val="center"/>
        <w:rPr>
          <w:b w:val="0"/>
          <w:bCs w:val="0"/>
        </w:rPr>
      </w:pPr>
      <w:bookmarkStart w:id="10" w:name="_Toc36843202"/>
      <w:r w:rsidRPr="005B6110">
        <w:rPr>
          <w:b w:val="0"/>
          <w:bCs w:val="0"/>
        </w:rPr>
        <w:t>Пристрій комбінованого захисту Соната-РК2</w:t>
      </w:r>
      <w:bookmarkEnd w:id="10"/>
    </w:p>
    <w:p w14:paraId="4A7FED5F" w14:textId="4A0DBB4E" w:rsidR="002731BB" w:rsidRPr="005B6110" w:rsidRDefault="002731BB" w:rsidP="005B6110">
      <w:pPr>
        <w:spacing w:line="360" w:lineRule="auto"/>
        <w:ind w:firstLine="567"/>
        <w:jc w:val="both"/>
        <w:rPr>
          <w:rFonts w:ascii="Times New Roman" w:hAnsi="Times New Roman" w:cs="Times New Roman"/>
          <w:sz w:val="28"/>
          <w:szCs w:val="28"/>
        </w:rPr>
      </w:pPr>
      <w:r w:rsidRPr="005B6110">
        <w:rPr>
          <w:rFonts w:ascii="Times New Roman" w:hAnsi="Times New Roman" w:cs="Times New Roman"/>
          <w:sz w:val="28"/>
          <w:szCs w:val="28"/>
        </w:rPr>
        <w:t>Пристрій комбінованого захисту Соната-РК2</w:t>
      </w:r>
      <w:r w:rsidR="005B6110">
        <w:rPr>
          <w:rFonts w:ascii="Times New Roman" w:hAnsi="Times New Roman" w:cs="Times New Roman"/>
          <w:sz w:val="28"/>
          <w:szCs w:val="28"/>
        </w:rPr>
        <w:t>(рис.8)</w:t>
      </w:r>
      <w:r w:rsidRPr="005B6110">
        <w:rPr>
          <w:rFonts w:ascii="Times New Roman" w:hAnsi="Times New Roman" w:cs="Times New Roman"/>
          <w:sz w:val="28"/>
          <w:szCs w:val="28"/>
        </w:rPr>
        <w:t xml:space="preserve"> призначений для захисту інформації, що обробляється основними технічними засобами і системами до 1-ї категорії включно, від витоку за рахунок ПЕМВН шляхом постановки </w:t>
      </w:r>
      <w:proofErr w:type="spellStart"/>
      <w:r w:rsidRPr="005B6110">
        <w:rPr>
          <w:rFonts w:ascii="Times New Roman" w:hAnsi="Times New Roman" w:cs="Times New Roman"/>
          <w:sz w:val="28"/>
          <w:szCs w:val="28"/>
        </w:rPr>
        <w:t>маскуючих</w:t>
      </w:r>
      <w:proofErr w:type="spellEnd"/>
      <w:r w:rsidRPr="005B6110">
        <w:rPr>
          <w:rFonts w:ascii="Times New Roman" w:hAnsi="Times New Roman" w:cs="Times New Roman"/>
          <w:sz w:val="28"/>
          <w:szCs w:val="28"/>
        </w:rPr>
        <w:t xml:space="preserve"> перешкод в лініях електроживлення і заземлення, а також </w:t>
      </w:r>
      <w:r w:rsidRPr="005B6110">
        <w:rPr>
          <w:rFonts w:ascii="Times New Roman" w:hAnsi="Times New Roman" w:cs="Times New Roman"/>
          <w:sz w:val="28"/>
          <w:szCs w:val="28"/>
        </w:rPr>
        <w:lastRenderedPageBreak/>
        <w:t xml:space="preserve">шляхом просторового </w:t>
      </w:r>
      <w:proofErr w:type="spellStart"/>
      <w:r w:rsidRPr="005B6110">
        <w:rPr>
          <w:rFonts w:ascii="Times New Roman" w:hAnsi="Times New Roman" w:cs="Times New Roman"/>
          <w:sz w:val="28"/>
          <w:szCs w:val="28"/>
        </w:rPr>
        <w:t>зашумлення</w:t>
      </w:r>
      <w:proofErr w:type="spellEnd"/>
      <w:r w:rsidRPr="005B6110">
        <w:rPr>
          <w:rFonts w:ascii="Times New Roman" w:hAnsi="Times New Roman" w:cs="Times New Roman"/>
          <w:sz w:val="28"/>
          <w:szCs w:val="28"/>
        </w:rPr>
        <w:t xml:space="preserve"> і часткового поглинання інформативних сигналів, поширюються по лініях електроживлення і заземлення.</w:t>
      </w:r>
    </w:p>
    <w:p w14:paraId="34FA202F" w14:textId="725F83E1" w:rsidR="002731BB" w:rsidRDefault="002731BB" w:rsidP="002731BB">
      <w:r w:rsidRPr="008B6008">
        <w:rPr>
          <w:noProof/>
        </w:rPr>
        <w:drawing>
          <wp:inline distT="0" distB="0" distL="0" distR="0" wp14:anchorId="15E12E67" wp14:editId="13EFD232">
            <wp:extent cx="3810208" cy="2029326"/>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3953" b="20950"/>
                    <a:stretch/>
                  </pic:blipFill>
                  <pic:spPr bwMode="auto">
                    <a:xfrm>
                      <a:off x="0" y="0"/>
                      <a:ext cx="3810868" cy="2029677"/>
                    </a:xfrm>
                    <a:prstGeom prst="rect">
                      <a:avLst/>
                    </a:prstGeom>
                    <a:ln>
                      <a:noFill/>
                    </a:ln>
                    <a:extLst>
                      <a:ext uri="{53640926-AAD7-44D8-BBD7-CCE9431645EC}">
                        <a14:shadowObscured xmlns:a14="http://schemas.microsoft.com/office/drawing/2010/main"/>
                      </a:ext>
                    </a:extLst>
                  </pic:spPr>
                </pic:pic>
              </a:graphicData>
            </a:graphic>
          </wp:inline>
        </w:drawing>
      </w:r>
    </w:p>
    <w:p w14:paraId="55534606" w14:textId="3D2B5171"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Рисунок 8. Пристрій комбінованого захисту</w:t>
      </w:r>
    </w:p>
    <w:p w14:paraId="41E01F90" w14:textId="5BD60A2C" w:rsidR="005B6110" w:rsidRDefault="005B6110" w:rsidP="002731BB">
      <w:pPr>
        <w:rPr>
          <w:rFonts w:ascii="Times New Roman" w:hAnsi="Times New Roman" w:cs="Times New Roman"/>
          <w:sz w:val="28"/>
          <w:szCs w:val="28"/>
        </w:rPr>
      </w:pPr>
      <w:r>
        <w:rPr>
          <w:rFonts w:ascii="Times New Roman" w:hAnsi="Times New Roman" w:cs="Times New Roman"/>
          <w:sz w:val="28"/>
          <w:szCs w:val="28"/>
        </w:rPr>
        <w:t>Таблиця 4 . Технічні характеристики</w:t>
      </w:r>
    </w:p>
    <w:tbl>
      <w:tblPr>
        <w:tblStyle w:val="ad"/>
        <w:tblW w:w="0" w:type="auto"/>
        <w:tblLook w:val="04A0" w:firstRow="1" w:lastRow="0" w:firstColumn="1" w:lastColumn="0" w:noHBand="0" w:noVBand="1"/>
      </w:tblPr>
      <w:tblGrid>
        <w:gridCol w:w="7225"/>
        <w:gridCol w:w="2404"/>
      </w:tblGrid>
      <w:tr w:rsidR="005B6110" w14:paraId="6C3CE12F" w14:textId="77777777" w:rsidTr="005B6110">
        <w:tc>
          <w:tcPr>
            <w:tcW w:w="7225" w:type="dxa"/>
          </w:tcPr>
          <w:p w14:paraId="4D4161BF" w14:textId="70AA657B"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Коефіцієнт спрямованої дії в горизонтальній площині</w:t>
            </w:r>
          </w:p>
        </w:tc>
        <w:tc>
          <w:tcPr>
            <w:tcW w:w="2404" w:type="dxa"/>
          </w:tcPr>
          <w:p w14:paraId="604FB0C2" w14:textId="5D6ADC2E"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не більше 2</w:t>
            </w:r>
          </w:p>
        </w:tc>
      </w:tr>
      <w:tr w:rsidR="005B6110" w14:paraId="38A30E4F" w14:textId="77777777" w:rsidTr="005B6110">
        <w:tc>
          <w:tcPr>
            <w:tcW w:w="7225" w:type="dxa"/>
          </w:tcPr>
          <w:p w14:paraId="7697B8B0" w14:textId="3B356779"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Коефіцієнт якості шуму</w:t>
            </w:r>
          </w:p>
        </w:tc>
        <w:tc>
          <w:tcPr>
            <w:tcW w:w="2404" w:type="dxa"/>
          </w:tcPr>
          <w:p w14:paraId="35953871" w14:textId="0F5AE00F"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не менше 0,9</w:t>
            </w:r>
          </w:p>
        </w:tc>
      </w:tr>
      <w:tr w:rsidR="005B6110" w14:paraId="7D0D4DC4" w14:textId="77777777" w:rsidTr="005B6110">
        <w:tc>
          <w:tcPr>
            <w:tcW w:w="7225" w:type="dxa"/>
          </w:tcPr>
          <w:p w14:paraId="6268BC92" w14:textId="57D6044C"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 xml:space="preserve">Коефіцієнт </w:t>
            </w:r>
            <w:proofErr w:type="spellStart"/>
            <w:r w:rsidRPr="005B6110">
              <w:rPr>
                <w:rFonts w:ascii="Times New Roman" w:hAnsi="Times New Roman" w:cs="Times New Roman"/>
                <w:sz w:val="28"/>
                <w:szCs w:val="28"/>
              </w:rPr>
              <w:t>межспектральних</w:t>
            </w:r>
            <w:proofErr w:type="spellEnd"/>
            <w:r w:rsidRPr="005B6110">
              <w:rPr>
                <w:rFonts w:ascii="Times New Roman" w:hAnsi="Times New Roman" w:cs="Times New Roman"/>
                <w:sz w:val="28"/>
                <w:szCs w:val="28"/>
              </w:rPr>
              <w:t xml:space="preserve"> кореляційних зв'язк</w:t>
            </w:r>
            <w:r>
              <w:rPr>
                <w:rFonts w:ascii="Times New Roman" w:hAnsi="Times New Roman" w:cs="Times New Roman"/>
                <w:sz w:val="28"/>
                <w:szCs w:val="28"/>
              </w:rPr>
              <w:t>у</w:t>
            </w:r>
            <w:r w:rsidRPr="005B6110">
              <w:rPr>
                <w:rFonts w:ascii="Times New Roman" w:hAnsi="Times New Roman" w:cs="Times New Roman"/>
                <w:sz w:val="28"/>
                <w:szCs w:val="28"/>
              </w:rPr>
              <w:t xml:space="preserve"> шуму</w:t>
            </w:r>
          </w:p>
        </w:tc>
        <w:tc>
          <w:tcPr>
            <w:tcW w:w="2404" w:type="dxa"/>
          </w:tcPr>
          <w:p w14:paraId="67171F01" w14:textId="6F498EEB"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не більше </w:t>
            </w:r>
            <w:r>
              <w:rPr>
                <w:rFonts w:ascii="Times New Roman" w:hAnsi="Times New Roman" w:cs="Times New Roman"/>
                <w:sz w:val="28"/>
                <w:szCs w:val="28"/>
              </w:rPr>
              <w:t>2</w:t>
            </w:r>
          </w:p>
        </w:tc>
      </w:tr>
      <w:tr w:rsidR="005B6110" w14:paraId="48D73814" w14:textId="77777777" w:rsidTr="005B6110">
        <w:tc>
          <w:tcPr>
            <w:tcW w:w="7225" w:type="dxa"/>
          </w:tcPr>
          <w:p w14:paraId="026D4155" w14:textId="315318C4"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Електроживлення виробу мережу</w:t>
            </w:r>
          </w:p>
        </w:tc>
        <w:tc>
          <w:tcPr>
            <w:tcW w:w="2404" w:type="dxa"/>
          </w:tcPr>
          <w:p w14:paraId="3470075D" w14:textId="6D0CFEF6"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 xml:space="preserve">~ 220 В / 50 </w:t>
            </w:r>
            <w:proofErr w:type="spellStart"/>
            <w:r w:rsidRPr="005B6110">
              <w:rPr>
                <w:rFonts w:ascii="Times New Roman" w:hAnsi="Times New Roman" w:cs="Times New Roman"/>
                <w:sz w:val="28"/>
                <w:szCs w:val="28"/>
              </w:rPr>
              <w:t>Гц</w:t>
            </w:r>
            <w:proofErr w:type="spellEnd"/>
          </w:p>
        </w:tc>
      </w:tr>
      <w:tr w:rsidR="005B6110" w14:paraId="123C81E8" w14:textId="77777777" w:rsidTr="005B6110">
        <w:tc>
          <w:tcPr>
            <w:tcW w:w="7225" w:type="dxa"/>
          </w:tcPr>
          <w:p w14:paraId="038F3814" w14:textId="64D63B1B"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Потужність навантаження, що підключається через виріб</w:t>
            </w:r>
          </w:p>
        </w:tc>
        <w:tc>
          <w:tcPr>
            <w:tcW w:w="2404" w:type="dxa"/>
          </w:tcPr>
          <w:p w14:paraId="2866FE74" w14:textId="529BF5D5"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не більше 1</w:t>
            </w:r>
            <w:r>
              <w:rPr>
                <w:rFonts w:ascii="Times New Roman" w:hAnsi="Times New Roman" w:cs="Times New Roman"/>
                <w:sz w:val="28"/>
                <w:szCs w:val="28"/>
              </w:rPr>
              <w:t xml:space="preserve"> кВт</w:t>
            </w:r>
          </w:p>
        </w:tc>
      </w:tr>
      <w:tr w:rsidR="005B6110" w14:paraId="597C8D4C" w14:textId="77777777" w:rsidTr="005B6110">
        <w:tc>
          <w:tcPr>
            <w:tcW w:w="7225" w:type="dxa"/>
          </w:tcPr>
          <w:p w14:paraId="36506BFC" w14:textId="3C8F7B3E" w:rsidR="005B6110" w:rsidRDefault="005B6110" w:rsidP="002731BB">
            <w:pPr>
              <w:rPr>
                <w:rFonts w:ascii="Times New Roman" w:hAnsi="Times New Roman" w:cs="Times New Roman"/>
                <w:sz w:val="28"/>
                <w:szCs w:val="28"/>
              </w:rPr>
            </w:pPr>
            <w:r w:rsidRPr="005B6110">
              <w:rPr>
                <w:rFonts w:ascii="Times New Roman" w:hAnsi="Times New Roman" w:cs="Times New Roman"/>
                <w:sz w:val="28"/>
                <w:szCs w:val="28"/>
              </w:rPr>
              <w:t>Потужність споживана від мережі</w:t>
            </w:r>
          </w:p>
        </w:tc>
        <w:tc>
          <w:tcPr>
            <w:tcW w:w="2404" w:type="dxa"/>
          </w:tcPr>
          <w:p w14:paraId="464B800F" w14:textId="358BA1F3" w:rsidR="005B6110" w:rsidRDefault="005B6110" w:rsidP="002731BB">
            <w:pPr>
              <w:rPr>
                <w:rFonts w:ascii="Times New Roman" w:hAnsi="Times New Roman" w:cs="Times New Roman"/>
                <w:sz w:val="28"/>
                <w:szCs w:val="28"/>
              </w:rPr>
            </w:pPr>
            <w:r>
              <w:rPr>
                <w:rFonts w:ascii="Times New Roman" w:hAnsi="Times New Roman" w:cs="Times New Roman"/>
                <w:sz w:val="28"/>
                <w:szCs w:val="28"/>
              </w:rPr>
              <w:t>Не більше 10Вт</w:t>
            </w:r>
          </w:p>
        </w:tc>
      </w:tr>
    </w:tbl>
    <w:p w14:paraId="09F0975F" w14:textId="30DC95A1" w:rsidR="005B6110" w:rsidRDefault="005B6110" w:rsidP="002731BB">
      <w:pPr>
        <w:rPr>
          <w:rFonts w:ascii="Times New Roman" w:hAnsi="Times New Roman" w:cs="Times New Roman"/>
          <w:sz w:val="28"/>
          <w:szCs w:val="28"/>
        </w:rPr>
      </w:pPr>
    </w:p>
    <w:p w14:paraId="19651629" w14:textId="77777777" w:rsidR="005B6110" w:rsidRDefault="005B6110">
      <w:pPr>
        <w:rPr>
          <w:rFonts w:ascii="Times New Roman" w:hAnsi="Times New Roman" w:cs="Times New Roman"/>
          <w:sz w:val="28"/>
          <w:szCs w:val="28"/>
        </w:rPr>
      </w:pPr>
      <w:r>
        <w:rPr>
          <w:rFonts w:ascii="Times New Roman" w:hAnsi="Times New Roman" w:cs="Times New Roman"/>
          <w:sz w:val="28"/>
          <w:szCs w:val="28"/>
        </w:rPr>
        <w:br w:type="page"/>
      </w:r>
    </w:p>
    <w:p w14:paraId="3E03BFA9" w14:textId="06E6592B" w:rsidR="002731BB" w:rsidRDefault="005B6110" w:rsidP="005B6110">
      <w:pPr>
        <w:pStyle w:val="1"/>
        <w:jc w:val="center"/>
        <w:rPr>
          <w:rFonts w:ascii="Times New Roman" w:hAnsi="Times New Roman" w:cs="Times New Roman"/>
          <w:color w:val="000000" w:themeColor="text1"/>
        </w:rPr>
      </w:pPr>
      <w:bookmarkStart w:id="11" w:name="_Toc36843203"/>
      <w:r w:rsidRPr="005B6110">
        <w:rPr>
          <w:rFonts w:ascii="Times New Roman" w:hAnsi="Times New Roman" w:cs="Times New Roman"/>
          <w:color w:val="000000" w:themeColor="text1"/>
        </w:rPr>
        <w:lastRenderedPageBreak/>
        <w:t>Висновок</w:t>
      </w:r>
      <w:bookmarkEnd w:id="11"/>
    </w:p>
    <w:p w14:paraId="4DF77B5F" w14:textId="77777777" w:rsidR="005B6110" w:rsidRPr="005B6110" w:rsidRDefault="005B6110" w:rsidP="005B6110"/>
    <w:p w14:paraId="3CD9D00A" w14:textId="096B39AB" w:rsidR="005B6110" w:rsidRDefault="005B6110" w:rsidP="005B6110">
      <w:pPr>
        <w:spacing w:line="360" w:lineRule="auto"/>
        <w:ind w:firstLine="567"/>
        <w:jc w:val="both"/>
        <w:rPr>
          <w:rFonts w:ascii="Times New Roman" w:hAnsi="Times New Roman" w:cs="Times New Roman"/>
          <w:sz w:val="28"/>
          <w:szCs w:val="28"/>
        </w:rPr>
      </w:pPr>
      <w:r w:rsidRPr="005B6110">
        <w:rPr>
          <w:rFonts w:ascii="Times New Roman" w:hAnsi="Times New Roman" w:cs="Times New Roman"/>
          <w:sz w:val="28"/>
          <w:szCs w:val="28"/>
        </w:rPr>
        <w:t xml:space="preserve">Системи фільтрації живлення та заземлення об`єктів інформаційної діяльності досить популярне. Воно здатне зменшити витік інформації шляхом </w:t>
      </w:r>
      <w:proofErr w:type="spellStart"/>
      <w:r w:rsidRPr="005B6110">
        <w:rPr>
          <w:rFonts w:ascii="Times New Roman" w:hAnsi="Times New Roman" w:cs="Times New Roman"/>
          <w:sz w:val="28"/>
          <w:szCs w:val="28"/>
        </w:rPr>
        <w:t>зашумлення</w:t>
      </w:r>
      <w:proofErr w:type="spellEnd"/>
      <w:r w:rsidRPr="005B6110">
        <w:rPr>
          <w:rFonts w:ascii="Times New Roman" w:hAnsi="Times New Roman" w:cs="Times New Roman"/>
          <w:sz w:val="28"/>
          <w:szCs w:val="28"/>
        </w:rPr>
        <w:t>. Пр</w:t>
      </w:r>
      <w:r>
        <w:rPr>
          <w:rFonts w:ascii="Times New Roman" w:hAnsi="Times New Roman" w:cs="Times New Roman"/>
          <w:sz w:val="28"/>
          <w:szCs w:val="28"/>
        </w:rPr>
        <w:t>и</w:t>
      </w:r>
      <w:r w:rsidRPr="005B6110">
        <w:rPr>
          <w:rFonts w:ascii="Times New Roman" w:hAnsi="Times New Roman" w:cs="Times New Roman"/>
          <w:sz w:val="28"/>
          <w:szCs w:val="28"/>
        </w:rPr>
        <w:t>строї, які використовуються для захисту досить не дешеві та мають різні характеристики. Чим більше пропускна здатність сили струму, тим дорожче. також впливає фактор кількості фаз на пристрої. Обов`язково важливий матеріал з якого зроблений прист</w:t>
      </w:r>
      <w:r>
        <w:rPr>
          <w:rFonts w:ascii="Times New Roman" w:hAnsi="Times New Roman" w:cs="Times New Roman"/>
          <w:sz w:val="28"/>
          <w:szCs w:val="28"/>
        </w:rPr>
        <w:t>р</w:t>
      </w:r>
      <w:r w:rsidRPr="005B6110">
        <w:rPr>
          <w:rFonts w:ascii="Times New Roman" w:hAnsi="Times New Roman" w:cs="Times New Roman"/>
          <w:sz w:val="28"/>
          <w:szCs w:val="28"/>
        </w:rPr>
        <w:t>ій.</w:t>
      </w:r>
    </w:p>
    <w:p w14:paraId="71901482" w14:textId="77777777" w:rsidR="005B6110" w:rsidRPr="006B1947" w:rsidRDefault="005B6110">
      <w:pPr>
        <w:rPr>
          <w:rFonts w:ascii="Times New Roman" w:hAnsi="Times New Roman" w:cs="Times New Roman"/>
          <w:sz w:val="28"/>
          <w:szCs w:val="28"/>
          <w:lang w:val="en-US"/>
        </w:rPr>
      </w:pPr>
      <w:r>
        <w:rPr>
          <w:rFonts w:ascii="Times New Roman" w:hAnsi="Times New Roman" w:cs="Times New Roman"/>
          <w:sz w:val="28"/>
          <w:szCs w:val="28"/>
        </w:rPr>
        <w:br w:type="page"/>
      </w:r>
    </w:p>
    <w:p w14:paraId="0A66161E" w14:textId="0A45F84B" w:rsidR="005B6110" w:rsidRDefault="005B6110" w:rsidP="005B6110">
      <w:pPr>
        <w:pStyle w:val="1"/>
        <w:jc w:val="center"/>
        <w:rPr>
          <w:rFonts w:ascii="Times New Roman" w:hAnsi="Times New Roman" w:cs="Times New Roman"/>
          <w:color w:val="000000" w:themeColor="text1"/>
        </w:rPr>
      </w:pPr>
      <w:bookmarkStart w:id="12" w:name="_Toc36843204"/>
      <w:r w:rsidRPr="005B6110">
        <w:rPr>
          <w:rFonts w:ascii="Times New Roman" w:hAnsi="Times New Roman" w:cs="Times New Roman"/>
          <w:color w:val="000000" w:themeColor="text1"/>
        </w:rPr>
        <w:lastRenderedPageBreak/>
        <w:t>Список використаних джерел</w:t>
      </w:r>
      <w:bookmarkEnd w:id="12"/>
    </w:p>
    <w:p w14:paraId="778F85BA" w14:textId="51A19B36" w:rsidR="006B1947" w:rsidRDefault="006B1947" w:rsidP="006B1947">
      <w:pPr>
        <w:pStyle w:val="af3"/>
        <w:numPr>
          <w:ilvl w:val="0"/>
          <w:numId w:val="1"/>
        </w:numPr>
        <w:tabs>
          <w:tab w:val="left" w:pos="0"/>
        </w:tabs>
        <w:spacing w:line="360" w:lineRule="auto"/>
        <w:ind w:left="0" w:firstLine="360"/>
        <w:jc w:val="both"/>
      </w:pPr>
      <w:r>
        <w:rPr>
          <w:sz w:val="28"/>
          <w:szCs w:val="28"/>
        </w:rPr>
        <w:t>Технические средства и методы защиты информации [Текст] : учебник для ВУЗов / А.П. Зайцев, А.А. Шелупанова, Р.В. Мещеряков и др.; под ред.</w:t>
      </w:r>
      <w:r>
        <w:rPr>
          <w:sz w:val="28"/>
          <w:szCs w:val="28"/>
          <w:lang w:val="uk-UA"/>
        </w:rPr>
        <w:t xml:space="preserve"> </w:t>
      </w:r>
      <w:r>
        <w:rPr>
          <w:sz w:val="28"/>
          <w:szCs w:val="28"/>
        </w:rPr>
        <w:t>А.П.</w:t>
      </w:r>
      <w:r>
        <w:rPr>
          <w:sz w:val="28"/>
          <w:szCs w:val="28"/>
          <w:lang w:val="uk-UA"/>
        </w:rPr>
        <w:t xml:space="preserve"> </w:t>
      </w:r>
      <w:r>
        <w:rPr>
          <w:sz w:val="28"/>
          <w:szCs w:val="28"/>
        </w:rPr>
        <w:t>Зайцева и А.А. Мещерякова. – М.: ООО «Издательство Машиностроение»,</w:t>
      </w:r>
      <w:r>
        <w:rPr>
          <w:sz w:val="28"/>
          <w:szCs w:val="28"/>
          <w:lang w:val="uk-UA"/>
        </w:rPr>
        <w:t xml:space="preserve"> </w:t>
      </w:r>
      <w:r>
        <w:rPr>
          <w:sz w:val="28"/>
          <w:szCs w:val="28"/>
        </w:rPr>
        <w:t>20</w:t>
      </w:r>
      <w:r>
        <w:rPr>
          <w:sz w:val="28"/>
          <w:szCs w:val="28"/>
          <w:lang w:val="uk-UA"/>
        </w:rPr>
        <w:t>16</w:t>
      </w:r>
      <w:r>
        <w:rPr>
          <w:sz w:val="28"/>
          <w:szCs w:val="28"/>
        </w:rPr>
        <w:t>. – 508 с.</w:t>
      </w:r>
    </w:p>
    <w:p w14:paraId="2862BD2B" w14:textId="1D5271D4" w:rsidR="006B1947" w:rsidRDefault="006B1947" w:rsidP="006B1947">
      <w:pPr>
        <w:pStyle w:val="af3"/>
        <w:numPr>
          <w:ilvl w:val="0"/>
          <w:numId w:val="1"/>
        </w:numPr>
        <w:spacing w:line="360" w:lineRule="auto"/>
        <w:ind w:left="0" w:firstLine="426"/>
        <w:jc w:val="both"/>
      </w:pPr>
      <w:r>
        <w:rPr>
          <w:sz w:val="28"/>
          <w:szCs w:val="28"/>
        </w:rPr>
        <w:t>Крутов, В.В. Становлення та розвиток недержавної системи безпеки підприємництва [Текст] : монографія / В.В. Крутов.- К.: Фенікс, 20</w:t>
      </w:r>
      <w:r>
        <w:rPr>
          <w:sz w:val="28"/>
          <w:szCs w:val="28"/>
          <w:lang w:val="uk-UA"/>
        </w:rPr>
        <w:t>1</w:t>
      </w:r>
      <w:r>
        <w:rPr>
          <w:sz w:val="28"/>
          <w:szCs w:val="28"/>
        </w:rPr>
        <w:t xml:space="preserve">8.- 406 с. </w:t>
      </w:r>
    </w:p>
    <w:p w14:paraId="448D613B" w14:textId="0A39D438" w:rsidR="006B1947" w:rsidRPr="00613F8B" w:rsidRDefault="006B1947" w:rsidP="00613F8B">
      <w:pPr>
        <w:pStyle w:val="af3"/>
        <w:numPr>
          <w:ilvl w:val="0"/>
          <w:numId w:val="1"/>
        </w:numPr>
        <w:spacing w:line="360" w:lineRule="auto"/>
        <w:ind w:left="0" w:firstLine="426"/>
        <w:jc w:val="both"/>
        <w:rPr>
          <w:sz w:val="28"/>
          <w:szCs w:val="28"/>
        </w:rPr>
      </w:pPr>
      <w:r w:rsidRPr="00613F8B">
        <w:rPr>
          <w:sz w:val="28"/>
          <w:szCs w:val="28"/>
        </w:rPr>
        <w:t xml:space="preserve">Хорев, А.А. Технические каналы утечки акустической (речевой) информации [Текст] / А.А. Хореев // Специальная техника.- </w:t>
      </w:r>
      <w:r w:rsidRPr="00613F8B">
        <w:rPr>
          <w:sz w:val="28"/>
          <w:szCs w:val="28"/>
          <w:lang w:val="en-US"/>
        </w:rPr>
        <w:t>2017</w:t>
      </w:r>
      <w:r w:rsidRPr="00613F8B">
        <w:rPr>
          <w:sz w:val="28"/>
          <w:szCs w:val="28"/>
        </w:rPr>
        <w:t xml:space="preserve">.- No1. </w:t>
      </w:r>
    </w:p>
    <w:p w14:paraId="5767CE00" w14:textId="77777777" w:rsidR="006B1947" w:rsidRPr="00613F8B" w:rsidRDefault="006B1947" w:rsidP="00613F8B">
      <w:pPr>
        <w:pStyle w:val="af3"/>
        <w:numPr>
          <w:ilvl w:val="0"/>
          <w:numId w:val="1"/>
        </w:numPr>
        <w:spacing w:line="360" w:lineRule="auto"/>
        <w:ind w:left="0" w:firstLine="426"/>
        <w:rPr>
          <w:sz w:val="28"/>
          <w:szCs w:val="28"/>
        </w:rPr>
      </w:pPr>
      <w:r w:rsidRPr="00613F8B">
        <w:rPr>
          <w:sz w:val="28"/>
          <w:szCs w:val="28"/>
        </w:rPr>
        <w:t xml:space="preserve">Ворона В.А., Тихонов В.А. Концептуальные основы создания и применения системы защиты объектов. Учебное пособие. – М.: Горячая линия-Телеком. Серия «Обеспечение безопасности объектов», книга 1. 2012. с. 196. </w:t>
      </w:r>
    </w:p>
    <w:p w14:paraId="7E40787C" w14:textId="77777777" w:rsidR="00613F8B" w:rsidRPr="00613F8B" w:rsidRDefault="00613F8B" w:rsidP="00613F8B">
      <w:pPr>
        <w:pStyle w:val="af3"/>
        <w:numPr>
          <w:ilvl w:val="0"/>
          <w:numId w:val="1"/>
        </w:numPr>
        <w:spacing w:line="360" w:lineRule="auto"/>
        <w:ind w:left="0" w:firstLine="426"/>
        <w:rPr>
          <w:sz w:val="28"/>
          <w:szCs w:val="28"/>
        </w:rPr>
      </w:pPr>
      <w:r w:rsidRPr="00613F8B">
        <w:rPr>
          <w:sz w:val="28"/>
          <w:szCs w:val="28"/>
        </w:rPr>
        <w:t xml:space="preserve">Ворона В.А., Костенко В.О. Способы и средства полу- чения акустической речевой информации. -М.: Вестник ВНИИНМАШ – Техническое регулирование и стандарти- зация, No 1 (14), с. 130-151. 2013. </w:t>
      </w:r>
    </w:p>
    <w:p w14:paraId="39531131" w14:textId="0E3FED82" w:rsidR="006B1947" w:rsidRPr="006B1947" w:rsidRDefault="006B1947" w:rsidP="00613F8B">
      <w:pPr>
        <w:pStyle w:val="af2"/>
      </w:pPr>
    </w:p>
    <w:sectPr w:rsidR="006B1947" w:rsidRPr="006B1947" w:rsidSect="008B6008">
      <w:footerReference w:type="even" r:id="rId17"/>
      <w:footerReference w:type="default" r:id="rId18"/>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99447F" w14:textId="77777777" w:rsidR="00506B98" w:rsidRDefault="00506B98" w:rsidP="008B6008">
      <w:pPr>
        <w:spacing w:after="0" w:line="240" w:lineRule="auto"/>
      </w:pPr>
      <w:r>
        <w:separator/>
      </w:r>
    </w:p>
  </w:endnote>
  <w:endnote w:type="continuationSeparator" w:id="0">
    <w:p w14:paraId="6FBFDD97" w14:textId="77777777" w:rsidR="00506B98" w:rsidRDefault="00506B98" w:rsidP="008B6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563601688"/>
      <w:docPartObj>
        <w:docPartGallery w:val="Page Numbers (Bottom of Page)"/>
        <w:docPartUnique/>
      </w:docPartObj>
    </w:sdtPr>
    <w:sdtEndPr>
      <w:rPr>
        <w:rStyle w:val="ac"/>
      </w:rPr>
    </w:sdtEndPr>
    <w:sdtContent>
      <w:p w14:paraId="4257F141" w14:textId="20C75B87" w:rsidR="008B6008" w:rsidRDefault="008B6008" w:rsidP="008B6008">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65A9E8E1" w14:textId="77777777" w:rsidR="008B6008" w:rsidRDefault="008B6008" w:rsidP="008B6008">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1119690464"/>
      <w:docPartObj>
        <w:docPartGallery w:val="Page Numbers (Bottom of Page)"/>
        <w:docPartUnique/>
      </w:docPartObj>
    </w:sdtPr>
    <w:sdtEndPr>
      <w:rPr>
        <w:rStyle w:val="ac"/>
      </w:rPr>
    </w:sdtEndPr>
    <w:sdtContent>
      <w:p w14:paraId="2E34725C" w14:textId="3C81FDF7" w:rsidR="008B6008" w:rsidRDefault="008B6008" w:rsidP="008B6008">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1</w:t>
        </w:r>
        <w:r>
          <w:rPr>
            <w:rStyle w:val="ac"/>
          </w:rPr>
          <w:fldChar w:fldCharType="end"/>
        </w:r>
      </w:p>
    </w:sdtContent>
  </w:sdt>
  <w:p w14:paraId="5E318E7E" w14:textId="77777777" w:rsidR="008B6008" w:rsidRDefault="008B6008" w:rsidP="008B6008">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8E37A" w14:textId="77777777" w:rsidR="00506B98" w:rsidRDefault="00506B98" w:rsidP="008B6008">
      <w:pPr>
        <w:spacing w:after="0" w:line="240" w:lineRule="auto"/>
      </w:pPr>
      <w:r>
        <w:separator/>
      </w:r>
    </w:p>
  </w:footnote>
  <w:footnote w:type="continuationSeparator" w:id="0">
    <w:p w14:paraId="1974DB3C" w14:textId="77777777" w:rsidR="00506B98" w:rsidRDefault="00506B98" w:rsidP="008B6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867290"/>
    <w:multiLevelType w:val="hybridMultilevel"/>
    <w:tmpl w:val="61F6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0DA"/>
    <w:rsid w:val="00062E4A"/>
    <w:rsid w:val="001137A9"/>
    <w:rsid w:val="001A0CBD"/>
    <w:rsid w:val="00232714"/>
    <w:rsid w:val="002358E5"/>
    <w:rsid w:val="002731BB"/>
    <w:rsid w:val="002C4B2B"/>
    <w:rsid w:val="003B2F1C"/>
    <w:rsid w:val="00431DF9"/>
    <w:rsid w:val="00473D78"/>
    <w:rsid w:val="00506B98"/>
    <w:rsid w:val="0053312B"/>
    <w:rsid w:val="00590A0D"/>
    <w:rsid w:val="005B6110"/>
    <w:rsid w:val="00613F8B"/>
    <w:rsid w:val="00684DED"/>
    <w:rsid w:val="006B1947"/>
    <w:rsid w:val="006D4EDC"/>
    <w:rsid w:val="00794109"/>
    <w:rsid w:val="007B40DA"/>
    <w:rsid w:val="008B6008"/>
    <w:rsid w:val="009F0A18"/>
    <w:rsid w:val="00A264A1"/>
    <w:rsid w:val="00A31D11"/>
    <w:rsid w:val="00A3478B"/>
    <w:rsid w:val="00A35875"/>
    <w:rsid w:val="00B71BE9"/>
    <w:rsid w:val="00BE32F9"/>
    <w:rsid w:val="00D623BA"/>
    <w:rsid w:val="00DF3AEF"/>
    <w:rsid w:val="00EA79CE"/>
    <w:rsid w:val="00EE30D7"/>
    <w:rsid w:val="00FE76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0D837"/>
  <w15:chartTrackingRefBased/>
  <w15:docId w15:val="{89D9E1FB-1E34-4383-A497-0B2652B8A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B60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8B6008"/>
    <w:pPr>
      <w:spacing w:before="100" w:beforeAutospacing="1" w:after="100" w:afterAutospacing="1" w:line="240" w:lineRule="auto"/>
      <w:outlineLvl w:val="2"/>
    </w:pPr>
    <w:rPr>
      <w:rFonts w:ascii="Times New Roman" w:eastAsia="Times New Roman" w:hAnsi="Times New Roman" w:cs="Times New Roman"/>
      <w:b/>
      <w:bCs/>
      <w:sz w:val="27"/>
      <w:szCs w:val="27"/>
      <w:lan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B6008"/>
    <w:rPr>
      <w:rFonts w:ascii="Times New Roman" w:eastAsia="Times New Roman" w:hAnsi="Times New Roman" w:cs="Times New Roman"/>
      <w:b/>
      <w:bCs/>
      <w:sz w:val="27"/>
      <w:szCs w:val="27"/>
      <w:lang/>
    </w:rPr>
  </w:style>
  <w:style w:type="character" w:customStyle="1" w:styleId="10">
    <w:name w:val="Заголовок 1 Знак"/>
    <w:basedOn w:val="a0"/>
    <w:link w:val="1"/>
    <w:uiPriority w:val="9"/>
    <w:rsid w:val="008B6008"/>
    <w:rPr>
      <w:rFonts w:asciiTheme="majorHAnsi" w:eastAsiaTheme="majorEastAsia" w:hAnsiTheme="majorHAnsi" w:cstheme="majorBidi"/>
      <w:color w:val="2F5496" w:themeColor="accent1" w:themeShade="BF"/>
      <w:sz w:val="32"/>
      <w:szCs w:val="32"/>
    </w:rPr>
  </w:style>
  <w:style w:type="character" w:styleId="a3">
    <w:name w:val="annotation reference"/>
    <w:basedOn w:val="a0"/>
    <w:uiPriority w:val="99"/>
    <w:semiHidden/>
    <w:unhideWhenUsed/>
    <w:rsid w:val="008B6008"/>
    <w:rPr>
      <w:sz w:val="16"/>
      <w:szCs w:val="16"/>
    </w:rPr>
  </w:style>
  <w:style w:type="paragraph" w:styleId="a4">
    <w:name w:val="annotation text"/>
    <w:basedOn w:val="a"/>
    <w:link w:val="a5"/>
    <w:uiPriority w:val="99"/>
    <w:semiHidden/>
    <w:unhideWhenUsed/>
    <w:rsid w:val="008B6008"/>
    <w:pPr>
      <w:spacing w:line="240" w:lineRule="auto"/>
    </w:pPr>
    <w:rPr>
      <w:sz w:val="20"/>
      <w:szCs w:val="20"/>
    </w:rPr>
  </w:style>
  <w:style w:type="character" w:customStyle="1" w:styleId="a5">
    <w:name w:val="Текст примечания Знак"/>
    <w:basedOn w:val="a0"/>
    <w:link w:val="a4"/>
    <w:uiPriority w:val="99"/>
    <w:semiHidden/>
    <w:rsid w:val="008B6008"/>
    <w:rPr>
      <w:sz w:val="20"/>
      <w:szCs w:val="20"/>
    </w:rPr>
  </w:style>
  <w:style w:type="paragraph" w:styleId="a6">
    <w:name w:val="annotation subject"/>
    <w:basedOn w:val="a4"/>
    <w:next w:val="a4"/>
    <w:link w:val="a7"/>
    <w:uiPriority w:val="99"/>
    <w:semiHidden/>
    <w:unhideWhenUsed/>
    <w:rsid w:val="008B6008"/>
    <w:rPr>
      <w:b/>
      <w:bCs/>
    </w:rPr>
  </w:style>
  <w:style w:type="character" w:customStyle="1" w:styleId="a7">
    <w:name w:val="Тема примечания Знак"/>
    <w:basedOn w:val="a5"/>
    <w:link w:val="a6"/>
    <w:uiPriority w:val="99"/>
    <w:semiHidden/>
    <w:rsid w:val="008B6008"/>
    <w:rPr>
      <w:b/>
      <w:bCs/>
      <w:sz w:val="20"/>
      <w:szCs w:val="20"/>
    </w:rPr>
  </w:style>
  <w:style w:type="paragraph" w:styleId="a8">
    <w:name w:val="Balloon Text"/>
    <w:basedOn w:val="a"/>
    <w:link w:val="a9"/>
    <w:uiPriority w:val="99"/>
    <w:semiHidden/>
    <w:unhideWhenUsed/>
    <w:rsid w:val="008B6008"/>
    <w:pPr>
      <w:spacing w:after="0" w:line="240" w:lineRule="auto"/>
    </w:pPr>
    <w:rPr>
      <w:rFonts w:ascii="Times New Roman" w:hAnsi="Times New Roman" w:cs="Times New Roman"/>
      <w:sz w:val="18"/>
      <w:szCs w:val="18"/>
    </w:rPr>
  </w:style>
  <w:style w:type="character" w:customStyle="1" w:styleId="a9">
    <w:name w:val="Текст выноски Знак"/>
    <w:basedOn w:val="a0"/>
    <w:link w:val="a8"/>
    <w:uiPriority w:val="99"/>
    <w:semiHidden/>
    <w:rsid w:val="008B6008"/>
    <w:rPr>
      <w:rFonts w:ascii="Times New Roman" w:hAnsi="Times New Roman" w:cs="Times New Roman"/>
      <w:sz w:val="18"/>
      <w:szCs w:val="18"/>
    </w:rPr>
  </w:style>
  <w:style w:type="paragraph" w:styleId="aa">
    <w:name w:val="footer"/>
    <w:basedOn w:val="a"/>
    <w:link w:val="ab"/>
    <w:uiPriority w:val="99"/>
    <w:unhideWhenUsed/>
    <w:rsid w:val="008B6008"/>
    <w:pPr>
      <w:tabs>
        <w:tab w:val="center" w:pos="4680"/>
        <w:tab w:val="right" w:pos="9360"/>
      </w:tabs>
      <w:spacing w:after="0" w:line="240" w:lineRule="auto"/>
    </w:pPr>
  </w:style>
  <w:style w:type="character" w:customStyle="1" w:styleId="ab">
    <w:name w:val="Нижний колонтитул Знак"/>
    <w:basedOn w:val="a0"/>
    <w:link w:val="aa"/>
    <w:uiPriority w:val="99"/>
    <w:rsid w:val="008B6008"/>
  </w:style>
  <w:style w:type="character" w:styleId="ac">
    <w:name w:val="page number"/>
    <w:basedOn w:val="a0"/>
    <w:uiPriority w:val="99"/>
    <w:semiHidden/>
    <w:unhideWhenUsed/>
    <w:rsid w:val="008B6008"/>
  </w:style>
  <w:style w:type="table" w:styleId="ad">
    <w:name w:val="Table Grid"/>
    <w:basedOn w:val="a1"/>
    <w:uiPriority w:val="39"/>
    <w:rsid w:val="00D62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6B1947"/>
    <w:pPr>
      <w:tabs>
        <w:tab w:val="center" w:pos="4680"/>
        <w:tab w:val="right" w:pos="9360"/>
      </w:tabs>
      <w:spacing w:after="0" w:line="240" w:lineRule="auto"/>
    </w:pPr>
  </w:style>
  <w:style w:type="character" w:customStyle="1" w:styleId="af">
    <w:name w:val="Верхний колонтитул Знак"/>
    <w:basedOn w:val="a0"/>
    <w:link w:val="ae"/>
    <w:uiPriority w:val="99"/>
    <w:rsid w:val="006B1947"/>
  </w:style>
  <w:style w:type="paragraph" w:styleId="af0">
    <w:name w:val="TOC Heading"/>
    <w:basedOn w:val="1"/>
    <w:next w:val="a"/>
    <w:uiPriority w:val="39"/>
    <w:unhideWhenUsed/>
    <w:qFormat/>
    <w:rsid w:val="006B1947"/>
    <w:pPr>
      <w:spacing w:before="480" w:line="276" w:lineRule="auto"/>
      <w:outlineLvl w:val="9"/>
    </w:pPr>
    <w:rPr>
      <w:b/>
      <w:bCs/>
      <w:sz w:val="28"/>
      <w:szCs w:val="28"/>
      <w:lang w:val="en-US"/>
    </w:rPr>
  </w:style>
  <w:style w:type="paragraph" w:styleId="31">
    <w:name w:val="toc 3"/>
    <w:basedOn w:val="a"/>
    <w:next w:val="a"/>
    <w:autoRedefine/>
    <w:uiPriority w:val="39"/>
    <w:unhideWhenUsed/>
    <w:rsid w:val="006B1947"/>
    <w:pPr>
      <w:spacing w:after="0"/>
      <w:ind w:left="440"/>
    </w:pPr>
    <w:rPr>
      <w:sz w:val="20"/>
      <w:szCs w:val="20"/>
    </w:rPr>
  </w:style>
  <w:style w:type="paragraph" w:styleId="11">
    <w:name w:val="toc 1"/>
    <w:basedOn w:val="a"/>
    <w:next w:val="a"/>
    <w:autoRedefine/>
    <w:uiPriority w:val="39"/>
    <w:unhideWhenUsed/>
    <w:rsid w:val="006B1947"/>
    <w:pPr>
      <w:spacing w:before="120" w:after="0"/>
    </w:pPr>
    <w:rPr>
      <w:b/>
      <w:bCs/>
      <w:i/>
      <w:iCs/>
      <w:sz w:val="24"/>
      <w:szCs w:val="24"/>
    </w:rPr>
  </w:style>
  <w:style w:type="character" w:styleId="af1">
    <w:name w:val="Hyperlink"/>
    <w:basedOn w:val="a0"/>
    <w:uiPriority w:val="99"/>
    <w:unhideWhenUsed/>
    <w:rsid w:val="006B1947"/>
    <w:rPr>
      <w:color w:val="0563C1" w:themeColor="hyperlink"/>
      <w:u w:val="single"/>
    </w:rPr>
  </w:style>
  <w:style w:type="paragraph" w:styleId="2">
    <w:name w:val="toc 2"/>
    <w:basedOn w:val="a"/>
    <w:next w:val="a"/>
    <w:autoRedefine/>
    <w:uiPriority w:val="39"/>
    <w:semiHidden/>
    <w:unhideWhenUsed/>
    <w:rsid w:val="006B1947"/>
    <w:pPr>
      <w:spacing w:before="120" w:after="0"/>
      <w:ind w:left="220"/>
    </w:pPr>
    <w:rPr>
      <w:b/>
      <w:bCs/>
    </w:rPr>
  </w:style>
  <w:style w:type="paragraph" w:styleId="4">
    <w:name w:val="toc 4"/>
    <w:basedOn w:val="a"/>
    <w:next w:val="a"/>
    <w:autoRedefine/>
    <w:uiPriority w:val="39"/>
    <w:semiHidden/>
    <w:unhideWhenUsed/>
    <w:rsid w:val="006B1947"/>
    <w:pPr>
      <w:spacing w:after="0"/>
      <w:ind w:left="660"/>
    </w:pPr>
    <w:rPr>
      <w:sz w:val="20"/>
      <w:szCs w:val="20"/>
    </w:rPr>
  </w:style>
  <w:style w:type="paragraph" w:styleId="5">
    <w:name w:val="toc 5"/>
    <w:basedOn w:val="a"/>
    <w:next w:val="a"/>
    <w:autoRedefine/>
    <w:uiPriority w:val="39"/>
    <w:semiHidden/>
    <w:unhideWhenUsed/>
    <w:rsid w:val="006B1947"/>
    <w:pPr>
      <w:spacing w:after="0"/>
      <w:ind w:left="880"/>
    </w:pPr>
    <w:rPr>
      <w:sz w:val="20"/>
      <w:szCs w:val="20"/>
    </w:rPr>
  </w:style>
  <w:style w:type="paragraph" w:styleId="6">
    <w:name w:val="toc 6"/>
    <w:basedOn w:val="a"/>
    <w:next w:val="a"/>
    <w:autoRedefine/>
    <w:uiPriority w:val="39"/>
    <w:semiHidden/>
    <w:unhideWhenUsed/>
    <w:rsid w:val="006B1947"/>
    <w:pPr>
      <w:spacing w:after="0"/>
      <w:ind w:left="1100"/>
    </w:pPr>
    <w:rPr>
      <w:sz w:val="20"/>
      <w:szCs w:val="20"/>
    </w:rPr>
  </w:style>
  <w:style w:type="paragraph" w:styleId="7">
    <w:name w:val="toc 7"/>
    <w:basedOn w:val="a"/>
    <w:next w:val="a"/>
    <w:autoRedefine/>
    <w:uiPriority w:val="39"/>
    <w:semiHidden/>
    <w:unhideWhenUsed/>
    <w:rsid w:val="006B1947"/>
    <w:pPr>
      <w:spacing w:after="0"/>
      <w:ind w:left="1320"/>
    </w:pPr>
    <w:rPr>
      <w:sz w:val="20"/>
      <w:szCs w:val="20"/>
    </w:rPr>
  </w:style>
  <w:style w:type="paragraph" w:styleId="8">
    <w:name w:val="toc 8"/>
    <w:basedOn w:val="a"/>
    <w:next w:val="a"/>
    <w:autoRedefine/>
    <w:uiPriority w:val="39"/>
    <w:semiHidden/>
    <w:unhideWhenUsed/>
    <w:rsid w:val="006B1947"/>
    <w:pPr>
      <w:spacing w:after="0"/>
      <w:ind w:left="1540"/>
    </w:pPr>
    <w:rPr>
      <w:sz w:val="20"/>
      <w:szCs w:val="20"/>
    </w:rPr>
  </w:style>
  <w:style w:type="paragraph" w:styleId="9">
    <w:name w:val="toc 9"/>
    <w:basedOn w:val="a"/>
    <w:next w:val="a"/>
    <w:autoRedefine/>
    <w:uiPriority w:val="39"/>
    <w:semiHidden/>
    <w:unhideWhenUsed/>
    <w:rsid w:val="006B1947"/>
    <w:pPr>
      <w:spacing w:after="0"/>
      <w:ind w:left="1760"/>
    </w:pPr>
    <w:rPr>
      <w:sz w:val="20"/>
      <w:szCs w:val="20"/>
    </w:rPr>
  </w:style>
  <w:style w:type="paragraph" w:styleId="af2">
    <w:name w:val="List Paragraph"/>
    <w:basedOn w:val="a"/>
    <w:uiPriority w:val="34"/>
    <w:qFormat/>
    <w:rsid w:val="006B1947"/>
    <w:pPr>
      <w:ind w:left="720"/>
      <w:contextualSpacing/>
    </w:pPr>
  </w:style>
  <w:style w:type="paragraph" w:styleId="af3">
    <w:name w:val="Normal (Web)"/>
    <w:basedOn w:val="a"/>
    <w:uiPriority w:val="99"/>
    <w:semiHidden/>
    <w:unhideWhenUsed/>
    <w:rsid w:val="006B1947"/>
    <w:pPr>
      <w:spacing w:before="100" w:beforeAutospacing="1" w:after="100" w:afterAutospacing="1" w:line="240" w:lineRule="auto"/>
    </w:pPr>
    <w:rPr>
      <w:rFonts w:ascii="Times New Roman" w:eastAsia="Times New Roman" w:hAnsi="Times New Roman" w:cs="Times New Roman"/>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23581">
      <w:bodyDiv w:val="1"/>
      <w:marLeft w:val="0"/>
      <w:marRight w:val="0"/>
      <w:marTop w:val="0"/>
      <w:marBottom w:val="0"/>
      <w:divBdr>
        <w:top w:val="none" w:sz="0" w:space="0" w:color="auto"/>
        <w:left w:val="none" w:sz="0" w:space="0" w:color="auto"/>
        <w:bottom w:val="none" w:sz="0" w:space="0" w:color="auto"/>
        <w:right w:val="none" w:sz="0" w:space="0" w:color="auto"/>
      </w:divBdr>
      <w:divsChild>
        <w:div w:id="1821144289">
          <w:marLeft w:val="0"/>
          <w:marRight w:val="0"/>
          <w:marTop w:val="0"/>
          <w:marBottom w:val="0"/>
          <w:divBdr>
            <w:top w:val="none" w:sz="0" w:space="0" w:color="auto"/>
            <w:left w:val="none" w:sz="0" w:space="0" w:color="auto"/>
            <w:bottom w:val="none" w:sz="0" w:space="0" w:color="auto"/>
            <w:right w:val="none" w:sz="0" w:space="0" w:color="auto"/>
          </w:divBdr>
          <w:divsChild>
            <w:div w:id="727648112">
              <w:marLeft w:val="0"/>
              <w:marRight w:val="0"/>
              <w:marTop w:val="0"/>
              <w:marBottom w:val="0"/>
              <w:divBdr>
                <w:top w:val="none" w:sz="0" w:space="0" w:color="auto"/>
                <w:left w:val="none" w:sz="0" w:space="0" w:color="auto"/>
                <w:bottom w:val="none" w:sz="0" w:space="0" w:color="auto"/>
                <w:right w:val="none" w:sz="0" w:space="0" w:color="auto"/>
              </w:divBdr>
              <w:divsChild>
                <w:div w:id="11699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04293">
      <w:bodyDiv w:val="1"/>
      <w:marLeft w:val="0"/>
      <w:marRight w:val="0"/>
      <w:marTop w:val="0"/>
      <w:marBottom w:val="0"/>
      <w:divBdr>
        <w:top w:val="none" w:sz="0" w:space="0" w:color="auto"/>
        <w:left w:val="none" w:sz="0" w:space="0" w:color="auto"/>
        <w:bottom w:val="none" w:sz="0" w:space="0" w:color="auto"/>
        <w:right w:val="none" w:sz="0" w:space="0" w:color="auto"/>
      </w:divBdr>
      <w:divsChild>
        <w:div w:id="684095687">
          <w:marLeft w:val="0"/>
          <w:marRight w:val="0"/>
          <w:marTop w:val="0"/>
          <w:marBottom w:val="0"/>
          <w:divBdr>
            <w:top w:val="none" w:sz="0" w:space="0" w:color="auto"/>
            <w:left w:val="none" w:sz="0" w:space="0" w:color="auto"/>
            <w:bottom w:val="none" w:sz="0" w:space="0" w:color="auto"/>
            <w:right w:val="none" w:sz="0" w:space="0" w:color="auto"/>
          </w:divBdr>
          <w:divsChild>
            <w:div w:id="355930161">
              <w:marLeft w:val="0"/>
              <w:marRight w:val="0"/>
              <w:marTop w:val="0"/>
              <w:marBottom w:val="0"/>
              <w:divBdr>
                <w:top w:val="none" w:sz="0" w:space="0" w:color="auto"/>
                <w:left w:val="none" w:sz="0" w:space="0" w:color="auto"/>
                <w:bottom w:val="none" w:sz="0" w:space="0" w:color="auto"/>
                <w:right w:val="none" w:sz="0" w:space="0" w:color="auto"/>
              </w:divBdr>
              <w:divsChild>
                <w:div w:id="9590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44455">
      <w:bodyDiv w:val="1"/>
      <w:marLeft w:val="0"/>
      <w:marRight w:val="0"/>
      <w:marTop w:val="0"/>
      <w:marBottom w:val="0"/>
      <w:divBdr>
        <w:top w:val="none" w:sz="0" w:space="0" w:color="auto"/>
        <w:left w:val="none" w:sz="0" w:space="0" w:color="auto"/>
        <w:bottom w:val="none" w:sz="0" w:space="0" w:color="auto"/>
        <w:right w:val="none" w:sz="0" w:space="0" w:color="auto"/>
      </w:divBdr>
      <w:divsChild>
        <w:div w:id="1676303564">
          <w:marLeft w:val="0"/>
          <w:marRight w:val="0"/>
          <w:marTop w:val="0"/>
          <w:marBottom w:val="0"/>
          <w:divBdr>
            <w:top w:val="none" w:sz="0" w:space="0" w:color="auto"/>
            <w:left w:val="none" w:sz="0" w:space="0" w:color="auto"/>
            <w:bottom w:val="none" w:sz="0" w:space="0" w:color="auto"/>
            <w:right w:val="none" w:sz="0" w:space="0" w:color="auto"/>
          </w:divBdr>
          <w:divsChild>
            <w:div w:id="929779673">
              <w:marLeft w:val="0"/>
              <w:marRight w:val="0"/>
              <w:marTop w:val="0"/>
              <w:marBottom w:val="0"/>
              <w:divBdr>
                <w:top w:val="none" w:sz="0" w:space="0" w:color="auto"/>
                <w:left w:val="none" w:sz="0" w:space="0" w:color="auto"/>
                <w:bottom w:val="none" w:sz="0" w:space="0" w:color="auto"/>
                <w:right w:val="none" w:sz="0" w:space="0" w:color="auto"/>
              </w:divBdr>
              <w:divsChild>
                <w:div w:id="3733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50403">
      <w:bodyDiv w:val="1"/>
      <w:marLeft w:val="0"/>
      <w:marRight w:val="0"/>
      <w:marTop w:val="0"/>
      <w:marBottom w:val="0"/>
      <w:divBdr>
        <w:top w:val="none" w:sz="0" w:space="0" w:color="auto"/>
        <w:left w:val="none" w:sz="0" w:space="0" w:color="auto"/>
        <w:bottom w:val="none" w:sz="0" w:space="0" w:color="auto"/>
        <w:right w:val="none" w:sz="0" w:space="0" w:color="auto"/>
      </w:divBdr>
      <w:divsChild>
        <w:div w:id="1735548198">
          <w:marLeft w:val="0"/>
          <w:marRight w:val="0"/>
          <w:marTop w:val="0"/>
          <w:marBottom w:val="0"/>
          <w:divBdr>
            <w:top w:val="none" w:sz="0" w:space="0" w:color="auto"/>
            <w:left w:val="none" w:sz="0" w:space="0" w:color="auto"/>
            <w:bottom w:val="none" w:sz="0" w:space="0" w:color="auto"/>
            <w:right w:val="none" w:sz="0" w:space="0" w:color="auto"/>
          </w:divBdr>
          <w:divsChild>
            <w:div w:id="858398972">
              <w:marLeft w:val="0"/>
              <w:marRight w:val="0"/>
              <w:marTop w:val="0"/>
              <w:marBottom w:val="0"/>
              <w:divBdr>
                <w:top w:val="none" w:sz="0" w:space="0" w:color="auto"/>
                <w:left w:val="none" w:sz="0" w:space="0" w:color="auto"/>
                <w:bottom w:val="none" w:sz="0" w:space="0" w:color="auto"/>
                <w:right w:val="none" w:sz="0" w:space="0" w:color="auto"/>
              </w:divBdr>
              <w:divsChild>
                <w:div w:id="42310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2862">
      <w:bodyDiv w:val="1"/>
      <w:marLeft w:val="0"/>
      <w:marRight w:val="0"/>
      <w:marTop w:val="0"/>
      <w:marBottom w:val="0"/>
      <w:divBdr>
        <w:top w:val="none" w:sz="0" w:space="0" w:color="auto"/>
        <w:left w:val="none" w:sz="0" w:space="0" w:color="auto"/>
        <w:bottom w:val="none" w:sz="0" w:space="0" w:color="auto"/>
        <w:right w:val="none" w:sz="0" w:space="0" w:color="auto"/>
      </w:divBdr>
      <w:divsChild>
        <w:div w:id="653728154">
          <w:marLeft w:val="0"/>
          <w:marRight w:val="0"/>
          <w:marTop w:val="0"/>
          <w:marBottom w:val="0"/>
          <w:divBdr>
            <w:top w:val="none" w:sz="0" w:space="0" w:color="auto"/>
            <w:left w:val="none" w:sz="0" w:space="0" w:color="auto"/>
            <w:bottom w:val="none" w:sz="0" w:space="0" w:color="auto"/>
            <w:right w:val="none" w:sz="0" w:space="0" w:color="auto"/>
          </w:divBdr>
          <w:divsChild>
            <w:div w:id="61149272">
              <w:marLeft w:val="0"/>
              <w:marRight w:val="0"/>
              <w:marTop w:val="0"/>
              <w:marBottom w:val="0"/>
              <w:divBdr>
                <w:top w:val="none" w:sz="0" w:space="0" w:color="auto"/>
                <w:left w:val="none" w:sz="0" w:space="0" w:color="auto"/>
                <w:bottom w:val="none" w:sz="0" w:space="0" w:color="auto"/>
                <w:right w:val="none" w:sz="0" w:space="0" w:color="auto"/>
              </w:divBdr>
              <w:divsChild>
                <w:div w:id="1883248111">
                  <w:marLeft w:val="0"/>
                  <w:marRight w:val="0"/>
                  <w:marTop w:val="0"/>
                  <w:marBottom w:val="0"/>
                  <w:divBdr>
                    <w:top w:val="none" w:sz="0" w:space="0" w:color="auto"/>
                    <w:left w:val="none" w:sz="0" w:space="0" w:color="auto"/>
                    <w:bottom w:val="none" w:sz="0" w:space="0" w:color="auto"/>
                    <w:right w:val="none" w:sz="0" w:space="0" w:color="auto"/>
                  </w:divBdr>
                </w:div>
              </w:divsChild>
            </w:div>
            <w:div w:id="1827866152">
              <w:marLeft w:val="0"/>
              <w:marRight w:val="0"/>
              <w:marTop w:val="0"/>
              <w:marBottom w:val="0"/>
              <w:divBdr>
                <w:top w:val="none" w:sz="0" w:space="0" w:color="auto"/>
                <w:left w:val="none" w:sz="0" w:space="0" w:color="auto"/>
                <w:bottom w:val="none" w:sz="0" w:space="0" w:color="auto"/>
                <w:right w:val="none" w:sz="0" w:space="0" w:color="auto"/>
              </w:divBdr>
              <w:divsChild>
                <w:div w:id="13430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5643">
          <w:marLeft w:val="0"/>
          <w:marRight w:val="0"/>
          <w:marTop w:val="0"/>
          <w:marBottom w:val="0"/>
          <w:divBdr>
            <w:top w:val="none" w:sz="0" w:space="0" w:color="auto"/>
            <w:left w:val="none" w:sz="0" w:space="0" w:color="auto"/>
            <w:bottom w:val="none" w:sz="0" w:space="0" w:color="auto"/>
            <w:right w:val="none" w:sz="0" w:space="0" w:color="auto"/>
          </w:divBdr>
          <w:divsChild>
            <w:div w:id="1190069456">
              <w:marLeft w:val="0"/>
              <w:marRight w:val="0"/>
              <w:marTop w:val="0"/>
              <w:marBottom w:val="0"/>
              <w:divBdr>
                <w:top w:val="none" w:sz="0" w:space="0" w:color="auto"/>
                <w:left w:val="none" w:sz="0" w:space="0" w:color="auto"/>
                <w:bottom w:val="none" w:sz="0" w:space="0" w:color="auto"/>
                <w:right w:val="none" w:sz="0" w:space="0" w:color="auto"/>
              </w:divBdr>
              <w:divsChild>
                <w:div w:id="9202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74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A4971-B5B2-48A1-84B8-1A92508BE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10941</Words>
  <Characters>6237</Characters>
  <Application>Microsoft Office Word</Application>
  <DocSecurity>0</DocSecurity>
  <Lines>51</Lines>
  <Paragraphs>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Risen Snail</dc:creator>
  <cp:keywords/>
  <dc:description/>
  <cp:lastModifiedBy>Risen Snail</cp:lastModifiedBy>
  <cp:revision>2</cp:revision>
  <dcterms:created xsi:type="dcterms:W3CDTF">2020-04-03T19:05:00Z</dcterms:created>
  <dcterms:modified xsi:type="dcterms:W3CDTF">2020-04-03T19:05:00Z</dcterms:modified>
</cp:coreProperties>
</file>