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40"/>
        <w:jc w:val="center"/>
        <w:rPr/>
      </w:pPr>
      <w:r>
        <w:rPr>
          <w:rFonts w:cs="DejaVu Sans" w:ascii="DejaVu Sans" w:hAnsi="DejaVu Sans"/>
          <w:b/>
          <w:bCs/>
          <w:sz w:val="24"/>
          <w:szCs w:val="24"/>
        </w:rPr>
        <w:t xml:space="preserve">Project </w:t>
      </w:r>
      <w:r>
        <w:rPr>
          <w:rFonts w:cs="DejaVu Sans" w:ascii="DejaVu Sans" w:hAnsi="DejaVu Sans"/>
          <w:b/>
          <w:bCs/>
          <w:sz w:val="24"/>
          <w:szCs w:val="24"/>
        </w:rPr>
        <w:t>documentation</w:t>
      </w:r>
    </w:p>
    <w:p>
      <w:pPr>
        <w:pStyle w:val="Normal"/>
        <w:spacing w:lineRule="auto" w:line="288" w:before="0" w:after="140"/>
        <w:jc w:val="both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sz w:val="24"/>
          <w:szCs w:val="24"/>
        </w:rPr>
      </w:r>
    </w:p>
    <w:p>
      <w:pPr>
        <w:pStyle w:val="Normal"/>
        <w:spacing w:lineRule="auto" w:line="288" w:before="0" w:after="140"/>
        <w:jc w:val="both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b/>
          <w:bCs/>
          <w:sz w:val="24"/>
          <w:szCs w:val="24"/>
        </w:rPr>
        <w:t>Document description</w:t>
      </w:r>
    </w:p>
    <w:p>
      <w:pPr>
        <w:pStyle w:val="Normal"/>
        <w:spacing w:lineRule="auto" w:line="288" w:before="0" w:after="140"/>
        <w:jc w:val="both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sz w:val="24"/>
          <w:szCs w:val="24"/>
        </w:rPr>
        <w:t>This document describes the making of onlineshop.am web site.</w:t>
      </w:r>
    </w:p>
    <w:p>
      <w:pPr>
        <w:pStyle w:val="Normal"/>
        <w:spacing w:lineRule="auto" w:line="288" w:before="0" w:after="140"/>
        <w:jc w:val="both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sz w:val="24"/>
          <w:szCs w:val="24"/>
        </w:rPr>
      </w:r>
    </w:p>
    <w:p>
      <w:pPr>
        <w:pStyle w:val="Normal"/>
        <w:spacing w:lineRule="auto" w:line="288" w:before="0" w:after="140"/>
        <w:jc w:val="both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b/>
          <w:bCs/>
          <w:sz w:val="24"/>
          <w:szCs w:val="24"/>
        </w:rPr>
        <w:t>Short  description of the requirements</w:t>
      </w:r>
    </w:p>
    <w:p>
      <w:pPr>
        <w:pStyle w:val="Normal"/>
        <w:spacing w:lineRule="auto" w:line="288" w:before="0" w:after="140"/>
        <w:rPr/>
      </w:pPr>
      <w:r>
        <w:rPr>
          <w:rFonts w:ascii="Helvetica" w:hAnsi="Helvetica"/>
          <w:color w:val="444950"/>
          <w:sz w:val="20"/>
          <w:szCs w:val="20"/>
          <w:shd w:fill="F1F0F0" w:val="clear"/>
        </w:rPr>
        <w:t>It is planned to create the onlineshop.am website, which is intended for ordering online products from home computer that are registered on the website.</w:t>
      </w:r>
    </w:p>
    <w:p>
      <w:pPr>
        <w:pStyle w:val="Normal"/>
        <w:spacing w:lineRule="auto" w:line="288" w:before="0" w:after="140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sz w:val="24"/>
          <w:szCs w:val="24"/>
        </w:rPr>
        <w:t>The main page should show the stores registered on the site</w:t>
      </w:r>
    </w:p>
    <w:p>
      <w:pPr>
        <w:pStyle w:val="Normal"/>
        <w:spacing w:lineRule="auto" w:line="288" w:before="0" w:after="140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sz w:val="24"/>
          <w:szCs w:val="24"/>
        </w:rPr>
      </w:r>
    </w:p>
    <w:p>
      <w:pPr>
        <w:pStyle w:val="Normal"/>
        <w:spacing w:lineRule="auto" w:line="288" w:before="0" w:after="140"/>
        <w:rPr>
          <w:rFonts w:ascii="DejaVu Sans" w:hAnsi="DejaVu Sans" w:cs="DejaVu Sans"/>
          <w:b/>
          <w:b/>
          <w:bCs/>
          <w:sz w:val="24"/>
          <w:szCs w:val="24"/>
        </w:rPr>
      </w:pPr>
      <w:r>
        <w:rPr>
          <w:rFonts w:cs="DejaVu Sans" w:ascii="DejaVu Sans" w:hAnsi="DejaVu Sans"/>
          <w:b/>
          <w:bCs/>
          <w:sz w:val="24"/>
          <w:szCs w:val="24"/>
        </w:rPr>
        <w:t>Functional requirements:</w:t>
      </w:r>
    </w:p>
    <w:p>
      <w:pPr>
        <w:pStyle w:val="Normal"/>
        <w:spacing w:lineRule="auto" w:line="288" w:before="0" w:after="140"/>
        <w:rPr>
          <w:rFonts w:ascii="DejaVu Sans" w:hAnsi="DejaVu Sans" w:cs="DejaVu Sans"/>
          <w:b/>
          <w:b/>
          <w:bCs/>
          <w:sz w:val="24"/>
          <w:szCs w:val="24"/>
        </w:rPr>
      </w:pPr>
      <w:r>
        <w:rPr>
          <w:rFonts w:cs="DejaVu Sans" w:ascii="DejaVu Sans" w:hAnsi="DejaVu Sans"/>
          <w:b/>
          <w:bCs/>
          <w:sz w:val="24"/>
          <w:szCs w:val="24"/>
        </w:rPr>
      </w:r>
    </w:p>
    <w:p>
      <w:pPr>
        <w:pStyle w:val="Normal"/>
        <w:spacing w:lineRule="auto" w:line="288" w:before="0" w:after="140"/>
        <w:rPr>
          <w:rFonts w:ascii="DejaVu Sans" w:hAnsi="DejaVu Sans" w:cs="DejaVu Sans"/>
          <w:sz w:val="24"/>
          <w:szCs w:val="24"/>
        </w:rPr>
      </w:pPr>
      <w:r>
        <w:rPr>
          <w:rFonts w:cs="DejaVu Sans" w:ascii="DejaVu Sans" w:hAnsi="DejaVu Sans"/>
          <w:b/>
          <w:bCs/>
          <w:sz w:val="24"/>
          <w:szCs w:val="24"/>
        </w:rPr>
        <w:t>Main page</w:t>
      </w:r>
    </w:p>
    <w:p>
      <w:pPr>
        <w:pStyle w:val="Normal"/>
        <w:spacing w:lineRule="auto" w:line="240" w:before="113" w:after="85"/>
        <w:rPr>
          <w:rFonts w:ascii="Calibri" w:hAnsi="Calibri" w:cs="Calibri"/>
        </w:rPr>
      </w:pPr>
      <w:r>
        <w:rPr>
          <w:rFonts w:cs="Calibri"/>
        </w:rPr>
        <w:t>The homepage should provide</w:t>
      </w:r>
    </w:p>
    <w:p>
      <w:pPr>
        <w:pStyle w:val="Normal"/>
        <w:spacing w:lineRule="auto" w:line="240" w:before="113" w:after="85"/>
        <w:rPr>
          <w:rFonts w:ascii="Calibri" w:hAnsi="Calibri" w:cs="Calibri"/>
        </w:rPr>
      </w:pPr>
      <w:r>
        <w:rPr>
          <w:rFonts w:cs="Calibri"/>
        </w:rPr>
        <w:t>Headquarters</w:t>
      </w:r>
    </w:p>
    <w:p>
      <w:pPr>
        <w:pStyle w:val="Normal"/>
        <w:numPr>
          <w:ilvl w:val="0"/>
          <w:numId w:val="1"/>
        </w:numPr>
        <w:spacing w:lineRule="auto" w:line="240" w:before="113" w:after="85"/>
        <w:ind w:left="720" w:hanging="360"/>
        <w:rPr>
          <w:rFonts w:ascii="Calibri" w:hAnsi="Calibri" w:cs="Calibri"/>
        </w:rPr>
      </w:pPr>
      <w:r>
        <w:rPr>
          <w:rFonts w:cs="Calibri"/>
        </w:rPr>
        <w:t>Logo</w:t>
      </w:r>
    </w:p>
    <w:p>
      <w:pPr>
        <w:pStyle w:val="Normal"/>
        <w:numPr>
          <w:ilvl w:val="0"/>
          <w:numId w:val="1"/>
        </w:numPr>
        <w:spacing w:lineRule="auto" w:line="240" w:before="113" w:after="85"/>
        <w:ind w:left="720" w:hanging="360"/>
        <w:rPr>
          <w:rFonts w:ascii="Calibri" w:hAnsi="Calibri" w:cs="Calibri"/>
        </w:rPr>
      </w:pPr>
      <w:r>
        <w:rPr>
          <w:rFonts w:cs="Calibri"/>
        </w:rPr>
        <w:t>Signs of change the language</w:t>
      </w:r>
    </w:p>
    <w:p>
      <w:pPr>
        <w:pStyle w:val="Normal"/>
        <w:numPr>
          <w:ilvl w:val="0"/>
          <w:numId w:val="1"/>
        </w:numPr>
        <w:spacing w:lineRule="auto" w:line="240" w:before="113" w:after="85"/>
        <w:ind w:left="720" w:hanging="360"/>
        <w:rPr>
          <w:rFonts w:ascii="Calibri" w:hAnsi="Calibri" w:cs="Calibri"/>
        </w:rPr>
      </w:pPr>
      <w:r>
        <w:rPr>
          <w:rFonts w:cs="Calibri"/>
        </w:rPr>
        <w:t>Search field</w:t>
      </w:r>
    </w:p>
    <w:p>
      <w:pPr>
        <w:pStyle w:val="Normal"/>
        <w:spacing w:lineRule="auto" w:line="240" w:before="113" w:after="85"/>
        <w:rPr>
          <w:rFonts w:ascii="Calibri" w:hAnsi="Calibri" w:cs="Calibri"/>
        </w:rPr>
      </w:pPr>
      <w:r>
        <w:rPr>
          <w:rFonts w:cs="Calibri"/>
        </w:rPr>
        <w:t>Main part</w:t>
      </w:r>
    </w:p>
    <w:p>
      <w:pPr>
        <w:pStyle w:val="Normal"/>
        <w:numPr>
          <w:ilvl w:val="0"/>
          <w:numId w:val="1"/>
        </w:numPr>
        <w:spacing w:lineRule="auto" w:line="240" w:before="113" w:after="85"/>
        <w:ind w:left="720" w:hanging="360"/>
        <w:rPr>
          <w:rFonts w:ascii="Calibri" w:hAnsi="Calibri" w:cs="Calibri"/>
        </w:rPr>
      </w:pPr>
      <w:r>
        <w:rPr>
          <w:rFonts w:cs="Calibri"/>
        </w:rPr>
        <w:t>List of stores</w:t>
      </w:r>
    </w:p>
    <w:p>
      <w:pPr>
        <w:pStyle w:val="Normal"/>
        <w:rPr>
          <w:lang w:val="en-US"/>
        </w:rPr>
      </w:pPr>
      <w:r>
        <w:rPr/>
        <w:t xml:space="preserve">The left </w:t>
      </w:r>
      <w:r>
        <w:rPr>
          <w:lang w:val="en-US"/>
        </w:rPr>
        <w:t>part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Advertising banner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The right part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popular product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Bottom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Contact information 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Language selection</w:t>
      </w:r>
    </w:p>
    <w:p>
      <w:pPr>
        <w:pStyle w:val="Normal"/>
        <w:rPr>
          <w:lang w:val="en-US"/>
        </w:rPr>
      </w:pPr>
      <w:r>
        <w:rPr>
          <w:lang w:val="en-US"/>
        </w:rPr>
        <w:t>The site should have variants in Armenian, Russian and English.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Presentation of subsections</w:t>
      </w:r>
    </w:p>
    <w:p>
      <w:pPr>
        <w:pStyle w:val="Normal"/>
        <w:rPr>
          <w:lang w:val="en-US"/>
        </w:rPr>
      </w:pPr>
      <w:r>
        <w:rPr>
          <w:lang w:val="en-US"/>
        </w:rPr>
        <w:t>In selecting a shop, a window should be opened within the same page that should contain: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Main part:</w:t>
      </w:r>
      <w:r>
        <w:rPr>
          <w:lang w:val="en-US"/>
        </w:rPr>
        <w:t xml:space="preserve"> there should be several selective fields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Product type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Clothes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Accessories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product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Information page</w:t>
      </w:r>
    </w:p>
    <w:p>
      <w:pPr>
        <w:pStyle w:val="Normal"/>
        <w:rPr>
          <w:lang w:val="en-US"/>
        </w:rPr>
      </w:pPr>
      <w:r>
        <w:rPr>
          <w:lang w:val="en-US"/>
        </w:rPr>
        <w:t>It will be presented the following information pages: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Procedure for importing products 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Search engine and filtering</w:t>
      </w:r>
    </w:p>
    <w:p>
      <w:pPr>
        <w:pStyle w:val="Normal"/>
        <w:rPr>
          <w:lang w:val="en-US"/>
        </w:rPr>
      </w:pPr>
      <w:r>
        <w:rPr>
          <w:lang w:val="en-US"/>
        </w:rPr>
        <w:t>The search should be carried out by the name of the product or store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System requirements</w:t>
      </w:r>
    </w:p>
    <w:p>
      <w:pPr>
        <w:pStyle w:val="Normal"/>
        <w:rPr>
          <w:lang w:val="en-US"/>
        </w:rPr>
      </w:pPr>
      <w:r>
        <w:rPr>
          <w:lang w:val="en-US"/>
        </w:rPr>
        <w:t>The site should be adapted for viewing with browsers Mozila 15 and above Chrome 17 and above, Explorer 7, 8, 9, Safari 5 and above. It must be also  adapted to mobile equipment.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Work plan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Stage of implementation</w:t>
      </w:r>
    </w:p>
    <w:p>
      <w:pPr>
        <w:pStyle w:val="Normal"/>
        <w:rPr>
          <w:lang w:val="en-US"/>
        </w:rPr>
      </w:pPr>
      <w:r>
        <w:rPr>
          <w:lang w:val="en-US"/>
        </w:rPr>
        <w:t>The preparation of the website will be carried out in several stages, which are presented below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Stage 1- Engineering /design - 1-2 weeks</w:t>
      </w:r>
    </w:p>
    <w:p>
      <w:pPr>
        <w:pStyle w:val="Normal"/>
        <w:rPr>
          <w:lang w:val="en-US"/>
        </w:rPr>
      </w:pPr>
      <w:r>
        <w:rPr>
          <w:lang w:val="en-US"/>
        </w:rPr>
        <w:t>The design of all pages of the website: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Stage 2-beta version -15-20 weeks</w:t>
      </w:r>
    </w:p>
    <w:p>
      <w:pPr>
        <w:pStyle w:val="Normal"/>
        <w:rPr>
          <w:lang w:val="en-US"/>
        </w:rPr>
      </w:pPr>
      <w:r>
        <w:rPr>
          <w:lang w:val="en-US"/>
        </w:rPr>
        <w:t>Programming functional components that should be executed using javaScript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Stage 3-localization / testing – 2-3 weeks</w:t>
      </w:r>
    </w:p>
    <w:p>
      <w:pPr>
        <w:pStyle w:val="Normal"/>
        <w:rPr>
          <w:lang w:val="en-US"/>
        </w:rPr>
      </w:pPr>
      <w:r>
        <w:rPr>
          <w:lang w:val="en-US"/>
        </w:rPr>
        <w:t>Additional stage of checking the work with the server and database provided by the Customer.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Stage 4-stabilization and delivery – 1-2 weeks</w:t>
      </w:r>
    </w:p>
    <w:p>
      <w:pPr>
        <w:pStyle w:val="Normal"/>
        <w:rPr>
          <w:lang w:val="en-US"/>
        </w:rPr>
      </w:pPr>
      <w:r>
        <w:rPr>
          <w:lang w:val="en-US"/>
        </w:rPr>
        <w:t>Final delivery to the customer.</w:t>
      </w:r>
    </w:p>
    <w:p>
      <w:pPr>
        <w:pStyle w:val="Normal"/>
        <w:rPr>
          <w:lang w:val="en-US"/>
        </w:rPr>
      </w:pPr>
      <w:r>
        <w:rPr>
          <w:lang w:val="en-US"/>
        </w:rPr>
        <w:t>Provide the functional part using javaScript.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Service</w:t>
      </w:r>
    </w:p>
    <w:p>
      <w:pPr>
        <w:pStyle w:val="Normal"/>
        <w:rPr>
          <w:lang w:val="en-US"/>
        </w:rPr>
      </w:pPr>
      <w:r>
        <w:rPr>
          <w:lang w:val="en-US"/>
        </w:rPr>
        <w:t>The service phase will  starte after the project has been delivered. Service involves solving critical issues, communication, and support.</w:t>
      </w:r>
      <w:r>
        <w:rPr/>
        <w:t xml:space="preserve"> </w:t>
      </w:r>
      <w:r>
        <w:rPr>
          <w:lang w:val="en-US"/>
        </w:rPr>
        <w:t>To increase new functions and reforms, it is necessary to sign a new  contract.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Work schedule</w:t>
      </w:r>
    </w:p>
    <w:p>
      <w:pPr>
        <w:pStyle w:val="Normal"/>
        <w:rPr>
          <w:lang w:val="en-US"/>
        </w:rPr>
      </w:pPr>
      <w:r>
        <w:rPr>
          <w:lang w:val="en-US"/>
        </w:rPr>
        <w:t>The work schedule is drawn up after signing the contract and depends on the number of programmers,</w:t>
      </w:r>
      <w:r>
        <w:rPr/>
        <w:t xml:space="preserve"> </w:t>
      </w:r>
      <w:r>
        <w:rPr>
          <w:lang w:val="en-US"/>
        </w:rPr>
        <w:t>the agreement on which is reached after agreement with the customer.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5b4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c11283"/>
    <w:rPr/>
  </w:style>
  <w:style w:type="character" w:styleId="Style15" w:customStyle="1">
    <w:name w:val="Нижний колонтитул Знак"/>
    <w:basedOn w:val="DefaultParagraphFont"/>
    <w:link w:val="a6"/>
    <w:uiPriority w:val="99"/>
    <w:semiHidden/>
    <w:qFormat/>
    <w:rsid w:val="00c1128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128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semiHidden/>
    <w:unhideWhenUsed/>
    <w:rsid w:val="00c1128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semiHidden/>
    <w:unhideWhenUsed/>
    <w:rsid w:val="00c1128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 LibreOffice_project/10m0$Build-2</Application>
  <Pages>3</Pages>
  <Words>370</Words>
  <Characters>1961</Characters>
  <CharactersWithSpaces>2277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2019-04-24T17:54:00Z</dcterms:created>
  <dc:creator>ADMIN</dc:creator>
  <dc:description/>
  <dc:language>en-US</dc:language>
  <cp:lastModifiedBy/>
  <dcterms:modified xsi:type="dcterms:W3CDTF">2019-04-24T23:06:35Z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