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BB660" w14:textId="5BBCA738" w:rsidR="00246065" w:rsidRDefault="00717EA7" w:rsidP="00717EA7">
      <w:pPr>
        <w:spacing w:line="480" w:lineRule="auto"/>
      </w:pPr>
      <w:r>
        <w:t>Ryan Rogers</w:t>
      </w:r>
    </w:p>
    <w:p w14:paraId="6F67FC23" w14:textId="4FF170EA" w:rsidR="00717EA7" w:rsidRDefault="00717EA7" w:rsidP="00717EA7">
      <w:pPr>
        <w:spacing w:line="480" w:lineRule="auto"/>
      </w:pPr>
      <w:r>
        <w:t>Dr. Baylis</w:t>
      </w:r>
    </w:p>
    <w:p w14:paraId="7C859E71" w14:textId="55338152" w:rsidR="00717EA7" w:rsidRDefault="00717EA7" w:rsidP="00717EA7">
      <w:pPr>
        <w:spacing w:line="480" w:lineRule="auto"/>
      </w:pPr>
      <w:r>
        <w:t xml:space="preserve">RF </w:t>
      </w:r>
      <w:proofErr w:type="spellStart"/>
      <w:r>
        <w:t>uWave</w:t>
      </w:r>
      <w:proofErr w:type="spellEnd"/>
      <w:r>
        <w:t xml:space="preserve"> Lab</w:t>
      </w:r>
    </w:p>
    <w:p w14:paraId="33F5099F" w14:textId="762CB96A" w:rsidR="00717EA7" w:rsidRDefault="00717EA7" w:rsidP="00717EA7">
      <w:pPr>
        <w:spacing w:line="480" w:lineRule="auto"/>
      </w:pPr>
      <w:r>
        <w:t>10/20/19</w:t>
      </w:r>
    </w:p>
    <w:p w14:paraId="2CD21457" w14:textId="7957DAB5" w:rsidR="00717EA7" w:rsidRDefault="00717EA7" w:rsidP="00717EA7">
      <w:pPr>
        <w:spacing w:line="480" w:lineRule="auto"/>
        <w:jc w:val="center"/>
      </w:pPr>
      <w:r>
        <w:t>Post-Lab Report #5</w:t>
      </w:r>
    </w:p>
    <w:p w14:paraId="3A6E52EE" w14:textId="76894F32" w:rsidR="00717EA7" w:rsidRDefault="00717EA7" w:rsidP="00717EA7">
      <w:pPr>
        <w:spacing w:line="480" w:lineRule="auto"/>
      </w:pPr>
      <w:r>
        <w:rPr>
          <w:b/>
          <w:bCs/>
        </w:rPr>
        <w:t xml:space="preserve">Summary: </w:t>
      </w:r>
      <w:r>
        <w:t xml:space="preserve">The purpose of this lab </w:t>
      </w:r>
      <w:proofErr w:type="gramStart"/>
      <w:r>
        <w:t>introduce</w:t>
      </w:r>
      <w:proofErr w:type="gramEnd"/>
      <w:r>
        <w:t xml:space="preserve"> students to harmonic tuning stubs, whose purpose is to filter out </w:t>
      </w:r>
      <w:r w:rsidR="000C618F">
        <w:t xml:space="preserve">unwanted harmonics from an incoming signal while allowing the fundamental frequency to pass virtually unimpeded. This was done by using ADS tuning function and Momentum to perform EM simulations with computer generated board layouts. The circuit being tested in the lab is a two terminal transmission system with a tuning stub located between the two terminals. </w:t>
      </w:r>
    </w:p>
    <w:p w14:paraId="0CB02874" w14:textId="62879B3C" w:rsidR="000C618F" w:rsidRDefault="00065993" w:rsidP="00717EA7">
      <w:pPr>
        <w:spacing w:line="480" w:lineRule="auto"/>
      </w:pPr>
      <w:r>
        <w:rPr>
          <w:b/>
          <w:bCs/>
        </w:rPr>
        <w:t>Discussion:</w:t>
      </w:r>
      <w:r>
        <w:t xml:space="preserve"> Figure 1 is the schematic with which all standard simulations are performed. Referencing Figure 2, the circuit simulation adheres closer to the design frequency than the Momentum simulation because of the latter simulates more like a physical circuit than the ideal ADS simulation design. The discrepancy between to the is shown via this equation:</w:t>
      </w:r>
    </w:p>
    <w:p w14:paraId="421EC7FA" w14:textId="39C4596B" w:rsidR="00AC063B" w:rsidRPr="00AC063B" w:rsidRDefault="00AC063B" w:rsidP="00065993">
      <w:pPr>
        <w:spacing w:line="480" w:lineRule="auto"/>
        <w:jc w:val="center"/>
        <w:rPr>
          <w:rFonts w:eastAsiaTheme="minorEastAsia"/>
        </w:rPr>
      </w:pPr>
      <m:oMathPara>
        <m:oMath>
          <m:r>
            <w:rPr>
              <w:rFonts w:ascii="Cambria Math" w:eastAsiaTheme="minorEastAsia" w:hAnsi="Cambria Math"/>
            </w:rPr>
            <m:t xml:space="preserve">% Discrepancy= </m:t>
          </m:r>
          <m:f>
            <m:fPr>
              <m:ctrlPr>
                <w:rPr>
                  <w:rFonts w:ascii="Cambria Math" w:eastAsiaTheme="minorEastAsia" w:hAnsi="Cambria Math"/>
                  <w:i/>
                </w:rPr>
              </m:ctrlPr>
            </m:fPr>
            <m:num>
              <m:r>
                <w:rPr>
                  <w:rFonts w:ascii="Cambria Math" w:eastAsiaTheme="minorEastAsia" w:hAnsi="Cambria Math"/>
                </w:rPr>
                <m:t>Meas1-Meas2</m:t>
              </m:r>
            </m:num>
            <m:den>
              <m:r>
                <w:rPr>
                  <w:rFonts w:ascii="Cambria Math" w:eastAsiaTheme="minorEastAsia" w:hAnsi="Cambria Math"/>
                </w:rPr>
                <m:t>Meas1</m:t>
              </m:r>
            </m:den>
          </m:f>
          <m:r>
            <w:rPr>
              <w:rFonts w:ascii="Cambria Math" w:eastAsiaTheme="minorEastAsia" w:hAnsi="Cambria Math"/>
            </w:rPr>
            <m:t>*100</m:t>
          </m:r>
        </m:oMath>
      </m:oMathPara>
    </w:p>
    <w:p w14:paraId="69A61979" w14:textId="2A3AFCF0" w:rsidR="00AC063B" w:rsidRDefault="00AC063B" w:rsidP="00AC063B">
      <w:pPr>
        <w:spacing w:line="480" w:lineRule="auto"/>
        <w:rPr>
          <w:rFonts w:eastAsiaTheme="minorEastAsia"/>
        </w:rPr>
      </w:pPr>
      <w:r>
        <w:rPr>
          <w:rFonts w:eastAsiaTheme="minorEastAsia"/>
        </w:rPr>
        <w:t>If Meas1 = 5GHz, and Meas2 = 4.82GHz, this equation solves to:</w:t>
      </w:r>
    </w:p>
    <w:p w14:paraId="34064D11" w14:textId="78A479C4" w:rsidR="00AC063B" w:rsidRPr="006779B9" w:rsidRDefault="00AC063B" w:rsidP="00AC063B">
      <w:pPr>
        <w:spacing w:line="480" w:lineRule="auto"/>
        <w:jc w:val="center"/>
        <w:rPr>
          <w:rFonts w:eastAsiaTheme="minorEastAsia"/>
        </w:rPr>
      </w:pPr>
      <m:oMathPara>
        <m:oMath>
          <m:r>
            <w:rPr>
              <w:rFonts w:ascii="Cambria Math" w:eastAsiaTheme="minorEastAsia" w:hAnsi="Cambria Math"/>
            </w:rPr>
            <m:t>% Discr</m:t>
          </m:r>
          <m:r>
            <w:rPr>
              <w:rFonts w:ascii="Cambria Math" w:eastAsiaTheme="minorEastAsia" w:hAnsi="Cambria Math"/>
            </w:rPr>
            <m:t>epancy=</m:t>
          </m:r>
          <m:f>
            <m:fPr>
              <m:ctrlPr>
                <w:rPr>
                  <w:rFonts w:ascii="Cambria Math" w:eastAsiaTheme="minorEastAsia" w:hAnsi="Cambria Math"/>
                  <w:i/>
                </w:rPr>
              </m:ctrlPr>
            </m:fPr>
            <m:num>
              <m:r>
                <w:rPr>
                  <w:rFonts w:ascii="Cambria Math" w:eastAsiaTheme="minorEastAsia" w:hAnsi="Cambria Math"/>
                </w:rPr>
                <m:t>5GHz-4.82GHz</m:t>
              </m:r>
            </m:num>
            <m:den>
              <m:r>
                <w:rPr>
                  <w:rFonts w:ascii="Cambria Math" w:eastAsiaTheme="minorEastAsia" w:hAnsi="Cambria Math"/>
                </w:rPr>
                <m:t>5GHz</m:t>
              </m:r>
            </m:den>
          </m:f>
          <m:r>
            <w:rPr>
              <w:rFonts w:ascii="Cambria Math" w:eastAsiaTheme="minorEastAsia" w:hAnsi="Cambria Math"/>
            </w:rPr>
            <m:t>*100=3.6%</m:t>
          </m:r>
        </m:oMath>
      </m:oMathPara>
    </w:p>
    <w:p w14:paraId="58E04FE9" w14:textId="184A541C" w:rsidR="006779B9" w:rsidRDefault="006779B9" w:rsidP="006779B9">
      <w:pPr>
        <w:spacing w:line="480" w:lineRule="auto"/>
        <w:rPr>
          <w:rFonts w:eastAsiaTheme="minorEastAsia"/>
        </w:rPr>
      </w:pPr>
      <w:r>
        <w:rPr>
          <w:rFonts w:eastAsiaTheme="minorEastAsia"/>
        </w:rPr>
        <w:lastRenderedPageBreak/>
        <w:t xml:space="preserve">To reduce this </w:t>
      </w:r>
      <w:proofErr w:type="gramStart"/>
      <w:r>
        <w:rPr>
          <w:rFonts w:eastAsiaTheme="minorEastAsia"/>
        </w:rPr>
        <w:t>discrepancy, and</w:t>
      </w:r>
      <w:proofErr w:type="gramEnd"/>
      <w:r>
        <w:rPr>
          <w:rFonts w:eastAsiaTheme="minorEastAsia"/>
        </w:rPr>
        <w:t xml:space="preserve"> tune the Momentum circuit layout to adhere more closely to the design frequency, one should shorten the stub length. This is because a 5GHz signal has a shorter wavelength than a 4.82GHz signal. Due to realistic </w:t>
      </w:r>
      <w:r w:rsidR="00373B27">
        <w:rPr>
          <w:rFonts w:eastAsiaTheme="minorEastAsia"/>
        </w:rPr>
        <w:t>imperfections in a practical (or momentum simulation), the generated layout maximizes a lower frequency than desired. By shortening the stub length, we compensate for the imperfections and bring the layout back to the desired 5GHz filter.</w:t>
      </w:r>
      <w:r w:rsidR="005230F6">
        <w:rPr>
          <w:rFonts w:eastAsiaTheme="minorEastAsia"/>
        </w:rPr>
        <w:t xml:space="preserve"> Finding the percent bandwidth of the circuit simulation, we use a similar equation to the one for percent discrepancy:</w:t>
      </w:r>
    </w:p>
    <w:p w14:paraId="76897542" w14:textId="07E12948" w:rsidR="005230F6" w:rsidRPr="005230F6" w:rsidRDefault="005230F6" w:rsidP="005230F6">
      <w:pPr>
        <w:spacing w:line="480" w:lineRule="auto"/>
        <w:jc w:val="center"/>
        <w:rPr>
          <w:rFonts w:eastAsiaTheme="minorEastAsia"/>
        </w:rPr>
      </w:pPr>
      <m:oMathPara>
        <m:oMath>
          <m:r>
            <w:rPr>
              <w:rFonts w:ascii="Cambria Math" w:eastAsiaTheme="minorEastAsia" w:hAnsi="Cambria Math"/>
            </w:rPr>
            <m:t>% Bandwidth=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high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low</m:t>
                  </m:r>
                </m:sub>
              </m:sSub>
              <m:r>
                <w:rPr>
                  <w:rFonts w:ascii="Cambria Math" w:eastAsiaTheme="minorEastAsia" w:hAnsi="Cambria Math"/>
                </w:rPr>
                <w:softHyphen/>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design</m:t>
                  </m:r>
                </m:sub>
              </m:sSub>
            </m:den>
          </m:f>
          <m:r>
            <w:rPr>
              <w:rFonts w:ascii="Cambria Math" w:eastAsiaTheme="minorEastAsia" w:hAnsi="Cambria Math"/>
            </w:rPr>
            <m:t>*100</m:t>
          </m:r>
        </m:oMath>
      </m:oMathPara>
    </w:p>
    <w:p w14:paraId="63F97690" w14:textId="7E0E4D82" w:rsidR="005230F6" w:rsidRDefault="005230F6" w:rsidP="005230F6">
      <w:pPr>
        <w:spacing w:line="480" w:lineRule="auto"/>
        <w:rPr>
          <w:rFonts w:eastAsiaTheme="minorEastAsia"/>
        </w:rPr>
      </w:pPr>
      <w:r>
        <w:rPr>
          <w:rFonts w:eastAsiaTheme="minorEastAsia"/>
        </w:rPr>
        <w:t>Referencing data shown in Figure 3, this equation solves to:</w:t>
      </w:r>
    </w:p>
    <w:p w14:paraId="04734CF5" w14:textId="7F9C35A2" w:rsidR="005230F6" w:rsidRPr="005230F6" w:rsidRDefault="005230F6" w:rsidP="005230F6">
      <w:pPr>
        <w:spacing w:line="480" w:lineRule="auto"/>
        <w:jc w:val="center"/>
        <w:rPr>
          <w:rFonts w:eastAsiaTheme="minorEastAsia"/>
        </w:rPr>
      </w:pPr>
      <m:oMathPara>
        <m:oMath>
          <m:r>
            <w:rPr>
              <w:rFonts w:ascii="Cambria Math" w:eastAsiaTheme="minorEastAsia" w:hAnsi="Cambria Math"/>
            </w:rPr>
            <m:t>% Bandwidth=</m:t>
          </m:r>
          <m:f>
            <m:fPr>
              <m:ctrlPr>
                <w:rPr>
                  <w:rFonts w:ascii="Cambria Math" w:eastAsiaTheme="minorEastAsia" w:hAnsi="Cambria Math"/>
                  <w:i/>
                </w:rPr>
              </m:ctrlPr>
            </m:fPr>
            <m:num>
              <m:r>
                <w:rPr>
                  <w:rFonts w:ascii="Cambria Math" w:eastAsiaTheme="minorEastAsia" w:hAnsi="Cambria Math"/>
                </w:rPr>
                <m:t>6GHz</m:t>
              </m:r>
              <m:r>
                <w:rPr>
                  <w:rFonts w:ascii="Cambria Math" w:eastAsiaTheme="minorEastAsia" w:hAnsi="Cambria Math"/>
                </w:rPr>
                <m:t xml:space="preserve">- </m:t>
              </m:r>
              <m:r>
                <w:rPr>
                  <w:rFonts w:ascii="Cambria Math" w:eastAsiaTheme="minorEastAsia" w:hAnsi="Cambria Math"/>
                </w:rPr>
                <m:t>4GHz</m:t>
              </m:r>
              <m:r>
                <w:rPr>
                  <w:rFonts w:ascii="Cambria Math" w:eastAsiaTheme="minorEastAsia" w:hAnsi="Cambria Math"/>
                </w:rPr>
                <w:softHyphen/>
              </m:r>
            </m:num>
            <m:den>
              <m:r>
                <w:rPr>
                  <w:rFonts w:ascii="Cambria Math" w:eastAsiaTheme="minorEastAsia" w:hAnsi="Cambria Math"/>
                </w:rPr>
                <m:t>5GHz</m:t>
              </m:r>
            </m:den>
          </m:f>
          <m:r>
            <w:rPr>
              <w:rFonts w:ascii="Cambria Math" w:eastAsiaTheme="minorEastAsia" w:hAnsi="Cambria Math"/>
            </w:rPr>
            <m:t>*100</m:t>
          </m:r>
          <m:r>
            <w:rPr>
              <w:rFonts w:ascii="Cambria Math" w:eastAsiaTheme="minorEastAsia" w:hAnsi="Cambria Math"/>
            </w:rPr>
            <m:t>=40%</m:t>
          </m:r>
        </m:oMath>
      </m:oMathPara>
    </w:p>
    <w:p w14:paraId="7CB01BA3" w14:textId="77777777" w:rsidR="005230F6" w:rsidRDefault="005230F6" w:rsidP="005230F6">
      <w:pPr>
        <w:spacing w:line="240" w:lineRule="auto"/>
        <w:rPr>
          <w:rFonts w:eastAsiaTheme="minorEastAsia"/>
        </w:rPr>
      </w:pPr>
      <w:r>
        <w:rPr>
          <w:rFonts w:eastAsiaTheme="minorEastAsia"/>
          <w:b/>
          <w:bCs/>
        </w:rPr>
        <w:t>Gallery:</w:t>
      </w:r>
      <w:r>
        <w:rPr>
          <w:rFonts w:eastAsiaTheme="minorEastAsia"/>
        </w:rPr>
        <w:t xml:space="preserve"> </w:t>
      </w:r>
    </w:p>
    <w:p w14:paraId="10C8D20E" w14:textId="46426882" w:rsidR="00065993" w:rsidRDefault="00065993" w:rsidP="005230F6">
      <w:pPr>
        <w:spacing w:line="240" w:lineRule="auto"/>
      </w:pPr>
      <w:r>
        <w:rPr>
          <w:noProof/>
        </w:rPr>
        <w:drawing>
          <wp:inline distT="0" distB="0" distL="0" distR="0" wp14:anchorId="5E9CA5A2" wp14:editId="0110B552">
            <wp:extent cx="4286250" cy="2999917"/>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1714" cy="3017739"/>
                    </a:xfrm>
                    <a:prstGeom prst="rect">
                      <a:avLst/>
                    </a:prstGeom>
                  </pic:spPr>
                </pic:pic>
              </a:graphicData>
            </a:graphic>
          </wp:inline>
        </w:drawing>
      </w:r>
    </w:p>
    <w:p w14:paraId="473EC622" w14:textId="0629E17B" w:rsidR="00065993" w:rsidRDefault="00065993" w:rsidP="005230F6">
      <w:pPr>
        <w:pStyle w:val="Caption"/>
      </w:pPr>
      <w:r>
        <w:t xml:space="preserve">Figure </w:t>
      </w:r>
      <w:fldSimple w:instr=" SEQ Figure \* ARABIC ">
        <w:r w:rsidR="00110DE4">
          <w:rPr>
            <w:noProof/>
          </w:rPr>
          <w:t>1</w:t>
        </w:r>
      </w:fldSimple>
      <w:r>
        <w:t>: Simulation Schematic</w:t>
      </w:r>
    </w:p>
    <w:p w14:paraId="28A547F6" w14:textId="77777777" w:rsidR="00065993" w:rsidRDefault="00065993" w:rsidP="005230F6">
      <w:pPr>
        <w:keepNext/>
        <w:spacing w:line="240" w:lineRule="auto"/>
      </w:pPr>
      <w:r>
        <w:rPr>
          <w:noProof/>
        </w:rPr>
        <w:lastRenderedPageBreak/>
        <w:drawing>
          <wp:inline distT="0" distB="0" distL="0" distR="0" wp14:anchorId="4457C2D9" wp14:editId="21A87846">
            <wp:extent cx="5943600" cy="3827145"/>
            <wp:effectExtent l="133350" t="114300" r="133350" b="17335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27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7C9EFC" w14:textId="7D6CBAF0" w:rsidR="005230F6" w:rsidRDefault="00065993" w:rsidP="005230F6">
      <w:pPr>
        <w:pStyle w:val="Caption"/>
      </w:pPr>
      <w:r>
        <w:t xml:space="preserve">Figure </w:t>
      </w:r>
      <w:fldSimple w:instr=" SEQ Figure \* ARABIC ">
        <w:r w:rsidR="00110DE4">
          <w:rPr>
            <w:noProof/>
          </w:rPr>
          <w:t>2</w:t>
        </w:r>
      </w:fldSimple>
      <w:r>
        <w:t>: Circuit Sim (left) and Momentum Sim (right)</w:t>
      </w:r>
    </w:p>
    <w:p w14:paraId="330EC503" w14:textId="77777777" w:rsidR="005230F6" w:rsidRPr="005230F6" w:rsidRDefault="005230F6" w:rsidP="005230F6">
      <w:pPr>
        <w:spacing w:line="240" w:lineRule="auto"/>
      </w:pPr>
    </w:p>
    <w:p w14:paraId="15C580A7" w14:textId="77777777" w:rsidR="005230F6" w:rsidRDefault="005230F6" w:rsidP="005230F6">
      <w:pPr>
        <w:keepNext/>
        <w:spacing w:line="240" w:lineRule="auto"/>
      </w:pPr>
      <w:r>
        <w:rPr>
          <w:noProof/>
        </w:rPr>
        <w:drawing>
          <wp:inline distT="0" distB="0" distL="0" distR="0" wp14:anchorId="11E780A7" wp14:editId="1E4E306A">
            <wp:extent cx="4733925" cy="2819399"/>
            <wp:effectExtent l="133350" t="114300" r="123825" b="172085"/>
            <wp:docPr id="15" name="Picture 1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_4.PNG"/>
                    <pic:cNvPicPr/>
                  </pic:nvPicPr>
                  <pic:blipFill rotWithShape="1">
                    <a:blip r:embed="rId7">
                      <a:extLst>
                        <a:ext uri="{28A0092B-C50C-407E-A947-70E740481C1C}">
                          <a14:useLocalDpi xmlns:a14="http://schemas.microsoft.com/office/drawing/2010/main" val="0"/>
                        </a:ext>
                      </a:extLst>
                    </a:blip>
                    <a:srcRect t="5342" b="6825"/>
                    <a:stretch/>
                  </pic:blipFill>
                  <pic:spPr bwMode="auto">
                    <a:xfrm>
                      <a:off x="0" y="0"/>
                      <a:ext cx="4734586" cy="2819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DFFAAFB" w14:textId="3EA4B05A" w:rsidR="005230F6" w:rsidRDefault="005230F6" w:rsidP="005230F6">
      <w:pPr>
        <w:pStyle w:val="Caption"/>
      </w:pPr>
      <w:r>
        <w:t xml:space="preserve">Figure </w:t>
      </w:r>
      <w:fldSimple w:instr=" SEQ Figure \* ARABIC ">
        <w:r w:rsidR="00110DE4">
          <w:rPr>
            <w:noProof/>
          </w:rPr>
          <w:t>3</w:t>
        </w:r>
      </w:fldSimple>
      <w:r>
        <w:t>: Circuit Simulation</w:t>
      </w:r>
    </w:p>
    <w:p w14:paraId="22C7501A" w14:textId="77777777" w:rsidR="00110DE4" w:rsidRDefault="00110DE4" w:rsidP="00110DE4">
      <w:pPr>
        <w:keepNext/>
      </w:pPr>
      <w:r>
        <w:rPr>
          <w:noProof/>
        </w:rPr>
        <w:lastRenderedPageBreak/>
        <w:drawing>
          <wp:inline distT="0" distB="0" distL="0" distR="0" wp14:anchorId="2991C543" wp14:editId="091EEAFA">
            <wp:extent cx="5943600" cy="1385570"/>
            <wp:effectExtent l="0" t="0" r="0" b="5080"/>
            <wp:docPr id="16" name="Picture 16" descr="A sky view looking up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33CE3E79" w14:textId="79CBD273" w:rsidR="00110DE4" w:rsidRDefault="00110DE4" w:rsidP="00110DE4">
      <w:pPr>
        <w:pStyle w:val="Caption"/>
      </w:pPr>
      <w:r>
        <w:t xml:space="preserve">Figure </w:t>
      </w:r>
      <w:fldSimple w:instr=" SEQ Figure \* ARABIC ">
        <w:r>
          <w:rPr>
            <w:noProof/>
          </w:rPr>
          <w:t>4</w:t>
        </w:r>
      </w:fldSimple>
      <w:r>
        <w:t>: Momentum Sim Layout</w:t>
      </w:r>
    </w:p>
    <w:p w14:paraId="439219C9" w14:textId="77777777" w:rsidR="00110DE4" w:rsidRPr="00110DE4" w:rsidRDefault="00110DE4" w:rsidP="00110DE4"/>
    <w:p w14:paraId="3253B6F1" w14:textId="77777777" w:rsidR="00110DE4" w:rsidRDefault="00110DE4" w:rsidP="00110DE4">
      <w:pPr>
        <w:keepNext/>
      </w:pPr>
      <w:r>
        <w:rPr>
          <w:noProof/>
        </w:rPr>
        <w:drawing>
          <wp:inline distT="0" distB="0" distL="0" distR="0" wp14:anchorId="4287BD78" wp14:editId="5FB640FF">
            <wp:extent cx="5943600" cy="2273300"/>
            <wp:effectExtent l="0" t="0" r="0" b="0"/>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14:paraId="2D006233" w14:textId="2C5FFD1E" w:rsidR="00110DE4" w:rsidRDefault="00110DE4" w:rsidP="00110DE4">
      <w:pPr>
        <w:pStyle w:val="Caption"/>
      </w:pPr>
      <w:r>
        <w:t xml:space="preserve">Figure </w:t>
      </w:r>
      <w:fldSimple w:instr=" SEQ Figure \* ARABIC ">
        <w:r>
          <w:rPr>
            <w:noProof/>
          </w:rPr>
          <w:t>5</w:t>
        </w:r>
      </w:fldSimple>
      <w:r>
        <w:t>: Momentum Sim Schematic</w:t>
      </w:r>
    </w:p>
    <w:p w14:paraId="68F0232F" w14:textId="5F829E29" w:rsidR="00110DE4" w:rsidRDefault="00110DE4" w:rsidP="00110DE4"/>
    <w:p w14:paraId="07AB0DFF" w14:textId="77777777" w:rsidR="00110DE4" w:rsidRDefault="00110DE4" w:rsidP="00110DE4">
      <w:pPr>
        <w:keepNext/>
      </w:pPr>
      <w:r>
        <w:rPr>
          <w:noProof/>
        </w:rPr>
        <w:lastRenderedPageBreak/>
        <w:drawing>
          <wp:inline distT="0" distB="0" distL="0" distR="0" wp14:anchorId="4FC9FBCE" wp14:editId="441CB3DB">
            <wp:extent cx="5681663" cy="7448683"/>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_2.PNG"/>
                    <pic:cNvPicPr/>
                  </pic:nvPicPr>
                  <pic:blipFill>
                    <a:blip r:embed="rId10">
                      <a:extLst>
                        <a:ext uri="{28A0092B-C50C-407E-A947-70E740481C1C}">
                          <a14:useLocalDpi xmlns:a14="http://schemas.microsoft.com/office/drawing/2010/main" val="0"/>
                        </a:ext>
                      </a:extLst>
                    </a:blip>
                    <a:stretch>
                      <a:fillRect/>
                    </a:stretch>
                  </pic:blipFill>
                  <pic:spPr>
                    <a:xfrm>
                      <a:off x="0" y="0"/>
                      <a:ext cx="5700286" cy="7473098"/>
                    </a:xfrm>
                    <a:prstGeom prst="rect">
                      <a:avLst/>
                    </a:prstGeom>
                  </pic:spPr>
                </pic:pic>
              </a:graphicData>
            </a:graphic>
          </wp:inline>
        </w:drawing>
      </w:r>
      <w:bookmarkStart w:id="0" w:name="_GoBack"/>
      <w:bookmarkEnd w:id="0"/>
    </w:p>
    <w:p w14:paraId="30FA6DCD" w14:textId="6E4C54E1" w:rsidR="00110DE4" w:rsidRPr="00110DE4" w:rsidRDefault="00110DE4" w:rsidP="00110DE4">
      <w:pPr>
        <w:pStyle w:val="Caption"/>
      </w:pPr>
      <w:r>
        <w:t xml:space="preserve">Figure </w:t>
      </w:r>
      <w:fldSimple w:instr=" SEQ Figure \* ARABIC ">
        <w:r>
          <w:rPr>
            <w:noProof/>
          </w:rPr>
          <w:t>6</w:t>
        </w:r>
      </w:fldSimple>
      <w:r>
        <w:t>: Momentum Sim Circuit Results</w:t>
      </w:r>
    </w:p>
    <w:sectPr w:rsidR="00110DE4" w:rsidRPr="0011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A7"/>
    <w:rsid w:val="00065993"/>
    <w:rsid w:val="000C618F"/>
    <w:rsid w:val="00110DE4"/>
    <w:rsid w:val="00373B27"/>
    <w:rsid w:val="003D57CE"/>
    <w:rsid w:val="004753D2"/>
    <w:rsid w:val="005230F6"/>
    <w:rsid w:val="005C5627"/>
    <w:rsid w:val="006779B9"/>
    <w:rsid w:val="00717EA7"/>
    <w:rsid w:val="008A07E8"/>
    <w:rsid w:val="00992901"/>
    <w:rsid w:val="00A32C51"/>
    <w:rsid w:val="00AC063B"/>
    <w:rsid w:val="00BA04FF"/>
    <w:rsid w:val="00BA7D33"/>
    <w:rsid w:val="00C04440"/>
    <w:rsid w:val="00CF02E1"/>
    <w:rsid w:val="00E4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AD58"/>
  <w15:chartTrackingRefBased/>
  <w15:docId w15:val="{30E72510-9A5C-42E5-965E-F267AA82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6599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59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6C938-5B56-496E-B433-F96CD299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2</cp:revision>
  <dcterms:created xsi:type="dcterms:W3CDTF">2019-10-21T02:12:00Z</dcterms:created>
  <dcterms:modified xsi:type="dcterms:W3CDTF">2019-10-21T03:27:00Z</dcterms:modified>
</cp:coreProperties>
</file>