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604217" w14:textId="7B4A6ED5" w:rsidR="008A4C65" w:rsidRPr="0077157D" w:rsidRDefault="008A4C65" w:rsidP="008A4C6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Arthur Miguel de Queiroz – 05</w:t>
      </w:r>
    </w:p>
    <w:p w14:paraId="4ABB8EE1" w14:textId="15AE8212" w:rsidR="008A4C65" w:rsidRPr="0077157D" w:rsidRDefault="008A4C65" w:rsidP="008A4C6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Arthur Pereira Silva – 06</w:t>
      </w:r>
    </w:p>
    <w:p w14:paraId="6912088C" w14:textId="5E0A8E06" w:rsidR="008A4C65" w:rsidRPr="0077157D" w:rsidRDefault="008A4C65" w:rsidP="008A4C6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Brenno Aguiar da Silva </w:t>
      </w:r>
      <w:proofErr w:type="spellStart"/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Tortoza</w:t>
      </w:r>
      <w:proofErr w:type="spellEnd"/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– 09</w:t>
      </w:r>
    </w:p>
    <w:p w14:paraId="387F725E" w14:textId="741D772D" w:rsidR="008A4C65" w:rsidRPr="0077157D" w:rsidRDefault="008A4C65" w:rsidP="008A4C6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Guilherme Dalla Costa Meira – 15</w:t>
      </w:r>
    </w:p>
    <w:p w14:paraId="3366FD5E" w14:textId="1ABC57DA" w:rsidR="008A4C65" w:rsidRPr="0077157D" w:rsidRDefault="008A4C65" w:rsidP="008A4C6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Ivan Lucas de Almeida Santana – 21</w:t>
      </w:r>
    </w:p>
    <w:p w14:paraId="1B972239" w14:textId="3769763A" w:rsidR="008A4C65" w:rsidRPr="0077157D" w:rsidRDefault="008A4C65" w:rsidP="008A4C6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Luiz Felipe de Queiroz – 29</w:t>
      </w:r>
    </w:p>
    <w:p w14:paraId="4B34AE8F" w14:textId="223EA301" w:rsidR="00777B47" w:rsidRDefault="008A4C65" w:rsidP="008A4C6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Otávio Albuquerque da Silva – 35</w:t>
      </w:r>
    </w:p>
    <w:p w14:paraId="58002F69" w14:textId="77777777" w:rsidR="006A2095" w:rsidRPr="0077157D" w:rsidRDefault="006A2095" w:rsidP="006A2095">
      <w:pPr>
        <w:rPr>
          <w:lang w:eastAsia="pt-BR"/>
        </w:rPr>
      </w:pPr>
      <w:bookmarkStart w:id="0" w:name="_GoBack"/>
      <w:bookmarkEnd w:id="0"/>
    </w:p>
    <w:p w14:paraId="05D7CC2D" w14:textId="77777777" w:rsidR="00777B47" w:rsidRPr="0077157D" w:rsidRDefault="00777B47" w:rsidP="008A4C6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3º E D.S.</w:t>
      </w:r>
    </w:p>
    <w:p w14:paraId="5A5117F5" w14:textId="1A03ED6A" w:rsidR="008A4C65" w:rsidRPr="0077157D" w:rsidRDefault="00777B47" w:rsidP="008A4C6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Qualidade de Teste e Software: Requisitos Funcionais e Não-Funcionais para o Trabalho de Conclusão de Curso</w:t>
      </w:r>
      <w:r w:rsidR="008A4C65"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br w:type="page"/>
      </w:r>
    </w:p>
    <w:p w14:paraId="50A42CB7" w14:textId="1AD43710" w:rsidR="009F1A28" w:rsidRPr="0077157D" w:rsidRDefault="009F1A28" w:rsidP="001E281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Requisitos Funcionais (Front-</w:t>
      </w:r>
      <w:proofErr w:type="spellStart"/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end</w:t>
      </w:r>
      <w:proofErr w:type="spellEnd"/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e Back-</w:t>
      </w:r>
      <w:proofErr w:type="spellStart"/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end</w:t>
      </w:r>
      <w:proofErr w:type="spellEnd"/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455438F4" w14:textId="77777777" w:rsidR="009F1A28" w:rsidRPr="0077157D" w:rsidRDefault="009F1A28" w:rsidP="009F1A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Front-</w:t>
      </w:r>
      <w:proofErr w:type="spellStart"/>
      <w:r w:rsidRPr="0077157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end</w:t>
      </w:r>
      <w:proofErr w:type="spellEnd"/>
    </w:p>
    <w:p w14:paraId="4B19C5A0" w14:textId="16E5EEAC" w:rsidR="009F1A28" w:rsidRPr="0077157D" w:rsidRDefault="009F1A28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RF01 – Cadastro de Usuário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permitir que usuários criem contas com nome, e-mail e senha.</w:t>
      </w:r>
    </w:p>
    <w:p w14:paraId="36BF74ED" w14:textId="3D9EDC59" w:rsidR="009F1A28" w:rsidRPr="0077157D" w:rsidRDefault="009F1A28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RF02 – Login e Autenticação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validar credenciais e permitir login seguro.</w:t>
      </w:r>
    </w:p>
    <w:p w14:paraId="69F56DDB" w14:textId="12781DF9" w:rsidR="009F1A28" w:rsidRPr="0077157D" w:rsidRDefault="009F1A28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RF03 – Catálogo de Jogos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site deve exibir lista de jogos independentes com título, descrição, imagens e preço.</w:t>
      </w:r>
    </w:p>
    <w:p w14:paraId="07844886" w14:textId="3237A8B1" w:rsidR="009F1A28" w:rsidRPr="0077157D" w:rsidRDefault="009F1A28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RF04 – Busca e Filtros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usuário deve </w:t>
      </w:r>
      <w:r w:rsidR="00343CF1"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consegui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r buscar jogos por nome, gênero, preço ou desenvolvedor.</w:t>
      </w:r>
    </w:p>
    <w:p w14:paraId="78DEE79C" w14:textId="1C4F6B97" w:rsidR="009F1A28" w:rsidRPr="0077157D" w:rsidRDefault="009F1A28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RF05 – Carrinho de Compras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permitir adicionar/remover jogos no carrinho.</w:t>
      </w:r>
    </w:p>
    <w:p w14:paraId="1A684EF3" w14:textId="2DDF38CD" w:rsidR="009F1A28" w:rsidRPr="0077157D" w:rsidRDefault="009F1A28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RF06 – Checkout e Pagamento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processar pagamentos via cartão, </w:t>
      </w:r>
      <w:proofErr w:type="spellStart"/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Pix</w:t>
      </w:r>
      <w:proofErr w:type="spellEnd"/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proofErr w:type="spellStart"/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PayPal</w:t>
      </w:r>
      <w:proofErr w:type="spellEnd"/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EA97CBF" w14:textId="6792EC1C" w:rsidR="009F1A28" w:rsidRPr="0077157D" w:rsidRDefault="009F1A28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RF07 – Avaliações e Comentários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Usuários devem poder avaliar jogos com estrelas e comentários.</w:t>
      </w:r>
    </w:p>
    <w:p w14:paraId="37237544" w14:textId="0A78CDA2" w:rsidR="009F1A28" w:rsidRPr="0077157D" w:rsidRDefault="009F1A28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RF08 – Responsividade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site deve se adaptar a diferentes dispositivos (desktop, tablet, mobile).</w:t>
      </w:r>
    </w:p>
    <w:p w14:paraId="66568F49" w14:textId="2A1D2747" w:rsidR="009F1A28" w:rsidRPr="0077157D" w:rsidRDefault="009F1A28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RF09 – Área do Desenvolvedor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Criadores independentes devem </w:t>
      </w:r>
      <w:r w:rsidR="00343CF1"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consegui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r cadastrar seus jogos com informações e arquivos.</w:t>
      </w:r>
    </w:p>
    <w:p w14:paraId="21C3DEB4" w14:textId="565CAD3D" w:rsidR="009F1A28" w:rsidRPr="0077157D" w:rsidRDefault="009F1A28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RF10 – Notificações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enviar e-mails de confirmação de cadastro, compra e atualização de jogos.</w:t>
      </w:r>
    </w:p>
    <w:p w14:paraId="3C6ED4C0" w14:textId="65AA0D80" w:rsidR="003A657A" w:rsidRPr="0077157D" w:rsidRDefault="00635CB8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RF11</w:t>
      </w:r>
      <w:r w:rsidR="004850AC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– </w:t>
      </w:r>
      <w:r w:rsidR="003A657A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Instalador</w:t>
      </w:r>
      <w:r w:rsidR="004850AC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r w:rsidR="003A657A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 jog</w:t>
      </w:r>
      <w:r w:rsidR="004C5C09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os integrado no sistema do site e app:</w:t>
      </w:r>
      <w:r w:rsidR="00B747E5" w:rsidRPr="0077157D"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  <w:t xml:space="preserve"> O sistema deve conter um instalador nativo para jogos publicados.</w:t>
      </w:r>
    </w:p>
    <w:p w14:paraId="7B0A8B0E" w14:textId="7C34E818" w:rsidR="003A657A" w:rsidRPr="0077157D" w:rsidRDefault="004C5C09" w:rsidP="009F1A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RF12 – </w:t>
      </w:r>
      <w:r w:rsidR="005A6704" w:rsidRPr="0077157D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IA</w:t>
      </w:r>
      <w:r w:rsidRPr="0077157D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r w:rsidR="005A6704" w:rsidRPr="0077157D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generativa </w:t>
      </w:r>
      <w:r w:rsidRPr="0077157D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para</w:t>
      </w:r>
      <w:r w:rsidR="005A6704" w:rsidRPr="0077157D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an</w:t>
      </w:r>
      <w:r w:rsidRPr="0077157D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álise: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B747E5"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O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sistema deverá conter uma inteligência artificial</w:t>
      </w:r>
      <w:r w:rsidR="009A0B3F"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capaz de</w:t>
      </w:r>
      <w:r w:rsidR="00A20639"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analisar os arquivos enviados </w:t>
      </w:r>
      <w:r w:rsidR="00076BAF"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site/aplicativo </w:t>
      </w:r>
      <w:r w:rsidR="00A20639"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 barrar </w:t>
      </w:r>
      <w:r w:rsidR="00BE403F"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arquivos nocivos </w:t>
      </w:r>
      <w:r w:rsidR="00F26C38"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e/ou potencialmente perigosos </w:t>
      </w:r>
      <w:r w:rsidR="00A20639"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com sucesso.</w:t>
      </w:r>
    </w:p>
    <w:p w14:paraId="72436A8A" w14:textId="77777777" w:rsidR="009F1A28" w:rsidRPr="0077157D" w:rsidRDefault="009F1A28" w:rsidP="009F1A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Back-</w:t>
      </w:r>
      <w:proofErr w:type="spellStart"/>
      <w:r w:rsidRPr="0077157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end</w:t>
      </w:r>
      <w:proofErr w:type="spellEnd"/>
    </w:p>
    <w:p w14:paraId="1F5B3775" w14:textId="539A1849" w:rsidR="009F1A28" w:rsidRPr="0077157D" w:rsidRDefault="009F1A28" w:rsidP="009F1A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RF1</w:t>
      </w:r>
      <w:r w:rsidR="00D2118C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</w:t>
      </w: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– Gerenciamento de Usuários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Administradores devem bloquear, excluir ou editar contas.</w:t>
      </w:r>
    </w:p>
    <w:p w14:paraId="096B38C8" w14:textId="4E8EC5A1" w:rsidR="009F1A28" w:rsidRPr="0077157D" w:rsidRDefault="009F1A28" w:rsidP="009F1A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RF1</w:t>
      </w:r>
      <w:r w:rsidR="00D2118C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4</w:t>
      </w: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– Controle de Estoque Digital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controlar licenças digitais e downloads disponíveis.</w:t>
      </w:r>
    </w:p>
    <w:p w14:paraId="716E09C0" w14:textId="086CA1D1" w:rsidR="009F1A28" w:rsidRPr="0077157D" w:rsidRDefault="009F1A28" w:rsidP="009F1A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RF1</w:t>
      </w:r>
      <w:r w:rsidR="00D2118C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5</w:t>
      </w: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– Logs de Atividade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registrar acessos, compras e alterações de dados.</w:t>
      </w:r>
    </w:p>
    <w:p w14:paraId="2578F453" w14:textId="71AC1ED6" w:rsidR="009F1A28" w:rsidRPr="0077157D" w:rsidRDefault="009F1A28" w:rsidP="009F1A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RF1</w:t>
      </w:r>
      <w:r w:rsidR="00D2118C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6</w:t>
      </w: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– API de Integração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disponibilizar API para integração com </w:t>
      </w:r>
      <w:proofErr w:type="spellStart"/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marketplaces</w:t>
      </w:r>
      <w:proofErr w:type="spellEnd"/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redes sociais.</w:t>
      </w:r>
    </w:p>
    <w:p w14:paraId="6BBD1EC6" w14:textId="5FF829BB" w:rsidR="009F1A28" w:rsidRPr="0077157D" w:rsidRDefault="009F1A28" w:rsidP="00581FC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RF1</w:t>
      </w:r>
      <w:r w:rsidR="00D2118C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7</w:t>
      </w: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– Backup Automático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realizar backup periódico dos dados.</w:t>
      </w: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br w:type="page"/>
      </w:r>
    </w:p>
    <w:p w14:paraId="77F23F57" w14:textId="09B52342" w:rsidR="009F1A28" w:rsidRPr="0077157D" w:rsidRDefault="009F1A28" w:rsidP="001E281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Requisitos Não Funcionais</w:t>
      </w:r>
    </w:p>
    <w:p w14:paraId="2374DF06" w14:textId="77777777" w:rsidR="009F1A28" w:rsidRPr="0077157D" w:rsidRDefault="009F1A28" w:rsidP="009F1A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Front-</w:t>
      </w:r>
      <w:proofErr w:type="spellStart"/>
      <w:r w:rsidRPr="0077157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end</w:t>
      </w:r>
      <w:proofErr w:type="spellEnd"/>
    </w:p>
    <w:p w14:paraId="559CAABE" w14:textId="4C72C6A7" w:rsidR="009F1A28" w:rsidRPr="0077157D" w:rsidRDefault="009F1A28" w:rsidP="009F1A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RNF01 – Usabilidade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site deve ser intuitivo, com navegação clara e acessível.</w:t>
      </w:r>
    </w:p>
    <w:p w14:paraId="764F1263" w14:textId="6A3BCD88" w:rsidR="009F1A28" w:rsidRPr="0077157D" w:rsidRDefault="009F1A28" w:rsidP="009F1A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RNF02 – Performance de Interface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As páginas devem carregar em menos de 3 segundos em conexões padrão.</w:t>
      </w:r>
    </w:p>
    <w:p w14:paraId="52815839" w14:textId="1348C495" w:rsidR="009F1A28" w:rsidRPr="0077157D" w:rsidRDefault="009F1A28" w:rsidP="009F1A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RNF03 – Acessibilidade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site deve seguir padrões WCAG (uso de contraste, textos alternativos, navegação por teclado).</w:t>
      </w:r>
    </w:p>
    <w:p w14:paraId="47227114" w14:textId="69AA4A5D" w:rsidR="009F1A28" w:rsidRPr="0077157D" w:rsidRDefault="009F1A28" w:rsidP="009F1A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RNF04 – Compatibilidade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site deve funcionar nos principais navegadores (Chrome, Firefox, Edge, Safari).</w:t>
      </w:r>
    </w:p>
    <w:p w14:paraId="0F58D519" w14:textId="77777777" w:rsidR="009F1A28" w:rsidRPr="0077157D" w:rsidRDefault="009F1A28" w:rsidP="009F1A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Back-</w:t>
      </w:r>
      <w:proofErr w:type="spellStart"/>
      <w:r w:rsidRPr="0077157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end</w:t>
      </w:r>
      <w:proofErr w:type="spellEnd"/>
    </w:p>
    <w:p w14:paraId="5DF3E8D6" w14:textId="44F3C181" w:rsidR="009F1A28" w:rsidRPr="0077157D" w:rsidRDefault="009F1A28" w:rsidP="009F1A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RNF05 – Segurança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usar criptografia (HTTPS, TLS) e armazenar senhas com </w:t>
      </w:r>
      <w:proofErr w:type="spellStart"/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hash</w:t>
      </w:r>
      <w:proofErr w:type="spellEnd"/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seguro.</w:t>
      </w:r>
    </w:p>
    <w:p w14:paraId="713841E4" w14:textId="56534508" w:rsidR="009F1A28" w:rsidRPr="0077157D" w:rsidRDefault="009F1A28" w:rsidP="009F1A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RNF06 – Escalabilidade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suportar aumento de usuários sem perda significativa de desempenho.</w:t>
      </w:r>
    </w:p>
    <w:p w14:paraId="1644B41A" w14:textId="538C3592" w:rsidR="009F1A28" w:rsidRPr="0077157D" w:rsidRDefault="009F1A28" w:rsidP="009F1A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RNF07 – Disponibilidade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estar disponível 99,9% do tempo (SLA).</w:t>
      </w:r>
    </w:p>
    <w:p w14:paraId="64BE0F0D" w14:textId="44F010EF" w:rsidR="009F1A28" w:rsidRPr="0077157D" w:rsidRDefault="009F1A28" w:rsidP="009F1A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RNF08 – Recuperação de Desastres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restaurar dados em até 24h após falha crítica.</w:t>
      </w:r>
    </w:p>
    <w:p w14:paraId="6A545C1B" w14:textId="48C67412" w:rsidR="009F1A28" w:rsidRPr="0077157D" w:rsidRDefault="009F1A28" w:rsidP="009F1A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RNF09 – Manutenibilidade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código deve ser modular e documentado para facilitar correções e melhorias.</w:t>
      </w:r>
    </w:p>
    <w:p w14:paraId="79B4DF23" w14:textId="005FA8D1" w:rsidR="009F1A28" w:rsidRPr="0077157D" w:rsidRDefault="009F1A28" w:rsidP="00581F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RNF10 – Confiabilidade</w:t>
      </w:r>
      <w:r w:rsidR="00343CF1"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sistema deve garantir integridade dos dados em transações financeiras.</w:t>
      </w: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br w:type="page"/>
      </w:r>
    </w:p>
    <w:p w14:paraId="60235D47" w14:textId="4E383F5F" w:rsidR="009F1A28" w:rsidRPr="0077157D" w:rsidRDefault="001E2811" w:rsidP="001E281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Tabela de Especificações</w:t>
      </w:r>
      <w:r w:rsidR="00741968"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(</w:t>
      </w:r>
      <w:r w:rsidR="009F1A28"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Como detalhar cada requisito nos testes</w:t>
      </w: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47BE56AB" w14:textId="77777777" w:rsidR="009F1A28" w:rsidRPr="0077157D" w:rsidRDefault="009F1A28" w:rsidP="009F1A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Funcionais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Testes de caso de uso (ex.: criar conta, comprar jogo, avaliar jogo).</w:t>
      </w:r>
    </w:p>
    <w:p w14:paraId="6C0FAAD8" w14:textId="77777777" w:rsidR="009F1A28" w:rsidRPr="0077157D" w:rsidRDefault="009F1A28" w:rsidP="009F1A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Funcionais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Testes de carga, stress, segurança, compatibilidade e acessibilidade.</w:t>
      </w:r>
    </w:p>
    <w:p w14:paraId="301A20AC" w14:textId="77777777" w:rsidR="009F1A28" w:rsidRPr="0077157D" w:rsidRDefault="009F1A28" w:rsidP="009F1A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Exemplo:</w:t>
      </w:r>
    </w:p>
    <w:p w14:paraId="7564383A" w14:textId="77777777" w:rsidR="009F1A28" w:rsidRPr="0077157D" w:rsidRDefault="009F1A28" w:rsidP="009F1A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RF02 (Login e Autenticação) → Testar login com credenciais válidas, inválidas, conta bloqueada, senha esquecida.</w:t>
      </w:r>
    </w:p>
    <w:p w14:paraId="1F5ACA82" w14:textId="71573063" w:rsidR="00BF7114" w:rsidRPr="0077157D" w:rsidRDefault="009F1A28" w:rsidP="007977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RNF05 (Segurança) → Testar SQL </w:t>
      </w:r>
      <w:proofErr w:type="spellStart"/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Injection</w:t>
      </w:r>
      <w:proofErr w:type="spellEnd"/>
      <w:r w:rsidRPr="0077157D">
        <w:rPr>
          <w:rFonts w:ascii="Times New Roman" w:eastAsia="Times New Roman" w:hAnsi="Times New Roman" w:cs="Times New Roman"/>
          <w:sz w:val="24"/>
          <w:szCs w:val="24"/>
          <w:lang w:eastAsia="pt-BR"/>
        </w:rPr>
        <w:t>, XSS, força bruta, uso de HTTPS.</w:t>
      </w:r>
    </w:p>
    <w:p w14:paraId="38E838AE" w14:textId="3FD348A6" w:rsidR="00F3727A" w:rsidRPr="0077157D" w:rsidRDefault="00F3727A" w:rsidP="00F372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796CF30" w14:textId="5AE04B06" w:rsidR="00F3727A" w:rsidRPr="0077157D" w:rsidRDefault="00F3727A" w:rsidP="00F3727A">
      <w:pPr>
        <w:pStyle w:val="Ttulo"/>
        <w:jc w:val="center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7157D">
        <w:rPr>
          <w:rFonts w:ascii="Times New Roman" w:eastAsia="Times New Roman" w:hAnsi="Times New Roman" w:cs="Times New Roman"/>
          <w:lang w:eastAsia="pt-BR"/>
        </w:rPr>
        <w:t>RFs</w:t>
      </w:r>
      <w:proofErr w:type="spellEnd"/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2405"/>
        <w:gridCol w:w="2410"/>
        <w:gridCol w:w="2126"/>
        <w:gridCol w:w="2693"/>
      </w:tblGrid>
      <w:tr w:rsidR="006D10A3" w:rsidRPr="0077157D" w14:paraId="6AC48A55" w14:textId="77777777" w:rsidTr="00812E8A">
        <w:trPr>
          <w:trHeight w:val="300"/>
        </w:trPr>
        <w:tc>
          <w:tcPr>
            <w:tcW w:w="2405" w:type="dxa"/>
          </w:tcPr>
          <w:p w14:paraId="7CA26365" w14:textId="33F487AF" w:rsidR="006D10A3" w:rsidRPr="0077157D" w:rsidRDefault="006D10A3" w:rsidP="006D10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Código do Requisito</w:t>
            </w:r>
          </w:p>
        </w:tc>
        <w:tc>
          <w:tcPr>
            <w:tcW w:w="2410" w:type="dxa"/>
          </w:tcPr>
          <w:p w14:paraId="7CCC0C67" w14:textId="7FD2D14A" w:rsidR="006D10A3" w:rsidRPr="0077157D" w:rsidRDefault="006D10A3" w:rsidP="006D10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Descrição</w:t>
            </w:r>
            <w:r w:rsidR="008A5665"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 xml:space="preserve"> do Código</w:t>
            </w:r>
          </w:p>
        </w:tc>
        <w:tc>
          <w:tcPr>
            <w:tcW w:w="2126" w:type="dxa"/>
          </w:tcPr>
          <w:p w14:paraId="3B04CF38" w14:textId="1F7B0D47" w:rsidR="006D10A3" w:rsidRPr="0077157D" w:rsidRDefault="008A5665" w:rsidP="006D10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Detalhamento</w:t>
            </w:r>
          </w:p>
        </w:tc>
        <w:tc>
          <w:tcPr>
            <w:tcW w:w="2693" w:type="dxa"/>
          </w:tcPr>
          <w:p w14:paraId="428E5E4D" w14:textId="46BD4A19" w:rsidR="006D10A3" w:rsidRPr="0077157D" w:rsidRDefault="008A5665" w:rsidP="006D10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Plano de Teste</w:t>
            </w:r>
          </w:p>
        </w:tc>
      </w:tr>
      <w:tr w:rsidR="00145B3D" w:rsidRPr="0077157D" w14:paraId="03FC6F1E" w14:textId="77777777" w:rsidTr="00A4198B">
        <w:trPr>
          <w:trHeight w:val="300"/>
        </w:trPr>
        <w:tc>
          <w:tcPr>
            <w:tcW w:w="2405" w:type="dxa"/>
          </w:tcPr>
          <w:p w14:paraId="10FBE155" w14:textId="7CBF9E7A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RF01</w:t>
            </w:r>
          </w:p>
        </w:tc>
        <w:tc>
          <w:tcPr>
            <w:tcW w:w="2410" w:type="dxa"/>
          </w:tcPr>
          <w:p w14:paraId="2A00367F" w14:textId="013D0D58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Cadastro de Usuário: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permitir que usuários criem contas com nome, e-mail e senha.</w:t>
            </w:r>
          </w:p>
        </w:tc>
        <w:tc>
          <w:tcPr>
            <w:tcW w:w="2126" w:type="dxa"/>
            <w:vAlign w:val="center"/>
          </w:tcPr>
          <w:p w14:paraId="65377DF3" w14:textId="233CBFD9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Campos obrigatórios: nome, e-mail válido, senha com mínimo de 8 caracteres. Deve validar duplicidade de e-mail.</w:t>
            </w:r>
          </w:p>
        </w:tc>
        <w:tc>
          <w:tcPr>
            <w:tcW w:w="2693" w:type="dxa"/>
            <w:vAlign w:val="center"/>
          </w:tcPr>
          <w:p w14:paraId="1CE7CEFD" w14:textId="6C98A678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cadastro com dados válidos, e-mail inválido, senha fraca, e-mail já existente.</w:t>
            </w:r>
          </w:p>
        </w:tc>
      </w:tr>
      <w:tr w:rsidR="00145B3D" w:rsidRPr="0077157D" w14:paraId="645495FD" w14:textId="77777777" w:rsidTr="001A4D99">
        <w:trPr>
          <w:trHeight w:val="300"/>
        </w:trPr>
        <w:tc>
          <w:tcPr>
            <w:tcW w:w="2405" w:type="dxa"/>
          </w:tcPr>
          <w:p w14:paraId="063F9603" w14:textId="1D5318CD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RF02</w:t>
            </w:r>
          </w:p>
        </w:tc>
        <w:tc>
          <w:tcPr>
            <w:tcW w:w="2410" w:type="dxa"/>
          </w:tcPr>
          <w:p w14:paraId="506AA8D6" w14:textId="3764375C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Login e Autenticação: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validar credenciais e permitir login seguro.</w:t>
            </w:r>
          </w:p>
        </w:tc>
        <w:tc>
          <w:tcPr>
            <w:tcW w:w="2126" w:type="dxa"/>
            <w:vAlign w:val="center"/>
          </w:tcPr>
          <w:p w14:paraId="26DBF8FA" w14:textId="2B66CD5D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Autenticação via e-mail e senha. Recuperação de senha por e-mail. Bloqueio após 5 tentativas inválidas.</w:t>
            </w:r>
          </w:p>
        </w:tc>
        <w:tc>
          <w:tcPr>
            <w:tcW w:w="2693" w:type="dxa"/>
            <w:vAlign w:val="center"/>
          </w:tcPr>
          <w:p w14:paraId="5FEB637D" w14:textId="21E142ED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login válido, inválido, conta bloqueada, recuperação de senha.</w:t>
            </w:r>
          </w:p>
        </w:tc>
      </w:tr>
      <w:tr w:rsidR="00145B3D" w:rsidRPr="0077157D" w14:paraId="2E1485D6" w14:textId="77777777" w:rsidTr="009C2B31">
        <w:trPr>
          <w:trHeight w:val="300"/>
        </w:trPr>
        <w:tc>
          <w:tcPr>
            <w:tcW w:w="2405" w:type="dxa"/>
          </w:tcPr>
          <w:p w14:paraId="1C0AF41D" w14:textId="0B854EB4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RF03</w:t>
            </w:r>
          </w:p>
        </w:tc>
        <w:tc>
          <w:tcPr>
            <w:tcW w:w="2410" w:type="dxa"/>
          </w:tcPr>
          <w:p w14:paraId="6B43B0E8" w14:textId="508E2467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Catálogo de Jogos: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site deve exibir lista de jogos independentes com título, descrição, imagens e preço.</w:t>
            </w:r>
          </w:p>
        </w:tc>
        <w:tc>
          <w:tcPr>
            <w:tcW w:w="2126" w:type="dxa"/>
            <w:vAlign w:val="center"/>
          </w:tcPr>
          <w:p w14:paraId="1EE6B336" w14:textId="2BEB954E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Exibir lista com título, descrição, imagens, preço e desenvolvedor. Ordenação por relevância e preço.</w:t>
            </w:r>
          </w:p>
        </w:tc>
        <w:tc>
          <w:tcPr>
            <w:tcW w:w="2693" w:type="dxa"/>
            <w:vAlign w:val="center"/>
          </w:tcPr>
          <w:p w14:paraId="1375ED12" w14:textId="07CB8A23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exibição correta, ordenação, jogos sem imagem, jogos sem preço.</w:t>
            </w:r>
          </w:p>
        </w:tc>
      </w:tr>
      <w:tr w:rsidR="00145B3D" w:rsidRPr="0077157D" w14:paraId="28AE4432" w14:textId="77777777" w:rsidTr="0095714D">
        <w:trPr>
          <w:trHeight w:val="300"/>
        </w:trPr>
        <w:tc>
          <w:tcPr>
            <w:tcW w:w="2405" w:type="dxa"/>
          </w:tcPr>
          <w:p w14:paraId="645F225B" w14:textId="50898559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RF04</w:t>
            </w:r>
          </w:p>
        </w:tc>
        <w:tc>
          <w:tcPr>
            <w:tcW w:w="2410" w:type="dxa"/>
          </w:tcPr>
          <w:p w14:paraId="30B5DF11" w14:textId="6F573531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Busca e Filtros: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usuário deve conseguir buscar jogos por nome, gênero, preço ou desenvolvedor.</w:t>
            </w:r>
          </w:p>
        </w:tc>
        <w:tc>
          <w:tcPr>
            <w:tcW w:w="2126" w:type="dxa"/>
            <w:vAlign w:val="center"/>
          </w:tcPr>
          <w:p w14:paraId="4C3B5921" w14:textId="62406C55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Busca por nome, gênero, preço e desenvolvedor. Filtros combináveis.</w:t>
            </w:r>
          </w:p>
        </w:tc>
        <w:tc>
          <w:tcPr>
            <w:tcW w:w="2693" w:type="dxa"/>
            <w:vAlign w:val="center"/>
          </w:tcPr>
          <w:p w14:paraId="1BD72B8B" w14:textId="5C88DEB4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busca por cada critério, combinação de filtros, busca sem resultados.</w:t>
            </w:r>
          </w:p>
        </w:tc>
      </w:tr>
      <w:tr w:rsidR="00145B3D" w:rsidRPr="0077157D" w14:paraId="6D3CD309" w14:textId="77777777" w:rsidTr="0023021F">
        <w:trPr>
          <w:trHeight w:val="300"/>
        </w:trPr>
        <w:tc>
          <w:tcPr>
            <w:tcW w:w="2405" w:type="dxa"/>
          </w:tcPr>
          <w:p w14:paraId="407AFDB1" w14:textId="0F20D617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RF05</w:t>
            </w:r>
          </w:p>
        </w:tc>
        <w:tc>
          <w:tcPr>
            <w:tcW w:w="2410" w:type="dxa"/>
          </w:tcPr>
          <w:p w14:paraId="49634CBC" w14:textId="266D440A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Carrinho de Compras: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permitir adicionar/remover jogos no carrinho.</w:t>
            </w:r>
          </w:p>
        </w:tc>
        <w:tc>
          <w:tcPr>
            <w:tcW w:w="2126" w:type="dxa"/>
            <w:vAlign w:val="center"/>
          </w:tcPr>
          <w:p w14:paraId="0183B58C" w14:textId="1F4F5A34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Adicionar/remover jogos, atualizar quantidade, calcular subtotal. Persistência mesmo após logout.</w:t>
            </w:r>
          </w:p>
        </w:tc>
        <w:tc>
          <w:tcPr>
            <w:tcW w:w="2693" w:type="dxa"/>
            <w:vAlign w:val="center"/>
          </w:tcPr>
          <w:p w14:paraId="34D868E4" w14:textId="42443A69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adicionar/remover, atualizar quantidade, carrinho vazio, persistência após login/logout.</w:t>
            </w:r>
          </w:p>
        </w:tc>
      </w:tr>
      <w:tr w:rsidR="00145B3D" w:rsidRPr="0077157D" w14:paraId="7484D5CE" w14:textId="77777777" w:rsidTr="00D0493C">
        <w:trPr>
          <w:trHeight w:val="300"/>
        </w:trPr>
        <w:tc>
          <w:tcPr>
            <w:tcW w:w="2405" w:type="dxa"/>
          </w:tcPr>
          <w:p w14:paraId="5178EE4D" w14:textId="20670945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lastRenderedPageBreak/>
              <w:t>RF06</w:t>
            </w:r>
          </w:p>
        </w:tc>
        <w:tc>
          <w:tcPr>
            <w:tcW w:w="2410" w:type="dxa"/>
          </w:tcPr>
          <w:p w14:paraId="275AE31B" w14:textId="274CA4A3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Checkout e Pagamento: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processar pagamentos via cartão, </w:t>
            </w:r>
            <w:proofErr w:type="spellStart"/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Pix</w:t>
            </w:r>
            <w:proofErr w:type="spellEnd"/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ou </w:t>
            </w:r>
            <w:proofErr w:type="spellStart"/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PayPal</w:t>
            </w:r>
            <w:proofErr w:type="spellEnd"/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</w:tc>
        <w:tc>
          <w:tcPr>
            <w:tcW w:w="2126" w:type="dxa"/>
            <w:vAlign w:val="center"/>
          </w:tcPr>
          <w:p w14:paraId="64C74232" w14:textId="3460F61A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 xml:space="preserve">Pagamento via cartão, </w:t>
            </w:r>
            <w:proofErr w:type="spellStart"/>
            <w:r w:rsidRPr="0077157D">
              <w:rPr>
                <w:rFonts w:ascii="Times New Roman" w:hAnsi="Times New Roman" w:cs="Times New Roman"/>
              </w:rPr>
              <w:t>Pix</w:t>
            </w:r>
            <w:proofErr w:type="spellEnd"/>
            <w:r w:rsidRPr="0077157D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77157D">
              <w:rPr>
                <w:rFonts w:ascii="Times New Roman" w:hAnsi="Times New Roman" w:cs="Times New Roman"/>
              </w:rPr>
              <w:t>PayPal</w:t>
            </w:r>
            <w:proofErr w:type="spellEnd"/>
            <w:r w:rsidRPr="0077157D">
              <w:rPr>
                <w:rFonts w:ascii="Times New Roman" w:hAnsi="Times New Roman" w:cs="Times New Roman"/>
              </w:rPr>
              <w:t>. Confirmação de compra e emissão de recibo.</w:t>
            </w:r>
          </w:p>
        </w:tc>
        <w:tc>
          <w:tcPr>
            <w:tcW w:w="2693" w:type="dxa"/>
            <w:vAlign w:val="center"/>
          </w:tcPr>
          <w:p w14:paraId="4B436BA1" w14:textId="06CE2382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cada método de pagamento, falha de pagamento, confirmação por e-mail.</w:t>
            </w:r>
          </w:p>
        </w:tc>
      </w:tr>
      <w:tr w:rsidR="00145B3D" w:rsidRPr="0077157D" w14:paraId="0F969F1D" w14:textId="77777777" w:rsidTr="00343163">
        <w:trPr>
          <w:trHeight w:val="317"/>
        </w:trPr>
        <w:tc>
          <w:tcPr>
            <w:tcW w:w="2405" w:type="dxa"/>
          </w:tcPr>
          <w:p w14:paraId="270B2345" w14:textId="4BD8A3C9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RF07</w:t>
            </w:r>
          </w:p>
        </w:tc>
        <w:tc>
          <w:tcPr>
            <w:tcW w:w="2410" w:type="dxa"/>
          </w:tcPr>
          <w:p w14:paraId="7154C30A" w14:textId="775C3262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Avaliações e Comentários: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Usuários devem poder avaliar jogos com estrelas e comentários.</w:t>
            </w:r>
          </w:p>
        </w:tc>
        <w:tc>
          <w:tcPr>
            <w:tcW w:w="2126" w:type="dxa"/>
            <w:vAlign w:val="center"/>
          </w:tcPr>
          <w:p w14:paraId="5BCB4094" w14:textId="4D52F2F5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Usuários podem dar notas de 1 a 5 estrelas e escrever comentários. Moderação de conteúdo ofensivo.</w:t>
            </w:r>
          </w:p>
        </w:tc>
        <w:tc>
          <w:tcPr>
            <w:tcW w:w="2693" w:type="dxa"/>
            <w:vAlign w:val="center"/>
          </w:tcPr>
          <w:p w14:paraId="1F7967FA" w14:textId="023F8676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envio de avaliação válida, comentário vazio, comentário ofensivo, edição/exclusão de avaliação.</w:t>
            </w:r>
          </w:p>
        </w:tc>
      </w:tr>
      <w:tr w:rsidR="00145B3D" w:rsidRPr="0077157D" w14:paraId="3364391C" w14:textId="77777777" w:rsidTr="00771B11">
        <w:trPr>
          <w:trHeight w:val="300"/>
        </w:trPr>
        <w:tc>
          <w:tcPr>
            <w:tcW w:w="2405" w:type="dxa"/>
          </w:tcPr>
          <w:p w14:paraId="2062E557" w14:textId="07FB0E38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RF08</w:t>
            </w:r>
          </w:p>
        </w:tc>
        <w:tc>
          <w:tcPr>
            <w:tcW w:w="2410" w:type="dxa"/>
          </w:tcPr>
          <w:p w14:paraId="0D05113A" w14:textId="2C7837F8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Responsividade: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site deve se adaptar a diferentes dispositivos (desktop, tablet, mobile).</w:t>
            </w:r>
          </w:p>
        </w:tc>
        <w:tc>
          <w:tcPr>
            <w:tcW w:w="2126" w:type="dxa"/>
            <w:vAlign w:val="center"/>
          </w:tcPr>
          <w:p w14:paraId="167290A6" w14:textId="0F9CEDF3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Layout adaptável para desktop, tablet e mobile.</w:t>
            </w:r>
          </w:p>
        </w:tc>
        <w:tc>
          <w:tcPr>
            <w:tcW w:w="2693" w:type="dxa"/>
            <w:vAlign w:val="center"/>
          </w:tcPr>
          <w:p w14:paraId="4423FB15" w14:textId="12613DB9" w:rsidR="00145B3D" w:rsidRPr="0077157D" w:rsidRDefault="00145B3D" w:rsidP="00145B3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em diferentes resoluções e navegadores, verificar responsividade em telas pequenas.</w:t>
            </w:r>
          </w:p>
        </w:tc>
      </w:tr>
      <w:tr w:rsidR="00A677C6" w:rsidRPr="0077157D" w14:paraId="398436D0" w14:textId="77777777" w:rsidTr="00E6304C">
        <w:trPr>
          <w:trHeight w:val="300"/>
        </w:trPr>
        <w:tc>
          <w:tcPr>
            <w:tcW w:w="2405" w:type="dxa"/>
          </w:tcPr>
          <w:p w14:paraId="26EFB0E7" w14:textId="60A4A497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RF09</w:t>
            </w:r>
          </w:p>
        </w:tc>
        <w:tc>
          <w:tcPr>
            <w:tcW w:w="2410" w:type="dxa"/>
          </w:tcPr>
          <w:p w14:paraId="54625D91" w14:textId="7361A98D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Área do Desenvolvedor: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Criadores independentes devem conseguir cadastrar seus jogos com informações e arquivos.</w:t>
            </w:r>
          </w:p>
        </w:tc>
        <w:tc>
          <w:tcPr>
            <w:tcW w:w="2126" w:type="dxa"/>
            <w:vAlign w:val="center"/>
          </w:tcPr>
          <w:p w14:paraId="5CAC60BC" w14:textId="1918659E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Cadastro de jogos com título, descrição, preço, imagens e arquivos executáveis.</w:t>
            </w:r>
          </w:p>
        </w:tc>
        <w:tc>
          <w:tcPr>
            <w:tcW w:w="2693" w:type="dxa"/>
            <w:vAlign w:val="center"/>
          </w:tcPr>
          <w:p w14:paraId="5C07FD10" w14:textId="57FF10D3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envio de jogo válido, arquivo inválido, campos obrigatórios faltando.</w:t>
            </w:r>
          </w:p>
        </w:tc>
      </w:tr>
      <w:tr w:rsidR="00A677C6" w:rsidRPr="0077157D" w14:paraId="2691A0EE" w14:textId="77777777" w:rsidTr="00425CCB">
        <w:trPr>
          <w:trHeight w:val="300"/>
        </w:trPr>
        <w:tc>
          <w:tcPr>
            <w:tcW w:w="2405" w:type="dxa"/>
          </w:tcPr>
          <w:p w14:paraId="2037A7E6" w14:textId="3C8F4D06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RF10</w:t>
            </w:r>
          </w:p>
        </w:tc>
        <w:tc>
          <w:tcPr>
            <w:tcW w:w="2410" w:type="dxa"/>
          </w:tcPr>
          <w:p w14:paraId="1230F055" w14:textId="757A4EDF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Notificações: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enviar e-mails de confirmação de cadastro, compra e atualização de jogos.</w:t>
            </w:r>
          </w:p>
        </w:tc>
        <w:tc>
          <w:tcPr>
            <w:tcW w:w="2126" w:type="dxa"/>
            <w:vAlign w:val="center"/>
          </w:tcPr>
          <w:p w14:paraId="7A80B52E" w14:textId="32CC2AAF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Envio automático de e-mails de confirmação de cadastro, compra e atualização de jogos.</w:t>
            </w:r>
          </w:p>
        </w:tc>
        <w:tc>
          <w:tcPr>
            <w:tcW w:w="2693" w:type="dxa"/>
            <w:vAlign w:val="center"/>
          </w:tcPr>
          <w:p w14:paraId="36B3B0C7" w14:textId="5D8E3E2F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envio de e-mail em cada evento, falha de envio, formato do e-mail.</w:t>
            </w:r>
          </w:p>
        </w:tc>
      </w:tr>
      <w:tr w:rsidR="00A677C6" w:rsidRPr="0077157D" w14:paraId="5B7F3291" w14:textId="77777777" w:rsidTr="007276CE">
        <w:trPr>
          <w:trHeight w:val="300"/>
        </w:trPr>
        <w:tc>
          <w:tcPr>
            <w:tcW w:w="2405" w:type="dxa"/>
          </w:tcPr>
          <w:p w14:paraId="3BD78DBF" w14:textId="5AB161DC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RF11</w:t>
            </w:r>
          </w:p>
        </w:tc>
        <w:tc>
          <w:tcPr>
            <w:tcW w:w="2410" w:type="dxa"/>
          </w:tcPr>
          <w:p w14:paraId="5765B692" w14:textId="3FDAB124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Instalador de jogos integrado no sistema do site e app:</w:t>
            </w:r>
            <w:r w:rsidRPr="0077157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 xml:space="preserve"> O sistema deve conter um instalador nativo para jogos publicados.</w:t>
            </w:r>
          </w:p>
        </w:tc>
        <w:tc>
          <w:tcPr>
            <w:tcW w:w="2126" w:type="dxa"/>
            <w:vAlign w:val="center"/>
          </w:tcPr>
          <w:p w14:paraId="7419E53D" w14:textId="01D4CCD7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Instalador nativo integrado ao site/app para download e instalação automática.</w:t>
            </w:r>
          </w:p>
        </w:tc>
        <w:tc>
          <w:tcPr>
            <w:tcW w:w="2693" w:type="dxa"/>
            <w:vAlign w:val="center"/>
          </w:tcPr>
          <w:p w14:paraId="207C4C13" w14:textId="5BC3185D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 xml:space="preserve">Testar download, instalação bem-sucedida, falha de instalação, compatibilidade com </w:t>
            </w:r>
            <w:proofErr w:type="spellStart"/>
            <w:r w:rsidRPr="0077157D">
              <w:rPr>
                <w:rFonts w:ascii="Times New Roman" w:hAnsi="Times New Roman" w:cs="Times New Roman"/>
              </w:rPr>
              <w:t>SOs</w:t>
            </w:r>
            <w:proofErr w:type="spellEnd"/>
            <w:r w:rsidRPr="0077157D">
              <w:rPr>
                <w:rFonts w:ascii="Times New Roman" w:hAnsi="Times New Roman" w:cs="Times New Roman"/>
              </w:rPr>
              <w:t>.</w:t>
            </w:r>
          </w:p>
        </w:tc>
      </w:tr>
      <w:tr w:rsidR="00A677C6" w:rsidRPr="0077157D" w14:paraId="7CFD1E14" w14:textId="77777777" w:rsidTr="005E6518">
        <w:trPr>
          <w:trHeight w:val="300"/>
        </w:trPr>
        <w:tc>
          <w:tcPr>
            <w:tcW w:w="2405" w:type="dxa"/>
          </w:tcPr>
          <w:p w14:paraId="39C3D153" w14:textId="28C4DC95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RF12</w:t>
            </w:r>
          </w:p>
        </w:tc>
        <w:tc>
          <w:tcPr>
            <w:tcW w:w="2410" w:type="dxa"/>
          </w:tcPr>
          <w:p w14:paraId="28421F2A" w14:textId="7B66FB3B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IA generativa para análise: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deverá conter uma inteligência artificial capaz de analisar os arquivos enviados ao site/aplicativo e barrar os arquivos nocivos e/ou potencialmente perigosos com sucesso.</w:t>
            </w:r>
          </w:p>
        </w:tc>
        <w:tc>
          <w:tcPr>
            <w:tcW w:w="2126" w:type="dxa"/>
            <w:vAlign w:val="center"/>
          </w:tcPr>
          <w:p w14:paraId="0BB26913" w14:textId="0B4379FA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IA deve analisar arquivos enviados e bloquear arquivos nocivos.</w:t>
            </w:r>
          </w:p>
        </w:tc>
        <w:tc>
          <w:tcPr>
            <w:tcW w:w="2693" w:type="dxa"/>
            <w:vAlign w:val="center"/>
          </w:tcPr>
          <w:p w14:paraId="5675B712" w14:textId="36AB352D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envio de arquivo seguro, arquivo infectado, falso positivo, falso negativo.</w:t>
            </w:r>
          </w:p>
        </w:tc>
      </w:tr>
      <w:tr w:rsidR="00A677C6" w:rsidRPr="0077157D" w14:paraId="3E4A86BC" w14:textId="77777777" w:rsidTr="00254F8C">
        <w:trPr>
          <w:trHeight w:val="300"/>
        </w:trPr>
        <w:tc>
          <w:tcPr>
            <w:tcW w:w="2405" w:type="dxa"/>
          </w:tcPr>
          <w:p w14:paraId="1577DEBA" w14:textId="6B3E7FC8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RF13</w:t>
            </w:r>
          </w:p>
        </w:tc>
        <w:tc>
          <w:tcPr>
            <w:tcW w:w="2410" w:type="dxa"/>
          </w:tcPr>
          <w:p w14:paraId="32A849FB" w14:textId="3410F3B2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Gerenciamento de Usuários: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Administradores 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lastRenderedPageBreak/>
              <w:t>devem bloquear, excluir ou editar contas.</w:t>
            </w:r>
          </w:p>
        </w:tc>
        <w:tc>
          <w:tcPr>
            <w:tcW w:w="2126" w:type="dxa"/>
            <w:vAlign w:val="center"/>
          </w:tcPr>
          <w:p w14:paraId="7D2AF5CD" w14:textId="792BCB94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lastRenderedPageBreak/>
              <w:t>Administradores podem bloquear, excluir ou editar contas.</w:t>
            </w:r>
          </w:p>
        </w:tc>
        <w:tc>
          <w:tcPr>
            <w:tcW w:w="2693" w:type="dxa"/>
            <w:vAlign w:val="center"/>
          </w:tcPr>
          <w:p w14:paraId="7424AE95" w14:textId="202DEB52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bloqueio, exclusão, edição de dados, tentativa de login após bloqueio.</w:t>
            </w:r>
          </w:p>
        </w:tc>
      </w:tr>
      <w:tr w:rsidR="00A677C6" w:rsidRPr="0077157D" w14:paraId="54319D6D" w14:textId="77777777" w:rsidTr="00A63CD5">
        <w:trPr>
          <w:trHeight w:val="300"/>
        </w:trPr>
        <w:tc>
          <w:tcPr>
            <w:tcW w:w="2405" w:type="dxa"/>
          </w:tcPr>
          <w:p w14:paraId="4C1FB6D5" w14:textId="0FFD215B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RF14</w:t>
            </w:r>
          </w:p>
        </w:tc>
        <w:tc>
          <w:tcPr>
            <w:tcW w:w="2410" w:type="dxa"/>
          </w:tcPr>
          <w:p w14:paraId="77B5EFBA" w14:textId="0637BF45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Controle de Estoque Digital: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controlar licenças digitais e downloads disponíveis.</w:t>
            </w:r>
          </w:p>
        </w:tc>
        <w:tc>
          <w:tcPr>
            <w:tcW w:w="2126" w:type="dxa"/>
            <w:vAlign w:val="center"/>
          </w:tcPr>
          <w:p w14:paraId="19BAB76C" w14:textId="70165CC0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Controle de licenças digitais e número de downloads disponíveis.</w:t>
            </w:r>
          </w:p>
        </w:tc>
        <w:tc>
          <w:tcPr>
            <w:tcW w:w="2693" w:type="dxa"/>
            <w:vAlign w:val="center"/>
          </w:tcPr>
          <w:p w14:paraId="2B1B5FA9" w14:textId="24F11B2D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limite de downloads, emissão de licença, esgotamento de estoque.</w:t>
            </w:r>
          </w:p>
        </w:tc>
      </w:tr>
      <w:tr w:rsidR="00A677C6" w:rsidRPr="0077157D" w14:paraId="554C9309" w14:textId="77777777" w:rsidTr="007B0545">
        <w:trPr>
          <w:trHeight w:val="300"/>
        </w:trPr>
        <w:tc>
          <w:tcPr>
            <w:tcW w:w="2405" w:type="dxa"/>
          </w:tcPr>
          <w:p w14:paraId="0E713FEF" w14:textId="036FA24B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RF15</w:t>
            </w:r>
          </w:p>
        </w:tc>
        <w:tc>
          <w:tcPr>
            <w:tcW w:w="2410" w:type="dxa"/>
          </w:tcPr>
          <w:p w14:paraId="29AE656E" w14:textId="64360049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Logs de Atividade: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registrar acessos, compras e alterações de dados.</w:t>
            </w:r>
          </w:p>
        </w:tc>
        <w:tc>
          <w:tcPr>
            <w:tcW w:w="2126" w:type="dxa"/>
            <w:vAlign w:val="center"/>
          </w:tcPr>
          <w:p w14:paraId="2275E9E1" w14:textId="669B1B04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Registro de acessos, compras e alterações de dados.</w:t>
            </w:r>
          </w:p>
        </w:tc>
        <w:tc>
          <w:tcPr>
            <w:tcW w:w="2693" w:type="dxa"/>
            <w:vAlign w:val="center"/>
          </w:tcPr>
          <w:p w14:paraId="209A2A11" w14:textId="6768436A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geração de logs em cada ação, consulta de logs, integridade dos registros.</w:t>
            </w:r>
          </w:p>
        </w:tc>
      </w:tr>
      <w:tr w:rsidR="00A677C6" w:rsidRPr="0077157D" w14:paraId="15DBACCC" w14:textId="77777777" w:rsidTr="00160F97">
        <w:trPr>
          <w:trHeight w:val="300"/>
        </w:trPr>
        <w:tc>
          <w:tcPr>
            <w:tcW w:w="2405" w:type="dxa"/>
          </w:tcPr>
          <w:p w14:paraId="75B19755" w14:textId="38B5BAE5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RF16</w:t>
            </w:r>
          </w:p>
        </w:tc>
        <w:tc>
          <w:tcPr>
            <w:tcW w:w="2410" w:type="dxa"/>
          </w:tcPr>
          <w:p w14:paraId="39079AA1" w14:textId="4BED51B0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API de Integração: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disponibilizar API para integração com </w:t>
            </w:r>
            <w:proofErr w:type="spellStart"/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marketplaces</w:t>
            </w:r>
            <w:proofErr w:type="spellEnd"/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ou redes sociais</w:t>
            </w:r>
          </w:p>
        </w:tc>
        <w:tc>
          <w:tcPr>
            <w:tcW w:w="2126" w:type="dxa"/>
            <w:vAlign w:val="center"/>
          </w:tcPr>
          <w:p w14:paraId="73C3EAFA" w14:textId="4DDAB1DC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 xml:space="preserve">API para integração com </w:t>
            </w:r>
            <w:proofErr w:type="spellStart"/>
            <w:r w:rsidRPr="0077157D">
              <w:rPr>
                <w:rFonts w:ascii="Times New Roman" w:hAnsi="Times New Roman" w:cs="Times New Roman"/>
              </w:rPr>
              <w:t>marketplaces</w:t>
            </w:r>
            <w:proofErr w:type="spellEnd"/>
            <w:r w:rsidRPr="0077157D">
              <w:rPr>
                <w:rFonts w:ascii="Times New Roman" w:hAnsi="Times New Roman" w:cs="Times New Roman"/>
              </w:rPr>
              <w:t xml:space="preserve"> e redes sociais.</w:t>
            </w:r>
          </w:p>
        </w:tc>
        <w:tc>
          <w:tcPr>
            <w:tcW w:w="2693" w:type="dxa"/>
            <w:vAlign w:val="center"/>
          </w:tcPr>
          <w:p w14:paraId="3E1A6684" w14:textId="59E63430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autenticação da API, envio/recebimento de dados, falha de integração.</w:t>
            </w:r>
          </w:p>
        </w:tc>
      </w:tr>
      <w:tr w:rsidR="00A677C6" w:rsidRPr="0077157D" w14:paraId="0031331F" w14:textId="77777777" w:rsidTr="00975ED1">
        <w:trPr>
          <w:trHeight w:val="300"/>
        </w:trPr>
        <w:tc>
          <w:tcPr>
            <w:tcW w:w="2405" w:type="dxa"/>
          </w:tcPr>
          <w:p w14:paraId="2CFE2F63" w14:textId="145886E2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RF17</w:t>
            </w:r>
          </w:p>
        </w:tc>
        <w:tc>
          <w:tcPr>
            <w:tcW w:w="2410" w:type="dxa"/>
          </w:tcPr>
          <w:p w14:paraId="2E6CBA7D" w14:textId="4F59FDE3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Backup Automático: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realizar backup periódico dos dados.</w:t>
            </w:r>
          </w:p>
        </w:tc>
        <w:tc>
          <w:tcPr>
            <w:tcW w:w="2126" w:type="dxa"/>
            <w:vAlign w:val="center"/>
          </w:tcPr>
          <w:p w14:paraId="1C3B18DE" w14:textId="4ACF92EE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Backup periódico dos dados em servidor seguro.</w:t>
            </w:r>
          </w:p>
        </w:tc>
        <w:tc>
          <w:tcPr>
            <w:tcW w:w="2693" w:type="dxa"/>
            <w:vAlign w:val="center"/>
          </w:tcPr>
          <w:p w14:paraId="2235ACC1" w14:textId="184498A5" w:rsidR="00A677C6" w:rsidRPr="0077157D" w:rsidRDefault="00A677C6" w:rsidP="00A677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execução automática, restauração de backup, falha de backup.</w:t>
            </w:r>
          </w:p>
        </w:tc>
      </w:tr>
    </w:tbl>
    <w:p w14:paraId="70DAEED7" w14:textId="7A305F4D" w:rsidR="006D10A3" w:rsidRPr="0077157D" w:rsidRDefault="006D10A3" w:rsidP="006D10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CC5004A" w14:textId="2D3A965A" w:rsidR="00F3727A" w:rsidRPr="0077157D" w:rsidRDefault="00F3727A" w:rsidP="00F3727A">
      <w:pPr>
        <w:pStyle w:val="Ttulo"/>
        <w:jc w:val="center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7157D">
        <w:rPr>
          <w:rFonts w:ascii="Times New Roman" w:eastAsia="Times New Roman" w:hAnsi="Times New Roman" w:cs="Times New Roman"/>
          <w:lang w:eastAsia="pt-BR"/>
        </w:rPr>
        <w:t>RNFs</w:t>
      </w:r>
      <w:proofErr w:type="spellEnd"/>
    </w:p>
    <w:tbl>
      <w:tblPr>
        <w:tblStyle w:val="Tabelacomgrade"/>
        <w:tblW w:w="9684" w:type="dxa"/>
        <w:tblLook w:val="04A0" w:firstRow="1" w:lastRow="0" w:firstColumn="1" w:lastColumn="0" w:noHBand="0" w:noVBand="1"/>
      </w:tblPr>
      <w:tblGrid>
        <w:gridCol w:w="1584"/>
        <w:gridCol w:w="2239"/>
        <w:gridCol w:w="3685"/>
        <w:gridCol w:w="2176"/>
      </w:tblGrid>
      <w:tr w:rsidR="00F3727A" w:rsidRPr="0077157D" w14:paraId="3B11DAA6" w14:textId="77777777" w:rsidTr="004A4061">
        <w:trPr>
          <w:trHeight w:val="254"/>
        </w:trPr>
        <w:tc>
          <w:tcPr>
            <w:tcW w:w="0" w:type="auto"/>
          </w:tcPr>
          <w:p w14:paraId="4EBC9C37" w14:textId="3589107B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Código do Requisito</w:t>
            </w:r>
          </w:p>
        </w:tc>
        <w:tc>
          <w:tcPr>
            <w:tcW w:w="2239" w:type="dxa"/>
          </w:tcPr>
          <w:p w14:paraId="34C1C252" w14:textId="664A08C9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Descrição do Código</w:t>
            </w:r>
          </w:p>
        </w:tc>
        <w:tc>
          <w:tcPr>
            <w:tcW w:w="3685" w:type="dxa"/>
          </w:tcPr>
          <w:p w14:paraId="0848A38D" w14:textId="413FF983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Detalhamento</w:t>
            </w:r>
          </w:p>
        </w:tc>
        <w:tc>
          <w:tcPr>
            <w:tcW w:w="2176" w:type="dxa"/>
          </w:tcPr>
          <w:p w14:paraId="65B710F1" w14:textId="4E53DF0C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Plano de Teste</w:t>
            </w:r>
          </w:p>
        </w:tc>
      </w:tr>
      <w:tr w:rsidR="00F3727A" w:rsidRPr="0077157D" w14:paraId="33E0278A" w14:textId="77777777" w:rsidTr="004A4061">
        <w:trPr>
          <w:trHeight w:val="566"/>
        </w:trPr>
        <w:tc>
          <w:tcPr>
            <w:tcW w:w="0" w:type="auto"/>
          </w:tcPr>
          <w:p w14:paraId="36FDD7C4" w14:textId="28CC1AEB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RNF01</w:t>
            </w:r>
          </w:p>
        </w:tc>
        <w:tc>
          <w:tcPr>
            <w:tcW w:w="2239" w:type="dxa"/>
          </w:tcPr>
          <w:p w14:paraId="434B3C4A" w14:textId="36A3F6B7" w:rsidR="00F3727A" w:rsidRPr="0077157D" w:rsidRDefault="00EF0860" w:rsidP="00EF086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Usabilidade: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site deve ser intuitivo, com navegação clara e acessível.</w:t>
            </w:r>
          </w:p>
        </w:tc>
        <w:tc>
          <w:tcPr>
            <w:tcW w:w="3685" w:type="dxa"/>
          </w:tcPr>
          <w:p w14:paraId="3854C4AA" w14:textId="39443C48" w:rsidR="00F3727A" w:rsidRPr="0077157D" w:rsidRDefault="004A4061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Interface intuitiva, menus claros, feedback visual em ações.</w:t>
            </w:r>
          </w:p>
        </w:tc>
        <w:tc>
          <w:tcPr>
            <w:tcW w:w="2176" w:type="dxa"/>
          </w:tcPr>
          <w:p w14:paraId="2709892C" w14:textId="2C8AE5A8" w:rsidR="00F3727A" w:rsidRPr="0077157D" w:rsidRDefault="004A4061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navegação por usuários leigos, clareza dos botões, feedback em erros.</w:t>
            </w:r>
          </w:p>
        </w:tc>
      </w:tr>
      <w:tr w:rsidR="004A4061" w:rsidRPr="0077157D" w14:paraId="311E5982" w14:textId="77777777" w:rsidTr="00F9010E">
        <w:trPr>
          <w:trHeight w:val="599"/>
        </w:trPr>
        <w:tc>
          <w:tcPr>
            <w:tcW w:w="0" w:type="auto"/>
          </w:tcPr>
          <w:p w14:paraId="3959A8B5" w14:textId="39589DB0" w:rsidR="004A4061" w:rsidRPr="0077157D" w:rsidRDefault="004A4061" w:rsidP="004A40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RNF02</w:t>
            </w:r>
          </w:p>
        </w:tc>
        <w:tc>
          <w:tcPr>
            <w:tcW w:w="2239" w:type="dxa"/>
          </w:tcPr>
          <w:p w14:paraId="3FA9FDD9" w14:textId="6ECC62BA" w:rsidR="004A4061" w:rsidRPr="0077157D" w:rsidRDefault="004A4061" w:rsidP="004A40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Performance de Interface: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As páginas devem carregar em menos de 3 segundos em conexões padrão.</w:t>
            </w:r>
          </w:p>
        </w:tc>
        <w:tc>
          <w:tcPr>
            <w:tcW w:w="3685" w:type="dxa"/>
            <w:vAlign w:val="center"/>
          </w:tcPr>
          <w:p w14:paraId="777C3C5B" w14:textId="17ECC342" w:rsidR="004A4061" w:rsidRPr="0077157D" w:rsidRDefault="004A4061" w:rsidP="004A40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Páginas devem carregar em até 3 segundos em conexão padrão (10 Mbps).</w:t>
            </w:r>
          </w:p>
        </w:tc>
        <w:tc>
          <w:tcPr>
            <w:tcW w:w="2176" w:type="dxa"/>
            <w:vAlign w:val="center"/>
          </w:tcPr>
          <w:p w14:paraId="742456AE" w14:textId="710B7E1C" w:rsidR="004A4061" w:rsidRPr="0077157D" w:rsidRDefault="004A4061" w:rsidP="004A40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tempo de carregamento em diferentes páginas, simular rede lenta.</w:t>
            </w:r>
          </w:p>
        </w:tc>
      </w:tr>
      <w:tr w:rsidR="00F3727A" w:rsidRPr="0077157D" w14:paraId="4895112F" w14:textId="77777777" w:rsidTr="004A4061">
        <w:trPr>
          <w:trHeight w:val="566"/>
        </w:trPr>
        <w:tc>
          <w:tcPr>
            <w:tcW w:w="0" w:type="auto"/>
          </w:tcPr>
          <w:p w14:paraId="745C9349" w14:textId="50C23DA6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RNF03</w:t>
            </w:r>
          </w:p>
        </w:tc>
        <w:tc>
          <w:tcPr>
            <w:tcW w:w="2239" w:type="dxa"/>
          </w:tcPr>
          <w:p w14:paraId="1E8B472A" w14:textId="19E1D09E" w:rsidR="00F3727A" w:rsidRPr="0077157D" w:rsidRDefault="00EF0860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Acessibilidade: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site deve seguir padrões WCAG (uso de contraste, textos alternativos, navegação por teclado).</w:t>
            </w:r>
          </w:p>
        </w:tc>
        <w:tc>
          <w:tcPr>
            <w:tcW w:w="3685" w:type="dxa"/>
          </w:tcPr>
          <w:p w14:paraId="6035E29C" w14:textId="5C127466" w:rsidR="00F3727A" w:rsidRPr="0077157D" w:rsidRDefault="004A4061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Seguir WCAG: contraste adequado, textos alternativos, navegação por teclado.</w:t>
            </w:r>
          </w:p>
        </w:tc>
        <w:tc>
          <w:tcPr>
            <w:tcW w:w="2176" w:type="dxa"/>
          </w:tcPr>
          <w:p w14:paraId="0E435809" w14:textId="1A5C785B" w:rsidR="00F3727A" w:rsidRPr="0077157D" w:rsidRDefault="004A4061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contraste, uso de leitores de tela, navegação sem mouse.</w:t>
            </w:r>
          </w:p>
        </w:tc>
      </w:tr>
      <w:tr w:rsidR="00F3727A" w:rsidRPr="0077157D" w14:paraId="29EF004D" w14:textId="77777777" w:rsidTr="004A4061">
        <w:trPr>
          <w:trHeight w:val="599"/>
        </w:trPr>
        <w:tc>
          <w:tcPr>
            <w:tcW w:w="0" w:type="auto"/>
          </w:tcPr>
          <w:p w14:paraId="19C10F98" w14:textId="6D7F76C7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RNF04</w:t>
            </w:r>
          </w:p>
        </w:tc>
        <w:tc>
          <w:tcPr>
            <w:tcW w:w="2239" w:type="dxa"/>
          </w:tcPr>
          <w:p w14:paraId="1E7FF3B1" w14:textId="0BADBA1D" w:rsidR="00F3727A" w:rsidRPr="0077157D" w:rsidRDefault="00EF0860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Compatibilidade: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site deve 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lastRenderedPageBreak/>
              <w:t>funcionar nos principais navegadores (Chrome, Firefox, Edge, Safari).</w:t>
            </w:r>
          </w:p>
        </w:tc>
        <w:tc>
          <w:tcPr>
            <w:tcW w:w="3685" w:type="dxa"/>
          </w:tcPr>
          <w:p w14:paraId="2DB48CFE" w14:textId="16648B15" w:rsidR="00F3727A" w:rsidRPr="0077157D" w:rsidRDefault="0077157D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lastRenderedPageBreak/>
              <w:t>Suporte a Chrome, Firefox, Edge e Safari nas versões atuais.</w:t>
            </w:r>
          </w:p>
        </w:tc>
        <w:tc>
          <w:tcPr>
            <w:tcW w:w="2176" w:type="dxa"/>
          </w:tcPr>
          <w:p w14:paraId="0291AEE4" w14:textId="1CABC8D8" w:rsidR="00F3727A" w:rsidRPr="0077157D" w:rsidRDefault="0077157D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 xml:space="preserve">Testar funcionalidades em cada navegador, </w:t>
            </w:r>
            <w:r w:rsidRPr="0077157D">
              <w:rPr>
                <w:rFonts w:ascii="Times New Roman" w:hAnsi="Times New Roman" w:cs="Times New Roman"/>
              </w:rPr>
              <w:lastRenderedPageBreak/>
              <w:t>verificar diferenças de layout.</w:t>
            </w:r>
          </w:p>
        </w:tc>
      </w:tr>
      <w:tr w:rsidR="00F3727A" w:rsidRPr="0077157D" w14:paraId="4F7B6F72" w14:textId="77777777" w:rsidTr="004A4061">
        <w:trPr>
          <w:trHeight w:val="566"/>
        </w:trPr>
        <w:tc>
          <w:tcPr>
            <w:tcW w:w="0" w:type="auto"/>
          </w:tcPr>
          <w:p w14:paraId="50EB488A" w14:textId="595992E4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lastRenderedPageBreak/>
              <w:t>RNF05</w:t>
            </w:r>
          </w:p>
        </w:tc>
        <w:tc>
          <w:tcPr>
            <w:tcW w:w="2239" w:type="dxa"/>
          </w:tcPr>
          <w:p w14:paraId="6D4ABA4F" w14:textId="550A19FD" w:rsidR="00F3727A" w:rsidRPr="0077157D" w:rsidRDefault="00EF0860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Segurança: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usar criptografia (HTTPS, TLS) e armazenar senhas com </w:t>
            </w:r>
            <w:proofErr w:type="spellStart"/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hash</w:t>
            </w:r>
            <w:proofErr w:type="spellEnd"/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seguro.</w:t>
            </w:r>
          </w:p>
        </w:tc>
        <w:tc>
          <w:tcPr>
            <w:tcW w:w="36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3388"/>
            </w:tblGrid>
            <w:tr w:rsidR="0077157D" w:rsidRPr="0077157D" w14:paraId="6AF99E46" w14:textId="77777777" w:rsidTr="007715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A32916" w14:textId="77777777" w:rsidR="0077157D" w:rsidRPr="0077157D" w:rsidRDefault="0077157D" w:rsidP="0077157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pt-BR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6C0B48" w14:textId="77777777" w:rsidR="0077157D" w:rsidRPr="0077157D" w:rsidRDefault="0077157D" w:rsidP="0077157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pt-BR"/>
                    </w:rPr>
                  </w:pPr>
                  <w:r w:rsidRPr="0077157D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pt-BR"/>
                    </w:rPr>
                    <w:t xml:space="preserve">Criptografia HTTPS/TLS, senhas com </w:t>
                  </w:r>
                  <w:proofErr w:type="spellStart"/>
                  <w:r w:rsidRPr="0077157D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pt-BR"/>
                    </w:rPr>
                    <w:t>hash</w:t>
                  </w:r>
                  <w:proofErr w:type="spellEnd"/>
                  <w:r w:rsidRPr="0077157D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pt-BR"/>
                    </w:rPr>
                    <w:t xml:space="preserve"> seguro (</w:t>
                  </w:r>
                  <w:proofErr w:type="spellStart"/>
                  <w:r w:rsidRPr="0077157D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pt-BR"/>
                    </w:rPr>
                    <w:t>bcrypt</w:t>
                  </w:r>
                  <w:proofErr w:type="spellEnd"/>
                  <w:r w:rsidRPr="0077157D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pt-BR"/>
                    </w:rPr>
                    <w:t>/argon2).</w:t>
                  </w:r>
                </w:p>
              </w:tc>
            </w:tr>
          </w:tbl>
          <w:p w14:paraId="66DA6348" w14:textId="77777777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2176" w:type="dxa"/>
          </w:tcPr>
          <w:p w14:paraId="631FA14A" w14:textId="11A690BC" w:rsidR="00F3727A" w:rsidRPr="0077157D" w:rsidRDefault="0077157D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 xml:space="preserve">Testar SQL </w:t>
            </w:r>
            <w:proofErr w:type="spellStart"/>
            <w:r w:rsidRPr="0077157D">
              <w:rPr>
                <w:rFonts w:ascii="Times New Roman" w:hAnsi="Times New Roman" w:cs="Times New Roman"/>
              </w:rPr>
              <w:t>Injection</w:t>
            </w:r>
            <w:proofErr w:type="spellEnd"/>
            <w:r w:rsidRPr="0077157D">
              <w:rPr>
                <w:rFonts w:ascii="Times New Roman" w:hAnsi="Times New Roman" w:cs="Times New Roman"/>
              </w:rPr>
              <w:t>, XSS, força bruta, uso de HTTPS.</w:t>
            </w:r>
          </w:p>
        </w:tc>
      </w:tr>
      <w:tr w:rsidR="00F3727A" w:rsidRPr="0077157D" w14:paraId="25226820" w14:textId="77777777" w:rsidTr="004A4061">
        <w:trPr>
          <w:trHeight w:val="599"/>
        </w:trPr>
        <w:tc>
          <w:tcPr>
            <w:tcW w:w="0" w:type="auto"/>
          </w:tcPr>
          <w:p w14:paraId="4D6F40E7" w14:textId="1996B94F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RNF06</w:t>
            </w:r>
          </w:p>
        </w:tc>
        <w:tc>
          <w:tcPr>
            <w:tcW w:w="2239" w:type="dxa"/>
          </w:tcPr>
          <w:p w14:paraId="4019CB9D" w14:textId="2AF62B67" w:rsidR="00F3727A" w:rsidRPr="0077157D" w:rsidRDefault="00EF0860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Escalabilidade: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suportar aumento de usuários sem perda significativa de desempenho.</w:t>
            </w:r>
          </w:p>
        </w:tc>
        <w:tc>
          <w:tcPr>
            <w:tcW w:w="3685" w:type="dxa"/>
          </w:tcPr>
          <w:p w14:paraId="38A51CE1" w14:textId="4EBB2B9A" w:rsidR="00F3727A" w:rsidRPr="0077157D" w:rsidRDefault="0077157D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Suporte a aumento de usuários sem perda significativa de desempenho.</w:t>
            </w:r>
          </w:p>
        </w:tc>
        <w:tc>
          <w:tcPr>
            <w:tcW w:w="2176" w:type="dxa"/>
          </w:tcPr>
          <w:p w14:paraId="3151AB39" w14:textId="7D34573F" w:rsidR="00F3727A" w:rsidRPr="0077157D" w:rsidRDefault="0077157D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carga com 1000+ usuários simultâneos, monitorar tempo de resposta.</w:t>
            </w:r>
          </w:p>
        </w:tc>
      </w:tr>
      <w:tr w:rsidR="00F3727A" w:rsidRPr="0077157D" w14:paraId="09DEE5DC" w14:textId="77777777" w:rsidTr="004A4061">
        <w:trPr>
          <w:trHeight w:val="599"/>
        </w:trPr>
        <w:tc>
          <w:tcPr>
            <w:tcW w:w="0" w:type="auto"/>
          </w:tcPr>
          <w:p w14:paraId="340152DE" w14:textId="63E1CB96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RNF07</w:t>
            </w:r>
          </w:p>
        </w:tc>
        <w:tc>
          <w:tcPr>
            <w:tcW w:w="2239" w:type="dxa"/>
          </w:tcPr>
          <w:p w14:paraId="31D4CDD0" w14:textId="2FF5E859" w:rsidR="00F3727A" w:rsidRPr="0077157D" w:rsidRDefault="00EF0860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Disponibilidade: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estar disponível 99,9% do tempo (SLA).</w:t>
            </w:r>
          </w:p>
        </w:tc>
        <w:tc>
          <w:tcPr>
            <w:tcW w:w="3685" w:type="dxa"/>
          </w:tcPr>
          <w:p w14:paraId="4BE8831F" w14:textId="7E0D7AC7" w:rsidR="00F3727A" w:rsidRPr="0077157D" w:rsidRDefault="0077157D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 xml:space="preserve">SLA de 99,9% de </w:t>
            </w:r>
            <w:proofErr w:type="spellStart"/>
            <w:r w:rsidRPr="0077157D">
              <w:rPr>
                <w:rFonts w:ascii="Times New Roman" w:hAnsi="Times New Roman" w:cs="Times New Roman"/>
              </w:rPr>
              <w:t>uptime</w:t>
            </w:r>
            <w:proofErr w:type="spellEnd"/>
            <w:r w:rsidRPr="0077157D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76" w:type="dxa"/>
          </w:tcPr>
          <w:p w14:paraId="31FB1EF2" w14:textId="61F47817" w:rsidR="00F3727A" w:rsidRPr="0077157D" w:rsidRDefault="0077157D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monitoramento contínuo, simular falhas e medir tempo de recuperação.</w:t>
            </w:r>
          </w:p>
        </w:tc>
      </w:tr>
      <w:tr w:rsidR="00F3727A" w:rsidRPr="0077157D" w14:paraId="7E62C2E1" w14:textId="77777777" w:rsidTr="004A4061">
        <w:trPr>
          <w:trHeight w:val="566"/>
        </w:trPr>
        <w:tc>
          <w:tcPr>
            <w:tcW w:w="0" w:type="auto"/>
          </w:tcPr>
          <w:p w14:paraId="4724E863" w14:textId="4D289D15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RNF08</w:t>
            </w:r>
          </w:p>
        </w:tc>
        <w:tc>
          <w:tcPr>
            <w:tcW w:w="2239" w:type="dxa"/>
          </w:tcPr>
          <w:p w14:paraId="6DF3F208" w14:textId="12991DC4" w:rsidR="00F3727A" w:rsidRPr="0077157D" w:rsidRDefault="00EF0860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Recuperação de Desastres: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restaurar dados em até 24h após falha crítica.</w:t>
            </w:r>
          </w:p>
        </w:tc>
        <w:tc>
          <w:tcPr>
            <w:tcW w:w="3685" w:type="dxa"/>
          </w:tcPr>
          <w:p w14:paraId="42991577" w14:textId="13018E37" w:rsidR="00F3727A" w:rsidRPr="0077157D" w:rsidRDefault="0077157D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Restauração de dados em até 24h após falha crítica.</w:t>
            </w:r>
          </w:p>
        </w:tc>
        <w:tc>
          <w:tcPr>
            <w:tcW w:w="2176" w:type="dxa"/>
          </w:tcPr>
          <w:p w14:paraId="05D95A1D" w14:textId="42116185" w:rsidR="00F3727A" w:rsidRPr="0077157D" w:rsidRDefault="0077157D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simulação de falha, restauração de backup, tempo de recuperação.</w:t>
            </w:r>
          </w:p>
        </w:tc>
      </w:tr>
      <w:tr w:rsidR="0077157D" w:rsidRPr="0077157D" w14:paraId="309D5EE8" w14:textId="77777777" w:rsidTr="004E7873">
        <w:trPr>
          <w:trHeight w:val="566"/>
        </w:trPr>
        <w:tc>
          <w:tcPr>
            <w:tcW w:w="0" w:type="auto"/>
          </w:tcPr>
          <w:p w14:paraId="2DDB225B" w14:textId="0610F8E4" w:rsidR="0077157D" w:rsidRPr="0077157D" w:rsidRDefault="0077157D" w:rsidP="007715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RNF09</w:t>
            </w:r>
          </w:p>
        </w:tc>
        <w:tc>
          <w:tcPr>
            <w:tcW w:w="2239" w:type="dxa"/>
          </w:tcPr>
          <w:p w14:paraId="4AC1D732" w14:textId="22D129E7" w:rsidR="0077157D" w:rsidRPr="0077157D" w:rsidRDefault="0077157D" w:rsidP="007715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Manutenibilidade: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código deve ser modular e documentado para facilitar correções e melhorias.</w:t>
            </w:r>
          </w:p>
        </w:tc>
        <w:tc>
          <w:tcPr>
            <w:tcW w:w="3685" w:type="dxa"/>
            <w:vAlign w:val="center"/>
          </w:tcPr>
          <w:p w14:paraId="096986B6" w14:textId="2870B970" w:rsidR="0077157D" w:rsidRPr="0077157D" w:rsidRDefault="0077157D" w:rsidP="007715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 xml:space="preserve">Código modular, documentado e </w:t>
            </w:r>
            <w:proofErr w:type="spellStart"/>
            <w:r w:rsidRPr="0077157D">
              <w:rPr>
                <w:rFonts w:ascii="Times New Roman" w:hAnsi="Times New Roman" w:cs="Times New Roman"/>
              </w:rPr>
              <w:t>versionado</w:t>
            </w:r>
            <w:proofErr w:type="spellEnd"/>
            <w:r w:rsidRPr="0077157D">
              <w:rPr>
                <w:rFonts w:ascii="Times New Roman" w:hAnsi="Times New Roman" w:cs="Times New Roman"/>
              </w:rPr>
              <w:t xml:space="preserve"> em repositório.</w:t>
            </w:r>
          </w:p>
        </w:tc>
        <w:tc>
          <w:tcPr>
            <w:tcW w:w="2176" w:type="dxa"/>
            <w:vAlign w:val="center"/>
          </w:tcPr>
          <w:p w14:paraId="3061BD06" w14:textId="0786B942" w:rsidR="0077157D" w:rsidRPr="0077157D" w:rsidRDefault="0077157D" w:rsidP="007715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legibilidade do código, documentação atualizada, facilidade de correção.</w:t>
            </w:r>
          </w:p>
        </w:tc>
      </w:tr>
      <w:tr w:rsidR="00F3727A" w:rsidRPr="0077157D" w14:paraId="550248DC" w14:textId="77777777" w:rsidTr="004A4061">
        <w:trPr>
          <w:trHeight w:val="566"/>
        </w:trPr>
        <w:tc>
          <w:tcPr>
            <w:tcW w:w="0" w:type="auto"/>
          </w:tcPr>
          <w:p w14:paraId="3BC7A86A" w14:textId="495AE8C0" w:rsidR="00F3727A" w:rsidRPr="0077157D" w:rsidRDefault="00F3727A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pt-BR"/>
              </w:rPr>
              <w:t>RNF10</w:t>
            </w:r>
          </w:p>
        </w:tc>
        <w:tc>
          <w:tcPr>
            <w:tcW w:w="2239" w:type="dxa"/>
          </w:tcPr>
          <w:p w14:paraId="7594BE5A" w14:textId="431E8020" w:rsidR="00F3727A" w:rsidRPr="0077157D" w:rsidRDefault="00BB69D6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Confiabilidade:</w:t>
            </w:r>
            <w:r w:rsidRPr="0077157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 sistema deve garantir integridade dos dados em transações financeiras.</w:t>
            </w:r>
          </w:p>
        </w:tc>
        <w:tc>
          <w:tcPr>
            <w:tcW w:w="3685" w:type="dxa"/>
          </w:tcPr>
          <w:p w14:paraId="66576659" w14:textId="477F862E" w:rsidR="00F3727A" w:rsidRPr="0077157D" w:rsidRDefault="0077157D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Garantia de integridade em transações financeiras.</w:t>
            </w:r>
          </w:p>
        </w:tc>
        <w:tc>
          <w:tcPr>
            <w:tcW w:w="2176" w:type="dxa"/>
          </w:tcPr>
          <w:p w14:paraId="41FE54A6" w14:textId="49CF84ED" w:rsidR="00F3727A" w:rsidRPr="0077157D" w:rsidRDefault="0077157D" w:rsidP="00D1603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7157D">
              <w:rPr>
                <w:rFonts w:ascii="Times New Roman" w:hAnsi="Times New Roman" w:cs="Times New Roman"/>
              </w:rPr>
              <w:t>Testar consistência de dados em compras, simular falha durante transação.</w:t>
            </w:r>
          </w:p>
        </w:tc>
      </w:tr>
    </w:tbl>
    <w:p w14:paraId="3BA6B776" w14:textId="77777777" w:rsidR="00F3727A" w:rsidRPr="00F3727A" w:rsidRDefault="00F3727A" w:rsidP="00F14D9B">
      <w:pPr>
        <w:rPr>
          <w:lang w:eastAsia="pt-BR"/>
        </w:rPr>
      </w:pPr>
    </w:p>
    <w:sectPr w:rsidR="00F3727A" w:rsidRPr="00F372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E69A4"/>
    <w:multiLevelType w:val="multilevel"/>
    <w:tmpl w:val="1A52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6E3A55"/>
    <w:multiLevelType w:val="multilevel"/>
    <w:tmpl w:val="0368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19153A"/>
    <w:multiLevelType w:val="multilevel"/>
    <w:tmpl w:val="1662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E6157F"/>
    <w:multiLevelType w:val="multilevel"/>
    <w:tmpl w:val="DDE65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F06784"/>
    <w:multiLevelType w:val="multilevel"/>
    <w:tmpl w:val="DB805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50412D"/>
    <w:multiLevelType w:val="multilevel"/>
    <w:tmpl w:val="4358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3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A28"/>
    <w:rsid w:val="00076BAF"/>
    <w:rsid w:val="00145B3D"/>
    <w:rsid w:val="001776A3"/>
    <w:rsid w:val="001D7C2F"/>
    <w:rsid w:val="001E2811"/>
    <w:rsid w:val="002640F0"/>
    <w:rsid w:val="00343CF1"/>
    <w:rsid w:val="003A657A"/>
    <w:rsid w:val="004850AC"/>
    <w:rsid w:val="004948A0"/>
    <w:rsid w:val="004A4061"/>
    <w:rsid w:val="004C5C09"/>
    <w:rsid w:val="004E7E85"/>
    <w:rsid w:val="00581FCE"/>
    <w:rsid w:val="005A6704"/>
    <w:rsid w:val="00635CB8"/>
    <w:rsid w:val="006A2095"/>
    <w:rsid w:val="006D10A3"/>
    <w:rsid w:val="00741968"/>
    <w:rsid w:val="0077157D"/>
    <w:rsid w:val="007753BD"/>
    <w:rsid w:val="00777B47"/>
    <w:rsid w:val="007C74D7"/>
    <w:rsid w:val="00807A3A"/>
    <w:rsid w:val="00812E8A"/>
    <w:rsid w:val="008A4C65"/>
    <w:rsid w:val="008A5665"/>
    <w:rsid w:val="009A0B3F"/>
    <w:rsid w:val="009F1A28"/>
    <w:rsid w:val="00A20639"/>
    <w:rsid w:val="00A677C6"/>
    <w:rsid w:val="00B12260"/>
    <w:rsid w:val="00B747E5"/>
    <w:rsid w:val="00BB69D6"/>
    <w:rsid w:val="00BE403F"/>
    <w:rsid w:val="00BF0F0A"/>
    <w:rsid w:val="00BF7114"/>
    <w:rsid w:val="00D16038"/>
    <w:rsid w:val="00D2118C"/>
    <w:rsid w:val="00DA2680"/>
    <w:rsid w:val="00DC482F"/>
    <w:rsid w:val="00EF0860"/>
    <w:rsid w:val="00F14D9B"/>
    <w:rsid w:val="00F26C38"/>
    <w:rsid w:val="00F3727A"/>
    <w:rsid w:val="00FA2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B4490"/>
  <w15:chartTrackingRefBased/>
  <w15:docId w15:val="{76A34375-E219-43A9-90E1-5A5BEDE49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9F1A2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9F1A2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9F1A28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9F1A2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9F1A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F1A28"/>
    <w:rPr>
      <w:b/>
      <w:bCs/>
    </w:rPr>
  </w:style>
  <w:style w:type="table" w:styleId="Tabelacomgrade">
    <w:name w:val="Table Grid"/>
    <w:basedOn w:val="Tabelanormal"/>
    <w:uiPriority w:val="39"/>
    <w:rsid w:val="006D10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har"/>
    <w:uiPriority w:val="10"/>
    <w:qFormat/>
    <w:rsid w:val="00F3727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3727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0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7</Pages>
  <Words>1663</Words>
  <Characters>8985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otavio albuquerque</dc:creator>
  <cp:keywords/>
  <dc:description/>
  <cp:lastModifiedBy>alunoinfo</cp:lastModifiedBy>
  <cp:revision>45</cp:revision>
  <dcterms:created xsi:type="dcterms:W3CDTF">2026-06-08T19:25:00Z</dcterms:created>
  <dcterms:modified xsi:type="dcterms:W3CDTF">2026-08-14T10:25:00Z</dcterms:modified>
</cp:coreProperties>
</file>