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131D32CC" w:rsidR="00466161" w:rsidRPr="00466161" w:rsidRDefault="002D3CA1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Introdução ao </w:t>
            </w:r>
            <w:r>
              <w:rPr>
                <w:rStyle w:val="Forte"/>
              </w:rPr>
              <w:t>Game Design</w:t>
            </w:r>
            <w:r>
              <w:t xml:space="preserve"> e reflexões sobre o mercado brasileiro de jogos.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01A6B310" w:rsidR="00466161" w:rsidRPr="00466161" w:rsidRDefault="002D3CA1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Franqueira, Paulo. </w:t>
            </w:r>
            <w:r w:rsidRPr="002D3CA1">
              <w:rPr>
                <w:rStyle w:val="nfase"/>
                <w:b/>
                <w:bCs/>
                <w:i w:val="0"/>
                <w:iCs w:val="0"/>
              </w:rPr>
              <w:t>Game Design para Iniciantes</w:t>
            </w:r>
            <w:r>
              <w:t xml:space="preserve">. </w:t>
            </w:r>
            <w:proofErr w:type="spellStart"/>
            <w:r>
              <w:t>Medium</w:t>
            </w:r>
            <w:proofErr w:type="spellEnd"/>
            <w:r>
              <w:t xml:space="preserve">, 2021. Disponível em: </w:t>
            </w:r>
            <w:hyperlink r:id="rId5" w:history="1">
              <w:r>
                <w:rPr>
                  <w:rStyle w:val="Hyperlink"/>
                </w:rPr>
                <w:t>https://phfranqueira.medium.com/game-design-para-iniciantes-52969a7f9215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532F4211" w14:textId="77777777" w:rsidR="002D3CA1" w:rsidRDefault="002D3CA1" w:rsidP="002D3CA1">
            <w:pPr>
              <w:pStyle w:val="NormalWeb"/>
            </w:pPr>
            <w:r>
              <w:t xml:space="preserve">O texto apresenta uma visão crítica e prática sobre o início na área de </w:t>
            </w:r>
            <w:r>
              <w:rPr>
                <w:rStyle w:val="Forte"/>
              </w:rPr>
              <w:t>Game Design</w:t>
            </w:r>
            <w:r>
              <w:t>:</w:t>
            </w:r>
          </w:p>
          <w:p w14:paraId="57065A2B" w14:textId="77777777" w:rsidR="002D3CA1" w:rsidRDefault="002D3CA1" w:rsidP="002D3CA1">
            <w:pPr>
              <w:pStyle w:val="NormalWeb"/>
              <w:numPr>
                <w:ilvl w:val="0"/>
                <w:numId w:val="6"/>
              </w:numPr>
            </w:pPr>
            <w:r>
              <w:t>Explica que no Brasil o cargo de game designer raramente existe isolado; geralmente é conquistado por quem domina várias etapas do desenvolvimento, marketing e gestão.</w:t>
            </w:r>
          </w:p>
          <w:p w14:paraId="29BE1537" w14:textId="77777777" w:rsidR="002D3CA1" w:rsidRDefault="002D3CA1" w:rsidP="002D3CA1">
            <w:pPr>
              <w:pStyle w:val="NormalWeb"/>
              <w:numPr>
                <w:ilvl w:val="0"/>
                <w:numId w:val="6"/>
              </w:numPr>
            </w:pPr>
            <w:r>
              <w:t>Defende que certificados de cursos não têm tanto peso quanto experiência prática e portfólio.</w:t>
            </w:r>
          </w:p>
          <w:p w14:paraId="7C40A08A" w14:textId="77777777" w:rsidR="002D3CA1" w:rsidRDefault="002D3CA1" w:rsidP="002D3CA1">
            <w:pPr>
              <w:pStyle w:val="NormalWeb"/>
              <w:numPr>
                <w:ilvl w:val="0"/>
                <w:numId w:val="6"/>
              </w:numPr>
            </w:pPr>
            <w:r>
              <w:t>Reforça que criar jogos é mais sobre prática constante e prototipagem do que sobre inovação imediata em mecânicas.</w:t>
            </w:r>
          </w:p>
          <w:p w14:paraId="565BCBDD" w14:textId="77777777" w:rsidR="002D3CA1" w:rsidRDefault="002D3CA1" w:rsidP="002D3CA1">
            <w:pPr>
              <w:pStyle w:val="NormalWeb"/>
              <w:numPr>
                <w:ilvl w:val="0"/>
                <w:numId w:val="6"/>
              </w:numPr>
            </w:pPr>
            <w:r>
              <w:t>Sugere começar com projetos pequenos e acessíveis, evoluindo gradualmente para jogos mais complexos.</w:t>
            </w:r>
          </w:p>
          <w:p w14:paraId="39DFED35" w14:textId="01DE0701" w:rsidR="006C64D8" w:rsidRPr="00D67668" w:rsidRDefault="002D3CA1" w:rsidP="002D3CA1">
            <w:pPr>
              <w:pStyle w:val="NormalWeb"/>
              <w:numPr>
                <w:ilvl w:val="0"/>
                <w:numId w:val="6"/>
              </w:numPr>
            </w:pPr>
            <w:r>
              <w:t xml:space="preserve">Valoriza a experimentação com </w:t>
            </w:r>
            <w:proofErr w:type="spellStart"/>
            <w:r>
              <w:t>engines</w:t>
            </w:r>
            <w:proofErr w:type="spellEnd"/>
            <w:r>
              <w:t xml:space="preserve"> diversas e a participação em </w:t>
            </w:r>
            <w:r>
              <w:rPr>
                <w:rStyle w:val="Forte"/>
              </w:rPr>
              <w:t xml:space="preserve">game </w:t>
            </w:r>
            <w:proofErr w:type="spellStart"/>
            <w:r>
              <w:rPr>
                <w:rStyle w:val="Forte"/>
              </w:rPr>
              <w:t>jams</w:t>
            </w:r>
            <w:proofErr w:type="spellEnd"/>
            <w:r>
              <w:t xml:space="preserve"> como forma de aprendizado.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13199181" w:rsidR="00F27028" w:rsidRPr="00466161" w:rsidRDefault="002D3CA1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“Game Designer, então, seria o cargo do cara que fica sentado tendo ideias para jogos.”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7A16902D" w:rsidR="00F27028" w:rsidRPr="00466161" w:rsidRDefault="002D3CA1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“Um jogo é uma série de escolhas interessantes.” (Sid Meier)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429FDC77" w:rsidR="00F27028" w:rsidRPr="00466161" w:rsidRDefault="002D3CA1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“É melhor criar vários jogos pequenos, do começo ao fim, do que tentar criar um MMORPG na sua primeira tentativa.”</w:t>
            </w:r>
            <w:r w:rsidR="008A3467">
              <w:tab/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4A139103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é direto e até provocativo, questionando a valorização excessiva de cursos e certificados.</w:t>
            </w:r>
          </w:p>
          <w:p w14:paraId="6BAF0E28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Mostra que o mercado brasileiro exige versatilidade: o profissional precisa dominar 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múltiplas áreas para se destacar.</w:t>
            </w:r>
          </w:p>
          <w:p w14:paraId="35BF0E37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a importância de começar pequeno e ganhar confiança com projetos simples antes de tentar algo ambicioso.</w:t>
            </w:r>
          </w:p>
          <w:p w14:paraId="7D912D37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prática como principal caminho de aprendizado, mais do que teoria.</w:t>
            </w:r>
          </w:p>
          <w:p w14:paraId="4580A3FF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Funciona como um alerta realista para iniciantes, equilibrando motivação com pragmatismo.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02EE26CA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2D3C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Jovens criativos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entender os desafios reais do mercado brasileiro de jogos.</w:t>
            </w:r>
          </w:p>
          <w:p w14:paraId="0552D58C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2D3C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Autodidatas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preferem aprender por meio da prática e experimentação.</w:t>
            </w:r>
          </w:p>
          <w:p w14:paraId="55D71E3F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2D3C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Indie </w:t>
            </w:r>
            <w:proofErr w:type="spellStart"/>
            <w:r w:rsidRPr="002D3C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developers</w:t>
            </w:r>
            <w:proofErr w:type="spellEnd"/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de conselhos práticos para evitar armadilhas comuns.</w:t>
            </w:r>
          </w:p>
          <w:p w14:paraId="38B0452C" w14:textId="77777777" w:rsidR="002D3CA1" w:rsidRPr="002D3CA1" w:rsidRDefault="002D3CA1" w:rsidP="002D3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3CA1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2D3C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críticos</w:t>
            </w:r>
            <w:r w:rsidRPr="002D3C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querem discutir com alunos a diferença entre teoria e prática no mercado de games.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092E9B5B" w:rsidR="00466161" w:rsidRPr="00466161" w:rsidRDefault="002D3CA1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</w:t>
            </w:r>
            <w:proofErr w:type="spellStart"/>
            <w:r>
              <w:t>Medium</w:t>
            </w:r>
            <w:proofErr w:type="spellEnd"/>
            <w:r>
              <w:t xml:space="preserve">: </w:t>
            </w:r>
            <w:hyperlink r:id="rId6" w:history="1">
              <w:r>
                <w:rPr>
                  <w:rStyle w:val="Hyperlink"/>
                </w:rPr>
                <w:t>https://phfranqueira.medium.com/game-design-para-iniciantes-52969a7f9215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67668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franqueira.medium.com/game-design-para-iniciantes-52969a7f9215" TargetMode="External"/><Relationship Id="rId5" Type="http://schemas.openxmlformats.org/officeDocument/2006/relationships/hyperlink" Target="https://phfranqueira.medium.com/game-design-para-iniciantes-52969a7f92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445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85</cp:revision>
  <dcterms:created xsi:type="dcterms:W3CDTF">2021-03-10T11:42:00Z</dcterms:created>
  <dcterms:modified xsi:type="dcterms:W3CDTF">2026-05-25T09:11:00Z</dcterms:modified>
</cp:coreProperties>
</file>