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0477D09C" w:rsidR="00466161" w:rsidRPr="00466161" w:rsidRDefault="0018719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Principais </w:t>
            </w:r>
            <w:r>
              <w:rPr>
                <w:rStyle w:val="Forte"/>
              </w:rPr>
              <w:t>game engines</w:t>
            </w:r>
            <w:r>
              <w:t xml:space="preserve"> utilizadas atualmente no desenvolvimento de jogos digitais.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3D424E58" w:rsidR="00466161" w:rsidRPr="00466161" w:rsidRDefault="0018719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Douglas. </w:t>
            </w:r>
            <w:r w:rsidRPr="0018719D">
              <w:rPr>
                <w:rStyle w:val="nfase"/>
                <w:b/>
                <w:bCs/>
                <w:i w:val="0"/>
                <w:iCs w:val="0"/>
              </w:rPr>
              <w:t>Top 5 Game Engines Atualmente</w:t>
            </w:r>
            <w:r>
              <w:t xml:space="preserve">. Crie Seus Jogos, 16 fev. 2024. Disponível em: </w:t>
            </w:r>
            <w:hyperlink r:id="rId5" w:history="1">
              <w:r>
                <w:rPr>
                  <w:rStyle w:val="Hyperlink"/>
                </w:rPr>
                <w:t>https://www.crieseusjogos.com.br/game-engines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3114A5B" w14:textId="77777777" w:rsidR="0018719D" w:rsidRDefault="0018719D" w:rsidP="0018719D">
            <w:pPr>
              <w:pStyle w:val="NormalWeb"/>
            </w:pPr>
            <w:r>
              <w:t>O artigo apresenta uma lista das cinco engines mais populares e suas características:</w:t>
            </w:r>
          </w:p>
          <w:p w14:paraId="395E49B2" w14:textId="77777777" w:rsidR="0018719D" w:rsidRDefault="0018719D" w:rsidP="0018719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Godot</w:t>
            </w:r>
            <w:r>
              <w:t>: gratuita e de código aberto, forte em 2D, com sistema de “Nós” que facilita a criação de cenas.</w:t>
            </w:r>
          </w:p>
          <w:p w14:paraId="713DF3D3" w14:textId="77777777" w:rsidR="0018719D" w:rsidRDefault="0018719D" w:rsidP="0018719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GameMaker</w:t>
            </w:r>
            <w:r>
              <w:t>: voltada para iniciantes, com linguagem própria (GML) e foco em jogos 2D.</w:t>
            </w:r>
          </w:p>
          <w:p w14:paraId="70BFCE66" w14:textId="77777777" w:rsidR="0018719D" w:rsidRDefault="0018719D" w:rsidP="0018719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Construct</w:t>
            </w:r>
            <w:r>
              <w:t>: usa programação visual, sem necessidade de scripts, ideal para quem prefere lógica visual.</w:t>
            </w:r>
          </w:p>
          <w:p w14:paraId="095E1CDD" w14:textId="77777777" w:rsidR="0018719D" w:rsidRDefault="0018719D" w:rsidP="0018719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Unreal Engine</w:t>
            </w:r>
            <w:r>
              <w:t>: poderosa para jogos AAA e gráficos ultrarrealistas, com suporte a C++ e programação visual.</w:t>
            </w:r>
          </w:p>
          <w:p w14:paraId="39DFED35" w14:textId="7A73E488" w:rsidR="006C64D8" w:rsidRPr="00D67668" w:rsidRDefault="0018719D" w:rsidP="0018719D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Forte"/>
              </w:rPr>
              <w:t>Unity</w:t>
            </w:r>
            <w:r>
              <w:t>: versátil, indicada para 2D, 3D e mobile, com ampla comunidade e suporte multiplataforma. O texto reforça que não existe “melhor” engine absoluta, mas sim a mais adequada ao perfil do projeto e da equipe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1A7E305A" w:rsidR="00F27028" w:rsidRPr="00466161" w:rsidRDefault="0018719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Godot é uma engine gratuita e de código aberto, desenvolvida de forma independente.”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7A9C9C48" w:rsidR="00F27028" w:rsidRPr="00466161" w:rsidRDefault="0018719D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“Essa engine pode ser a ferramenta ideal para desenvolvedores iniciantes, pois permite a criação de jogos sem exigir muita experiência em programação.”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09EBA77E" w:rsidR="00F27028" w:rsidRPr="00466161" w:rsidRDefault="0018719D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“A Unreal Engine é uma das engines mais populares, e que tem um poder absurdo quando comparada a outras Engines.”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354BB0E2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artigo é prático e comparativo, ajudando iniciantes a entender diferenças entre engines sem se perder em detalhes técnicos.</w:t>
            </w:r>
          </w:p>
          <w:p w14:paraId="33CD8C38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ferramentas acessíveis quanto motores robustos, mostrando que há opções 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para diferentes perfis de desenvolvedores.</w:t>
            </w:r>
          </w:p>
          <w:p w14:paraId="6F890A12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a escolha da engine deve considerar objetivos, recursos disponíveis e tipo de jogo desejado.</w:t>
            </w:r>
          </w:p>
          <w:p w14:paraId="77544A8C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Funciona como guia introdutório, mas também útil para quem já tem alguma experiência e busca expandir horizontes.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3052E9F1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8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Iniciantes curiosos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querem começar a criar jogos sem experiência prévia.</w:t>
            </w:r>
          </w:p>
          <w:p w14:paraId="77E5854F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8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Estúdios independentes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avaliar custo-benefício e praticidade das ferramentas.</w:t>
            </w:r>
          </w:p>
          <w:p w14:paraId="3B3821D5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8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criativos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explorar engines para projetos artísticos ou educacionais.</w:t>
            </w:r>
          </w:p>
          <w:p w14:paraId="7376C536" w14:textId="77777777" w:rsidR="0018719D" w:rsidRPr="0018719D" w:rsidRDefault="0018719D" w:rsidP="0018719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8719D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1871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Comunidades de desenvolvedores</w:t>
            </w:r>
            <w:r w:rsidRPr="0018719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podem usar o artigo como referência em workshops e debates.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4B7CE65B" w:rsidR="00466161" w:rsidRPr="0018719D" w:rsidRDefault="0018719D" w:rsidP="0018719D">
            <w:pPr>
              <w:pStyle w:val="NormalWeb"/>
            </w:pPr>
            <w:r>
              <w:t xml:space="preserve">Na matéria hospedada pelo site Crie Seus Jogos: </w:t>
            </w:r>
            <w:hyperlink r:id="rId6" w:history="1">
              <w:r>
                <w:rPr>
                  <w:rStyle w:val="Hyperlink"/>
                </w:rPr>
                <w:t>https://www.crieseusjogos.com.br/game-engines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0"/>
  </w:num>
  <w:num w:numId="4">
    <w:abstractNumId w:val="4"/>
  </w:num>
  <w:num w:numId="5">
    <w:abstractNumId w:val="6"/>
  </w:num>
  <w:num w:numId="6">
    <w:abstractNumId w:val="11"/>
  </w:num>
  <w:num w:numId="7">
    <w:abstractNumId w:val="2"/>
  </w:num>
  <w:num w:numId="8">
    <w:abstractNumId w:val="8"/>
  </w:num>
  <w:num w:numId="9">
    <w:abstractNumId w:val="9"/>
  </w:num>
  <w:num w:numId="10">
    <w:abstractNumId w:val="7"/>
  </w:num>
  <w:num w:numId="11">
    <w:abstractNumId w:val="3"/>
  </w:num>
  <w:num w:numId="12">
    <w:abstractNumId w:val="12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rieseusjogos.com.br/game-engines" TargetMode="External"/><Relationship Id="rId5" Type="http://schemas.openxmlformats.org/officeDocument/2006/relationships/hyperlink" Target="https://www.crieseusjogos.com.br/game-engin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448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95</cp:revision>
  <cp:lastPrinted>2026-05-25T09:25:00Z</cp:lastPrinted>
  <dcterms:created xsi:type="dcterms:W3CDTF">2021-03-10T11:42:00Z</dcterms:created>
  <dcterms:modified xsi:type="dcterms:W3CDTF">2026-05-25T09:26:00Z</dcterms:modified>
</cp:coreProperties>
</file>