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75D706A8" w:rsidR="00466161" w:rsidRPr="00466161" w:rsidRDefault="00FD6C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Funções, formação, mercado e remuneração da carreira de desenvolvedor de jogos digitais.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24D96BA5" w:rsidR="00466161" w:rsidRPr="00466161" w:rsidRDefault="00FD6CFB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Gran</w:t>
            </w:r>
            <w:proofErr w:type="spellEnd"/>
            <w:r>
              <w:t xml:space="preserve"> Faculdade. </w:t>
            </w:r>
            <w:r w:rsidRPr="00FD6CFB">
              <w:rPr>
                <w:rStyle w:val="nfase"/>
                <w:b/>
                <w:bCs/>
                <w:i w:val="0"/>
                <w:iCs w:val="0"/>
              </w:rPr>
              <w:t>Desenvolvedor de Jogos: o que faz e quanto ganha?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https://faculdade.grancursosonline.com.br/blog/desenvolvedor-de-jogos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7941362" w14:textId="77777777" w:rsidR="00FD6CFB" w:rsidRDefault="00FD6CFB" w:rsidP="00FD6CFB">
            <w:pPr>
              <w:pStyle w:val="NormalWeb"/>
            </w:pPr>
            <w:r>
              <w:t>O artigo apresenta:</w:t>
            </w:r>
          </w:p>
          <w:p w14:paraId="16B86B59" w14:textId="77777777" w:rsid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>O papel do desenvolvedor de jogos, que programa controles, regras e integra sons, imagens e animações para criar experiências jogáveis.</w:t>
            </w:r>
          </w:p>
          <w:p w14:paraId="3BFAF984" w14:textId="77777777" w:rsid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 xml:space="preserve">As principais áreas de estudo: linguagens como Python, </w:t>
            </w:r>
            <w:proofErr w:type="spellStart"/>
            <w:r>
              <w:t>JavaScript</w:t>
            </w:r>
            <w:proofErr w:type="spellEnd"/>
            <w:r>
              <w:t>, C#, Java; lógica de programação; design de fases; arte, som e animação.</w:t>
            </w:r>
          </w:p>
          <w:p w14:paraId="26432209" w14:textId="77777777" w:rsid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>Requisitos para atuar: criatividade, trabalho em equipe, persistência e atualização constante.</w:t>
            </w:r>
          </w:p>
          <w:p w14:paraId="787D6804" w14:textId="77777777" w:rsid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>O mercado brasileiro em crescimento, especialmente em jogos para celular, mas ainda com desafios de investimento; eventos como BGS e BIG Festival são pontos de conexão.</w:t>
            </w:r>
          </w:p>
          <w:p w14:paraId="7E0C5CDB" w14:textId="77777777" w:rsid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>Faixa salarial: iniciantes entre R$ 2 mil e R$ 4 mil; experientes de R$ 6 mil a R$ 10 mil; maiores salários em grandes empresas e capitais.</w:t>
            </w:r>
          </w:p>
          <w:p w14:paraId="090FB002" w14:textId="0AE51433" w:rsidR="0048144C" w:rsidRPr="00FD6CFB" w:rsidRDefault="00FD6CFB" w:rsidP="00FD6CFB">
            <w:pPr>
              <w:pStyle w:val="NormalWeb"/>
              <w:numPr>
                <w:ilvl w:val="0"/>
                <w:numId w:val="2"/>
              </w:numPr>
            </w:pPr>
            <w:r>
              <w:t>Formação recomendada: cursos de TI, Ciência da Computação ou Jogos Digitais; experiência prática e portfólio são essenciais</w:t>
            </w:r>
            <w:r>
              <w:t>.</w:t>
            </w:r>
          </w:p>
          <w:p w14:paraId="39DFED35" w14:textId="77777777" w:rsidR="006C64D8" w:rsidRPr="00DE1945" w:rsidRDefault="006C64D8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6501F8F3" w:rsidR="00F27028" w:rsidRPr="00466161" w:rsidRDefault="00FD6C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“Um desenvolvedor de jogos produz e programa tudo o que faz um jogo operar, como os controles e regras.”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1BA3658A" w:rsidR="00F27028" w:rsidRPr="00466161" w:rsidRDefault="00527AF8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</w:t>
            </w:r>
            <w:r w:rsidR="00FD6CFB">
              <w:t>O mercado de jogos no Brasil está crescendo, principalmente com empresas pequenas e jogos para celular.”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5CB2C3E8" w:rsidR="00F27028" w:rsidRPr="00466161" w:rsidRDefault="00FD6CFB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“As iniciais variam entre R$ 2 mil e R$ 4 mil para iniciantes.”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19FAB8AC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didático e cobre desde funções até remuneração.</w:t>
            </w:r>
          </w:p>
          <w:p w14:paraId="428B4D2A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habilidades técnicas quanto criativas.</w:t>
            </w:r>
          </w:p>
          <w:p w14:paraId="751C2450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Mostra a importância de portfólio e networking em eventos.</w:t>
            </w:r>
          </w:p>
          <w:p w14:paraId="53AA0C05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está em expansão, mas ainda com desafios de investimento.</w:t>
            </w:r>
          </w:p>
          <w:p w14:paraId="3D9BF881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caminhos acadêmicos e práticos para quem deseja ingressar na área.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7F9298A6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conhecer a profissão e suas exigências.</w:t>
            </w:r>
          </w:p>
          <w:p w14:paraId="35F724F2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e pequenos estúdios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entender o mercado e linguagens mais usadas.</w:t>
            </w:r>
          </w:p>
          <w:p w14:paraId="65512F81" w14:textId="77777777" w:rsidR="00FD6CFB" w:rsidRPr="00FD6CFB" w:rsidRDefault="00FD6CFB" w:rsidP="00FD6C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D6CFB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FD6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entusiastas de tecnologia</w:t>
            </w:r>
            <w:r w:rsidRPr="00FD6C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desenvolvimento de jogos como carreira ou recurso pedagógico.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2386BFEA" w:rsidR="00466161" w:rsidRPr="00466161" w:rsidRDefault="0033601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</w:t>
            </w:r>
            <w:proofErr w:type="spellStart"/>
            <w:r>
              <w:t>Gran</w:t>
            </w:r>
            <w:proofErr w:type="spellEnd"/>
            <w:r>
              <w:t xml:space="preserve"> Faculdade: </w:t>
            </w:r>
            <w:hyperlink r:id="rId6" w:history="1">
              <w:r>
                <w:rPr>
                  <w:rStyle w:val="Hyperlink"/>
                </w:rPr>
                <w:t>https://faculdade.grancursosonline.com.br/blog/desenvolvedor-de-jogos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uldade.grancursosonline.com.br/blog/desenvolvedor-de-jogos" TargetMode="External"/><Relationship Id="rId5" Type="http://schemas.openxmlformats.org/officeDocument/2006/relationships/hyperlink" Target="https://faculdade.grancursosonline.com.br/blog/desenvolvedor-de-jog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438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79</cp:revision>
  <dcterms:created xsi:type="dcterms:W3CDTF">2021-03-10T11:42:00Z</dcterms:created>
  <dcterms:modified xsi:type="dcterms:W3CDTF">2026-05-25T08:07:00Z</dcterms:modified>
</cp:coreProperties>
</file>