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Hello World!</w:t>
      </w:r>
    </w:p>
    <w:p>
      <w:r>
        <w:t>This is a simple text</w:t>
      </w:r>
      <w:r>
        <w:rPr>
          <w:b/>
        </w:rPr>
        <w:t>This text is bold</w:t>
      </w:r>
      <w:r>
        <w:rPr>
          <w:i/>
        </w:rPr>
        <w:t>This text is Italic</w:t>
      </w:r>
    </w:p>
    <w:p>
      <w:pPr>
        <w:pStyle w:val="ListBullet"/>
      </w:pPr>
      <w:r>
        <w:t>This is item one</w:t>
      </w:r>
    </w:p>
    <w:p>
      <w:pPr>
        <w:pStyle w:val="ListBullet"/>
      </w:pPr>
      <w:r>
        <w:t>This is item two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Age</w:t>
            </w:r>
          </w:p>
        </w:tc>
        <w:tc>
          <w:tcPr>
            <w:tcW w:type="dxa" w:w="2880"/>
          </w:tcPr>
          <w:p>
            <w:r>
              <w:t>Job</w:t>
            </w:r>
          </w:p>
        </w:tc>
      </w:tr>
      <w:tr>
        <w:tc>
          <w:tcPr>
            <w:tcW w:type="dxa" w:w="2880"/>
          </w:tcPr>
          <w:p>
            <w:r>
              <w:t>Retroider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Pidor</w:t>
            </w:r>
          </w:p>
        </w:tc>
      </w:tr>
      <w:tr>
        <w:tc>
          <w:tcPr>
            <w:tcW w:type="dxa" w:w="2880"/>
          </w:tcPr>
          <w:p>
            <w:r>
              <w:t>Edik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ne pidor</w:t>
            </w:r>
          </w:p>
        </w:tc>
      </w:tr>
    </w:tbl>
    <w:p>
      <w:r>
        <w:br w:type="page"/>
      </w:r>
    </w:p>
    <w:p>
      <w:r>
        <w:t>Fuck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