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Работа с низове</w:t>
      </w:r>
    </w:p>
    <w:p w:rsidR="00000000" w:rsidDel="00000000" w:rsidP="00000000" w:rsidRDefault="00000000" w:rsidRPr="00000000" w14:paraId="00000001">
      <w:pPr>
        <w:spacing w:after="0" w:line="39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Напишете програма, която проверява дали даден стринг съдържа конкретен стринг.  Дайте възможност стринга да се подава с форма. Примерен стринг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'The quick brown fox jumps over the lazy dog.'  Проверете дали съдържа -  'jumps'.</w:t>
      </w:r>
    </w:p>
    <w:p w:rsidR="00000000" w:rsidDel="00000000" w:rsidP="00000000" w:rsidRDefault="00000000" w:rsidRPr="00000000" w14:paraId="00000003">
      <w:pPr>
        <w:spacing w:after="0" w:lineRule="auto"/>
        <w:ind w:left="720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Създайте многомерен масив, съдържащ данни за новинарски сайт - заглавие на новина, съдържание и дата. Да се направи страница, която отпечатва последните 5 новини като показва тяхното заглавие, дата и първите 60 символа от съдържанието.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Напишете програма, която  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Връща user name от email адрес.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Вход</w:t>
      </w:r>
      <w:r w:rsidDel="00000000" w:rsidR="00000000" w:rsidRPr="00000000">
        <w:rPr>
          <w:sz w:val="28"/>
          <w:szCs w:val="28"/>
          <w:rtl w:val="0"/>
        </w:rPr>
        <w:t xml:space="preserve"> -  'rayy@example.com'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Изход</w:t>
      </w:r>
      <w:r w:rsidDel="00000000" w:rsidR="00000000" w:rsidRPr="00000000">
        <w:rPr>
          <w:sz w:val="28"/>
          <w:szCs w:val="28"/>
          <w:rtl w:val="0"/>
        </w:rPr>
        <w:t xml:space="preserve"> - rayy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Която замества множество символи в стринг –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Вход: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'\"\1+2/3*2:2-3/4*3'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Изход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'1 2 3 2 2 3 4 3'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Която селектира определен брой думи в началото на стринга – броят се подава с параметър.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Която замества даден символ, подаван с параметър, в стринг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Проверяваният текст</w:t>
      </w:r>
      <w:r w:rsidDel="00000000" w:rsidR="00000000" w:rsidRPr="00000000">
        <w:rPr>
          <w:sz w:val="28"/>
          <w:szCs w:val="28"/>
          <w:rtl w:val="0"/>
        </w:rPr>
        <w:t xml:space="preserve"> да се подава с форма. Резултатът да се отпечатва в браузъра. Използвайте подходящи регулярни изрази и функции за работа с низове.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