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第十三章 多元函数微分学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齐次函数：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https://chatgpt.com/g/g-p-6a1d505226e08191a7f47eb8e9418ffe-gao-shu-ocr/c/6a5461e0-c15c-83e8-9b08-22341f37c202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欧拉公式：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https://chatgpt.com/g/g-p-6a1d505226e08191a7f47eb8e9418ffe-gao-shu-ocr/c/6a546514-fcd4-83e8-b7f4-04225f979ff4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微分算子法：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66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https://chatgpt.com/c/6a54b359-8e3c-83e8-b32e-ba6b9db01d82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题：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题1：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858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详细讲解，非常重要，这类题型不是硬算，而是有公式和方法：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https://chatgpt.com/g/g-p-6a1d505226e08191a7f47eb8e9418ffe-gao-shu-ocr/c/6a534c69-9408-83e8-9ae0-ac37c6ba758f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006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53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02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245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题2：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720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529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578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题3：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620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909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341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529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https://chatgpt.com/g/g-p-6a1d505226e08191a7f47eb8e9418ffe-gao-shu-ocr/c/6a545f23-4b60-83e8-83ac-c3d6f156ef84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题4：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477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1442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题5：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96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293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862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https://chatgpt.com/g/g-p-6a1d505226e08191a7f47eb8e9418ffe-gao-shu-ocr/c/6a54ab41-a918-83ee-9d61-4e03364e8caf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3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header1.xml" Type="http://schemas.openxmlformats.org/officeDocument/2006/relationships/head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2026-08-24T13:26:18Z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{"Label":"1","ContentProducer":"001191110102MACQD9K64010000","ProduceID":"7677588895555587359","ReservedCode1":"","ContentPropagator":"","PropagateID":"","ReservedCode2":""}</vt:lpwstr>
  </property>
</Properties>
</file>