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不定积分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题目：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>计算不定积分：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(x−a)(b−x)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a&lt;b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方法一：提出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对被积函数进行变形，核心是提出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，将根号内表达式整理为含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b−x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的形式（因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a&lt;b</m:t>
          </m:r>
        </m:oMath>
      </m:oMathPara>
      <w:r>
        <w:rPr>
          <w:rFonts w:eastAsia="等线" w:ascii="Arial" w:cs="Arial" w:hAnsi="Arial"/>
          <w:sz w:val="22"/>
        </w:rPr>
        <w:t>，积分有意义时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a&lt;x&lt;b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x−a&gt;0</m:t>
          </m:r>
        </m:oMath>
      </m:oMathPara>
      <w:r>
        <w:rPr>
          <w:rFonts w:eastAsia="等线" w:ascii="Arial" w:cs="Arial" w:hAnsi="Arial"/>
          <w:sz w:val="22"/>
        </w:rPr>
        <w:t>，可直接提出根号）：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(x−a)(b−x)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(x−a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b−x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</m:e>
          </m:rad>
          <m:r>
            <w:rPr>
              <w:rFonts w:ascii="Cambria Math" w:hAnsi="Cambria Math"/>
            </w:rPr>
            <m:t>=(x−a)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b−x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将变形后的根号代入原积分，简化被积函数，此时可体现“提出1/(x-a)”的思路：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(x−a)(b−x)</m:t>
                  </m:r>
                </m:e>
              </m:rad>
            </m:den>
          </m:f>
          <m:r>
            <w:rPr>
              <w:rFonts w:ascii="Cambria Math" w:hAnsi="Cambria Math"/>
            </w:rPr>
            <m:t>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(x−a)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b−x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x−a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b−x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x−a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换元法简化积分：令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b−x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t&gt;0</m:t>
          </m:r>
        </m:oMath>
      </m:oMathPara>
      <w:r>
        <w:rPr>
          <w:rFonts w:eastAsia="等线" w:ascii="Arial" w:cs="Arial" w:hAnsi="Arial"/>
          <w:sz w:val="22"/>
        </w:rPr>
        <w:t>），两边同时平方得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b−x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整理换元式，用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表示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(x−a)=b−x</m:t>
          </m:r>
          <m:r>
            <w:rPr>
              <w:rFonts w:ascii="Cambria Math" w:hAnsi="Cambria Math"/>
            </w:rPr>
            <m:t>⟹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x−a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=b−x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+1)=a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求微分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（修正此前换算衔接问题，步骤清晰可查）：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应用商的求导法则：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(2at)(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+1)−(a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+b)(2t)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化简分子：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2a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+2at−2a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−2bt=2(a−b)t</m:t>
          </m:r>
        </m:oMath>
      </m:oMathPara>
      <w:r>
        <w:rPr>
          <w:rFonts w:eastAsia="等线" w:ascii="Arial" w:cs="Arial" w:hAnsi="Arial"/>
          <w:sz w:val="22"/>
        </w:rPr>
        <w:t>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2(a−b)t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x−a</m:t>
          </m:r>
        </m:oMath>
      </m:oMathPara>
      <w:r>
        <w:rPr>
          <w:rFonts w:eastAsia="等线" w:ascii="Arial" w:cs="Arial" w:hAnsi="Arial"/>
          <w:sz w:val="22"/>
        </w:rPr>
        <w:t>，便于代入积分进一步化简：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−a=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+b−a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−a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 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x−a</m:t>
          </m:r>
        </m:oMath>
      </m:oMathPara>
      <w:r>
        <w:rPr>
          <w:rFonts w:eastAsia="等线" w:ascii="Arial" w:cs="Arial" w:hAnsi="Arial"/>
          <w:sz w:val="22"/>
        </w:rPr>
        <w:t>代入简化后的积分，逐步化简：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x−a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⋅dx=∫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b−a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2(a−b)t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约去分子分母中的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2(a−b)=−2(b−a)</m:t>
          </m:r>
        </m:oMath>
      </m:oMathPara>
      <w:r>
        <w:rPr>
          <w:rFonts w:eastAsia="等线" w:ascii="Arial" w:cs="Arial" w:hAnsi="Arial"/>
          <w:sz w:val="22"/>
        </w:rPr>
        <w:t>，化简得：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2(a−b)</m:t>
              </m:r>
            </m:num>
            <m:den>
              <m:r>
                <w:rPr>
                  <w:rFonts w:ascii="Cambria Math" w:hAnsi="Cambria Math"/>
                </w:rPr>
                <m:t>(b−a)(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dt=∫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−2(b−a)</m:t>
              </m:r>
            </m:num>
            <m:den>
              <m:r>
                <w:rPr>
                  <w:rFonts w:ascii="Cambria Math" w:hAnsi="Cambria Math"/>
                </w:rPr>
                <m:t>(b−a)(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dt=−2∫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 利用基本积分公式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⁡t+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为任意常数），计算得：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−2(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⁡t+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)=−2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⁡t+C</m:t>
          </m:r>
        </m:oMath>
      </m:oMathPara>
      <w:r>
        <w:rPr>
          <w:rFonts w:eastAsia="等线" w:ascii="Arial" w:cs="Arial" w:hAnsi="Arial"/>
          <w:sz w:val="22"/>
        </w:rPr>
        <w:t>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C=−2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，仍为任意常数）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 回代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b−x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，得到方法一的最终结果：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(x−a)(b−x)</m:t>
                  </m:r>
                </m:e>
              </m:rad>
            </m:den>
          </m:f>
          <m:r>
            <w:rPr>
              <w:rFonts w:ascii="Cambria Math" w:hAnsi="Cambria Math"/>
            </w:rPr>
            <m:t>=−2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b−x</m:t>
                  </m:r>
                </m:num>
                <m:den>
                  <m:r>
                    <w:rPr>
                      <w:rFonts w:ascii="Cambria Math" w:hAnsi="Cambria Math"/>
                    </w:rPr>
                    <m:t>x−a</m:t>
                  </m:r>
                </m:den>
              </m:f>
            </m:e>
          </m:rad>
          <m:r>
            <w:rPr>
              <w:rFonts w:ascii="Cambria Math" w:hAnsi="Cambria Math"/>
            </w:rPr>
            <m:t>+C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方法二：配方，利用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积分公式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对根号内二次函数配方：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(x−a)(b−x)=−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+(a+b)x−ab=−</m:t>
          </m:r>
          <m:d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−ab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配方得：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d>
            <m:dPr>
              <m:begChr m:val="["/>
              <m:endChr m:val="]"/>
            </m:dPr>
            <m:e>
              <m:sSup>
                <m:e>
                  <m:d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a+b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a+b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−ab=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b−a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代入原积分，整理为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的标准形式（其中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du=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b−a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d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a+b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换元：令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du=dx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代入积分公式计算：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b−a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化简结果：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2x−a−b</m:t>
                  </m:r>
                </m:num>
                <m:den>
                  <m:r>
                    <w:rPr>
                      <w:rFonts w:ascii="Cambria Math" w:hAnsi="Cambria Math"/>
                    </w:rPr>
                    <m:t>b−a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，该结果与方法一结果等价（可通过三角恒等变换验证）。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方法三：换做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  <m:d>
            <m:e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x−a</m:t>
                  </m:r>
                </m:e>
              </m:rad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换元：令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x−a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=x−a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</m:oMath>
      </m:oMathPara>
      <w:r>
        <w:rPr>
          <w:rFonts w:eastAsia="等线" w:ascii="Arial" w:cs="Arial" w:hAnsi="Arial"/>
          <w:sz w:val="22"/>
        </w:rPr>
        <w:t>，微分得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dx=2tdt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替换根号内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b−x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b−x=b−(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+a)=(b−a)−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代入原积分，化简被积函数：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2tdt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⋅[(b−a)−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</m:t>
                  </m:r>
                </m:e>
              </m:rad>
            </m:den>
          </m:f>
          <m:r>
            <w:rPr>
              <w:rFonts w:ascii="Cambria Math" w:hAnsi="Cambria Math"/>
            </w:rPr>
            <m:t>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2tdt</m:t>
              </m:r>
            </m:num>
            <m:den>
              <m:r>
                <w:rPr>
                  <w:rFonts w:ascii="Cambria Math" w:hAnsi="Cambria Math"/>
                </w:rPr>
                <m:t>t⋅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(b−a)−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=2∫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(b−a)−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b−a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），计算得：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b−a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回代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x−a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，得到最终结果：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x−a</m:t>
                  </m:r>
                </m:num>
                <m:den>
                  <m:r>
                    <w:rPr>
                      <w:rFonts w:ascii="Cambria Math" w:hAnsi="Cambria Math"/>
                    </w:rPr>
                    <m:t>b−a</m:t>
                  </m:r>
                </m:den>
              </m:f>
            </m:e>
          </m:ra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，与方法一结果一致。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2026-08-24T13:30:04Z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{"Label":"1","ContentProducer":"001191110102MACQD9K64010000","ProduceID":"7677589875739168043","ReservedCode1":"","ContentPropagator":"","PropagateID":"","ReservedCode2":""}</vt:lpwstr>
  </property>
</Properties>
</file>