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多元函数微分学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题目：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题1：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若对任意</m:t>
          </m:r>
          <m:r>
            <w:rPr>
              <w:rFonts w:ascii="Cambria Math" w:hAnsi="Cambria Math"/>
            </w:rPr>
            <m:t>t&gt;0</m:t>
          </m:r>
          <m:r>
            <m:rPr>
              <m:sty m:val="p"/>
            </m:rPr>
            <w:rPr>
              <w:rFonts w:ascii="Cambria Math" w:hAnsi="Cambria Math"/>
            </w:rPr>
            <m:t>有</m:t>
          </m:r>
          <m:r>
            <w:rPr>
              <w:rFonts w:ascii="Cambria Math" w:hAnsi="Cambria Math"/>
            </w:rPr>
            <m:t>f(tx,ty)=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f(x,y)，</m:t>
          </m:r>
          <m:r>
            <m:rPr>
              <m:sty m:val="p"/>
            </m:rPr>
            <w:rPr>
              <w:rFonts w:ascii="Cambria Math" w:hAnsi="Cambria Math"/>
            </w:rPr>
            <m:t>则称函数</m:t>
          </m:r>
          <m:r>
            <w:rPr>
              <w:rFonts w:ascii="Cambria Math" w:hAnsi="Cambria Math"/>
            </w:rPr>
            <m:t>f(x,y)</m:t>
          </m:r>
          <m:r>
            <m:rPr>
              <m:sty m:val="p"/>
            </m:rPr>
            <w:rPr>
              <w:rFonts w:ascii="Cambria Math" w:hAnsi="Cambria Math"/>
            </w:rPr>
            <m:t>是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次齐次函数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试证</m:t>
          </m:r>
          <m:r>
            <w:rPr>
              <w:rFonts w:ascii="Cambria Math" w:hAnsi="Cambria Math"/>
            </w:rPr>
            <m:t>：</m:t>
          </m:r>
          <m:r>
            <m:rPr>
              <m:sty m:val="p"/>
            </m:rPr>
            <w:rPr>
              <w:rFonts w:ascii="Cambria Math" w:hAnsi="Cambria Math"/>
            </w:rPr>
            <m:t>若</m:t>
          </m:r>
          <m:r>
            <w:rPr>
              <w:rFonts w:ascii="Cambria Math" w:hAnsi="Cambria Math"/>
            </w:rPr>
            <m:t>f(x,y)</m:t>
          </m:r>
          <m:r>
            <m:rPr>
              <m:sty m:val="p"/>
            </m:rPr>
            <w:rPr>
              <w:rFonts w:ascii="Cambria Math" w:hAnsi="Cambria Math"/>
            </w:rPr>
            <m:t>可微</m:t>
          </m:r>
          <m: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则</m:t>
          </m:r>
          <m:r>
            <w:rPr>
              <w:rFonts w:ascii="Cambria Math" w:hAnsi="Cambria Math"/>
            </w:rPr>
            <m:t>f(x,y)</m:t>
          </m:r>
          <m:r>
            <m:rPr>
              <m:sty m:val="p"/>
            </m:rPr>
            <w:rPr>
              <w:rFonts w:ascii="Cambria Math" w:hAnsi="Cambria Math"/>
            </w:rPr>
            <m:t>是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次齐次函数</m:t>
          </m:r>
          <m:r>
            <w:rPr>
              <w:rFonts w:ascii="Cambria Math" w:hAnsi="Cambria Math"/>
            </w:rPr>
            <m:t>⟺</m:t>
          </m:r>
          <m:r>
            <w:rPr>
              <w:rFonts w:ascii="Cambria Math" w:hAnsi="Cambria Math"/>
            </w:rPr>
            <m:t>x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+y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</w:rPr>
            <m:t>=nf(x,y)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证明过程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必要性（\(\Rightarrow\)）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已知 \( f(x,y) \) 是 \( n \) 次齐次函数，即对任意 \( t&gt;0 \)，有：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f(tx,ty)=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f(x,y)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将上式两边对 \( t \) 求导（利用链式法则）：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(tx,ty)+y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(tx,ty)=n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n−1</m:t>
              </m:r>
            </m:sup>
          </m:sSup>
          <m:r>
            <w:rPr>
              <w:rFonts w:ascii="Cambria Math" w:hAnsi="Cambria Math"/>
            </w:rPr>
            <m:t>f(x,y)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令 \( t=1 \)，代入得：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(x,y)+y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(x,y)=nf(x,y)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+y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</w:rPr>
            <m:t>=nf(x,y)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---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充分性（\(\Leftarrow\)）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令</m:t>
          </m:r>
          <m:r>
            <w:rPr>
              <w:rFonts w:ascii="Cambria Math" w:hAnsi="Cambria Math"/>
            </w:rPr>
            <m:t>F(t)=f(tx,ty)（t&gt;0），</m:t>
          </m:r>
          <m:r>
            <m:rPr>
              <m:sty m:val="p"/>
            </m:rPr>
            <w:rPr>
              <w:rFonts w:ascii="Cambria Math" w:hAnsi="Cambria Math"/>
            </w:rPr>
            <m:t>对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求导</m:t>
          </m:r>
          <m:r>
            <w:rPr>
              <w:rFonts w:ascii="Cambria Math" w:hAnsi="Cambria Math"/>
            </w:rPr>
            <m:t>：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=x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(tx,ty)+y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(tx,ty)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两边同乘</m:t>
          </m:r>
          <m:r>
            <w:rPr>
              <w:rFonts w:ascii="Cambria Math" w:hAnsi="Cambria Math"/>
            </w:rPr>
            <m:t>t：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=tx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(tx,ty)+ty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(tx,ty)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+y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</w:rPr>
            <m:t>=nf(x,y)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tx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(tx,ty)+ty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(tx,ty)=nf(tx,ty)=nF(t)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因此得到微分方程：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=nF(t)</m:t>
          </m:r>
          <m:r>
            <w:rPr>
              <w:rFonts w:ascii="Cambria Math" w:hAnsi="Cambria Math"/>
            </w:rPr>
            <m:t>⟹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⁡|F(t)|=n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⁡t+C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F(t)=C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令</m:t>
          </m:r>
          <m:r>
            <w:rPr>
              <w:rFonts w:ascii="Cambria Math" w:hAnsi="Cambria Math"/>
            </w:rPr>
            <m:t>t=1，</m:t>
          </m:r>
          <m:r>
            <m:rPr>
              <m:sty m:val="p"/>
            </m:rPr>
            <w:rPr>
              <w:rFonts w:ascii="Cambria Math" w:hAnsi="Cambria Math"/>
            </w:rPr>
            <m:t>则</m:t>
          </m:r>
          <m:r>
            <w:rPr>
              <w:rFonts w:ascii="Cambria Math" w:hAnsi="Cambria Math"/>
            </w:rPr>
            <m:t>F(1)=f(x,y)=C⋅</m:t>
          </m:r>
          <m:sSup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C=f(x,y)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故</m:t>
          </m:r>
          <m:r>
            <w:rPr>
              <w:rFonts w:ascii="Cambria Math" w:hAnsi="Cambria Math"/>
            </w:rPr>
            <m:t>：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F(t)=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f(x,y)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f(tx,ty)=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f(x,y)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即</m:t>
          </m:r>
          <m:r>
            <w:rPr>
              <w:rFonts w:ascii="Cambria Math" w:hAnsi="Cambria Math"/>
            </w:rPr>
            <m:t>f(x,y)</m:t>
          </m:r>
          <m:r>
            <m:rPr>
              <m:sty m:val="p"/>
            </m:rPr>
            <w:rPr>
              <w:rFonts w:ascii="Cambria Math" w:hAnsi="Cambria Math"/>
            </w:rPr>
            <m:t>是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次齐次函数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若</m:t>
          </m:r>
          <m:r>
            <w:rPr>
              <w:rFonts w:ascii="Cambria Math" w:hAnsi="Cambria Math"/>
            </w:rPr>
            <m:t>f(x,y)</m:t>
          </m:r>
          <m:r>
            <m:rPr>
              <m:sty m:val="p"/>
            </m:rPr>
            <w:rPr>
              <w:rFonts w:ascii="Cambria Math" w:hAnsi="Cambria Math"/>
            </w:rPr>
            <m:t>可微</m:t>
          </m:r>
          <m: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则</m:t>
          </m:r>
          <m:r>
            <w:rPr>
              <w:rFonts w:ascii="Cambria Math" w:hAnsi="Cambria Math"/>
            </w:rPr>
            <m:t>f(x,y)</m:t>
          </m:r>
          <m:r>
            <m:rPr>
              <m:sty m:val="p"/>
            </m:rPr>
            <w:rPr>
              <w:rFonts w:ascii="Cambria Math" w:hAnsi="Cambria Math"/>
            </w:rPr>
            <m:t>为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次齐次函数的充要条件是</m:t>
          </m:r>
          <m:r>
            <w:rPr>
              <w:rFonts w:ascii="Cambria Math" w:hAnsi="Cambria Math"/>
            </w:rPr>
            <m:t>x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+y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</w:rPr>
            <m:t>=nf(x,y)</m:t>
          </m:r>
        </m:oMath>
      </m:oMathPara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题2：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660辅导讲义P188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题3：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660辅导讲义P189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题4：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781550" cy="8096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4198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2296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529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720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196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2026-08-24T13:45:19Z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{"Label":"1","ContentProducer":"001191110102MACQD9K64010000","ProduceID":"7677593804052073423","ReservedCode1":"","ContentPropagator":"","PropagateID":"","ReservedCode2":""}</vt:lpwstr>
  </property>
</Properties>
</file>