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81D" w:rsidRPr="00235638" w:rsidRDefault="003F681D" w:rsidP="003F681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638">
        <w:rPr>
          <w:rFonts w:ascii="Times New Roman" w:hAnsi="Times New Roman" w:cs="Times New Roman"/>
          <w:b/>
          <w:sz w:val="28"/>
          <w:szCs w:val="28"/>
        </w:rPr>
        <w:t>Dráma v období klasicizmu</w:t>
      </w:r>
    </w:p>
    <w:p w:rsidR="003F681D" w:rsidRPr="001B4C68" w:rsidRDefault="003F681D" w:rsidP="003F681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681D" w:rsidRPr="00235638" w:rsidRDefault="003F681D" w:rsidP="003F68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35638">
        <w:rPr>
          <w:rFonts w:ascii="Times New Roman" w:hAnsi="Times New Roman" w:cs="Times New Roman"/>
          <w:b/>
          <w:sz w:val="28"/>
          <w:szCs w:val="28"/>
        </w:rPr>
        <w:t>Moliére</w:t>
      </w:r>
      <w:proofErr w:type="spellEnd"/>
    </w:p>
    <w:p w:rsidR="003F681D" w:rsidRDefault="003F681D" w:rsidP="003F6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Vlastným menom Jean-</w:t>
      </w:r>
      <w:proofErr w:type="spellStart"/>
      <w:r>
        <w:rPr>
          <w:rFonts w:ascii="Times New Roman" w:hAnsi="Times New Roman" w:cs="Times New Roman"/>
          <w:sz w:val="24"/>
          <w:szCs w:val="24"/>
        </w:rPr>
        <w:t>Baptiste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Poquelin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Francúzsky dramatik, herec a riaditeľ divadelnej spoločnosti </w:t>
      </w:r>
      <w:r w:rsidRPr="00516A9D">
        <w:rPr>
          <w:rFonts w:ascii="Times New Roman" w:hAnsi="Times New Roman" w:cs="Times New Roman"/>
          <w:sz w:val="24"/>
          <w:szCs w:val="24"/>
          <w:u w:val="single"/>
        </w:rPr>
        <w:t>v období klasicizmu</w:t>
      </w:r>
      <w:r>
        <w:rPr>
          <w:rFonts w:ascii="Times New Roman" w:hAnsi="Times New Roman" w:cs="Times New Roman"/>
          <w:sz w:val="24"/>
          <w:szCs w:val="24"/>
        </w:rPr>
        <w:t xml:space="preserve">. Vo svojich satirických veselohrách zosmiešňoval pokrytectvo, šľachtickú povýšeneckú morálku, cirkev, lakomstvo, donášačstvo, úlisnosť a pod. Známe sú napr. veselohry: </w:t>
      </w:r>
      <w:r w:rsidRPr="005B6FB7">
        <w:rPr>
          <w:rFonts w:ascii="Times New Roman" w:hAnsi="Times New Roman" w:cs="Times New Roman"/>
          <w:i/>
          <w:sz w:val="24"/>
          <w:szCs w:val="24"/>
        </w:rPr>
        <w:t>Lakomec, Mešťan šľachticom, Zdravý nemocný, Mizantrop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35638" w:rsidRDefault="00235638" w:rsidP="003F6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681D" w:rsidRDefault="003F681D" w:rsidP="003F681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Lakomec</w:t>
      </w:r>
    </w:p>
    <w:p w:rsidR="003F681D" w:rsidRDefault="003F681D" w:rsidP="003F6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Charakterová komédia v 5 dejstvách. Autor poukazuje na to, že peniaze deformujú ľudský charakter a vzťahy medzi ľuďmi. Hlavným hrdinom diela je starnúci zbohatlík </w:t>
      </w:r>
      <w:proofErr w:type="spellStart"/>
      <w:r>
        <w:rPr>
          <w:rFonts w:ascii="Times New Roman" w:hAnsi="Times New Roman" w:cs="Times New Roman"/>
          <w:sz w:val="24"/>
          <w:szCs w:val="24"/>
        </w:rPr>
        <w:t>Harpagon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ktorý obchodmi a úžerníctvom nadobudol veľký majetok. Jeho lakomstvo a chamtivosť ho vedú k tomu, že vykorisťuje svoje služobníctvo a nie je ochotný finančne podporovať ani svoje deti (dcéru </w:t>
      </w:r>
      <w:proofErr w:type="spellStart"/>
      <w:r>
        <w:rPr>
          <w:rFonts w:ascii="Times New Roman" w:hAnsi="Times New Roman" w:cs="Times New Roman"/>
          <w:sz w:val="24"/>
          <w:szCs w:val="24"/>
        </w:rPr>
        <w:t>Elizu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 syna </w:t>
      </w:r>
      <w:proofErr w:type="spellStart"/>
      <w:r>
        <w:rPr>
          <w:rFonts w:ascii="Times New Roman" w:hAnsi="Times New Roman" w:cs="Times New Roman"/>
          <w:sz w:val="24"/>
          <w:szCs w:val="24"/>
        </w:rPr>
        <w:t>Cléanta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ktoré tak žijú vo veľmi skromných podmienkach.  Dokonca sa ich chce výhodne zbaviť tak, že ich plánuje zosobášiť s bohatými ľuďmi, pričom vôbec nemyslí na ich city. Zo zištných dôvodov sám plánuje svadbu s mladou a krásnou Mariannou, ktorú miluje jeho syn. </w:t>
      </w:r>
      <w:proofErr w:type="spellStart"/>
      <w:r>
        <w:rPr>
          <w:rFonts w:ascii="Times New Roman" w:hAnsi="Times New Roman" w:cs="Times New Roman"/>
          <w:sz w:val="24"/>
          <w:szCs w:val="24"/>
        </w:rPr>
        <w:t>Eliza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ani </w:t>
      </w:r>
      <w:proofErr w:type="spellStart"/>
      <w:r>
        <w:rPr>
          <w:rFonts w:ascii="Times New Roman" w:hAnsi="Times New Roman" w:cs="Times New Roman"/>
          <w:sz w:val="24"/>
          <w:szCs w:val="24"/>
        </w:rPr>
        <w:t>Cléante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 nechcú podrobiť otcovej vôli, </w:t>
      </w:r>
      <w:proofErr w:type="spellStart"/>
      <w:r>
        <w:rPr>
          <w:rFonts w:ascii="Times New Roman" w:hAnsi="Times New Roman" w:cs="Times New Roman"/>
          <w:sz w:val="24"/>
          <w:szCs w:val="24"/>
        </w:rPr>
        <w:t>Eliza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miluje otcovho správcu Valéra a </w:t>
      </w:r>
      <w:proofErr w:type="spellStart"/>
      <w:r>
        <w:rPr>
          <w:rFonts w:ascii="Times New Roman" w:hAnsi="Times New Roman" w:cs="Times New Roman"/>
          <w:sz w:val="24"/>
          <w:szCs w:val="24"/>
        </w:rPr>
        <w:t>Cléante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Mariannu. Sluha Šidlo sa dozvie, že </w:t>
      </w:r>
      <w:proofErr w:type="spellStart"/>
      <w:r>
        <w:rPr>
          <w:rFonts w:ascii="Times New Roman" w:hAnsi="Times New Roman" w:cs="Times New Roman"/>
          <w:sz w:val="24"/>
          <w:szCs w:val="24"/>
        </w:rPr>
        <w:t>Harpagon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má na záhrade zakopané peniaze v truhličke a na </w:t>
      </w:r>
      <w:proofErr w:type="spellStart"/>
      <w:r>
        <w:rPr>
          <w:rFonts w:ascii="Times New Roman" w:hAnsi="Times New Roman" w:cs="Times New Roman"/>
          <w:sz w:val="24"/>
          <w:szCs w:val="24"/>
        </w:rPr>
        <w:t>Cléantov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príkaz ich ukradne. </w:t>
      </w:r>
      <w:proofErr w:type="spellStart"/>
      <w:r>
        <w:rPr>
          <w:rFonts w:ascii="Times New Roman" w:hAnsi="Times New Roman" w:cs="Times New Roman"/>
          <w:sz w:val="24"/>
          <w:szCs w:val="24"/>
        </w:rPr>
        <w:t>Harpagon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tak stráca zmysel života, každého podozrieva z krádeže a nakoniec sa je ochotný vzdať Marianny výmenou za svoje stratené peniaze. Nakoniec vyjde najavo, že Valér a Marianna sú súrodenci a ich otcom je bohatý šľachtic </w:t>
      </w:r>
      <w:proofErr w:type="spellStart"/>
      <w:r>
        <w:rPr>
          <w:rFonts w:ascii="Times New Roman" w:hAnsi="Times New Roman" w:cs="Times New Roman"/>
          <w:sz w:val="24"/>
          <w:szCs w:val="24"/>
        </w:rPr>
        <w:t>Anzelm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Ten je nadšený z nájdenia svojich detí a je ochotný zaplatiť ich svadby. Láske oboch mladých párov už nič nestojí v ceste. Starého </w:t>
      </w:r>
      <w:proofErr w:type="spellStart"/>
      <w:r>
        <w:rPr>
          <w:rFonts w:ascii="Times New Roman" w:hAnsi="Times New Roman" w:cs="Times New Roman"/>
          <w:sz w:val="24"/>
          <w:szCs w:val="24"/>
        </w:rPr>
        <w:t>Harpagona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však zaujíma len to, že mu vrátili jeho truhličku, a aj naďalej ostáva starým lakomcom, pre ktorého sú peniaze všetkým.</w:t>
      </w:r>
    </w:p>
    <w:p w:rsidR="003F681D" w:rsidRDefault="003F681D" w:rsidP="003F6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Autor využil situačnú aj slovnú komiku a dodržal jednotu miesta, času a deja. </w:t>
      </w:r>
      <w:proofErr w:type="spellStart"/>
      <w:r>
        <w:rPr>
          <w:rFonts w:ascii="Times New Roman" w:hAnsi="Times New Roman" w:cs="Times New Roman"/>
          <w:sz w:val="24"/>
          <w:szCs w:val="24"/>
        </w:rPr>
        <w:t>Moliére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dôkladne prepracoval </w:t>
      </w:r>
      <w:proofErr w:type="spellStart"/>
      <w:r>
        <w:rPr>
          <w:rFonts w:ascii="Times New Roman" w:hAnsi="Times New Roman" w:cs="Times New Roman"/>
          <w:sz w:val="24"/>
          <w:szCs w:val="24"/>
        </w:rPr>
        <w:t>Harpagonov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charakter, ktorý je poznačený jeho chorobnou túžbou po peniazoch. Vďaka svojej aktuálnosti patrí táto komédia k najhranejším a najobľúbenejším divadelným hrám na svetových javiskách.</w:t>
      </w:r>
    </w:p>
    <w:p w:rsidR="009A3DC0" w:rsidRDefault="009A3DC0" w:rsidP="003F6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A3DC0" w:rsidRPr="009A3DC0" w:rsidRDefault="009A3DC0" w:rsidP="009A3DC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A3DC0">
        <w:rPr>
          <w:rFonts w:ascii="Times New Roman" w:hAnsi="Times New Roman" w:cs="Times New Roman"/>
          <w:b/>
          <w:i/>
          <w:sz w:val="28"/>
          <w:szCs w:val="28"/>
        </w:rPr>
        <w:t>Lakomec (úryvok)</w:t>
      </w:r>
    </w:p>
    <w:p w:rsidR="009A3DC0" w:rsidRDefault="009A3DC0" w:rsidP="003F6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A3DC0" w:rsidRPr="009A3DC0" w:rsidRDefault="009A3DC0" w:rsidP="009A3DC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HARPAGON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(už zo záhrady ho počuť kričať)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Zlodej! Zlodej! Vrah! </w:t>
      </w:r>
      <w:proofErr w:type="spellStart"/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Mordár</w:t>
      </w:r>
      <w:proofErr w:type="spellEnd"/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! Spravodlivosť, ó, spravodlivé nebesá! Som stratený! Som zavraždený.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Krk mi podrezali. Ukradli mi moje peniaze. Kto to mohol byť? Kde sa podel? Kde je? Kde sa skrýva? Čo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 xml:space="preserve">robiť, aby som ho našiel? Kde utekať? Kde neutekať? Nie je tamto? Nie je tuná? Kto si? Stoj!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Chytí sa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sám za ruku.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 xml:space="preserve"> Vráť mi moje peniaz</w:t>
      </w:r>
      <w:bookmarkStart w:id="0" w:name="_GoBack"/>
      <w:bookmarkEnd w:id="0"/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e, oplan!... Ach, veď som to ja. Už sa mi z toho rozum múti. Už ani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 xml:space="preserve">neviem, kto som, kde som, čo robím. Jaj, jaj, moje úbohé peniaze. Moje úbohé peniaze!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oji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rahí priatelia! Ozbíjali ma o vás. A keď mi vás vzali, stratil som svoju oporu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 svoju útechu, svoje potešenie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Všetkému je koniec. Už nemám čo hľadať na svete. Bez vás mi žiť nemožno! Už mi je amen,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nevládzem ďalej, to je môj koniec, moja smrť, môj hrob! Nieto tu nikoho, čo by ma vzkriesil, čo by mi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vrátil moje drahé peniaze, alebo mi aspoň prezradil, kto ich vzal? Ha, čo vravíte? Nikto nič! Nech to už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br/>
        <w:t>ktokoľvek urobil, musel paromovsky striehnuť na vhodný čas. Vybral si práve chvíľu, keď som hovoril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so svojím nezdarným synom. Preč odtiaľto! Idem po policajtov a dám na škripec natiahnuť všetkých,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čo sú v dome, slúžky, sluhov, syna, dcéru a naostatok aj seba. Čo je tu národa! Na koho vrhnem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pohľad, každý mi je podozrivý, v každom vidím zlodeja, čo ma okradol. Ha? O kom sa to tam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zhovárate? O tom, čo ma obral? Aký je to tam hore hurhaj? Je azda tam ten môj zlodej? Pre živého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 xml:space="preserve">boha, ak viete niečo o ňom, prosím vás, povedzte mi to.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Neskrýva sa medzi vami? Všetci sa na mňa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dívajú a smejú sa mi. Nuž rýchle po komisárov, drábov, žalárnikov, sudcov, po mučidlá, šibenice,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A3DC0">
        <w:rPr>
          <w:rFonts w:ascii="Times New Roman" w:eastAsia="Times New Roman" w:hAnsi="Times New Roman" w:cs="Times New Roman"/>
          <w:i/>
          <w:sz w:val="24"/>
          <w:szCs w:val="24"/>
        </w:rPr>
        <w:t>katov! Všetko do nohy dám povešať, a ak tie peniaze nenájdem, obesím sa aj ja.</w:t>
      </w:r>
    </w:p>
    <w:p w:rsidR="003F681D" w:rsidRPr="009A3DC0" w:rsidRDefault="003F681D" w:rsidP="003F681D">
      <w:pPr>
        <w:rPr>
          <w:rFonts w:ascii="Times New Roman" w:hAnsi="Times New Roman" w:cs="Times New Roman"/>
          <w:i/>
          <w:sz w:val="24"/>
          <w:szCs w:val="24"/>
        </w:rPr>
      </w:pPr>
    </w:p>
    <w:p w:rsidR="003F681D" w:rsidRPr="009A3DC0" w:rsidRDefault="003F681D" w:rsidP="003F681D">
      <w:pPr>
        <w:rPr>
          <w:rFonts w:ascii="Times New Roman" w:hAnsi="Times New Roman" w:cs="Times New Roman"/>
          <w:i/>
          <w:sz w:val="24"/>
          <w:szCs w:val="24"/>
        </w:rPr>
      </w:pPr>
    </w:p>
    <w:p w:rsidR="003F681D" w:rsidRPr="00CE5A12" w:rsidRDefault="003F681D" w:rsidP="003F681D">
      <w:pPr>
        <w:rPr>
          <w:rFonts w:ascii="Times New Roman" w:hAnsi="Times New Roman" w:cs="Times New Roman"/>
          <w:sz w:val="24"/>
          <w:szCs w:val="24"/>
        </w:rPr>
      </w:pPr>
    </w:p>
    <w:p w:rsidR="003F681D" w:rsidRPr="00CE5A12" w:rsidRDefault="003F681D" w:rsidP="003F681D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3F681D" w:rsidRPr="00CE5A12" w:rsidRDefault="003F681D" w:rsidP="003F681D">
      <w:pPr>
        <w:rPr>
          <w:rFonts w:ascii="Times New Roman" w:hAnsi="Times New Roman" w:cs="Times New Roman"/>
          <w:b/>
          <w:sz w:val="24"/>
          <w:szCs w:val="24"/>
        </w:rPr>
      </w:pPr>
    </w:p>
    <w:p w:rsidR="00724C28" w:rsidRDefault="00724C28"/>
    <w:sectPr w:rsidR="00724C28" w:rsidSect="001559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75B"/>
    <w:rsid w:val="001E175B"/>
    <w:rsid w:val="00235638"/>
    <w:rsid w:val="003F681D"/>
    <w:rsid w:val="00724C28"/>
    <w:rsid w:val="009A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A95AD9-E53A-4C5D-A80C-81E47A06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3F681D"/>
    <w:pPr>
      <w:spacing w:after="200" w:line="276" w:lineRule="auto"/>
    </w:pPr>
    <w:rPr>
      <w:rFonts w:eastAsiaTheme="minorEastAsia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markedcontent">
    <w:name w:val="markedcontent"/>
    <w:basedOn w:val="Predvolenpsmoodseku"/>
    <w:rsid w:val="009A3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4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acer_nb</dc:creator>
  <cp:keywords/>
  <dc:description/>
  <cp:lastModifiedBy>acer_nb</cp:lastModifiedBy>
  <cp:revision>4</cp:revision>
  <dcterms:created xsi:type="dcterms:W3CDTF">2022-09-17T11:47:00Z</dcterms:created>
  <dcterms:modified xsi:type="dcterms:W3CDTF">2022-09-18T13:12:00Z</dcterms:modified>
</cp:coreProperties>
</file>