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40.0" w:type="dxa"/>
      </w:tblPr>
      <w:tblGrid>
        <w:gridCol w:w="2256"/>
        <w:gridCol w:w="2256"/>
        <w:gridCol w:w="2256"/>
        <w:gridCol w:w="2256"/>
      </w:tblGrid>
      <w:tr>
        <w:trPr>
          <w:trHeight w:hRule="exact" w:val="998"/>
        </w:trPr>
        <w:tc>
          <w:tcPr>
            <w:tcW w:type="dxa" w:w="3820"/>
            <w:tcBorders/>
            <w:tcMar>
              <w:start w:w="0" w:type="dxa"/>
              <w:end w:w="0" w:type="dxa"/>
            </w:tcMar>
          </w:tcPr>
          <w:p>
            <w:pPr>
              <w:autoSpaceDN w:val="0"/>
              <w:autoSpaceDE w:val="0"/>
              <w:widowControl/>
              <w:spacing w:line="240" w:lineRule="exact" w:before="60" w:after="0"/>
              <w:ind w:left="760" w:right="0" w:firstLine="0"/>
              <w:jc w:val="left"/>
            </w:pPr>
            <w:r>
              <w:rPr>
                <w:rFonts w:ascii="华文中宋" w:hAnsi="华文中宋" w:eastAsia="华文中宋"/>
                <w:b w:val="0"/>
                <w:i w:val="0"/>
                <w:color w:val="000000"/>
                <w:sz w:val="21"/>
              </w:rPr>
              <w:t>公众号：做题本集结地</w:t>
            </w:r>
          </w:p>
        </w:tc>
        <w:tc>
          <w:tcPr>
            <w:tcW w:type="dxa" w:w="1400"/>
            <w:tcBorders/>
            <w:tcMar>
              <w:start w:w="0" w:type="dxa"/>
              <w:end w:w="0" w:type="dxa"/>
            </w:tcMar>
          </w:tcPr>
          <w:p>
            <w:pPr>
              <w:autoSpaceDN w:val="0"/>
              <w:autoSpaceDE w:val="0"/>
              <w:widowControl/>
              <w:spacing w:line="280" w:lineRule="exact" w:before="658" w:after="0"/>
              <w:ind w:left="0" w:right="136" w:firstLine="0"/>
              <w:jc w:val="right"/>
            </w:pPr>
            <w:r>
              <w:rPr>
                <w:rFonts w:ascii="宋体,Bold" w:hAnsi="宋体,Bold" w:eastAsia="宋体,Bold"/>
                <w:b/>
                <w:i w:val="0"/>
                <w:color w:val="000000"/>
                <w:sz w:val="28"/>
              </w:rPr>
              <w:t>目</w:t>
            </w:r>
          </w:p>
        </w:tc>
        <w:tc>
          <w:tcPr>
            <w:tcW w:type="dxa" w:w="560"/>
            <w:tcBorders/>
            <w:tcMar>
              <w:start w:w="0" w:type="dxa"/>
              <w:end w:w="0" w:type="dxa"/>
            </w:tcMar>
          </w:tcPr>
          <w:p>
            <w:pPr>
              <w:autoSpaceDN w:val="0"/>
              <w:autoSpaceDE w:val="0"/>
              <w:widowControl/>
              <w:spacing w:line="280" w:lineRule="exact" w:before="658" w:after="0"/>
              <w:ind w:left="0" w:right="0" w:firstLine="0"/>
              <w:jc w:val="center"/>
            </w:pPr>
            <w:r>
              <w:rPr>
                <w:rFonts w:ascii="宋体,Bold" w:hAnsi="宋体,Bold" w:eastAsia="宋体,Bold"/>
                <w:b/>
                <w:i w:val="0"/>
                <w:color w:val="000000"/>
                <w:sz w:val="28"/>
              </w:rPr>
              <w:t>录</w:t>
            </w:r>
          </w:p>
        </w:tc>
        <w:tc>
          <w:tcPr>
            <w:tcW w:type="dxa" w:w="4620"/>
            <w:tcBorders/>
            <w:tcMar>
              <w:start w:w="0" w:type="dxa"/>
              <w:end w:w="0" w:type="dxa"/>
            </w:tcMar>
          </w:tcPr>
          <w:p>
            <w:pPr>
              <w:autoSpaceDN w:val="0"/>
              <w:autoSpaceDE w:val="0"/>
              <w:widowControl/>
              <w:spacing w:line="240" w:lineRule="exact" w:before="60" w:after="0"/>
              <w:ind w:left="158" w:right="0" w:firstLine="0"/>
              <w:jc w:val="left"/>
            </w:pPr>
            <w:r>
              <w:rPr>
                <w:rFonts w:ascii="华文中宋" w:hAnsi="华文中宋" w:eastAsia="华文中宋"/>
                <w:b w:val="0"/>
                <w:i w:val="0"/>
                <w:color w:val="000000"/>
                <w:sz w:val="21"/>
              </w:rPr>
              <w:t>速刷CN·王道·1.计算机网络体系结构</w:t>
            </w:r>
          </w:p>
        </w:tc>
      </w:tr>
    </w:tbl>
    <w:p>
      <w:pPr>
        <w:autoSpaceDN w:val="0"/>
        <w:autoSpaceDE w:val="0"/>
        <w:widowControl/>
        <w:spacing w:line="392" w:lineRule="exact" w:before="0" w:after="0"/>
        <w:ind w:left="1584" w:right="1420" w:firstLine="0"/>
        <w:jc w:val="right"/>
      </w:pPr>
      <w:r>
        <w:rPr>
          <w:rFonts w:ascii="宋体,Bold" w:hAnsi="宋体,Bold" w:eastAsia="宋体,Bold"/>
          <w:b/>
          <w:i w:val="0"/>
          <w:color w:val="000000"/>
          <w:sz w:val="24"/>
        </w:rPr>
        <w:t>第</w:t>
      </w:r>
      <w:r>
        <w:rPr>
          <w:rFonts w:ascii="TimesNewRoman" w:hAnsi="TimesNewRoman" w:eastAsia="TimesNewRoman"/>
          <w:b w:val="0"/>
          <w:i w:val="0"/>
          <w:color w:val="000000"/>
          <w:sz w:val="24"/>
        </w:rPr>
        <w:t>1</w:t>
      </w:r>
      <w:r>
        <w:rPr>
          <w:rFonts w:ascii="宋体,Bold" w:hAnsi="宋体,Bold" w:eastAsia="宋体,Bold"/>
          <w:b/>
          <w:i w:val="0"/>
          <w:color w:val="000000"/>
          <w:sz w:val="24"/>
        </w:rPr>
        <w:t xml:space="preserve"> 章计算机网络体系结构</w:t>
      </w:r>
      <w:r>
        <w:rPr>
          <w:rFonts w:ascii="PMExtra" w:hAnsi="PMExtra" w:eastAsia="PMExtra"/>
          <w:b w:val="0"/>
          <w:i w:val="0"/>
          <w:color w:val="000000"/>
          <w:sz w:val="24"/>
        </w:rPr>
        <w:t></w:t>
      </w:r>
      <w:r>
        <w:rPr>
          <w:rFonts w:ascii="宋体,Bold" w:hAnsi="宋体,Bold" w:eastAsia="宋体,Bold"/>
          <w:b/>
          <w:i w:val="0"/>
          <w:color w:val="000000"/>
          <w:sz w:val="24"/>
        </w:rPr>
        <w:t xml:space="preserve">2 </w:t>
      </w:r>
      <w:r>
        <w:rPr>
          <w:rFonts w:ascii="TimesNewRoman" w:hAnsi="TimesNewRoman" w:eastAsia="TimesNewRoman"/>
          <w:b w:val="0"/>
          <w:i w:val="0"/>
          <w:color w:val="000000"/>
          <w:sz w:val="21"/>
        </w:rPr>
        <w:t>1.1</w:t>
      </w:r>
      <w:r>
        <w:rPr>
          <w:rFonts w:ascii="宋体,Bold" w:hAnsi="宋体,Bold" w:eastAsia="宋体,Bold"/>
          <w:b/>
          <w:i w:val="0"/>
          <w:color w:val="000000"/>
          <w:sz w:val="21"/>
        </w:rPr>
        <w:t xml:space="preserve"> 计算机网络概述</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P10)</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2 </w:t>
      </w:r>
      <w:r>
        <w:rPr>
          <w:rFonts w:ascii="TimesNewRoman" w:hAnsi="TimesNewRoman" w:eastAsia="TimesNewRoman"/>
          <w:b w:val="0"/>
          <w:i w:val="0"/>
          <w:color w:val="000000"/>
          <w:sz w:val="21"/>
        </w:rPr>
        <w:t>1.2</w:t>
      </w:r>
      <w:r>
        <w:rPr>
          <w:rFonts w:ascii="宋体,Bold" w:hAnsi="宋体,Bold" w:eastAsia="宋体,Bold"/>
          <w:b/>
          <w:i w:val="0"/>
          <w:color w:val="000000"/>
          <w:sz w:val="21"/>
        </w:rPr>
        <w:t xml:space="preserve"> 计算机网络体系结构与参考模型</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P25)</w:t>
      </w:r>
      <w:r>
        <w:rPr>
          <w:rFonts w:ascii="PMExtra" w:hAnsi="PMExtra" w:eastAsia="PMExtra"/>
          <w:b w:val="0"/>
          <w:i w:val="0"/>
          <w:color w:val="000000"/>
          <w:sz w:val="21"/>
        </w:rPr>
        <w:t xml:space="preserve"> </w:t>
      </w:r>
      <w:r>
        <w:rPr>
          <w:rFonts w:ascii="宋体,Bold" w:hAnsi="宋体,Bold" w:eastAsia="宋体,Bold"/>
          <w:b/>
          <w:i w:val="0"/>
          <w:color w:val="000000"/>
          <w:sz w:val="21"/>
        </w:rPr>
        <w:t>4</w:t>
      </w:r>
      <w:r>
        <w:rPr>
          <w:rFonts w:ascii="宋体,Bold" w:hAnsi="宋体,Bold" w:eastAsia="宋体,Bold"/>
          <w:b/>
          <w:i w:val="0"/>
          <w:color w:val="000000"/>
          <w:sz w:val="24"/>
        </w:rPr>
        <w:t>第</w:t>
      </w:r>
      <w:r>
        <w:rPr>
          <w:rFonts w:ascii="TimesNewRoman" w:hAnsi="TimesNewRoman" w:eastAsia="TimesNewRoman"/>
          <w:b w:val="0"/>
          <w:i w:val="0"/>
          <w:color w:val="000000"/>
          <w:sz w:val="24"/>
        </w:rPr>
        <w:t>2</w:t>
      </w:r>
      <w:r>
        <w:rPr>
          <w:rFonts w:ascii="宋体,Bold" w:hAnsi="宋体,Bold" w:eastAsia="宋体,Bold"/>
          <w:b/>
          <w:i w:val="0"/>
          <w:color w:val="000000"/>
          <w:sz w:val="24"/>
        </w:rPr>
        <w:t xml:space="preserve"> 章物理层</w:t>
      </w:r>
      <w:r>
        <w:rPr>
          <w:rFonts w:ascii="PMExtra" w:hAnsi="PMExtra" w:eastAsia="PMExtra"/>
          <w:b w:val="0"/>
          <w:i w:val="0"/>
          <w:color w:val="000000"/>
          <w:sz w:val="24"/>
        </w:rPr>
        <w:t></w:t>
      </w:r>
      <w:r>
        <w:rPr>
          <w:rFonts w:ascii="宋体,Bold" w:hAnsi="宋体,Bold" w:eastAsia="宋体,Bold"/>
          <w:b/>
          <w:i w:val="0"/>
          <w:color w:val="000000"/>
          <w:sz w:val="24"/>
        </w:rPr>
        <w:t xml:space="preserve">9 </w:t>
      </w:r>
      <w:r>
        <w:rPr>
          <w:rFonts w:ascii="TimesNewRoman" w:hAnsi="TimesNewRoman" w:eastAsia="TimesNewRoman"/>
          <w:b w:val="0"/>
          <w:i w:val="0"/>
          <w:color w:val="000000"/>
          <w:sz w:val="21"/>
        </w:rPr>
        <w:t>2.1</w:t>
      </w:r>
      <w:r>
        <w:rPr>
          <w:rFonts w:ascii="宋体,Bold" w:hAnsi="宋体,Bold" w:eastAsia="宋体,Bold"/>
          <w:b/>
          <w:i w:val="0"/>
          <w:color w:val="000000"/>
          <w:sz w:val="21"/>
        </w:rPr>
        <w:t xml:space="preserve"> 通信基础</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P38)</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9 </w:t>
      </w:r>
      <w:r>
        <w:rPr>
          <w:rFonts w:ascii="TimesNewRoman" w:hAnsi="TimesNewRoman" w:eastAsia="TimesNewRoman"/>
          <w:b w:val="0"/>
          <w:i w:val="0"/>
          <w:color w:val="000000"/>
          <w:sz w:val="21"/>
        </w:rPr>
        <w:t>2.2</w:t>
      </w:r>
      <w:r>
        <w:rPr>
          <w:rFonts w:ascii="宋体,Bold" w:hAnsi="宋体,Bold" w:eastAsia="宋体,Bold"/>
          <w:b/>
          <w:i w:val="0"/>
          <w:color w:val="000000"/>
          <w:sz w:val="21"/>
        </w:rPr>
        <w:t xml:space="preserve"> 传输介质</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P45)</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12 </w:t>
      </w:r>
      <w:r>
        <w:rPr>
          <w:rFonts w:ascii="TimesNewRoman" w:hAnsi="TimesNewRoman" w:eastAsia="TimesNewRoman"/>
          <w:b w:val="0"/>
          <w:i w:val="0"/>
          <w:color w:val="000000"/>
          <w:sz w:val="21"/>
        </w:rPr>
        <w:t>2.3</w:t>
      </w:r>
      <w:r>
        <w:rPr>
          <w:rFonts w:ascii="宋体,Bold" w:hAnsi="宋体,Bold" w:eastAsia="宋体,Bold"/>
          <w:b/>
          <w:i w:val="0"/>
          <w:color w:val="000000"/>
          <w:sz w:val="21"/>
        </w:rPr>
        <w:t xml:space="preserve"> 物理层设备</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P48)</w:t>
      </w:r>
      <w:r>
        <w:rPr>
          <w:rFonts w:ascii="PMExtra" w:hAnsi="PMExtra" w:eastAsia="PMExtra"/>
          <w:b w:val="0"/>
          <w:i w:val="0"/>
          <w:color w:val="000000"/>
          <w:sz w:val="21"/>
        </w:rPr>
        <w:t xml:space="preserve"> </w:t>
      </w:r>
      <w:r>
        <w:rPr>
          <w:rFonts w:ascii="宋体,Bold" w:hAnsi="宋体,Bold" w:eastAsia="宋体,Bold"/>
          <w:b/>
          <w:i w:val="0"/>
          <w:color w:val="000000"/>
          <w:sz w:val="21"/>
        </w:rPr>
        <w:t>13</w:t>
      </w:r>
      <w:r>
        <w:rPr>
          <w:rFonts w:ascii="宋体,Bold" w:hAnsi="宋体,Bold" w:eastAsia="宋体,Bold"/>
          <w:b/>
          <w:i w:val="0"/>
          <w:color w:val="000000"/>
          <w:sz w:val="24"/>
        </w:rPr>
        <w:t>第</w:t>
      </w:r>
      <w:r>
        <w:rPr>
          <w:rFonts w:ascii="TimesNewRoman" w:hAnsi="TimesNewRoman" w:eastAsia="TimesNewRoman"/>
          <w:b w:val="0"/>
          <w:i w:val="0"/>
          <w:color w:val="000000"/>
          <w:sz w:val="24"/>
        </w:rPr>
        <w:t>3</w:t>
      </w:r>
      <w:r>
        <w:rPr>
          <w:rFonts w:ascii="宋体,Bold" w:hAnsi="宋体,Bold" w:eastAsia="宋体,Bold"/>
          <w:b/>
          <w:i w:val="0"/>
          <w:color w:val="000000"/>
          <w:sz w:val="24"/>
        </w:rPr>
        <w:t xml:space="preserve"> 章数据链路层</w:t>
      </w:r>
      <w:r>
        <w:rPr>
          <w:rFonts w:ascii="PMExtra" w:hAnsi="PMExtra" w:eastAsia="PMExtra"/>
          <w:b w:val="0"/>
          <w:i w:val="0"/>
          <w:color w:val="000000"/>
          <w:sz w:val="24"/>
        </w:rPr>
        <w:t></w:t>
      </w:r>
      <w:r>
        <w:rPr>
          <w:rFonts w:ascii="宋体,Bold" w:hAnsi="宋体,Bold" w:eastAsia="宋体,Bold"/>
          <w:b/>
          <w:i w:val="0"/>
          <w:color w:val="000000"/>
          <w:sz w:val="24"/>
        </w:rPr>
        <w:t xml:space="preserve">15 </w:t>
      </w:r>
      <w:r>
        <w:rPr>
          <w:rFonts w:ascii="TimesNewRoman" w:hAnsi="TimesNewRoman" w:eastAsia="TimesNewRoman"/>
          <w:b w:val="0"/>
          <w:i w:val="0"/>
          <w:color w:val="000000"/>
          <w:sz w:val="21"/>
        </w:rPr>
        <w:t>3.1</w:t>
      </w:r>
      <w:r>
        <w:rPr>
          <w:rFonts w:ascii="宋体,Bold" w:hAnsi="宋体,Bold" w:eastAsia="宋体,Bold"/>
          <w:b/>
          <w:i w:val="0"/>
          <w:color w:val="000000"/>
          <w:sz w:val="21"/>
        </w:rPr>
        <w:t xml:space="preserve"> 数据链路层的功能</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P54)</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15 </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组帧</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P57)</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15 </w:t>
      </w:r>
      <w:r>
        <w:rPr>
          <w:rFonts w:ascii="TimesNewRoman" w:hAnsi="TimesNewRoman" w:eastAsia="TimesNewRoman"/>
          <w:b w:val="0"/>
          <w:i w:val="0"/>
          <w:color w:val="000000"/>
          <w:sz w:val="21"/>
        </w:rPr>
        <w:t>3.3</w:t>
      </w:r>
      <w:r>
        <w:rPr>
          <w:rFonts w:ascii="宋体,Bold" w:hAnsi="宋体,Bold" w:eastAsia="宋体,Bold"/>
          <w:b/>
          <w:i w:val="0"/>
          <w:color w:val="000000"/>
          <w:sz w:val="21"/>
        </w:rPr>
        <w:t xml:space="preserve"> 差错控制</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P61)</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15 </w:t>
      </w:r>
      <w:r>
        <w:rPr>
          <w:rFonts w:ascii="TimesNewRoman" w:hAnsi="TimesNewRoman" w:eastAsia="TimesNewRoman"/>
          <w:b w:val="0"/>
          <w:i w:val="0"/>
          <w:color w:val="000000"/>
          <w:sz w:val="21"/>
        </w:rPr>
        <w:t>3.4</w:t>
      </w:r>
      <w:r>
        <w:rPr>
          <w:rFonts w:ascii="宋体,Bold" w:hAnsi="宋体,Bold" w:eastAsia="宋体,Bold"/>
          <w:b/>
          <w:i w:val="0"/>
          <w:color w:val="000000"/>
          <w:sz w:val="21"/>
        </w:rPr>
        <w:t xml:space="preserve"> 流量控制与可靠传输机制</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P72)</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16 </w:t>
      </w:r>
      <w:r>
        <w:rPr>
          <w:rFonts w:ascii="TimesNewRoman" w:hAnsi="TimesNewRoman" w:eastAsia="TimesNewRoman"/>
          <w:b w:val="0"/>
          <w:i w:val="0"/>
          <w:color w:val="000000"/>
          <w:sz w:val="21"/>
        </w:rPr>
        <w:t>3.5</w:t>
      </w:r>
      <w:r>
        <w:rPr>
          <w:rFonts w:ascii="宋体,Bold" w:hAnsi="宋体,Bold" w:eastAsia="宋体,Bold"/>
          <w:b/>
          <w:i w:val="0"/>
          <w:color w:val="000000"/>
          <w:sz w:val="21"/>
        </w:rPr>
        <w:t xml:space="preserve"> 介质访问控制</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P93)</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20 </w:t>
      </w:r>
      <w:r>
        <w:rPr>
          <w:rFonts w:ascii="TimesNewRoman" w:hAnsi="TimesNewRoman" w:eastAsia="TimesNewRoman"/>
          <w:b w:val="0"/>
          <w:i w:val="0"/>
          <w:color w:val="000000"/>
          <w:sz w:val="21"/>
        </w:rPr>
        <w:t>3.6</w:t>
      </w:r>
      <w:r>
        <w:rPr>
          <w:rFonts w:ascii="宋体,Bold" w:hAnsi="宋体,Bold" w:eastAsia="宋体,Bold"/>
          <w:b/>
          <w:i w:val="0"/>
          <w:color w:val="000000"/>
          <w:sz w:val="21"/>
        </w:rPr>
        <w:t xml:space="preserve"> 局域网</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P110)</w:t>
      </w:r>
      <w:r>
        <w:rPr>
          <w:rFonts w:ascii="PMExtra" w:hAnsi="PMExtra" w:eastAsia="PMExtra"/>
          <w:b w:val="0"/>
          <w:i w:val="0"/>
          <w:color w:val="000000"/>
          <w:sz w:val="21"/>
        </w:rPr>
        <w:t></w:t>
      </w:r>
      <w:r>
        <w:rPr>
          <w:rFonts w:ascii="宋体,Bold" w:hAnsi="宋体,Bold" w:eastAsia="宋体,Bold"/>
          <w:b/>
          <w:i w:val="0"/>
          <w:color w:val="000000"/>
          <w:sz w:val="21"/>
        </w:rPr>
        <w:t xml:space="preserve">25 </w:t>
      </w:r>
      <w:r>
        <w:rPr>
          <w:rFonts w:ascii="TimesNewRoman" w:hAnsi="TimesNewRoman" w:eastAsia="TimesNewRoman"/>
          <w:b w:val="0"/>
          <w:i w:val="0"/>
          <w:color w:val="000000"/>
          <w:sz w:val="21"/>
        </w:rPr>
        <w:t>3.7</w:t>
      </w:r>
      <w:r>
        <w:rPr>
          <w:rFonts w:ascii="宋体,Bold" w:hAnsi="宋体,Bold" w:eastAsia="宋体,Bold"/>
          <w:b/>
          <w:i w:val="0"/>
          <w:color w:val="000000"/>
          <w:sz w:val="21"/>
        </w:rPr>
        <w:t xml:space="preserve"> 广域网</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P116)</w:t>
      </w:r>
      <w:r>
        <w:rPr>
          <w:rFonts w:ascii="PMExtra" w:hAnsi="PMExtra" w:eastAsia="PMExtra"/>
          <w:b w:val="0"/>
          <w:i w:val="0"/>
          <w:color w:val="000000"/>
          <w:sz w:val="21"/>
        </w:rPr>
        <w:t></w:t>
      </w:r>
      <w:r>
        <w:rPr>
          <w:rFonts w:ascii="宋体,Bold" w:hAnsi="宋体,Bold" w:eastAsia="宋体,Bold"/>
          <w:b/>
          <w:i w:val="0"/>
          <w:color w:val="000000"/>
          <w:sz w:val="21"/>
        </w:rPr>
        <w:t xml:space="preserve">28 </w:t>
      </w:r>
      <w:r>
        <w:rPr>
          <w:rFonts w:ascii="TimesNewRoman" w:hAnsi="TimesNewRoman" w:eastAsia="TimesNewRoman"/>
          <w:b w:val="0"/>
          <w:i w:val="0"/>
          <w:color w:val="000000"/>
          <w:sz w:val="21"/>
        </w:rPr>
        <w:t>3.8</w:t>
      </w:r>
      <w:r>
        <w:rPr>
          <w:rFonts w:ascii="宋体,Bold" w:hAnsi="宋体,Bold" w:eastAsia="宋体,Bold"/>
          <w:b/>
          <w:i w:val="0"/>
          <w:color w:val="000000"/>
          <w:sz w:val="21"/>
        </w:rPr>
        <w:t xml:space="preserve"> 数据链路层设备</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P122)</w:t>
      </w:r>
      <w:r>
        <w:rPr>
          <w:rFonts w:ascii="PMExtra" w:hAnsi="PMExtra" w:eastAsia="PMExtra"/>
          <w:b w:val="0"/>
          <w:i w:val="0"/>
          <w:color w:val="000000"/>
          <w:sz w:val="21"/>
        </w:rPr>
        <w:t xml:space="preserve"> </w:t>
      </w:r>
      <w:r>
        <w:rPr>
          <w:rFonts w:ascii="宋体,Bold" w:hAnsi="宋体,Bold" w:eastAsia="宋体,Bold"/>
          <w:b/>
          <w:i w:val="0"/>
          <w:color w:val="000000"/>
          <w:sz w:val="21"/>
        </w:rPr>
        <w:t>30</w:t>
      </w:r>
      <w:r>
        <w:rPr>
          <w:rFonts w:ascii="宋体,Bold" w:hAnsi="宋体,Bold" w:eastAsia="宋体,Bold"/>
          <w:b/>
          <w:i w:val="0"/>
          <w:color w:val="000000"/>
          <w:sz w:val="24"/>
        </w:rPr>
        <w:t>第</w:t>
      </w:r>
      <w:r>
        <w:rPr>
          <w:rFonts w:ascii="TimesNewRoman" w:hAnsi="TimesNewRoman" w:eastAsia="TimesNewRoman"/>
          <w:b w:val="0"/>
          <w:i w:val="0"/>
          <w:color w:val="000000"/>
          <w:sz w:val="24"/>
        </w:rPr>
        <w:t>4</w:t>
      </w:r>
      <w:r>
        <w:rPr>
          <w:rFonts w:ascii="宋体,Bold" w:hAnsi="宋体,Bold" w:eastAsia="宋体,Bold"/>
          <w:b/>
          <w:i w:val="0"/>
          <w:color w:val="000000"/>
          <w:sz w:val="24"/>
        </w:rPr>
        <w:t xml:space="preserve"> 章网络层</w:t>
      </w:r>
      <w:r>
        <w:rPr>
          <w:rFonts w:ascii="PMExtra" w:hAnsi="PMExtra" w:eastAsia="PMExtra"/>
          <w:b w:val="0"/>
          <w:i w:val="0"/>
          <w:color w:val="000000"/>
          <w:sz w:val="24"/>
        </w:rPr>
        <w:t></w:t>
      </w:r>
      <w:r>
        <w:rPr>
          <w:rFonts w:ascii="宋体,Bold" w:hAnsi="宋体,Bold" w:eastAsia="宋体,Bold"/>
          <w:b/>
          <w:i w:val="0"/>
          <w:color w:val="000000"/>
          <w:sz w:val="24"/>
        </w:rPr>
        <w:t xml:space="preserve">34 </w:t>
      </w:r>
      <w:r>
        <w:rPr>
          <w:rFonts w:ascii="TimesNewRoman" w:hAnsi="TimesNewRoman" w:eastAsia="TimesNewRoman"/>
          <w:b w:val="0"/>
          <w:i w:val="0"/>
          <w:color w:val="000000"/>
          <w:sz w:val="21"/>
        </w:rPr>
        <w:t>4.1</w:t>
      </w:r>
      <w:r>
        <w:rPr>
          <w:rFonts w:ascii="宋体,Bold" w:hAnsi="宋体,Bold" w:eastAsia="宋体,Bold"/>
          <w:b/>
          <w:i w:val="0"/>
          <w:color w:val="000000"/>
          <w:sz w:val="21"/>
        </w:rPr>
        <w:t xml:space="preserve"> 网络层的功能</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P134)</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34 </w:t>
      </w:r>
      <w:r>
        <w:rPr>
          <w:rFonts w:ascii="TimesNewRoman" w:hAnsi="TimesNewRoman" w:eastAsia="TimesNewRoman"/>
          <w:b w:val="0"/>
          <w:i w:val="0"/>
          <w:color w:val="000000"/>
          <w:sz w:val="21"/>
        </w:rPr>
        <w:t>4.2</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4 (</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P163)</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36 </w:t>
      </w:r>
      <w:r>
        <w:rPr>
          <w:rFonts w:ascii="TimesNewRoman" w:hAnsi="TimesNewRoman" w:eastAsia="TimesNewRoman"/>
          <w:b w:val="0"/>
          <w:i w:val="0"/>
          <w:color w:val="000000"/>
          <w:sz w:val="21"/>
        </w:rPr>
        <w:t>4.3</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6 (</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P182)</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47 </w:t>
      </w:r>
      <w:r>
        <w:rPr>
          <w:rFonts w:ascii="TimesNewRoman" w:hAnsi="TimesNewRoman" w:eastAsia="TimesNewRoman"/>
          <w:b w:val="0"/>
          <w:i w:val="0"/>
          <w:color w:val="000000"/>
          <w:sz w:val="21"/>
        </w:rPr>
        <w:t>4.4</w:t>
      </w:r>
      <w:r>
        <w:rPr>
          <w:rFonts w:ascii="宋体,Bold" w:hAnsi="宋体,Bold" w:eastAsia="宋体,Bold"/>
          <w:b/>
          <w:i w:val="0"/>
          <w:color w:val="000000"/>
          <w:sz w:val="21"/>
        </w:rPr>
        <w:t xml:space="preserve"> 路由算法与路由协议</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P199)</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48 </w:t>
      </w:r>
      <w:r>
        <w:rPr>
          <w:rFonts w:ascii="TimesNewRoman" w:hAnsi="TimesNewRoman" w:eastAsia="TimesNewRoman"/>
          <w:b w:val="0"/>
          <w:i w:val="0"/>
          <w:color w:val="000000"/>
          <w:sz w:val="21"/>
        </w:rPr>
        <w:t>4.5</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多播</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P208)</w:t>
      </w:r>
      <w:r>
        <w:rPr>
          <w:rFonts w:ascii="PMExtra" w:hAnsi="PMExtra" w:eastAsia="PMExtra"/>
          <w:b w:val="0"/>
          <w:i w:val="0"/>
          <w:color w:val="000000"/>
          <w:sz w:val="21"/>
        </w:rPr>
        <w:t></w:t>
      </w:r>
      <w:r>
        <w:rPr>
          <w:rFonts w:ascii="宋体,Bold" w:hAnsi="宋体,Bold" w:eastAsia="宋体,Bold"/>
          <w:b/>
          <w:i w:val="0"/>
          <w:color w:val="000000"/>
          <w:sz w:val="21"/>
        </w:rPr>
        <w:t xml:space="preserve">52 </w:t>
      </w:r>
      <w:r>
        <w:rPr>
          <w:rFonts w:ascii="TimesNewRoman" w:hAnsi="TimesNewRoman" w:eastAsia="TimesNewRoman"/>
          <w:b w:val="0"/>
          <w:i w:val="0"/>
          <w:color w:val="000000"/>
          <w:sz w:val="21"/>
        </w:rPr>
        <w:t>4.6</w:t>
      </w:r>
      <w:r>
        <w:rPr>
          <w:rFonts w:ascii="宋体,Bold" w:hAnsi="宋体,Bold" w:eastAsia="宋体,Bold"/>
          <w:b/>
          <w:i w:val="0"/>
          <w:color w:val="000000"/>
          <w:sz w:val="21"/>
        </w:rPr>
        <w:t xml:space="preserve"> 移动</w:t>
      </w:r>
      <w:r>
        <w:rPr>
          <w:rFonts w:ascii="TimesNewRoman,Italic" w:hAnsi="TimesNewRoman,Italic" w:eastAsia="TimesNewRoman,Italic"/>
          <w:b w:val="0"/>
          <w:i/>
          <w:color w:val="000000"/>
          <w:sz w:val="21"/>
        </w:rPr>
        <w:t>IP</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P210)</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52 </w:t>
      </w:r>
      <w:r>
        <w:rPr>
          <w:rFonts w:ascii="TimesNewRoman" w:hAnsi="TimesNewRoman" w:eastAsia="TimesNewRoman"/>
          <w:b w:val="0"/>
          <w:i w:val="0"/>
          <w:color w:val="000000"/>
          <w:sz w:val="21"/>
        </w:rPr>
        <w:t>4.7</w:t>
      </w:r>
      <w:r>
        <w:rPr>
          <w:rFonts w:ascii="宋体,Bold" w:hAnsi="宋体,Bold" w:eastAsia="宋体,Bold"/>
          <w:b/>
          <w:i w:val="0"/>
          <w:color w:val="000000"/>
          <w:sz w:val="21"/>
        </w:rPr>
        <w:t xml:space="preserve"> 网络层设备</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P216)</w:t>
      </w:r>
      <w:r>
        <w:rPr>
          <w:rFonts w:ascii="PMExtra" w:hAnsi="PMExtra" w:eastAsia="PMExtra"/>
          <w:b w:val="0"/>
          <w:i w:val="0"/>
          <w:color w:val="000000"/>
          <w:sz w:val="21"/>
        </w:rPr>
        <w:t xml:space="preserve"> </w:t>
      </w:r>
      <w:r>
        <w:rPr>
          <w:rFonts w:ascii="宋体,Bold" w:hAnsi="宋体,Bold" w:eastAsia="宋体,Bold"/>
          <w:b/>
          <w:i w:val="0"/>
          <w:color w:val="000000"/>
          <w:sz w:val="21"/>
        </w:rPr>
        <w:t>53</w:t>
      </w:r>
      <w:r>
        <w:rPr>
          <w:rFonts w:ascii="宋体,Bold" w:hAnsi="宋体,Bold" w:eastAsia="宋体,Bold"/>
          <w:b/>
          <w:i w:val="0"/>
          <w:color w:val="000000"/>
          <w:sz w:val="24"/>
        </w:rPr>
        <w:t>第</w:t>
      </w:r>
      <w:r>
        <w:rPr>
          <w:rFonts w:ascii="TimesNewRoman" w:hAnsi="TimesNewRoman" w:eastAsia="TimesNewRoman"/>
          <w:b w:val="0"/>
          <w:i w:val="0"/>
          <w:color w:val="000000"/>
          <w:sz w:val="24"/>
        </w:rPr>
        <w:t>5</w:t>
      </w:r>
      <w:r>
        <w:rPr>
          <w:rFonts w:ascii="宋体,Bold" w:hAnsi="宋体,Bold" w:eastAsia="宋体,Bold"/>
          <w:b/>
          <w:i w:val="0"/>
          <w:color w:val="000000"/>
          <w:sz w:val="24"/>
        </w:rPr>
        <w:t xml:space="preserve"> 章传输层</w:t>
      </w:r>
      <w:r>
        <w:rPr>
          <w:rFonts w:ascii="PMExtra" w:hAnsi="PMExtra" w:eastAsia="PMExtra"/>
          <w:b w:val="0"/>
          <w:i w:val="0"/>
          <w:color w:val="000000"/>
          <w:sz w:val="24"/>
        </w:rPr>
        <w:t></w:t>
      </w:r>
      <w:r>
        <w:rPr>
          <w:rFonts w:ascii="宋体,Bold" w:hAnsi="宋体,Bold" w:eastAsia="宋体,Bold"/>
          <w:b/>
          <w:i w:val="0"/>
          <w:color w:val="000000"/>
          <w:sz w:val="24"/>
        </w:rPr>
        <w:t xml:space="preserve">56 </w:t>
      </w:r>
      <w:r>
        <w:rPr>
          <w:rFonts w:ascii="TimesNewRoman" w:hAnsi="TimesNewRoman" w:eastAsia="TimesNewRoman"/>
          <w:b w:val="0"/>
          <w:i w:val="0"/>
          <w:color w:val="000000"/>
          <w:sz w:val="21"/>
        </w:rPr>
        <w:t>5.1</w:t>
      </w:r>
      <w:r>
        <w:rPr>
          <w:rFonts w:ascii="宋体,Bold" w:hAnsi="宋体,Bold" w:eastAsia="宋体,Bold"/>
          <w:b/>
          <w:i w:val="0"/>
          <w:color w:val="000000"/>
          <w:sz w:val="21"/>
        </w:rPr>
        <w:t xml:space="preserve"> 传输层提供的服务</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P225)</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56 </w:t>
      </w:r>
      <w:r>
        <w:rPr>
          <w:rFonts w:ascii="TimesNewRoman" w:hAnsi="TimesNewRoman" w:eastAsia="TimesNewRoman"/>
          <w:b w:val="0"/>
          <w:i w:val="0"/>
          <w:color w:val="000000"/>
          <w:sz w:val="21"/>
        </w:rPr>
        <w:t>5.2</w:t>
      </w:r>
      <w:r>
        <w:rPr>
          <w:rFonts w:ascii="TimesNewRoman,Italic" w:hAnsi="TimesNewRoman,Italic" w:eastAsia="TimesNewRoman,Italic"/>
          <w:b w:val="0"/>
          <w:i/>
          <w:color w:val="000000"/>
          <w:sz w:val="21"/>
        </w:rPr>
        <w:t>UDP</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P230)</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57 </w:t>
      </w:r>
      <w:r>
        <w:rPr>
          <w:rFonts w:ascii="TimesNewRoman" w:hAnsi="TimesNewRoman" w:eastAsia="TimesNewRoman"/>
          <w:b w:val="0"/>
          <w:i w:val="0"/>
          <w:color w:val="000000"/>
          <w:sz w:val="21"/>
        </w:rPr>
        <w:t>5.3</w:t>
      </w:r>
      <w:r>
        <w:rPr>
          <w:rFonts w:ascii="TimesNewRoman,Italic" w:hAnsi="TimesNewRoman,Italic" w:eastAsia="TimesNewRoman,Italic"/>
          <w:b w:val="0"/>
          <w:i/>
          <w:color w:val="000000"/>
          <w:sz w:val="21"/>
        </w:rPr>
        <w:t>TCP</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P252)</w:t>
      </w:r>
      <w:r>
        <w:rPr>
          <w:rFonts w:ascii="PMExtra" w:hAnsi="PMExtra" w:eastAsia="PMExtra"/>
          <w:b w:val="0"/>
          <w:i w:val="0"/>
          <w:color w:val="000000"/>
          <w:sz w:val="21"/>
        </w:rPr>
        <w:t xml:space="preserve"> </w:t>
      </w:r>
      <w:r>
        <w:rPr>
          <w:rFonts w:ascii="宋体,Bold" w:hAnsi="宋体,Bold" w:eastAsia="宋体,Bold"/>
          <w:b/>
          <w:i w:val="0"/>
          <w:color w:val="000000"/>
          <w:sz w:val="21"/>
        </w:rPr>
        <w:t>59</w:t>
      </w:r>
      <w:r>
        <w:rPr>
          <w:rFonts w:ascii="宋体,Bold" w:hAnsi="宋体,Bold" w:eastAsia="宋体,Bold"/>
          <w:b/>
          <w:i w:val="0"/>
          <w:color w:val="000000"/>
          <w:sz w:val="24"/>
        </w:rPr>
        <w:t>第</w:t>
      </w:r>
      <w:r>
        <w:rPr>
          <w:rFonts w:ascii="TimesNewRoman" w:hAnsi="TimesNewRoman" w:eastAsia="TimesNewRoman"/>
          <w:b w:val="0"/>
          <w:i w:val="0"/>
          <w:color w:val="000000"/>
          <w:sz w:val="24"/>
        </w:rPr>
        <w:t>6</w:t>
      </w:r>
      <w:r>
        <w:rPr>
          <w:rFonts w:ascii="宋体,Bold" w:hAnsi="宋体,Bold" w:eastAsia="宋体,Bold"/>
          <w:b/>
          <w:i w:val="0"/>
          <w:color w:val="000000"/>
          <w:sz w:val="24"/>
        </w:rPr>
        <w:t xml:space="preserve"> 章应用层</w:t>
      </w:r>
      <w:r>
        <w:rPr>
          <w:rFonts w:ascii="PMExtra" w:hAnsi="PMExtra" w:eastAsia="PMExtra"/>
          <w:b w:val="0"/>
          <w:i w:val="0"/>
          <w:color w:val="000000"/>
          <w:sz w:val="24"/>
        </w:rPr>
        <w:t></w:t>
      </w:r>
      <w:r>
        <w:rPr>
          <w:rFonts w:ascii="宋体,Bold" w:hAnsi="宋体,Bold" w:eastAsia="宋体,Bold"/>
          <w:b/>
          <w:i w:val="0"/>
          <w:color w:val="000000"/>
          <w:sz w:val="24"/>
        </w:rPr>
        <w:t xml:space="preserve">67 </w:t>
      </w:r>
      <w:r>
        <w:rPr>
          <w:rFonts w:ascii="TimesNewRoman" w:hAnsi="TimesNewRoman" w:eastAsia="TimesNewRoman"/>
          <w:b w:val="0"/>
          <w:i w:val="0"/>
          <w:color w:val="000000"/>
          <w:sz w:val="21"/>
        </w:rPr>
        <w:t>6.1</w:t>
      </w:r>
      <w:r>
        <w:rPr>
          <w:rFonts w:ascii="宋体,Bold" w:hAnsi="宋体,Bold" w:eastAsia="宋体,Bold"/>
          <w:b/>
          <w:i w:val="0"/>
          <w:color w:val="000000"/>
          <w:sz w:val="21"/>
        </w:rPr>
        <w:t xml:space="preserve"> 网络应用模型</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P265)</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67 </w:t>
      </w:r>
      <w:r>
        <w:rPr>
          <w:rFonts w:ascii="TimesNewRoman" w:hAnsi="TimesNewRoman" w:eastAsia="TimesNewRoman"/>
          <w:b w:val="0"/>
          <w:i w:val="0"/>
          <w:color w:val="000000"/>
          <w:sz w:val="21"/>
        </w:rPr>
        <w:t>6.2</w:t>
      </w:r>
      <w:r>
        <w:rPr>
          <w:rFonts w:ascii="宋体,Bold" w:hAnsi="宋体,Bold" w:eastAsia="宋体,Bold"/>
          <w:b/>
          <w:i w:val="0"/>
          <w:color w:val="000000"/>
          <w:sz w:val="21"/>
        </w:rPr>
        <w:t xml:space="preserve"> 域名系统</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P271)</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67 </w:t>
      </w:r>
      <w:r>
        <w:rPr>
          <w:rFonts w:ascii="TimesNewRoman" w:hAnsi="TimesNewRoman" w:eastAsia="TimesNewRoman"/>
          <w:b w:val="0"/>
          <w:i w:val="0"/>
          <w:color w:val="000000"/>
          <w:sz w:val="21"/>
        </w:rPr>
        <w:t>6.3</w:t>
      </w:r>
      <w:r>
        <w:rPr>
          <w:rFonts w:ascii="宋体,Bold" w:hAnsi="宋体,Bold" w:eastAsia="宋体,Bold"/>
          <w:b/>
          <w:i w:val="0"/>
          <w:color w:val="000000"/>
          <w:sz w:val="21"/>
        </w:rPr>
        <w:t xml:space="preserve"> 文件传输协议</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P277)</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69 </w:t>
      </w:r>
      <w:r>
        <w:rPr>
          <w:rFonts w:ascii="TimesNewRoman" w:hAnsi="TimesNewRoman" w:eastAsia="TimesNewRoman"/>
          <w:b w:val="0"/>
          <w:i w:val="0"/>
          <w:color w:val="000000"/>
          <w:sz w:val="21"/>
        </w:rPr>
        <w:t>6.4</w:t>
      </w:r>
      <w:r>
        <w:rPr>
          <w:rFonts w:ascii="宋体,Bold" w:hAnsi="宋体,Bold" w:eastAsia="宋体,Bold"/>
          <w:b/>
          <w:i w:val="0"/>
          <w:color w:val="000000"/>
          <w:sz w:val="21"/>
        </w:rPr>
        <w:t xml:space="preserve"> 电子邮件</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P284)</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71 </w:t>
      </w:r>
      <w:r>
        <w:rPr>
          <w:rFonts w:ascii="TimesNewRoman" w:hAnsi="TimesNewRoman" w:eastAsia="TimesNewRoman"/>
          <w:b w:val="0"/>
          <w:i w:val="0"/>
          <w:color w:val="000000"/>
          <w:sz w:val="21"/>
        </w:rPr>
        <w:t>6.5</w:t>
      </w:r>
      <w:r>
        <w:rPr>
          <w:rFonts w:ascii="宋体,Bold" w:hAnsi="宋体,Bold" w:eastAsia="宋体,Bold"/>
          <w:b/>
          <w:i w:val="0"/>
          <w:color w:val="000000"/>
          <w:sz w:val="21"/>
        </w:rPr>
        <w:t xml:space="preserve"> 万维网</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P294)</w:t>
      </w:r>
      <w:r>
        <w:rPr>
          <w:rFonts w:ascii="PMExtra" w:hAnsi="PMExtra" w:eastAsia="PMExtra"/>
          <w:b w:val="0"/>
          <w:i w:val="0"/>
          <w:color w:val="000000"/>
          <w:sz w:val="21"/>
        </w:rPr>
        <w:t xml:space="preserve"> </w:t>
      </w:r>
      <w:r>
        <w:rPr>
          <w:rFonts w:ascii="宋体,Bold" w:hAnsi="宋体,Bold" w:eastAsia="宋体,Bold"/>
          <w:b/>
          <w:i w:val="0"/>
          <w:color w:val="000000"/>
          <w:sz w:val="21"/>
        </w:rPr>
        <w:t>72</w:t>
      </w:r>
    </w:p>
    <w:p>
      <w:pPr>
        <w:autoSpaceDN w:val="0"/>
        <w:autoSpaceDE w:val="0"/>
        <w:widowControl/>
        <w:spacing w:line="240" w:lineRule="exact" w:before="171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6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24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速刷CN·王道·1.计算机网络体系结构</w:t>
            </w:r>
          </w:p>
        </w:tc>
      </w:tr>
    </w:tbl>
    <w:p>
      <w:pPr>
        <w:autoSpaceDN w:val="0"/>
        <w:tabs>
          <w:tab w:pos="4198" w:val="left"/>
          <w:tab w:pos="4538" w:val="left"/>
        </w:tabs>
        <w:autoSpaceDE w:val="0"/>
        <w:widowControl/>
        <w:spacing w:line="422" w:lineRule="exact" w:before="192" w:after="0"/>
        <w:ind w:left="1442" w:right="4464" w:firstLine="0"/>
        <w:jc w:val="left"/>
      </w:pPr>
      <w:r>
        <w:tab/>
      </w:r>
      <w:r>
        <w:tab/>
      </w:r>
      <w:r>
        <w:rPr>
          <w:rFonts w:ascii="宋体,Bold" w:hAnsi="宋体,Bold" w:eastAsia="宋体,Bold"/>
          <w:b/>
          <w:i w:val="0"/>
          <w:color w:val="000000"/>
          <w:sz w:val="24"/>
        </w:rPr>
        <w:t>第</w:t>
      </w:r>
      <w:r>
        <w:rPr>
          <w:rFonts w:ascii="TimesNewRoman,Bold" w:hAnsi="TimesNewRoman,Bold" w:eastAsia="TimesNewRoman,Bold"/>
          <w:b/>
          <w:i w:val="0"/>
          <w:color w:val="000000"/>
          <w:sz w:val="24"/>
        </w:rPr>
        <w:t>1</w:t>
      </w:r>
      <w:r>
        <w:rPr>
          <w:rFonts w:ascii="宋体,Bold" w:hAnsi="宋体,Bold" w:eastAsia="宋体,Bold"/>
          <w:b/>
          <w:i w:val="0"/>
          <w:color w:val="000000"/>
          <w:sz w:val="24"/>
        </w:rPr>
        <w:t xml:space="preserve"> 章计算机网络体系结构</w:t>
      </w:r>
      <w:r>
        <w:br/>
      </w:r>
      <w:r>
        <w:rPr>
          <w:rFonts w:ascii="TimesNewRoman,Bold" w:hAnsi="TimesNewRoman,Bold" w:eastAsia="TimesNewRoman,Bold"/>
          <w:b/>
          <w:i w:val="0"/>
          <w:color w:val="000000"/>
          <w:sz w:val="24"/>
        </w:rPr>
        <w:t>1.1</w:t>
      </w:r>
      <w:r>
        <w:rPr>
          <w:rFonts w:ascii="宋体,Bold" w:hAnsi="宋体,Bold" w:eastAsia="宋体,Bold"/>
          <w:b/>
          <w:i w:val="0"/>
          <w:color w:val="000000"/>
          <w:sz w:val="24"/>
        </w:rPr>
        <w:t xml:space="preserve"> 计算机网络概述</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P10)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计算机网络可被理解为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6" w:after="246"/>
        <w:ind w:left="1442" w:right="6048" w:firstLine="0"/>
        <w:jc w:val="left"/>
      </w:pPr>
      <w:r>
        <w:rPr>
          <w:rFonts w:ascii="宋体,Bold" w:hAnsi="宋体,Bold" w:eastAsia="宋体,Bold"/>
          <w:b/>
          <w:i w:val="0"/>
          <w:color w:val="000000"/>
          <w:sz w:val="21"/>
        </w:rPr>
        <w:t>A. 执行计算机数据处理的软件模块</w:t>
      </w:r>
      <w:r>
        <w:br/>
      </w:r>
      <w:r>
        <w:rPr>
          <w:rFonts w:ascii="宋体,Bold" w:hAnsi="宋体,Bold" w:eastAsia="宋体,Bold"/>
          <w:b/>
          <w:i w:val="0"/>
          <w:color w:val="000000"/>
          <w:sz w:val="21"/>
        </w:rPr>
        <w:t>B. 由自治的计算机互联起来的集合体</w:t>
      </w:r>
      <w:r>
        <w:br/>
      </w:r>
      <w:r>
        <w:rPr>
          <w:rFonts w:ascii="宋体,Bold" w:hAnsi="宋体,Bold" w:eastAsia="宋体,Bold"/>
          <w:b/>
          <w:i w:val="0"/>
          <w:color w:val="000000"/>
          <w:sz w:val="21"/>
        </w:rPr>
        <w:t>C. 多个处理器通过共享内存实现的紧耦合系统</w:t>
      </w:r>
      <w:r>
        <w:br/>
      </w:r>
      <w:r>
        <w:rPr>
          <w:rFonts w:ascii="宋体,Bold" w:hAnsi="宋体,Bold" w:eastAsia="宋体,Bold"/>
          <w:b/>
          <w:i w:val="0"/>
          <w:color w:val="000000"/>
          <w:sz w:val="21"/>
        </w:rPr>
        <w:t>D. 用于共同完成一项任务的分布式系统</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18"/>
        </w:trPr>
        <w:tc>
          <w:tcPr>
            <w:tcW w:type="dxa" w:w="378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计算机网络最基本的功能是</w:t>
            </w:r>
            <w:r>
              <w:rPr>
                <w:rFonts w:ascii="PMExtra" w:hAnsi="PMExtra" w:eastAsia="PMExtra"/>
                <w:b w:val="0"/>
                <w:i w:val="0"/>
                <w:color w:val="000000"/>
                <w:sz w:val="21"/>
              </w:rPr>
              <w:t>(</w:t>
            </w:r>
          </w:p>
        </w:tc>
        <w:tc>
          <w:tcPr>
            <w:tcW w:type="dxa" w:w="617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14" w:right="0" w:firstLine="0"/>
              <w:jc w:val="left"/>
            </w:pPr>
            <w:r>
              <w:rPr>
                <w:rFonts w:ascii="PMExtra" w:hAnsi="PMExtra" w:eastAsia="PMExtra"/>
                <w:b w:val="0"/>
                <w:i w:val="0"/>
                <w:color w:val="000000"/>
                <w:sz w:val="21"/>
              </w:rPr>
              <w:t>)</w:t>
            </w:r>
          </w:p>
        </w:tc>
      </w:tr>
      <w:tr>
        <w:trPr>
          <w:trHeight w:hRule="exact" w:val="480"/>
        </w:trPr>
        <w:tc>
          <w:tcPr>
            <w:tcW w:type="dxa" w:w="2378"/>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498" w:firstLine="0"/>
              <w:jc w:val="right"/>
            </w:pPr>
            <w:r>
              <w:rPr>
                <w:rFonts w:ascii="宋体,Bold" w:hAnsi="宋体,Bold" w:eastAsia="宋体,Bold"/>
                <w:b/>
                <w:i w:val="0"/>
                <w:color w:val="000000"/>
                <w:sz w:val="21"/>
              </w:rPr>
              <w:t>A. 数据通信</w:t>
            </w:r>
          </w:p>
        </w:tc>
        <w:tc>
          <w:tcPr>
            <w:tcW w:type="dxa" w:w="1862"/>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206" w:firstLine="0"/>
              <w:jc w:val="right"/>
            </w:pPr>
            <w:r>
              <w:rPr>
                <w:rFonts w:ascii="宋体,Bold" w:hAnsi="宋体,Bold" w:eastAsia="宋体,Bold"/>
                <w:b/>
                <w:i w:val="0"/>
                <w:color w:val="000000"/>
                <w:sz w:val="21"/>
              </w:rPr>
              <w:t>B. 资源共享</w:t>
            </w:r>
          </w:p>
        </w:tc>
        <w:tc>
          <w:tcPr>
            <w:tcW w:type="dxa" w:w="2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380" w:firstLine="0"/>
              <w:jc w:val="right"/>
            </w:pPr>
            <w:r>
              <w:rPr>
                <w:rFonts w:ascii="宋体,Bold" w:hAnsi="宋体,Bold" w:eastAsia="宋体,Bold"/>
                <w:b/>
                <w:i w:val="0"/>
                <w:color w:val="000000"/>
                <w:sz w:val="21"/>
              </w:rPr>
              <w:t>C. 分布式处理</w:t>
            </w:r>
          </w:p>
        </w:tc>
        <w:tc>
          <w:tcPr>
            <w:tcW w:type="dxa" w:w="3180"/>
            <w:tcBorders/>
            <w:shd w:fill="ffffff"/>
            <w:tcMar>
              <w:start w:w="0" w:type="dxa"/>
              <w:end w:w="0" w:type="dxa"/>
            </w:tcMar>
          </w:tcPr>
          <w:p>
            <w:pPr>
              <w:autoSpaceDN w:val="0"/>
              <w:autoSpaceDE w:val="0"/>
              <w:widowControl/>
              <w:spacing w:line="210" w:lineRule="exact" w:before="124" w:after="0"/>
              <w:ind w:left="408" w:right="0" w:firstLine="0"/>
              <w:jc w:val="left"/>
            </w:pPr>
            <w:r>
              <w:rPr>
                <w:rFonts w:ascii="宋体,Bold" w:hAnsi="宋体,Bold" w:eastAsia="宋体,Bold"/>
                <w:b/>
                <w:i w:val="0"/>
                <w:color w:val="000000"/>
                <w:sz w:val="21"/>
              </w:rPr>
              <w:t>D. 信息综合处理</w:t>
            </w:r>
          </w:p>
        </w:tc>
      </w:tr>
      <w:tr>
        <w:trPr>
          <w:trHeight w:hRule="exact" w:val="520"/>
        </w:trPr>
        <w:tc>
          <w:tcPr>
            <w:tcW w:type="dxa" w:w="4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下列不属于计算机网络功能的是</w:t>
            </w:r>
            <w:r>
              <w:rPr>
                <w:rFonts w:ascii="PMExtra" w:hAnsi="PMExtra" w:eastAsia="PMExtra"/>
                <w:b w:val="0"/>
                <w:i w:val="0"/>
                <w:color w:val="000000"/>
                <w:sz w:val="21"/>
              </w:rPr>
              <w:t>(</w:t>
            </w:r>
          </w:p>
        </w:tc>
        <w:tc>
          <w:tcPr>
            <w:tcW w:type="dxa" w:w="5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80" w:right="0" w:firstLine="0"/>
              <w:jc w:val="left"/>
            </w:pPr>
            <w:r>
              <w:rPr>
                <w:rFonts w:ascii="PMExtra" w:hAnsi="PMExtra" w:eastAsia="PMExtra"/>
                <w:b w:val="0"/>
                <w:i w:val="0"/>
                <w:color w:val="000000"/>
                <w:sz w:val="21"/>
              </w:rPr>
              <w:t>)</w:t>
            </w:r>
          </w:p>
        </w:tc>
      </w:tr>
      <w:tr>
        <w:trPr>
          <w:trHeight w:hRule="exact" w:val="400"/>
        </w:trPr>
        <w:tc>
          <w:tcPr>
            <w:tcW w:type="dxa" w:w="4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提高系统可靠性</w:t>
            </w:r>
          </w:p>
        </w:tc>
        <w:tc>
          <w:tcPr>
            <w:tcW w:type="dxa" w:w="5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794" w:right="0" w:firstLine="0"/>
              <w:jc w:val="left"/>
            </w:pPr>
            <w:r>
              <w:rPr>
                <w:rFonts w:ascii="宋体,Bold" w:hAnsi="宋体,Bold" w:eastAsia="宋体,Bold"/>
                <w:b/>
                <w:i w:val="0"/>
                <w:color w:val="000000"/>
                <w:sz w:val="21"/>
              </w:rPr>
              <w:t>B. 提高工作效率</w:t>
            </w:r>
          </w:p>
        </w:tc>
      </w:tr>
      <w:tr>
        <w:trPr>
          <w:trHeight w:hRule="exact" w:val="460"/>
        </w:trPr>
        <w:tc>
          <w:tcPr>
            <w:tcW w:type="dxa" w:w="4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分散数据的综合处理</w:t>
            </w:r>
          </w:p>
        </w:tc>
        <w:tc>
          <w:tcPr>
            <w:tcW w:type="dxa" w:w="5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794" w:right="0" w:firstLine="0"/>
              <w:jc w:val="left"/>
            </w:pPr>
            <w:r>
              <w:rPr>
                <w:rFonts w:ascii="宋体,Bold" w:hAnsi="宋体,Bold" w:eastAsia="宋体,Bold"/>
                <w:b/>
                <w:i w:val="0"/>
                <w:color w:val="000000"/>
                <w:sz w:val="21"/>
              </w:rPr>
              <w:t>D. 使各计算机相对独立</w:t>
            </w:r>
          </w:p>
        </w:tc>
      </w:tr>
      <w:tr>
        <w:trPr>
          <w:trHeight w:hRule="exact" w:val="520"/>
        </w:trPr>
        <w:tc>
          <w:tcPr>
            <w:tcW w:type="dxa" w:w="53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下列关于网络中的计算机的描述中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4660"/>
            <w:gridSpan w:val="2"/>
            <w:tcBorders/>
            <w:shd w:fill="ffffff"/>
            <w:tcMar>
              <w:start w:w="0" w:type="dxa"/>
              <w:end w:w="0" w:type="dxa"/>
            </w:tcMar>
            <w:tcMar>
              <w:start w:w="0" w:type="dxa"/>
              <w:end w:w="0" w:type="dxa"/>
            </w:tcMar>
          </w:tcPr>
          <w:p>
            <w:pPr>
              <w:autoSpaceDN w:val="0"/>
              <w:autoSpaceDE w:val="0"/>
              <w:widowControl/>
              <w:spacing w:line="258" w:lineRule="exact" w:before="160" w:after="0"/>
              <w:ind w:left="124" w:right="0" w:firstLine="0"/>
              <w:jc w:val="left"/>
            </w:pPr>
            <w:r>
              <w:rPr>
                <w:rFonts w:ascii="PMExtra" w:hAnsi="PMExtra" w:eastAsia="PMExtra"/>
                <w:b w:val="0"/>
                <w:i w:val="0"/>
                <w:color w:val="000000"/>
                <w:sz w:val="21"/>
              </w:rPr>
              <w:t>)</w:t>
            </w:r>
          </w:p>
        </w:tc>
      </w:tr>
      <w:tr>
        <w:trPr>
          <w:trHeight w:hRule="exact" w:val="420"/>
        </w:trPr>
        <w:tc>
          <w:tcPr>
            <w:tcW w:type="dxa" w:w="4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722" w:right="0" w:firstLine="0"/>
              <w:jc w:val="left"/>
            </w:pPr>
            <w:r>
              <w:rPr>
                <w:rFonts w:ascii="宋体,Bold" w:hAnsi="宋体,Bold" w:eastAsia="宋体,Bold"/>
                <w:b/>
                <w:i w:val="0"/>
                <w:color w:val="000000"/>
                <w:sz w:val="21"/>
              </w:rPr>
              <w:t>A. 各自独立</w:t>
            </w:r>
            <w:r>
              <w:rPr>
                <w:rFonts w:ascii="TimesNewRoman" w:hAnsi="TimesNewRoman" w:eastAsia="TimesNewRoman"/>
                <w:b w:val="0"/>
                <w:i w:val="0"/>
                <w:color w:val="000000"/>
                <w:sz w:val="21"/>
              </w:rPr>
              <w:t>,</w:t>
            </w:r>
            <w:r>
              <w:rPr>
                <w:rFonts w:ascii="宋体,Bold" w:hAnsi="宋体,Bold" w:eastAsia="宋体,Bold"/>
                <w:b/>
                <w:i w:val="0"/>
                <w:color w:val="000000"/>
                <w:sz w:val="21"/>
              </w:rPr>
              <w:t>没有联系</w:t>
            </w:r>
          </w:p>
        </w:tc>
        <w:tc>
          <w:tcPr>
            <w:tcW w:type="dxa" w:w="5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794" w:right="0" w:firstLine="0"/>
              <w:jc w:val="left"/>
            </w:pPr>
            <w:r>
              <w:rPr>
                <w:rFonts w:ascii="宋体,Bold" w:hAnsi="宋体,Bold" w:eastAsia="宋体,Bold"/>
                <w:b/>
                <w:i w:val="0"/>
                <w:color w:val="000000"/>
                <w:sz w:val="21"/>
              </w:rPr>
              <w:t>B. 拥有独立的操作系统</w:t>
            </w:r>
          </w:p>
        </w:tc>
      </w:tr>
      <w:tr>
        <w:trPr>
          <w:trHeight w:hRule="exact" w:val="460"/>
        </w:trPr>
        <w:tc>
          <w:tcPr>
            <w:tcW w:type="dxa" w:w="4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互相干扰</w:t>
            </w:r>
          </w:p>
        </w:tc>
        <w:tc>
          <w:tcPr>
            <w:tcW w:type="dxa" w:w="5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794" w:right="0" w:firstLine="0"/>
              <w:jc w:val="left"/>
            </w:pPr>
            <w:r>
              <w:rPr>
                <w:rFonts w:ascii="宋体,Bold" w:hAnsi="宋体,Bold" w:eastAsia="宋体,Bold"/>
                <w:b/>
                <w:i w:val="0"/>
                <w:color w:val="000000"/>
                <w:sz w:val="21"/>
              </w:rPr>
              <w:t>D. 拥有共同的操作系统</w:t>
            </w:r>
          </w:p>
        </w:tc>
      </w:tr>
      <w:tr>
        <w:trPr>
          <w:trHeight w:hRule="exact" w:val="520"/>
        </w:trPr>
        <w:tc>
          <w:tcPr>
            <w:tcW w:type="dxa" w:w="462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分组交换相比报文交换的主要改进是</w:t>
            </w:r>
            <w:r>
              <w:rPr>
                <w:rFonts w:ascii="PMExtra" w:hAnsi="PMExtra" w:eastAsia="PMExtra"/>
                <w:b w:val="0"/>
                <w:i w:val="0"/>
                <w:color w:val="000000"/>
                <w:sz w:val="21"/>
              </w:rPr>
              <w:t>(</w:t>
            </w:r>
          </w:p>
        </w:tc>
        <w:tc>
          <w:tcPr>
            <w:tcW w:type="dxa" w:w="533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112" w:right="0" w:firstLine="0"/>
              <w:jc w:val="left"/>
            </w:pPr>
            <w:r>
              <w:rPr>
                <w:rFonts w:ascii="PMExtra" w:hAnsi="PMExtra" w:eastAsia="PMExtra"/>
                <w:b w:val="0"/>
                <w:i w:val="0"/>
                <w:color w:val="000000"/>
                <w:sz w:val="21"/>
              </w:rPr>
              <w:t>)</w:t>
            </w:r>
          </w:p>
        </w:tc>
      </w:tr>
      <w:tr>
        <w:trPr>
          <w:trHeight w:hRule="exact" w:val="400"/>
        </w:trPr>
        <w:tc>
          <w:tcPr>
            <w:tcW w:type="dxa" w:w="4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722" w:right="0" w:firstLine="0"/>
              <w:jc w:val="left"/>
            </w:pPr>
            <w:r>
              <w:rPr>
                <w:rFonts w:ascii="宋体,Bold" w:hAnsi="宋体,Bold" w:eastAsia="宋体,Bold"/>
                <w:b/>
                <w:i w:val="0"/>
                <w:color w:val="000000"/>
                <w:sz w:val="21"/>
              </w:rPr>
              <w:t>A. 差错控制更加完善</w:t>
            </w:r>
          </w:p>
        </w:tc>
        <w:tc>
          <w:tcPr>
            <w:tcW w:type="dxa" w:w="5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794" w:right="0" w:firstLine="0"/>
              <w:jc w:val="left"/>
            </w:pPr>
            <w:r>
              <w:rPr>
                <w:rFonts w:ascii="宋体,Bold" w:hAnsi="宋体,Bold" w:eastAsia="宋体,Bold"/>
                <w:b/>
                <w:i w:val="0"/>
                <w:color w:val="000000"/>
                <w:sz w:val="21"/>
              </w:rPr>
              <w:t>B. 路由算法更加简单</w:t>
            </w:r>
          </w:p>
        </w:tc>
      </w:tr>
      <w:tr>
        <w:trPr>
          <w:trHeight w:hRule="exact" w:val="440"/>
        </w:trPr>
        <w:tc>
          <w:tcPr>
            <w:tcW w:type="dxa" w:w="4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传输单位更小且有固定的最大长度</w:t>
            </w:r>
          </w:p>
        </w:tc>
        <w:tc>
          <w:tcPr>
            <w:tcW w:type="dxa" w:w="5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794" w:right="0" w:firstLine="0"/>
              <w:jc w:val="left"/>
            </w:pPr>
            <w:r>
              <w:rPr>
                <w:rFonts w:ascii="宋体,Bold" w:hAnsi="宋体,Bold" w:eastAsia="宋体,Bold"/>
                <w:b/>
                <w:i w:val="0"/>
                <w:color w:val="000000"/>
                <w:sz w:val="21"/>
              </w:rPr>
              <w:t>D. 传输单位更大且有固定的最大长度</w:t>
            </w:r>
          </w:p>
        </w:tc>
      </w:tr>
      <w:tr>
        <w:trPr>
          <w:trHeight w:hRule="exact" w:val="540"/>
        </w:trPr>
        <w:tc>
          <w:tcPr>
            <w:tcW w:type="dxa" w:w="1680"/>
            <w:tcBorders/>
            <w:shd w:fill="ffffff"/>
            <w:tcMar>
              <w:start w:w="0" w:type="dxa"/>
              <w:end w:w="0" w:type="dxa"/>
            </w:tcMar>
          </w:tcPr>
          <w:p>
            <w:pPr>
              <w:autoSpaceDN w:val="0"/>
              <w:autoSpaceDE w:val="0"/>
              <w:widowControl/>
              <w:spacing w:line="256" w:lineRule="exact" w:before="172" w:after="0"/>
              <w:ind w:left="0" w:right="11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下列</w:t>
            </w:r>
            <w:r>
              <w:rPr>
                <w:rFonts w:ascii="PMExtra" w:hAnsi="PMExtra" w:eastAsia="PMExtra"/>
                <w:b w:val="0"/>
                <w:i w:val="0"/>
                <w:color w:val="000000"/>
                <w:sz w:val="21"/>
              </w:rPr>
              <w:t>(</w:t>
            </w:r>
          </w:p>
        </w:tc>
        <w:tc>
          <w:tcPr>
            <w:tcW w:type="dxa" w:w="82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11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是分组交换网络的缺点。</w:t>
            </w:r>
          </w:p>
        </w:tc>
      </w:tr>
      <w:tr>
        <w:trPr>
          <w:trHeight w:hRule="exact" w:val="400"/>
        </w:trPr>
        <w:tc>
          <w:tcPr>
            <w:tcW w:type="dxa" w:w="4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信道利用率低</w:t>
            </w:r>
          </w:p>
        </w:tc>
        <w:tc>
          <w:tcPr>
            <w:tcW w:type="dxa" w:w="5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794" w:right="0" w:firstLine="0"/>
              <w:jc w:val="left"/>
            </w:pPr>
            <w:r>
              <w:rPr>
                <w:rFonts w:ascii="宋体,Bold" w:hAnsi="宋体,Bold" w:eastAsia="宋体,Bold"/>
                <w:b/>
                <w:i w:val="0"/>
                <w:color w:val="000000"/>
                <w:sz w:val="21"/>
              </w:rPr>
              <w:t>B. 附加信息开销大</w:t>
            </w:r>
          </w:p>
        </w:tc>
      </w:tr>
      <w:tr>
        <w:trPr>
          <w:trHeight w:hRule="exact" w:val="362"/>
        </w:trPr>
        <w:tc>
          <w:tcPr>
            <w:tcW w:type="dxa" w:w="4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传播时延大</w:t>
            </w:r>
          </w:p>
        </w:tc>
        <w:tc>
          <w:tcPr>
            <w:tcW w:type="dxa" w:w="5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94" w:right="0" w:firstLine="0"/>
              <w:jc w:val="left"/>
            </w:pPr>
            <w:r>
              <w:rPr>
                <w:rFonts w:ascii="宋体,Bold" w:hAnsi="宋体,Bold" w:eastAsia="宋体,Bold"/>
                <w:b/>
                <w:i w:val="0"/>
                <w:color w:val="000000"/>
                <w:sz w:val="21"/>
              </w:rPr>
              <w:t>D. 不同规格的终端很难相互通信</w:t>
            </w:r>
          </w:p>
        </w:tc>
      </w:tr>
    </w:tbl>
    <w:p>
      <w:pPr>
        <w:autoSpaceDN w:val="0"/>
        <w:autoSpaceDE w:val="0"/>
        <w:widowControl/>
        <w:spacing w:line="394" w:lineRule="exact" w:before="110" w:after="98"/>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不同的数据交换方式有不同的性能。为了使数据在网络中的传输时延最小</w:t>
      </w:r>
      <w:r>
        <w:rPr>
          <w:rFonts w:ascii="TimesNewRoman" w:hAnsi="TimesNewRoman" w:eastAsia="TimesNewRoman"/>
          <w:b w:val="0"/>
          <w:i w:val="0"/>
          <w:color w:val="000000"/>
          <w:sz w:val="21"/>
        </w:rPr>
        <w:t>,</w:t>
      </w:r>
      <w:r>
        <w:rPr>
          <w:rFonts w:ascii="宋体,Bold" w:hAnsi="宋体,Bold" w:eastAsia="宋体,Bold"/>
          <w:b/>
          <w:i w:val="0"/>
          <w:color w:val="000000"/>
          <w:sz w:val="21"/>
        </w:rPr>
        <w:t>首选的交换方式是</w:t>
      </w:r>
      <w:r>
        <w:rPr>
          <w:rFonts w:ascii="PMExtra" w:hAnsi="PMExtra" w:eastAsia="PMExtra"/>
          <w:b w:val="0"/>
          <w:i w:val="0"/>
          <w:color w:val="000000"/>
          <w:sz w:val="21"/>
        </w:rPr>
        <w:t>(</w:t>
      </w:r>
      <w:r>
        <w:rPr>
          <w:rFonts w:ascii="宋体,Bold" w:hAnsi="宋体,Bold" w:eastAsia="宋体,Bold"/>
          <w:b/>
          <w:i w:val="0"/>
          <w:color w:val="000000"/>
          <w:sz w:val="21"/>
        </w:rPr>
        <w:t>①</w:t>
      </w:r>
      <w:r>
        <w:rPr>
          <w:rFonts w:ascii="PMExtra" w:hAnsi="PMExtra" w:eastAsia="PMExtra"/>
          <w:b w:val="0"/>
          <w:i w:val="0"/>
          <w:color w:val="000000"/>
          <w:sz w:val="21"/>
        </w:rPr>
        <w:t>);</w:t>
      </w:r>
      <w:r>
        <w:rPr>
          <w:rFonts w:ascii="宋体,Bold" w:hAnsi="宋体,Bold" w:eastAsia="宋体,Bold"/>
          <w:b/>
          <w:i w:val="0"/>
          <w:color w:val="000000"/>
          <w:sz w:val="21"/>
        </w:rPr>
        <w:t xml:space="preserve"> 为保证数据无差错地传送</w:t>
      </w:r>
      <w:r>
        <w:rPr>
          <w:rFonts w:ascii="TimesNewRoman" w:hAnsi="TimesNewRoman" w:eastAsia="TimesNewRoman"/>
          <w:b w:val="0"/>
          <w:i w:val="0"/>
          <w:color w:val="000000"/>
          <w:sz w:val="21"/>
        </w:rPr>
        <w:t>,</w:t>
      </w:r>
      <w:r>
        <w:rPr>
          <w:rFonts w:ascii="宋体,Bold" w:hAnsi="宋体,Bold" w:eastAsia="宋体,Bold"/>
          <w:b/>
          <w:i w:val="0"/>
          <w:color w:val="000000"/>
          <w:sz w:val="21"/>
        </w:rPr>
        <w:t>不应选用的交换方式是</w:t>
      </w:r>
      <w:r>
        <w:rPr>
          <w:rFonts w:ascii="PMExtra" w:hAnsi="PMExtra" w:eastAsia="PMExtra"/>
          <w:b w:val="0"/>
          <w:i w:val="0"/>
          <w:color w:val="000000"/>
          <w:sz w:val="21"/>
        </w:rPr>
        <w:t>(</w:t>
      </w:r>
      <w:r>
        <w:rPr>
          <w:rFonts w:ascii="宋体,Bold" w:hAnsi="宋体,Bold" w:eastAsia="宋体,Bold"/>
          <w:b/>
          <w:i w:val="0"/>
          <w:color w:val="000000"/>
          <w:sz w:val="21"/>
        </w:rPr>
        <w:t>②</w:t>
      </w:r>
      <w:r>
        <w:rPr>
          <w:rFonts w:ascii="PMExtra" w:hAnsi="PMExtra" w:eastAsia="PMExtra"/>
          <w:b w:val="0"/>
          <w:i w:val="0"/>
          <w:color w:val="000000"/>
          <w:sz w:val="21"/>
        </w:rPr>
        <w:t>);</w:t>
      </w:r>
      <w:r>
        <w:rPr>
          <w:rFonts w:ascii="宋体,Bold" w:hAnsi="宋体,Bold" w:eastAsia="宋体,Bold"/>
          <w:b/>
          <w:i w:val="0"/>
          <w:color w:val="000000"/>
          <w:sz w:val="21"/>
        </w:rPr>
        <w:t xml:space="preserve"> 分组交换对报文交换的主要改进是</w:t>
      </w:r>
      <w:r>
        <w:rPr>
          <w:rFonts w:ascii="PMExtra" w:hAnsi="PMExtra" w:eastAsia="PMExtra"/>
          <w:b w:val="0"/>
          <w:i w:val="0"/>
          <w:color w:val="000000"/>
          <w:sz w:val="21"/>
        </w:rPr>
        <w:t>(</w:t>
      </w:r>
      <w:r>
        <w:rPr>
          <w:rFonts w:ascii="宋体,Bold" w:hAnsi="宋体,Bold" w:eastAsia="宋体,Bold"/>
          <w:b/>
          <w:i w:val="0"/>
          <w:color w:val="000000"/>
          <w:sz w:val="21"/>
        </w:rPr>
        <w:t>③</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这种改进产生的直接结果是</w:t>
      </w:r>
      <w:r>
        <w:rPr>
          <w:rFonts w:ascii="PMExtra" w:hAnsi="PMExtra" w:eastAsia="PMExtra"/>
          <w:b w:val="0"/>
          <w:i w:val="0"/>
          <w:color w:val="000000"/>
          <w:sz w:val="21"/>
        </w:rPr>
        <w:t>(</w:t>
      </w:r>
      <w:r>
        <w:rPr>
          <w:rFonts w:ascii="宋体,Bold" w:hAnsi="宋体,Bold" w:eastAsia="宋体,Bold"/>
          <w:b/>
          <w:i w:val="0"/>
          <w:color w:val="000000"/>
          <w:sz w:val="21"/>
        </w:rPr>
        <w:t>④</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68"/>
        </w:trPr>
        <w:tc>
          <w:tcPr>
            <w:tcW w:type="dxa" w:w="2840"/>
            <w:tcBorders/>
            <w:shd w:fill="ffffff"/>
            <w:tcMar>
              <w:start w:w="0" w:type="dxa"/>
              <w:end w:w="0" w:type="dxa"/>
            </w:tcMar>
          </w:tcPr>
          <w:p>
            <w:pPr>
              <w:autoSpaceDN w:val="0"/>
              <w:autoSpaceDE w:val="0"/>
              <w:widowControl/>
              <w:spacing w:line="232" w:lineRule="exact" w:before="60" w:after="0"/>
              <w:ind w:left="0" w:right="842" w:firstLine="0"/>
              <w:jc w:val="right"/>
            </w:pPr>
            <w:r>
              <w:rPr>
                <w:rFonts w:ascii="宋体,Bold" w:hAnsi="宋体,Bold" w:eastAsia="宋体,Bold"/>
                <w:b/>
                <w:i w:val="0"/>
                <w:color w:val="000000"/>
                <w:sz w:val="21"/>
              </w:rPr>
              <w:t>①</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电路交换</w:t>
            </w:r>
          </w:p>
        </w:tc>
        <w:tc>
          <w:tcPr>
            <w:tcW w:type="dxa" w:w="2020"/>
            <w:tcBorders/>
            <w:shd w:fill="ffffff"/>
            <w:tcMar>
              <w:start w:w="0" w:type="dxa"/>
              <w:end w:w="0" w:type="dxa"/>
            </w:tcMar>
          </w:tcPr>
          <w:p>
            <w:pPr>
              <w:autoSpaceDN w:val="0"/>
              <w:autoSpaceDE w:val="0"/>
              <w:widowControl/>
              <w:spacing w:line="232" w:lineRule="exact" w:before="60" w:after="0"/>
              <w:ind w:left="0" w:right="128" w:firstLine="0"/>
              <w:jc w:val="righ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报文交换</w:t>
            </w:r>
          </w:p>
        </w:tc>
        <w:tc>
          <w:tcPr>
            <w:tcW w:type="dxa" w:w="4880"/>
            <w:vMerge w:val="restart"/>
            <w:tcBorders/>
            <w:shd w:fill="ffffff"/>
            <w:tcMar>
              <w:start w:w="0" w:type="dxa"/>
              <w:end w:w="0" w:type="dxa"/>
            </w:tcMar>
            <w:tcMar>
              <w:start w:w="0" w:type="dxa"/>
              <w:end w:w="0" w:type="dxa"/>
            </w:tcMar>
            <w:tcMar>
              <w:start w:w="0" w:type="dxa"/>
              <w:end w:w="0" w:type="dxa"/>
            </w:tcMar>
          </w:tcPr>
          <w:p>
            <w:pPr>
              <w:autoSpaceDN w:val="0"/>
              <w:tabs>
                <w:tab w:pos="1400" w:val="left"/>
              </w:tabs>
              <w:autoSpaceDE w:val="0"/>
              <w:widowControl/>
              <w:spacing w:line="378" w:lineRule="exact" w:before="0" w:after="0"/>
              <w:ind w:left="128" w:right="1296" w:firstLine="0"/>
              <w:jc w:val="left"/>
            </w:pPr>
            <w:r>
              <w:tab/>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宋体,Bold" w:hAnsi="宋体,Bold" w:eastAsia="宋体,Bold"/>
                <w:b/>
                <w:i w:val="0"/>
                <w:color w:val="000000"/>
                <w:sz w:val="21"/>
              </w:rPr>
              <w:t>分组交换</w:t>
            </w:r>
            <w:r>
              <w:br/>
            </w:r>
            <w:r>
              <w:tab/>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宋体,Bold" w:hAnsi="宋体,Bold" w:eastAsia="宋体,Bold"/>
                <w:b/>
                <w:i w:val="0"/>
                <w:color w:val="000000"/>
                <w:sz w:val="21"/>
              </w:rPr>
              <w:t>分组交换</w:t>
            </w:r>
            <w:r>
              <w:br/>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传输单位更大且有固定的最大长度</w:t>
            </w: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宋体,Bold" w:hAnsi="宋体,Bold" w:eastAsia="宋体,Bold"/>
                <w:b/>
                <w:i w:val="0"/>
                <w:color w:val="000000"/>
                <w:sz w:val="21"/>
              </w:rPr>
              <w:t>路由算法更简单</w:t>
            </w:r>
            <w:r>
              <w:br/>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提高了数据传输速率</w:t>
            </w:r>
            <w:r>
              <w:br/>
            </w: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宋体,Bold" w:hAnsi="宋体,Bold" w:eastAsia="宋体,Bold"/>
                <w:b/>
                <w:i w:val="0"/>
                <w:color w:val="000000"/>
                <w:sz w:val="21"/>
              </w:rPr>
              <w:t>增加传输时延</w:t>
            </w:r>
          </w:p>
        </w:tc>
      </w:tr>
      <w:tr>
        <w:trPr>
          <w:trHeight w:hRule="exact" w:val="380"/>
        </w:trPr>
        <w:tc>
          <w:tcPr>
            <w:tcW w:type="dxa" w:w="2840"/>
            <w:tcBorders/>
            <w:shd w:fill="ffffff"/>
            <w:tcMar>
              <w:start w:w="0" w:type="dxa"/>
              <w:end w:w="0" w:type="dxa"/>
            </w:tcMar>
          </w:tcPr>
          <w:p>
            <w:pPr>
              <w:autoSpaceDN w:val="0"/>
              <w:autoSpaceDE w:val="0"/>
              <w:widowControl/>
              <w:spacing w:line="232" w:lineRule="exact" w:before="86" w:after="0"/>
              <w:ind w:left="0" w:right="842" w:firstLine="0"/>
              <w:jc w:val="right"/>
            </w:pPr>
            <w:r>
              <w:rPr>
                <w:rFonts w:ascii="宋体,Bold" w:hAnsi="宋体,Bold" w:eastAsia="宋体,Bold"/>
                <w:b/>
                <w:i w:val="0"/>
                <w:color w:val="000000"/>
                <w:sz w:val="21"/>
              </w:rPr>
              <w:t>②</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电路交换</w:t>
            </w:r>
          </w:p>
        </w:tc>
        <w:tc>
          <w:tcPr>
            <w:tcW w:type="dxa" w:w="2020"/>
            <w:tcBorders/>
            <w:shd w:fill="ffffff"/>
            <w:tcMar>
              <w:start w:w="0" w:type="dxa"/>
              <w:end w:w="0" w:type="dxa"/>
            </w:tcMar>
          </w:tcPr>
          <w:p>
            <w:pPr>
              <w:autoSpaceDN w:val="0"/>
              <w:autoSpaceDE w:val="0"/>
              <w:widowControl/>
              <w:spacing w:line="232" w:lineRule="exact" w:before="86" w:after="0"/>
              <w:ind w:left="0" w:right="128" w:firstLine="0"/>
              <w:jc w:val="righ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报文交换</w:t>
            </w:r>
          </w:p>
        </w:tc>
        <w:tc>
          <w:tcPr>
            <w:tcW w:type="dxa" w:w="3009"/>
            <w:vMerge/>
            <w:tcBorders/>
          </w:tcPr>
          <w:p/>
        </w:tc>
      </w:tr>
      <w:tr>
        <w:trPr>
          <w:trHeight w:hRule="exact" w:val="1574"/>
        </w:trPr>
        <w:tc>
          <w:tcPr>
            <w:tcW w:type="dxa" w:w="4860"/>
            <w:gridSpan w:val="2"/>
            <w:tcBorders/>
            <w:shd w:fill="ffffff"/>
            <w:tcMar>
              <w:start w:w="0" w:type="dxa"/>
              <w:end w:w="0" w:type="dxa"/>
            </w:tcMar>
            <w:tcMar>
              <w:start w:w="0" w:type="dxa"/>
              <w:end w:w="0" w:type="dxa"/>
            </w:tcMar>
          </w:tcPr>
          <w:p>
            <w:pPr>
              <w:autoSpaceDN w:val="0"/>
              <w:tabs>
                <w:tab w:pos="932" w:val="left"/>
              </w:tabs>
              <w:autoSpaceDE w:val="0"/>
              <w:widowControl/>
              <w:spacing w:line="378" w:lineRule="exact" w:before="0" w:after="0"/>
              <w:ind w:left="722" w:right="432" w:firstLine="0"/>
              <w:jc w:val="left"/>
            </w:pPr>
            <w:r>
              <w:rPr>
                <w:rFonts w:ascii="宋体,Bold" w:hAnsi="宋体,Bold" w:eastAsia="宋体,Bold"/>
                <w:b/>
                <w:i w:val="0"/>
                <w:color w:val="000000"/>
                <w:sz w:val="21"/>
              </w:rPr>
              <w:t>③</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传输单位更小且有固定的最大长度</w:t>
            </w:r>
            <w:r>
              <w:tab/>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宋体,Bold" w:hAnsi="宋体,Bold" w:eastAsia="宋体,Bold"/>
                <w:b/>
                <w:i w:val="0"/>
                <w:color w:val="000000"/>
                <w:sz w:val="21"/>
              </w:rPr>
              <w:t>差错控制更完善</w:t>
            </w:r>
            <w:r>
              <w:br/>
            </w:r>
            <w:r>
              <w:rPr>
                <w:rFonts w:ascii="宋体,Bold" w:hAnsi="宋体,Bold" w:eastAsia="宋体,Bold"/>
                <w:b/>
                <w:i w:val="0"/>
                <w:color w:val="000000"/>
                <w:sz w:val="21"/>
              </w:rPr>
              <w:t>④</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降低了误码率</w:t>
            </w:r>
            <w:r>
              <w:br/>
            </w:r>
            <w:r>
              <w:tab/>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宋体,Bold" w:hAnsi="宋体,Bold" w:eastAsia="宋体,Bold"/>
                <w:b/>
                <w:i w:val="0"/>
                <w:color w:val="000000"/>
                <w:sz w:val="21"/>
              </w:rPr>
              <w:t>减少传输时延</w:t>
            </w:r>
          </w:p>
        </w:tc>
        <w:tc>
          <w:tcPr>
            <w:tcW w:type="dxa" w:w="3009"/>
            <w:vMerge/>
            <w:tcBorders/>
          </w:tcPr>
          <w:p/>
        </w:tc>
      </w:tr>
    </w:tbl>
    <w:p>
      <w:pPr>
        <w:autoSpaceDN w:val="0"/>
        <w:autoSpaceDE w:val="0"/>
        <w:widowControl/>
        <w:spacing w:line="240" w:lineRule="exact" w:before="240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320"/>
            <w:gridSpan w:val="2"/>
            <w:tcBorders>
              <w:bottom w:sz="3.9760000705718994" w:val="single" w:color="#000000"/>
            </w:tcBorders>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38" w:right="0" w:firstLine="0"/>
              <w:jc w:val="left"/>
            </w:pPr>
            <w:r>
              <w:rPr>
                <w:rFonts w:ascii="华文中宋" w:hAnsi="华文中宋" w:eastAsia="华文中宋"/>
                <w:b w:val="0"/>
                <w:i w:val="0"/>
                <w:color w:val="000000"/>
                <w:sz w:val="21"/>
              </w:rPr>
              <w:t>速刷CN·王道·1.计算机网络体系结构</w:t>
            </w:r>
          </w:p>
        </w:tc>
      </w:tr>
      <w:tr>
        <w:trPr>
          <w:trHeight w:hRule="exact" w:val="640"/>
        </w:trPr>
        <w:tc>
          <w:tcPr>
            <w:tcW w:type="dxa" w:w="2340"/>
            <w:tcBorders>
              <w:top w:sz="3.9760000705718994" w:val="single" w:color="#000000"/>
            </w:tcBorders>
            <w:tcMar>
              <w:start w:w="0" w:type="dxa"/>
              <w:end w:w="0" w:type="dxa"/>
            </w:tcMar>
          </w:tcPr>
          <w:p>
            <w:pPr>
              <w:autoSpaceDN w:val="0"/>
              <w:autoSpaceDE w:val="0"/>
              <w:widowControl/>
              <w:spacing w:line="256" w:lineRule="exact" w:before="320" w:after="0"/>
              <w:ind w:left="0" w:right="10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下列说法中</w:t>
            </w:r>
            <w:r>
              <w:rPr>
                <w:rFonts w:ascii="PMExtra" w:hAnsi="PMExtra" w:eastAsia="PMExtra"/>
                <w:b w:val="0"/>
                <w:i w:val="0"/>
                <w:color w:val="000000"/>
                <w:sz w:val="21"/>
              </w:rPr>
              <w:t>,(</w:t>
            </w:r>
          </w:p>
        </w:tc>
        <w:tc>
          <w:tcPr>
            <w:tcW w:type="dxa" w:w="2980"/>
            <w:tcBorders>
              <w:top w:sz="3.9760000705718994" w:val="single" w:color="#000000"/>
            </w:tcBorders>
            <w:tcMar>
              <w:start w:w="0" w:type="dxa"/>
              <w:end w:w="0" w:type="dxa"/>
            </w:tcMar>
          </w:tcPr>
          <w:p>
            <w:pPr>
              <w:autoSpaceDN w:val="0"/>
              <w:autoSpaceDE w:val="0"/>
              <w:widowControl/>
              <w:spacing w:line="256" w:lineRule="exact" w:before="320" w:after="0"/>
              <w:ind w:left="12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是数据报方式的特点。</w:t>
            </w:r>
          </w:p>
        </w:tc>
        <w:tc>
          <w:tcPr>
            <w:tcW w:type="dxa" w:w="4346"/>
            <w:tcBorders>
              <w:top w:sz="3.9760000705718994" w:val="single" w:color="#000000"/>
            </w:tcBorders>
            <w:tcMar>
              <w:start w:w="0" w:type="dxa"/>
              <w:end w:w="0" w:type="dxa"/>
            </w:tcMar>
          </w:tcPr>
          <w:p/>
        </w:tc>
      </w:tr>
    </w:tbl>
    <w:p>
      <w:pPr>
        <w:autoSpaceDN w:val="0"/>
        <w:autoSpaceDE w:val="0"/>
        <w:widowControl/>
        <w:spacing w:line="210" w:lineRule="exact" w:before="166" w:after="0"/>
        <w:ind w:left="1442" w:right="0" w:firstLine="0"/>
        <w:jc w:val="left"/>
      </w:pPr>
      <w:r>
        <w:rPr>
          <w:rFonts w:ascii="宋体,Bold" w:hAnsi="宋体,Bold" w:eastAsia="宋体,Bold"/>
          <w:b/>
          <w:i w:val="0"/>
          <w:color w:val="000000"/>
          <w:sz w:val="21"/>
        </w:rPr>
        <w:t>A. 同一报文的不同分组可以经过不同的传输路径通过通信子网</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B. 同一报文的不同分组到达目的结点时顺序是确定的</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C. 适合于短报文的通信</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D. 同一报文的不同分组在路由选择时只需要进行一次</w:t>
      </w:r>
    </w:p>
    <w:p>
      <w:pPr>
        <w:autoSpaceDN w:val="0"/>
        <w:tabs>
          <w:tab w:pos="7826"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计算机网络分为广域网、城域网和局域网</w:t>
      </w:r>
      <w:r>
        <w:rPr>
          <w:rFonts w:ascii="TimesNewRoman" w:hAnsi="TimesNewRoman" w:eastAsia="TimesNewRoman"/>
          <w:b w:val="0"/>
          <w:i w:val="0"/>
          <w:color w:val="000000"/>
          <w:sz w:val="21"/>
        </w:rPr>
        <w:t>,</w:t>
      </w:r>
      <w:r>
        <w:rPr>
          <w:rFonts w:ascii="宋体,Bold" w:hAnsi="宋体,Bold" w:eastAsia="宋体,Bold"/>
          <w:b/>
          <w:i w:val="0"/>
          <w:color w:val="000000"/>
          <w:sz w:val="21"/>
        </w:rPr>
        <w:t>其划分的主要依据是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10" w:lineRule="exact" w:before="226" w:after="0"/>
        <w:ind w:left="1442" w:right="0" w:firstLine="0"/>
        <w:jc w:val="left"/>
      </w:pPr>
      <w:r>
        <w:rPr>
          <w:rFonts w:ascii="宋体,Bold" w:hAnsi="宋体,Bold" w:eastAsia="宋体,Bold"/>
          <w:b/>
          <w:i w:val="0"/>
          <w:color w:val="000000"/>
          <w:sz w:val="21"/>
        </w:rPr>
        <w:t>A. 网络的作用范围</w:t>
      </w:r>
      <w:r>
        <w:tab/>
      </w:r>
      <w:r>
        <w:rPr>
          <w:rFonts w:ascii="宋体,Bold" w:hAnsi="宋体,Bold" w:eastAsia="宋体,Bold"/>
          <w:b/>
          <w:i w:val="0"/>
          <w:color w:val="000000"/>
          <w:sz w:val="21"/>
        </w:rPr>
        <w:t>B. 网络的拓扑结构</w:t>
      </w:r>
      <w:r>
        <w:tab/>
      </w:r>
      <w:r>
        <w:rPr>
          <w:rFonts w:ascii="宋体,Bold" w:hAnsi="宋体,Bold" w:eastAsia="宋体,Bold"/>
          <w:b/>
          <w:i w:val="0"/>
          <w:color w:val="000000"/>
          <w:sz w:val="21"/>
        </w:rPr>
        <w:t>C. 网络的通信方式</w:t>
      </w:r>
      <w:r>
        <w:rPr>
          <w:rFonts w:ascii="宋体,Bold" w:hAnsi="宋体,Bold" w:eastAsia="宋体,Bold"/>
          <w:b/>
          <w:i w:val="0"/>
          <w:color w:val="000000"/>
          <w:sz w:val="21"/>
        </w:rPr>
        <w:t>D. 网络的传输介质</w:t>
      </w:r>
    </w:p>
    <w:p>
      <w:pPr>
        <w:autoSpaceDN w:val="0"/>
        <w:tabs>
          <w:tab w:pos="6464" w:val="left"/>
        </w:tabs>
        <w:autoSpaceDE w:val="0"/>
        <w:widowControl/>
        <w:spacing w:line="394" w:lineRule="exact" w:before="17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假设主机</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之间的链路带宽为</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主机</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的网卡速率为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主机</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的网卡速率为</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w:t>
      </w:r>
      <w:r>
        <w:rPr>
          <w:rFonts w:ascii="宋体,Bold" w:hAnsi="宋体,Bold" w:eastAsia="宋体,Bold"/>
          <w:b/>
          <w:i w:val="0"/>
          <w:color w:val="000000"/>
          <w:sz w:val="21"/>
        </w:rPr>
        <w:t>主机</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给主机</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发送数据的最高理论速率为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s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s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s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p>
      <w:pPr>
        <w:autoSpaceDN w:val="0"/>
        <w:tabs>
          <w:tab w:pos="8000" w:val="left"/>
        </w:tabs>
        <w:autoSpaceDE w:val="0"/>
        <w:widowControl/>
        <w:spacing w:line="394" w:lineRule="exact" w:before="174"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某点对点链路的长度为</w:t>
      </w:r>
      <w:r>
        <w:rPr>
          <w:rFonts w:ascii="TimesNewRoman" w:hAnsi="TimesNewRoman" w:eastAsia="TimesNewRoman"/>
          <w:b w:val="0"/>
          <w:i w:val="0"/>
          <w:color w:val="000000"/>
          <w:sz w:val="21"/>
        </w:rPr>
        <w:t>100km</w:t>
      </w:r>
      <w:r>
        <w:rPr>
          <w:rFonts w:ascii="PMExtra" w:hAnsi="PMExtra" w:eastAsia="PMExtra"/>
          <w:b w:val="0"/>
          <w:i w:val="0"/>
          <w:color w:val="000000"/>
          <w:sz w:val="21"/>
        </w:rPr>
        <w:t>,</w:t>
      </w:r>
      <w:r>
        <w:rPr>
          <w:rFonts w:ascii="宋体,Bold" w:hAnsi="宋体,Bold" w:eastAsia="宋体,Bold"/>
          <w:b/>
          <w:i w:val="0"/>
          <w:color w:val="000000"/>
          <w:sz w:val="21"/>
        </w:rPr>
        <w:t xml:space="preserve"> 若数据在该链路上的传输速率为</w:t>
      </w:r>
      <w:r>
        <w:rPr>
          <w:rFonts w:ascii="TimesNewRoman" w:hAnsi="TimesNewRoman" w:eastAsia="TimesNewRoman"/>
          <w:b w:val="0"/>
          <w:i w:val="0"/>
          <w:color w:val="000000"/>
          <w:sz w:val="21"/>
        </w:rPr>
        <w:t>10</w:t>
      </w:r>
      <w:r>
        <w:rPr>
          <w:w w:val="98.98235096650964"/>
          <w:rFonts w:ascii="TimesNewRoman" w:hAnsi="TimesNewRoman" w:eastAsia="TimesNewRoman"/>
          <w:b w:val="0"/>
          <w:i w:val="0"/>
          <w:color w:val="000000"/>
          <w:sz w:val="17"/>
        </w:rPr>
        <w:t>8</w:t>
      </w:r>
      <w:r>
        <w:rPr>
          <w:rFonts w:ascii="TimesNewRoman" w:hAnsi="TimesNewRoman" w:eastAsia="TimesNewRoman"/>
          <w:b w:val="0"/>
          <w:i w:val="0"/>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链路带宽为</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已</w:t>
      </w:r>
      <w:r>
        <w:rPr>
          <w:rFonts w:ascii="宋体,Bold" w:hAnsi="宋体,Bold" w:eastAsia="宋体,Bold"/>
          <w:b/>
          <w:i w:val="0"/>
          <w:color w:val="000000"/>
          <w:sz w:val="21"/>
        </w:rPr>
        <w:t>知一个已发送的分组的发送时延和传播时延相等</w:t>
      </w:r>
      <w:r>
        <w:rPr>
          <w:rFonts w:ascii="PMExtra" w:hAnsi="PMExtra" w:eastAsia="PMExtra"/>
          <w:b w:val="0"/>
          <w:i w:val="0"/>
          <w:color w:val="000000"/>
          <w:sz w:val="21"/>
        </w:rPr>
        <w:t>,</w:t>
      </w:r>
      <w:r>
        <w:rPr>
          <w:rFonts w:ascii="宋体,Bold" w:hAnsi="宋体,Bold" w:eastAsia="宋体,Bold"/>
          <w:b/>
          <w:i w:val="0"/>
          <w:color w:val="000000"/>
          <w:sz w:val="21"/>
        </w:rPr>
        <w:t xml:space="preserve"> 则该分组的大小为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4" w:lineRule="exact" w:before="212"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w:t>
      </w:r>
      <w:r>
        <w:rPr>
          <w:rFonts w:ascii="TimesNewRoman,Italic" w:hAnsi="TimesNewRoman,Italic" w:eastAsia="TimesNewRoman,Italic"/>
          <w:b w:val="0"/>
          <w:i/>
          <w:color w:val="000000"/>
          <w:sz w:val="21"/>
        </w:rPr>
        <w:t xml:space="preserve">Kb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30</w:t>
      </w:r>
      <w:r>
        <w:rPr>
          <w:rFonts w:ascii="TimesNewRoman,Italic" w:hAnsi="TimesNewRoman,Italic" w:eastAsia="TimesNewRoman,Italic"/>
          <w:b w:val="0"/>
          <w:i/>
          <w:color w:val="000000"/>
          <w:sz w:val="21"/>
        </w:rPr>
        <w:t xml:space="preserve">Kb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40</w:t>
      </w:r>
      <w:r>
        <w:rPr>
          <w:rFonts w:ascii="TimesNewRoman,Italic" w:hAnsi="TimesNewRoman,Italic" w:eastAsia="TimesNewRoman,Italic"/>
          <w:b w:val="0"/>
          <w:i/>
          <w:color w:val="000000"/>
          <w:sz w:val="21"/>
        </w:rPr>
        <w:t xml:space="preserve">Kb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50</w:t>
      </w:r>
      <w:r>
        <w:rPr>
          <w:rFonts w:ascii="TimesNewRoman,Italic" w:hAnsi="TimesNewRoman,Italic" w:eastAsia="TimesNewRoman,Italic"/>
          <w:b w:val="0"/>
          <w:i/>
          <w:color w:val="000000"/>
          <w:sz w:val="21"/>
        </w:rPr>
        <w:t>Kb</w:t>
      </w:r>
    </w:p>
    <w:p>
      <w:pPr>
        <w:autoSpaceDN w:val="0"/>
        <w:tabs>
          <w:tab w:pos="6058" w:val="left"/>
        </w:tabs>
        <w:autoSpaceDE w:val="0"/>
        <w:widowControl/>
        <w:spacing w:line="394" w:lineRule="exact" w:before="17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在下图所示的采用存储转发方式的分组交换网中</w:t>
      </w:r>
      <w:r>
        <w:rPr>
          <w:rFonts w:ascii="PMExtra" w:hAnsi="PMExtra" w:eastAsia="PMExtra"/>
          <w:b w:val="0"/>
          <w:i w:val="0"/>
          <w:color w:val="000000"/>
          <w:sz w:val="21"/>
        </w:rPr>
        <w:t>,</w:t>
      </w:r>
      <w:r>
        <w:rPr>
          <w:rFonts w:ascii="宋体,Bold" w:hAnsi="宋体,Bold" w:eastAsia="宋体,Bold"/>
          <w:b/>
          <w:i w:val="0"/>
          <w:color w:val="000000"/>
          <w:sz w:val="21"/>
        </w:rPr>
        <w:t xml:space="preserve"> 主机</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发送两个长度为</w:t>
      </w:r>
      <w:r>
        <w:rPr>
          <w:rFonts w:ascii="TimesNewRoman" w:hAnsi="TimesNewRoman" w:eastAsia="TimesNewRoman"/>
          <w:b w:val="0"/>
          <w:i w:val="0"/>
          <w:color w:val="000000"/>
          <w:sz w:val="21"/>
        </w:rPr>
        <w:t>1000</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的分组</w:t>
      </w:r>
      <w:r>
        <w:rPr>
          <w:rFonts w:ascii="PMExtra" w:hAnsi="PMExtra" w:eastAsia="PMExtra"/>
          <w:b w:val="0"/>
          <w:i w:val="0"/>
          <w:color w:val="000000"/>
          <w:sz w:val="21"/>
        </w:rPr>
        <w:t>,</w:t>
      </w:r>
      <w:r>
        <w:rPr>
          <w:rFonts w:ascii="宋体,Bold" w:hAnsi="宋体,Bold" w:eastAsia="宋体,Bold"/>
          <w:b/>
          <w:i w:val="0"/>
          <w:color w:val="000000"/>
          <w:sz w:val="21"/>
        </w:rPr>
        <w:t xml:space="preserve"> 路</w:t>
      </w:r>
      <w:r>
        <w:rPr>
          <w:rFonts w:ascii="宋体,Bold" w:hAnsi="宋体,Bold" w:eastAsia="宋体,Bold"/>
          <w:b/>
          <w:i w:val="0"/>
          <w:color w:val="000000"/>
          <w:sz w:val="21"/>
        </w:rPr>
        <w:t>由器处理单个分组的时延为</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假设路由器同时最多只能处理一个分组</w:t>
      </w:r>
      <w:r>
        <w:rPr>
          <w:rFonts w:ascii="PMExtra" w:hAnsi="PMExtra" w:eastAsia="PMExtra"/>
          <w:b w:val="0"/>
          <w:i w:val="0"/>
          <w:color w:val="000000"/>
          <w:sz w:val="21"/>
        </w:rPr>
        <w:t>,</w:t>
      </w:r>
      <w:r>
        <w:rPr>
          <w:rFonts w:ascii="宋体,Bold" w:hAnsi="宋体,Bold" w:eastAsia="宋体,Bold"/>
          <w:b/>
          <w:i w:val="0"/>
          <w:color w:val="000000"/>
          <w:sz w:val="21"/>
        </w:rPr>
        <w:t xml:space="preserve"> 若在处理某个分组时有</w:t>
      </w:r>
      <w:r>
        <w:rPr>
          <w:rFonts w:ascii="宋体,Bold" w:hAnsi="宋体,Bold" w:eastAsia="宋体,Bold"/>
          <w:b/>
          <w:i w:val="0"/>
          <w:color w:val="000000"/>
          <w:sz w:val="21"/>
        </w:rPr>
        <w:t>新的分组到达</w:t>
      </w:r>
      <w:r>
        <w:rPr>
          <w:rFonts w:ascii="PMExtra" w:hAnsi="PMExtra" w:eastAsia="PMExtra"/>
          <w:b w:val="0"/>
          <w:i w:val="0"/>
          <w:color w:val="000000"/>
          <w:sz w:val="21"/>
        </w:rPr>
        <w:t>,</w:t>
      </w:r>
      <w:r>
        <w:rPr>
          <w:rFonts w:ascii="宋体,Bold" w:hAnsi="宋体,Bold" w:eastAsia="宋体,Bold"/>
          <w:b/>
          <w:i w:val="0"/>
          <w:color w:val="000000"/>
          <w:sz w:val="21"/>
        </w:rPr>
        <w:t xml:space="preserve"> 则存入缓存区</w:t>
      </w:r>
      <w:r>
        <w:rPr>
          <w:rFonts w:ascii="PMExtra" w:hAnsi="PMExtra" w:eastAsia="PMExtra"/>
          <w:b w:val="0"/>
          <w:i w:val="0"/>
          <w:color w:val="000000"/>
          <w:sz w:val="21"/>
        </w:rPr>
        <w:t>),</w:t>
      </w:r>
      <w:r>
        <w:rPr>
          <w:rFonts w:ascii="宋体,Bold" w:hAnsi="宋体,Bold" w:eastAsia="宋体,Bold"/>
          <w:b/>
          <w:i w:val="0"/>
          <w:color w:val="000000"/>
          <w:sz w:val="21"/>
        </w:rPr>
        <w:t xml:space="preserve"> 忽略链路的传播时延</w:t>
      </w:r>
      <w:r>
        <w:rPr>
          <w:rFonts w:ascii="PMExtra" w:hAnsi="PMExtra" w:eastAsia="PMExtra"/>
          <w:b w:val="0"/>
          <w:i w:val="0"/>
          <w:color w:val="000000"/>
          <w:sz w:val="21"/>
        </w:rPr>
        <w:t>,</w:t>
      </w:r>
      <w:r>
        <w:rPr>
          <w:rFonts w:ascii="宋体,Bold" w:hAnsi="宋体,Bold" w:eastAsia="宋体,Bold"/>
          <w:b/>
          <w:i w:val="0"/>
          <w:color w:val="000000"/>
          <w:sz w:val="21"/>
        </w:rPr>
        <w:t xml:space="preserve"> 所有链路的数据传输速率为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则分组从</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发送开始到</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接收完为止</w:t>
      </w:r>
      <w:r>
        <w:rPr>
          <w:rFonts w:ascii="PMExtra" w:hAnsi="PMExtra" w:eastAsia="PMExtra"/>
          <w:b w:val="0"/>
          <w:i w:val="0"/>
          <w:color w:val="000000"/>
          <w:sz w:val="21"/>
        </w:rPr>
        <w:t>,</w:t>
      </w:r>
      <w:r>
        <w:rPr>
          <w:rFonts w:ascii="宋体,Bold" w:hAnsi="宋体,Bold" w:eastAsia="宋体,Bold"/>
          <w:b/>
          <w:i w:val="0"/>
          <w:color w:val="000000"/>
          <w:sz w:val="21"/>
        </w:rPr>
        <w:t xml:space="preserve"> 需要的时间至少是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40" w:lineRule="auto" w:before="108" w:after="84"/>
        <w:ind w:left="0" w:right="0" w:firstLine="0"/>
        <w:jc w:val="center"/>
      </w:pPr>
      <w:r>
        <w:drawing>
          <wp:inline xmlns:a="http://schemas.openxmlformats.org/drawingml/2006/main" xmlns:pic="http://schemas.openxmlformats.org/drawingml/2006/picture">
            <wp:extent cx="2518410" cy="45973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18410" cy="459739"/>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18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34</w:t>
            </w:r>
            <w:r>
              <w:rPr>
                <w:rFonts w:ascii="TimesNewRoman,Italic" w:hAnsi="TimesNewRoman,Italic" w:eastAsia="TimesNewRoman,Italic"/>
                <w:b w:val="0"/>
                <w:i/>
                <w:color w:val="000000"/>
                <w:sz w:val="21"/>
              </w:rPr>
              <w:t>ms</w:t>
            </w:r>
          </w:p>
        </w:tc>
        <w:tc>
          <w:tcPr>
            <w:tcW w:type="dxa" w:w="214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36</w:t>
            </w:r>
            <w:r>
              <w:rPr>
                <w:rFonts w:ascii="TimesNewRoman,Italic" w:hAnsi="TimesNewRoman,Italic" w:eastAsia="TimesNewRoman,Italic"/>
                <w:b w:val="0"/>
                <w:i/>
                <w:color w:val="000000"/>
                <w:sz w:val="21"/>
              </w:rPr>
              <w:t>ms</w:t>
            </w:r>
          </w:p>
        </w:tc>
        <w:tc>
          <w:tcPr>
            <w:tcW w:type="dxa" w:w="216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38</w:t>
            </w:r>
            <w:r>
              <w:rPr>
                <w:rFonts w:ascii="TimesNewRoman,Italic" w:hAnsi="TimesNewRoman,Italic" w:eastAsia="TimesNewRoman,Italic"/>
                <w:b w:val="0"/>
                <w:i/>
                <w:color w:val="000000"/>
                <w:sz w:val="21"/>
              </w:rPr>
              <w:t>ms</w:t>
            </w:r>
          </w:p>
        </w:tc>
        <w:tc>
          <w:tcPr>
            <w:tcW w:type="dxa" w:w="3080"/>
            <w:tcBorders/>
            <w:tcMar>
              <w:start w:w="0" w:type="dxa"/>
              <w:end w:w="0" w:type="dxa"/>
            </w:tcMar>
          </w:tcPr>
          <w:p>
            <w:pPr>
              <w:autoSpaceDN w:val="0"/>
              <w:autoSpaceDE w:val="0"/>
              <w:widowControl/>
              <w:spacing w:line="232" w:lineRule="exact" w:before="60" w:after="0"/>
              <w:ind w:left="7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52</w:t>
            </w:r>
            <w:r>
              <w:rPr>
                <w:rFonts w:ascii="TimesNewRoman,Italic" w:hAnsi="TimesNewRoman,Italic" w:eastAsia="TimesNewRoman,Italic"/>
                <w:b w:val="0"/>
                <w:i/>
                <w:color w:val="000000"/>
                <w:sz w:val="21"/>
              </w:rPr>
              <w:t>ms</w:t>
            </w:r>
          </w:p>
        </w:tc>
      </w:tr>
    </w:tbl>
    <w:p>
      <w:pPr>
        <w:autoSpaceDN w:val="0"/>
        <w:tabs>
          <w:tab w:pos="5266"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如下图所示</w:t>
      </w:r>
      <w:r>
        <w:rPr>
          <w:rFonts w:ascii="PMExtra" w:hAnsi="PMExtra" w:eastAsia="PMExtra"/>
          <w:b w:val="0"/>
          <w:i w:val="0"/>
          <w:color w:val="000000"/>
          <w:sz w:val="21"/>
        </w:rPr>
        <w:t>,</w:t>
      </w:r>
      <w:r>
        <w:rPr>
          <w:rFonts w:ascii="宋体,Bold" w:hAnsi="宋体,Bold" w:eastAsia="宋体,Bold"/>
          <w:b/>
          <w:i w:val="0"/>
          <w:color w:val="000000"/>
          <w:sz w:val="21"/>
        </w:rPr>
        <w:t xml:space="preserve"> 主机</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之间有三种可选的交换方式</w:t>
      </w:r>
      <w:r>
        <w:rPr>
          <w:rFonts w:ascii="PMExtra" w:hAnsi="PMExtra" w:eastAsia="PMExtra"/>
          <w:b w:val="0"/>
          <w:i w:val="0"/>
          <w:color w:val="000000"/>
          <w:sz w:val="21"/>
        </w:rPr>
        <w:t>:</w:t>
      </w:r>
      <w:r>
        <w:rPr>
          <w:rFonts w:ascii="宋体,Bold" w:hAnsi="宋体,Bold" w:eastAsia="宋体,Bold"/>
          <w:b/>
          <w:i w:val="0"/>
          <w:color w:val="000000"/>
          <w:sz w:val="21"/>
        </w:rPr>
        <w:t xml:space="preserve"> 电路交换、报文交换和分组交换</w:t>
      </w: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宋体,Bold" w:hAnsi="宋体,Bold" w:eastAsia="宋体,Bold"/>
          <w:b/>
          <w:i w:val="0"/>
          <w:color w:val="000000"/>
          <w:sz w:val="21"/>
        </w:rPr>
        <w:t>电路交换建立电路连接的时间为</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报文交换和分组交换都要经过由一个路由器连接的链路</w:t>
      </w:r>
      <w:r>
        <w:rPr>
          <w:rFonts w:ascii="PMExtra" w:hAnsi="PMExtra" w:eastAsia="PMExtra"/>
          <w:b w:val="0"/>
          <w:i w:val="0"/>
          <w:color w:val="000000"/>
          <w:sz w:val="21"/>
        </w:rPr>
        <w:t>,</w:t>
      </w:r>
      <w:r>
        <w:rPr>
          <w:rFonts w:ascii="宋体,Bold" w:hAnsi="宋体,Bold" w:eastAsia="宋体,Bold"/>
          <w:b/>
          <w:i w:val="0"/>
          <w:color w:val="000000"/>
          <w:sz w:val="21"/>
        </w:rPr>
        <w:t xml:space="preserve"> 分组</w:t>
      </w:r>
      <w:r>
        <w:rPr>
          <w:rFonts w:ascii="宋体,Bold" w:hAnsi="宋体,Bold" w:eastAsia="宋体,Bold"/>
          <w:b/>
          <w:i w:val="0"/>
          <w:color w:val="000000"/>
          <w:sz w:val="21"/>
        </w:rPr>
        <w:t>大小为</w:t>
      </w:r>
      <w:r>
        <w:rPr>
          <w:rFonts w:ascii="TimesNewRoman" w:hAnsi="TimesNewRoman" w:eastAsia="TimesNewRoman"/>
          <w:b w:val="0"/>
          <w:i w:val="0"/>
          <w:color w:val="000000"/>
          <w:sz w:val="21"/>
        </w:rPr>
        <w:t>5</w:t>
      </w:r>
      <w:r>
        <w:rPr>
          <w:rFonts w:ascii="TimesNewRoman,Italic" w:hAnsi="TimesNewRoman,Italic" w:eastAsia="TimesNewRoman,Italic"/>
          <w:b w:val="0"/>
          <w:i/>
          <w:color w:val="000000"/>
          <w:sz w:val="21"/>
        </w:rPr>
        <w:t>kb</w:t>
      </w:r>
      <w:r>
        <w:rPr>
          <w:rFonts w:ascii="宋体,Bold" w:hAnsi="宋体,Bold" w:eastAsia="宋体,Bold"/>
          <w:b/>
          <w:i w:val="0"/>
          <w:color w:val="000000"/>
          <w:sz w:val="21"/>
        </w:rPr>
        <w:t>。三种交换方式的数据传输速率均为</w:t>
      </w:r>
      <w:r>
        <w:rPr>
          <w:rFonts w:ascii="TimesNewRoman" w:hAnsi="TimesNewRoman" w:eastAsia="TimesNewRoman"/>
          <w:b w:val="0"/>
          <w:i w:val="0"/>
          <w:color w:val="000000"/>
          <w:sz w:val="21"/>
        </w:rPr>
        <w:t>2.5</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忽略所有的传播时延、分组开销和不可预</w:t>
      </w:r>
      <w:r>
        <w:rPr>
          <w:rFonts w:ascii="宋体,Bold" w:hAnsi="宋体,Bold" w:eastAsia="宋体,Bold"/>
          <w:b/>
          <w:i w:val="0"/>
          <w:color w:val="000000"/>
          <w:sz w:val="21"/>
        </w:rPr>
        <w:t>料的线路延迟</w:t>
      </w:r>
      <w:r>
        <w:rPr>
          <w:rFonts w:ascii="PMExtra" w:hAnsi="PMExtra" w:eastAsia="PMExtra"/>
          <w:b w:val="0"/>
          <w:i w:val="0"/>
          <w:color w:val="000000"/>
          <w:sz w:val="21"/>
        </w:rPr>
        <w:t>,</w:t>
      </w:r>
      <w:r>
        <w:rPr>
          <w:rFonts w:ascii="宋体,Bold" w:hAnsi="宋体,Bold" w:eastAsia="宋体,Bold"/>
          <w:b/>
          <w:i w:val="0"/>
          <w:color w:val="000000"/>
          <w:sz w:val="21"/>
        </w:rPr>
        <w:t xml:space="preserve"> 则下列说法中正确的是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3491230" cy="58292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491230" cy="582929"/>
                    </a:xfrm>
                    <a:prstGeom prst="rect"/>
                  </pic:spPr>
                </pic:pic>
              </a:graphicData>
            </a:graphic>
          </wp:inline>
        </w:drawing>
      </w:r>
    </w:p>
    <w:p>
      <w:pPr>
        <w:autoSpaceDN w:val="0"/>
        <w:autoSpaceDE w:val="0"/>
        <w:widowControl/>
        <w:spacing w:line="368" w:lineRule="exact" w:before="0" w:after="0"/>
        <w:ind w:left="1442" w:right="4032" w:firstLine="0"/>
        <w:jc w:val="left"/>
      </w:pPr>
      <w:r>
        <w:rPr>
          <w:rFonts w:ascii="宋体,Bold" w:hAnsi="宋体,Bold" w:eastAsia="宋体,Bold"/>
          <w:b/>
          <w:i w:val="0"/>
          <w:color w:val="000000"/>
          <w:sz w:val="21"/>
        </w:rPr>
        <w:t>A. 若</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发送</w:t>
      </w:r>
      <w:r>
        <w:rPr>
          <w:rFonts w:ascii="TimesNewRoman" w:hAnsi="TimesNewRoman" w:eastAsia="TimesNewRoman"/>
          <w:b w:val="0"/>
          <w:i w:val="0"/>
          <w:color w:val="000000"/>
          <w:sz w:val="21"/>
        </w:rPr>
        <w:t>5</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的数据</w:t>
      </w:r>
      <w:r>
        <w:rPr>
          <w:rFonts w:ascii="PMExtra" w:hAnsi="PMExtra" w:eastAsia="PMExtra"/>
          <w:b w:val="0"/>
          <w:i w:val="0"/>
          <w:color w:val="000000"/>
          <w:sz w:val="21"/>
        </w:rPr>
        <w:t>,</w:t>
      </w:r>
      <w:r>
        <w:rPr>
          <w:rFonts w:ascii="宋体,Bold" w:hAnsi="宋体,Bold" w:eastAsia="宋体,Bold"/>
          <w:b/>
          <w:i w:val="0"/>
          <w:color w:val="000000"/>
          <w:sz w:val="21"/>
        </w:rPr>
        <w:t xml:space="preserve"> 则电路交换最节省时间</w:t>
      </w:r>
      <w:r>
        <w:br/>
      </w:r>
      <w:r>
        <w:rPr>
          <w:rFonts w:ascii="宋体,Bold" w:hAnsi="宋体,Bold" w:eastAsia="宋体,Bold"/>
          <w:b/>
          <w:i w:val="0"/>
          <w:color w:val="000000"/>
          <w:sz w:val="21"/>
        </w:rPr>
        <w:t>B. 若</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发送</w:t>
      </w:r>
      <w:r>
        <w:rPr>
          <w:rFonts w:ascii="TimesNewRoman" w:hAnsi="TimesNewRoman" w:eastAsia="TimesNewRoman"/>
          <w:b w:val="0"/>
          <w:i w:val="0"/>
          <w:color w:val="000000"/>
          <w:sz w:val="21"/>
        </w:rPr>
        <w:t>500</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的数据</w:t>
      </w:r>
      <w:r>
        <w:rPr>
          <w:rFonts w:ascii="PMExtra" w:hAnsi="PMExtra" w:eastAsia="PMExtra"/>
          <w:b w:val="0"/>
          <w:i w:val="0"/>
          <w:color w:val="000000"/>
          <w:sz w:val="21"/>
        </w:rPr>
        <w:t>,</w:t>
      </w:r>
      <w:r>
        <w:rPr>
          <w:rFonts w:ascii="宋体,Bold" w:hAnsi="宋体,Bold" w:eastAsia="宋体,Bold"/>
          <w:b/>
          <w:i w:val="0"/>
          <w:color w:val="000000"/>
          <w:sz w:val="21"/>
        </w:rPr>
        <w:t xml:space="preserve"> 则电路交换和分组交换的时间相同</w:t>
      </w:r>
      <w:r>
        <w:rPr>
          <w:rFonts w:ascii="宋体,Bold" w:hAnsi="宋体,Bold" w:eastAsia="宋体,Bold"/>
          <w:b/>
          <w:i w:val="0"/>
          <w:color w:val="000000"/>
          <w:sz w:val="21"/>
        </w:rPr>
        <w:t>C. 若</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发送</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的数据</w:t>
      </w:r>
      <w:r>
        <w:rPr>
          <w:rFonts w:ascii="PMExtra" w:hAnsi="PMExtra" w:eastAsia="PMExtra"/>
          <w:b w:val="0"/>
          <w:i w:val="0"/>
          <w:color w:val="000000"/>
          <w:sz w:val="21"/>
        </w:rPr>
        <w:t>,</w:t>
      </w:r>
      <w:r>
        <w:rPr>
          <w:rFonts w:ascii="宋体,Bold" w:hAnsi="宋体,Bold" w:eastAsia="宋体,Bold"/>
          <w:b/>
          <w:i w:val="0"/>
          <w:color w:val="000000"/>
          <w:sz w:val="21"/>
        </w:rPr>
        <w:t xml:space="preserve"> 则报文交换比分组交换更节省时间</w:t>
      </w:r>
      <w:r>
        <w:rPr>
          <w:rFonts w:ascii="宋体,Bold" w:hAnsi="宋体,Bold" w:eastAsia="宋体,Bold"/>
          <w:b/>
          <w:i w:val="0"/>
          <w:color w:val="000000"/>
          <w:sz w:val="21"/>
        </w:rPr>
        <w:t>D. 若</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发送</w:t>
      </w:r>
      <w:r>
        <w:rPr>
          <w:rFonts w:ascii="TimesNewRoman" w:hAnsi="TimesNewRoman" w:eastAsia="TimesNewRoman"/>
          <w:b w:val="0"/>
          <w:i w:val="0"/>
          <w:color w:val="000000"/>
          <w:sz w:val="21"/>
        </w:rPr>
        <w:t>15</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的数据</w:t>
      </w:r>
      <w:r>
        <w:rPr>
          <w:rFonts w:ascii="PMExtra" w:hAnsi="PMExtra" w:eastAsia="PMExtra"/>
          <w:b w:val="0"/>
          <w:i w:val="0"/>
          <w:color w:val="000000"/>
          <w:sz w:val="21"/>
        </w:rPr>
        <w:t>,</w:t>
      </w:r>
      <w:r>
        <w:rPr>
          <w:rFonts w:ascii="宋体,Bold" w:hAnsi="宋体,Bold" w:eastAsia="宋体,Bold"/>
          <w:b/>
          <w:i w:val="0"/>
          <w:color w:val="000000"/>
          <w:sz w:val="21"/>
        </w:rPr>
        <w:t xml:space="preserve"> 则报文交换比电路交换更节省时间</w:t>
      </w:r>
    </w:p>
    <w:p>
      <w:pPr>
        <w:autoSpaceDN w:val="0"/>
        <w:autoSpaceDE w:val="0"/>
        <w:widowControl/>
        <w:spacing w:line="240" w:lineRule="exact" w:before="267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6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24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速刷CN·王道·1.计算机网络体系结构</w:t>
            </w:r>
          </w:p>
        </w:tc>
      </w:tr>
    </w:tbl>
    <w:p>
      <w:pPr>
        <w:autoSpaceDN w:val="0"/>
        <w:tabs>
          <w:tab w:pos="3794" w:val="left"/>
        </w:tabs>
        <w:autoSpaceDE w:val="0"/>
        <w:widowControl/>
        <w:spacing w:line="394" w:lineRule="exact" w:before="186"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统考真题】在下图所示的采用</w:t>
      </w:r>
      <w:r>
        <w:rPr>
          <w:rFonts w:ascii="TimesNewRoman" w:hAnsi="TimesNewRoman" w:eastAsia="TimesNewRoman"/>
          <w:b w:val="0"/>
          <w:i w:val="0"/>
          <w:color w:val="000000"/>
          <w:sz w:val="21"/>
        </w:rPr>
        <w:t>“</w:t>
      </w:r>
      <w:r>
        <w:rPr>
          <w:rFonts w:ascii="宋体,Bold" w:hAnsi="宋体,Bold" w:eastAsia="宋体,Bold"/>
          <w:b/>
          <w:i w:val="0"/>
          <w:color w:val="000000"/>
          <w:sz w:val="21"/>
        </w:rPr>
        <w:t>存储</w:t>
      </w:r>
      <w:r>
        <w:rPr>
          <w:rFonts w:ascii="PMExtra" w:hAnsi="PMExtra" w:eastAsia="PMExtra"/>
          <w:b w:val="0"/>
          <w:i w:val="0"/>
          <w:color w:val="000000"/>
          <w:sz w:val="21"/>
        </w:rPr>
        <w:t>-</w:t>
      </w:r>
      <w:r>
        <w:rPr>
          <w:rFonts w:ascii="宋体,Bold" w:hAnsi="宋体,Bold" w:eastAsia="宋体,Bold"/>
          <w:b/>
          <w:i w:val="0"/>
          <w:color w:val="000000"/>
          <w:sz w:val="21"/>
        </w:rPr>
        <w:t xml:space="preserve"> 转发</w:t>
      </w:r>
      <w:r>
        <w:rPr>
          <w:rFonts w:ascii="TimesNewRoman" w:hAnsi="TimesNewRoman" w:eastAsia="TimesNewRoman"/>
          <w:b w:val="0"/>
          <w:i w:val="0"/>
          <w:color w:val="000000"/>
          <w:sz w:val="21"/>
        </w:rPr>
        <w:t>”</w:t>
      </w:r>
      <w:r>
        <w:rPr>
          <w:rFonts w:ascii="宋体,Bold" w:hAnsi="宋体,Bold" w:eastAsia="宋体,Bold"/>
          <w:b/>
          <w:i w:val="0"/>
          <w:color w:val="000000"/>
          <w:sz w:val="21"/>
        </w:rPr>
        <w:t>方式的分组交换网络中</w:t>
      </w:r>
      <w:r>
        <w:rPr>
          <w:rFonts w:ascii="TimesNewRoman" w:hAnsi="TimesNewRoman" w:eastAsia="TimesNewRoman"/>
          <w:b w:val="0"/>
          <w:i w:val="0"/>
          <w:color w:val="000000"/>
          <w:sz w:val="21"/>
        </w:rPr>
        <w:t>,</w:t>
      </w:r>
      <w:r>
        <w:rPr>
          <w:rFonts w:ascii="宋体,Bold" w:hAnsi="宋体,Bold" w:eastAsia="宋体,Bold"/>
          <w:b/>
          <w:i w:val="0"/>
          <w:color w:val="000000"/>
          <w:sz w:val="21"/>
        </w:rPr>
        <w:t>所有链路的数据传</w:t>
      </w:r>
      <w:r>
        <w:rPr>
          <w:rFonts w:ascii="宋体,Bold" w:hAnsi="宋体,Bold" w:eastAsia="宋体,Bold"/>
          <w:b/>
          <w:i w:val="0"/>
          <w:color w:val="000000"/>
          <w:sz w:val="21"/>
        </w:rPr>
        <w:t>输速率为</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分组大小为</w:t>
      </w:r>
      <w:r>
        <w:rPr>
          <w:rFonts w:ascii="TimesNewRoman" w:hAnsi="TimesNewRoman" w:eastAsia="TimesNewRoman"/>
          <w:b w:val="0"/>
          <w:i w:val="0"/>
          <w:color w:val="000000"/>
          <w:sz w:val="21"/>
        </w:rPr>
        <w:t>1000</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其中分组头大小为</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B</w:t>
      </w:r>
      <w:r>
        <w:rPr>
          <w:rFonts w:ascii="宋体,Bold" w:hAnsi="宋体,Bold" w:eastAsia="宋体,Bold"/>
          <w:b/>
          <w:i w:val="0"/>
          <w:color w:val="000000"/>
          <w:sz w:val="21"/>
        </w:rPr>
        <w:t>。若主机</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向主机</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发送一个大小</w:t>
      </w:r>
      <w:r>
        <w:rPr>
          <w:rFonts w:ascii="宋体,Bold" w:hAnsi="宋体,Bold" w:eastAsia="宋体,Bold"/>
          <w:b/>
          <w:i w:val="0"/>
          <w:color w:val="000000"/>
          <w:sz w:val="21"/>
        </w:rPr>
        <w:t>为</w:t>
      </w:r>
      <w:r>
        <w:rPr>
          <w:rFonts w:ascii="TimesNewRoman" w:hAnsi="TimesNewRoman" w:eastAsia="TimesNewRoman"/>
          <w:b w:val="0"/>
          <w:i w:val="0"/>
          <w:color w:val="000000"/>
          <w:sz w:val="21"/>
        </w:rPr>
        <w:t>980000</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的文件</w:t>
      </w:r>
      <w:r>
        <w:rPr>
          <w:rFonts w:ascii="PMExtra" w:hAnsi="PMExtra" w:eastAsia="PMExtra"/>
          <w:b w:val="0"/>
          <w:i w:val="0"/>
          <w:color w:val="000000"/>
          <w:sz w:val="21"/>
        </w:rPr>
        <w:t>,</w:t>
      </w:r>
      <w:r>
        <w:rPr>
          <w:rFonts w:ascii="宋体,Bold" w:hAnsi="宋体,Bold" w:eastAsia="宋体,Bold"/>
          <w:b/>
          <w:i w:val="0"/>
          <w:color w:val="000000"/>
          <w:sz w:val="21"/>
        </w:rPr>
        <w:t xml:space="preserve"> 则在不考虑分组拆装时间和传播延迟的情况下</w:t>
      </w:r>
      <w:r>
        <w:rPr>
          <w:rFonts w:ascii="PMExtra" w:hAnsi="PMExtra" w:eastAsia="PMExtra"/>
          <w:b w:val="0"/>
          <w:i w:val="0"/>
          <w:color w:val="000000"/>
          <w:sz w:val="21"/>
        </w:rPr>
        <w:t>,</w:t>
      </w:r>
      <w:r>
        <w:rPr>
          <w:rFonts w:ascii="宋体,Bold" w:hAnsi="宋体,Bold" w:eastAsia="宋体,Bold"/>
          <w:b/>
          <w:i w:val="0"/>
          <w:color w:val="000000"/>
          <w:sz w:val="21"/>
        </w:rPr>
        <w:t xml:space="preserve"> 从</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发送开始到</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接收完为</w:t>
      </w:r>
      <w:r>
        <w:rPr>
          <w:rFonts w:ascii="宋体,Bold" w:hAnsi="宋体,Bold" w:eastAsia="宋体,Bold"/>
          <w:b/>
          <w:i w:val="0"/>
          <w:color w:val="000000"/>
          <w:sz w:val="21"/>
        </w:rPr>
        <w:t>止</w:t>
      </w:r>
      <w:r>
        <w:rPr>
          <w:rFonts w:ascii="PMExtra" w:hAnsi="PMExtra" w:eastAsia="PMExtra"/>
          <w:b w:val="0"/>
          <w:i w:val="0"/>
          <w:color w:val="000000"/>
          <w:sz w:val="21"/>
        </w:rPr>
        <w:t>,</w:t>
      </w:r>
      <w:r>
        <w:rPr>
          <w:rFonts w:ascii="宋体,Bold" w:hAnsi="宋体,Bold" w:eastAsia="宋体,Bold"/>
          <w:b/>
          <w:i w:val="0"/>
          <w:color w:val="000000"/>
          <w:sz w:val="21"/>
        </w:rPr>
        <w:t xml:space="preserve"> 需要的时间至少是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152" w:after="108"/>
        <w:ind w:left="0" w:right="0" w:firstLine="0"/>
        <w:jc w:val="center"/>
      </w:pPr>
      <w:r>
        <w:drawing>
          <wp:inline xmlns:a="http://schemas.openxmlformats.org/drawingml/2006/main" xmlns:pic="http://schemas.openxmlformats.org/drawingml/2006/picture">
            <wp:extent cx="1832610" cy="6540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32610" cy="654050"/>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18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80</w:t>
            </w:r>
            <w:r>
              <w:rPr>
                <w:rFonts w:ascii="TimesNewRoman,Italic" w:hAnsi="TimesNewRoman,Italic" w:eastAsia="TimesNewRoman,Italic"/>
                <w:b w:val="0"/>
                <w:i/>
                <w:color w:val="000000"/>
                <w:sz w:val="21"/>
              </w:rPr>
              <w:t>ms</w:t>
            </w:r>
          </w:p>
        </w:tc>
        <w:tc>
          <w:tcPr>
            <w:tcW w:type="dxa" w:w="2280"/>
            <w:tcBorders/>
            <w:tcMar>
              <w:start w:w="0" w:type="dxa"/>
              <w:end w:w="0" w:type="dxa"/>
            </w:tcMar>
          </w:tcPr>
          <w:p>
            <w:pPr>
              <w:autoSpaceDN w:val="0"/>
              <w:autoSpaceDE w:val="0"/>
              <w:widowControl/>
              <w:spacing w:line="232" w:lineRule="exact" w:before="60" w:after="0"/>
              <w:ind w:left="0" w:right="56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80.08</w:t>
            </w:r>
            <w:r>
              <w:rPr>
                <w:rFonts w:ascii="TimesNewRoman,Italic" w:hAnsi="TimesNewRoman,Italic" w:eastAsia="TimesNewRoman,Italic"/>
                <w:b w:val="0"/>
                <w:i/>
                <w:color w:val="000000"/>
                <w:sz w:val="21"/>
              </w:rPr>
              <w:t>ms</w:t>
            </w:r>
          </w:p>
        </w:tc>
        <w:tc>
          <w:tcPr>
            <w:tcW w:type="dxa" w:w="216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80.16</w:t>
            </w:r>
            <w:r>
              <w:rPr>
                <w:rFonts w:ascii="TimesNewRoman,Italic" w:hAnsi="TimesNewRoman,Italic" w:eastAsia="TimesNewRoman,Italic"/>
                <w:b w:val="0"/>
                <w:i/>
                <w:color w:val="000000"/>
                <w:sz w:val="21"/>
              </w:rPr>
              <w:t>ms</w:t>
            </w:r>
          </w:p>
        </w:tc>
        <w:tc>
          <w:tcPr>
            <w:tcW w:type="dxa" w:w="3060"/>
            <w:tcBorders/>
            <w:tcMar>
              <w:start w:w="0" w:type="dxa"/>
              <w:end w:w="0" w:type="dxa"/>
            </w:tcMar>
          </w:tcPr>
          <w:p>
            <w:pPr>
              <w:autoSpaceDN w:val="0"/>
              <w:autoSpaceDE w:val="0"/>
              <w:widowControl/>
              <w:spacing w:line="232" w:lineRule="exact" w:before="60" w:after="0"/>
              <w:ind w:left="5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80.24</w:t>
            </w:r>
            <w:r>
              <w:rPr>
                <w:rFonts w:ascii="TimesNewRoman,Italic" w:hAnsi="TimesNewRoman,Italic" w:eastAsia="TimesNewRoman,Italic"/>
                <w:b w:val="0"/>
                <w:i/>
                <w:color w:val="000000"/>
                <w:sz w:val="21"/>
              </w:rPr>
              <w:t>ms</w:t>
            </w:r>
          </w:p>
        </w:tc>
      </w:tr>
    </w:tbl>
    <w:p>
      <w:pPr>
        <w:autoSpaceDN w:val="0"/>
        <w:tabs>
          <w:tab w:pos="3110" w:val="left"/>
          <w:tab w:pos="4944" w:val="left"/>
        </w:tabs>
        <w:autoSpaceDE w:val="0"/>
        <w:widowControl/>
        <w:spacing w:line="402" w:lineRule="exact" w:before="102"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统考真题】主机甲通过一个路由器</w:t>
      </w:r>
      <w:r>
        <w:rPr>
          <w:rFonts w:ascii="PMExtra" w:hAnsi="PMExtra" w:eastAsia="PMExtra"/>
          <w:b w:val="0"/>
          <w:i w:val="0"/>
          <w:color w:val="000000"/>
          <w:sz w:val="21"/>
        </w:rPr>
        <w:t>(</w:t>
      </w:r>
      <w:r>
        <w:rPr>
          <w:rFonts w:ascii="宋体,Bold" w:hAnsi="宋体,Bold" w:eastAsia="宋体,Bold"/>
          <w:b/>
          <w:i w:val="0"/>
          <w:color w:val="000000"/>
          <w:sz w:val="21"/>
        </w:rPr>
        <w:t>存储转发方式</w:t>
      </w:r>
      <w:r>
        <w:rPr>
          <w:rFonts w:ascii="PMExtra" w:hAnsi="PMExtra" w:eastAsia="PMExtra"/>
          <w:b w:val="0"/>
          <w:i w:val="0"/>
          <w:color w:val="000000"/>
          <w:sz w:val="21"/>
        </w:rPr>
        <w:t>)</w:t>
      </w:r>
      <w:r>
        <w:rPr>
          <w:rFonts w:ascii="宋体,Bold" w:hAnsi="宋体,Bold" w:eastAsia="宋体,Bold"/>
          <w:b/>
          <w:i w:val="0"/>
          <w:color w:val="000000"/>
          <w:sz w:val="21"/>
        </w:rPr>
        <w:t xml:space="preserve"> 与主机乙互连</w:t>
      </w:r>
      <w:r>
        <w:rPr>
          <w:rFonts w:ascii="PMExtra" w:hAnsi="PMExtra" w:eastAsia="PMExtra"/>
          <w:b w:val="0"/>
          <w:i w:val="0"/>
          <w:color w:val="000000"/>
          <w:sz w:val="21"/>
        </w:rPr>
        <w:t>,</w:t>
      </w:r>
      <w:r>
        <w:rPr>
          <w:rFonts w:ascii="宋体,Bold" w:hAnsi="宋体,Bold" w:eastAsia="宋体,Bold"/>
          <w:b/>
          <w:i w:val="0"/>
          <w:color w:val="000000"/>
          <w:sz w:val="21"/>
        </w:rPr>
        <w:t xml:space="preserve"> 两段链路的数据传输</w:t>
      </w:r>
      <w:r>
        <w:rPr>
          <w:rFonts w:ascii="宋体,Bold" w:hAnsi="宋体,Bold" w:eastAsia="宋体,Bold"/>
          <w:b/>
          <w:i w:val="0"/>
          <w:color w:val="000000"/>
          <w:sz w:val="21"/>
        </w:rPr>
        <w:t>速率均为</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主机甲分别采用报文交换和分组大小为</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的分组交换向主机乙发送一个大小</w:t>
      </w:r>
      <w:r>
        <w:rPr>
          <w:rFonts w:ascii="宋体,Bold" w:hAnsi="宋体,Bold" w:eastAsia="宋体,Bold"/>
          <w:b/>
          <w:i w:val="0"/>
          <w:color w:val="000000"/>
          <w:sz w:val="21"/>
        </w:rPr>
        <w:t>为</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M</w:t>
      </w:r>
      <w:r>
        <w:rPr>
          <w:rFonts w:ascii="PMExtra" w:hAnsi="PMExtra" w:eastAsia="PMExtra"/>
          <w:b w:val="0"/>
          <w:i w:val="0"/>
          <w:color w:val="000000"/>
          <w:sz w:val="21"/>
        </w:rPr>
        <w:t>=</w:t>
      </w:r>
      <w:r>
        <w:rPr>
          <w:rFonts w:ascii="TimesNewRoman" w:hAnsi="TimesNewRoman" w:eastAsia="TimesNewRoman"/>
          <w:b w:val="0"/>
          <w:i w:val="0"/>
          <w:color w:val="000000"/>
          <w:sz w:val="21"/>
        </w:rPr>
        <w:t>10</w:t>
      </w:r>
      <w:r>
        <w:rPr>
          <w:w w:val="98.98235096650964"/>
          <w:rFonts w:ascii="TimesNewRoman" w:hAnsi="TimesNewRoman" w:eastAsia="TimesNewRoman"/>
          <w:b w:val="0"/>
          <w:i w:val="0"/>
          <w:color w:val="000000"/>
          <w:sz w:val="17"/>
        </w:rPr>
        <w:t>6</w:t>
      </w:r>
      <w:r>
        <w:tab/>
      </w:r>
      <w:r>
        <w:rPr>
          <w:rFonts w:ascii="宋体,Bold" w:hAnsi="宋体,Bold" w:eastAsia="宋体,Bold"/>
          <w:b/>
          <w:i w:val="0"/>
          <w:color w:val="000000"/>
          <w:sz w:val="21"/>
        </w:rPr>
        <w:t>的报文。若忽略链路传播延迟、分组头开销和分组拆装时间</w:t>
      </w:r>
      <w:r>
        <w:rPr>
          <w:rFonts w:ascii="PMExtra" w:hAnsi="PMExtra" w:eastAsia="PMExtra"/>
          <w:b w:val="0"/>
          <w:i w:val="0"/>
          <w:color w:val="000000"/>
          <w:sz w:val="21"/>
        </w:rPr>
        <w:t>,</w:t>
      </w:r>
      <w:r>
        <w:rPr>
          <w:rFonts w:ascii="宋体,Bold" w:hAnsi="宋体,Bold" w:eastAsia="宋体,Bold"/>
          <w:b/>
          <w:i w:val="0"/>
          <w:color w:val="000000"/>
          <w:sz w:val="21"/>
        </w:rPr>
        <w:t xml:space="preserve"> 则两种交换方式完</w:t>
      </w:r>
      <w:r>
        <w:rPr>
          <w:rFonts w:ascii="宋体,Bold" w:hAnsi="宋体,Bold" w:eastAsia="宋体,Bold"/>
          <w:b/>
          <w:i w:val="0"/>
          <w:color w:val="000000"/>
          <w:sz w:val="21"/>
        </w:rPr>
        <w:t>成该报文传输所需的总时间分别为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4" w:lineRule="exact" w:before="212"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800</w:t>
      </w:r>
      <w:r>
        <w:rPr>
          <w:rFonts w:ascii="TimesNewRoman,Italic" w:hAnsi="TimesNewRoman,Italic" w:eastAsia="TimesNewRoman,Italic"/>
          <w:b w:val="0"/>
          <w:i/>
          <w:color w:val="000000"/>
          <w:sz w:val="21"/>
        </w:rPr>
        <w:t>ms</w:t>
      </w:r>
      <w:r>
        <w:rPr>
          <w:rFonts w:ascii="宋体,Bold" w:hAnsi="宋体,Bold" w:eastAsia="宋体,Bold"/>
          <w:b/>
          <w:i w:val="0"/>
          <w:color w:val="000000"/>
          <w:sz w:val="21"/>
        </w:rPr>
        <w:t>、</w:t>
      </w:r>
      <w:r>
        <w:rPr>
          <w:rFonts w:ascii="TimesNewRoman" w:hAnsi="TimesNewRoman" w:eastAsia="TimesNewRoman"/>
          <w:b w:val="0"/>
          <w:i w:val="0"/>
          <w:color w:val="000000"/>
          <w:sz w:val="21"/>
        </w:rPr>
        <w:t>1600</w:t>
      </w:r>
      <w:r>
        <w:rPr>
          <w:rFonts w:ascii="TimesNewRoman,Italic" w:hAnsi="TimesNewRoman,Italic" w:eastAsia="TimesNewRoman,Italic"/>
          <w:b w:val="0"/>
          <w:i/>
          <w:color w:val="000000"/>
          <w:sz w:val="21"/>
        </w:rPr>
        <w:t xml:space="preserve">ms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801</w:t>
      </w:r>
      <w:r>
        <w:rPr>
          <w:rFonts w:ascii="TimesNewRoman,Italic" w:hAnsi="TimesNewRoman,Italic" w:eastAsia="TimesNewRoman,Italic"/>
          <w:b w:val="0"/>
          <w:i/>
          <w:color w:val="000000"/>
          <w:sz w:val="21"/>
        </w:rPr>
        <w:t>ms</w:t>
      </w:r>
      <w:r>
        <w:rPr>
          <w:rFonts w:ascii="宋体,Bold" w:hAnsi="宋体,Bold" w:eastAsia="宋体,Bold"/>
          <w:b/>
          <w:i w:val="0"/>
          <w:color w:val="000000"/>
          <w:sz w:val="21"/>
        </w:rPr>
        <w:t>、</w:t>
      </w:r>
      <w:r>
        <w:rPr>
          <w:rFonts w:ascii="TimesNewRoman" w:hAnsi="TimesNewRoman" w:eastAsia="TimesNewRoman"/>
          <w:b w:val="0"/>
          <w:i w:val="0"/>
          <w:color w:val="000000"/>
          <w:sz w:val="21"/>
        </w:rPr>
        <w:t>1600</w:t>
      </w:r>
      <w:r>
        <w:rPr>
          <w:rFonts w:ascii="TimesNewRoman,Italic" w:hAnsi="TimesNewRoman,Italic" w:eastAsia="TimesNewRoman,Italic"/>
          <w:b w:val="0"/>
          <w:i/>
          <w:color w:val="000000"/>
          <w:sz w:val="21"/>
        </w:rPr>
        <w:t xml:space="preserve">ms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1600</w:t>
      </w:r>
      <w:r>
        <w:rPr>
          <w:rFonts w:ascii="TimesNewRoman,Italic" w:hAnsi="TimesNewRoman,Italic" w:eastAsia="TimesNewRoman,Italic"/>
          <w:b w:val="0"/>
          <w:i/>
          <w:color w:val="000000"/>
          <w:sz w:val="21"/>
        </w:rPr>
        <w:t>ms</w:t>
      </w:r>
      <w:r>
        <w:rPr>
          <w:rFonts w:ascii="宋体,Bold" w:hAnsi="宋体,Bold" w:eastAsia="宋体,Bold"/>
          <w:b/>
          <w:i w:val="0"/>
          <w:color w:val="000000"/>
          <w:sz w:val="21"/>
        </w:rPr>
        <w:t>、</w:t>
      </w:r>
      <w:r>
        <w:rPr>
          <w:rFonts w:ascii="TimesNewRoman" w:hAnsi="TimesNewRoman" w:eastAsia="TimesNewRoman"/>
          <w:b w:val="0"/>
          <w:i w:val="0"/>
          <w:color w:val="000000"/>
          <w:sz w:val="21"/>
        </w:rPr>
        <w:t>800</w:t>
      </w:r>
      <w:r>
        <w:rPr>
          <w:rFonts w:ascii="TimesNewRoman,Italic" w:hAnsi="TimesNewRoman,Italic" w:eastAsia="TimesNewRoman,Italic"/>
          <w:b w:val="0"/>
          <w:i/>
          <w:color w:val="000000"/>
          <w:sz w:val="21"/>
        </w:rPr>
        <w:t xml:space="preserve">ms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1600</w:t>
      </w:r>
      <w:r>
        <w:rPr>
          <w:rFonts w:ascii="TimesNewRoman,Italic" w:hAnsi="TimesNewRoman,Italic" w:eastAsia="TimesNewRoman,Italic"/>
          <w:b w:val="0"/>
          <w:i/>
          <w:color w:val="000000"/>
          <w:sz w:val="21"/>
        </w:rPr>
        <w:t>ms</w:t>
      </w:r>
      <w:r>
        <w:rPr>
          <w:rFonts w:ascii="宋体,Bold" w:hAnsi="宋体,Bold" w:eastAsia="宋体,Bold"/>
          <w:b/>
          <w:i w:val="0"/>
          <w:color w:val="000000"/>
          <w:sz w:val="21"/>
        </w:rPr>
        <w:t>、</w:t>
      </w:r>
      <w:r>
        <w:rPr>
          <w:rFonts w:ascii="TimesNewRoman" w:hAnsi="TimesNewRoman" w:eastAsia="TimesNewRoman"/>
          <w:b w:val="0"/>
          <w:i w:val="0"/>
          <w:color w:val="000000"/>
          <w:sz w:val="21"/>
        </w:rPr>
        <w:t>801</w:t>
      </w:r>
      <w:r>
        <w:rPr>
          <w:rFonts w:ascii="TimesNewRoman,Italic" w:hAnsi="TimesNewRoman,Italic" w:eastAsia="TimesNewRoman,Italic"/>
          <w:b w:val="0"/>
          <w:i/>
          <w:color w:val="000000"/>
          <w:sz w:val="21"/>
        </w:rPr>
        <w:t>ms</w:t>
      </w:r>
    </w:p>
    <w:p>
      <w:pPr>
        <w:autoSpaceDN w:val="0"/>
        <w:tabs>
          <w:tab w:pos="2840" w:val="left"/>
        </w:tabs>
        <w:autoSpaceDE w:val="0"/>
        <w:widowControl/>
        <w:spacing w:line="396" w:lineRule="exact" w:before="168"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统考真题】在下图所示的分组交换网络中</w:t>
      </w:r>
      <w:r>
        <w:rPr>
          <w:rFonts w:ascii="PMExtra" w:hAnsi="PMExtra" w:eastAsia="PMExtra"/>
          <w:b w:val="0"/>
          <w:i w:val="0"/>
          <w:color w:val="000000"/>
          <w:sz w:val="21"/>
        </w:rPr>
        <w:t>,</w:t>
      </w:r>
      <w:r>
        <w:rPr>
          <w:rFonts w:ascii="宋体,Bold" w:hAnsi="宋体,Bold" w:eastAsia="宋体,Bold"/>
          <w:b/>
          <w:i w:val="0"/>
          <w:color w:val="000000"/>
          <w:sz w:val="21"/>
        </w:rPr>
        <w:t xml:space="preserve"> 主机</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通过路由器互连</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段链路的</w:t>
      </w:r>
      <w:r>
        <w:rPr>
          <w:rFonts w:ascii="宋体,Bold" w:hAnsi="宋体,Bold" w:eastAsia="宋体,Bold"/>
          <w:b/>
          <w:i w:val="0"/>
          <w:color w:val="000000"/>
          <w:sz w:val="21"/>
        </w:rPr>
        <w:t>带宽均为</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w:t>
      </w:r>
      <w:r>
        <w:rPr>
          <w:rFonts w:ascii="宋体,Bold" w:hAnsi="宋体,Bold" w:eastAsia="宋体,Bold"/>
          <w:b/>
          <w:i w:val="0"/>
          <w:color w:val="000000"/>
          <w:sz w:val="21"/>
        </w:rPr>
        <w:t>时延带宽积</w:t>
      </w:r>
      <w:r>
        <w:rPr>
          <w:rFonts w:ascii="PMExtra" w:hAnsi="PMExtra" w:eastAsia="PMExtra"/>
          <w:b w:val="0"/>
          <w:i w:val="0"/>
          <w:color w:val="000000"/>
          <w:sz w:val="21"/>
        </w:rPr>
        <w:t>(</w:t>
      </w:r>
      <w:r>
        <w:rPr>
          <w:rFonts w:ascii="宋体,Bold" w:hAnsi="宋体,Bold" w:eastAsia="宋体,Bold"/>
          <w:b/>
          <w:i w:val="0"/>
          <w:color w:val="000000"/>
          <w:sz w:val="21"/>
        </w:rPr>
        <w:t>单向传播时延</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带宽</w:t>
      </w:r>
      <w:r>
        <w:rPr>
          <w:rFonts w:ascii="PMExtra" w:hAnsi="PMExtra" w:eastAsia="PMExtra"/>
          <w:b w:val="0"/>
          <w:i w:val="0"/>
          <w:color w:val="000000"/>
          <w:sz w:val="21"/>
        </w:rPr>
        <w:t>)</w:t>
      </w:r>
      <w:r>
        <w:rPr>
          <w:rFonts w:ascii="宋体,Bold" w:hAnsi="宋体,Bold" w:eastAsia="宋体,Bold"/>
          <w:b/>
          <w:i w:val="0"/>
          <w:color w:val="000000"/>
          <w:sz w:val="21"/>
        </w:rPr>
        <w:t xml:space="preserve"> 均为</w:t>
      </w:r>
      <w:r>
        <w:rPr>
          <w:rFonts w:ascii="TimesNewRoman" w:hAnsi="TimesNewRoman" w:eastAsia="TimesNewRoman"/>
          <w:b w:val="0"/>
          <w:i w:val="0"/>
          <w:color w:val="000000"/>
          <w:sz w:val="21"/>
        </w:rPr>
        <w:t>1000</w:t>
      </w:r>
      <w:r>
        <w:rPr>
          <w:rFonts w:ascii="TimesNewRoman,Italic" w:hAnsi="TimesNewRoman,Italic" w:eastAsia="TimesNewRoman,Italic"/>
          <w:b w:val="0"/>
          <w:i/>
          <w:color w:val="000000"/>
          <w:sz w:val="21"/>
        </w:rPr>
        <w:t>b</w:t>
      </w:r>
      <w:r>
        <w:rPr>
          <w:rFonts w:ascii="宋体,Bold" w:hAnsi="宋体,Bold" w:eastAsia="宋体,Bold"/>
          <w:b/>
          <w:i w:val="0"/>
          <w:color w:val="000000"/>
          <w:sz w:val="21"/>
        </w:rPr>
        <w:t>。若</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发送一个大小为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MB</w:t>
      </w:r>
      <w:r>
        <w:rPr>
          <w:rFonts w:ascii="宋体,Bold" w:hAnsi="宋体,Bold" w:eastAsia="宋体,Bold"/>
          <w:b/>
          <w:i w:val="0"/>
          <w:color w:val="000000"/>
          <w:sz w:val="21"/>
        </w:rPr>
        <w:t xml:space="preserve"> 的文件</w:t>
      </w:r>
      <w:r>
        <w:rPr>
          <w:rFonts w:ascii="PMExtra" w:hAnsi="PMExtra" w:eastAsia="PMExtra"/>
          <w:b w:val="0"/>
          <w:i w:val="0"/>
          <w:color w:val="000000"/>
          <w:sz w:val="21"/>
        </w:rPr>
        <w:t>,</w:t>
      </w:r>
      <w:r>
        <w:rPr>
          <w:rFonts w:ascii="宋体,Bold" w:hAnsi="宋体,Bold" w:eastAsia="宋体,Bold"/>
          <w:b/>
          <w:i w:val="0"/>
          <w:color w:val="000000"/>
          <w:sz w:val="21"/>
        </w:rPr>
        <w:t xml:space="preserve"> 分组长度为</w:t>
      </w:r>
      <w:r>
        <w:rPr>
          <w:rFonts w:ascii="TimesNewRoman" w:hAnsi="TimesNewRoman" w:eastAsia="TimesNewRoman"/>
          <w:b w:val="0"/>
          <w:i w:val="0"/>
          <w:color w:val="000000"/>
          <w:sz w:val="21"/>
        </w:rPr>
        <w:t>1000</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则从</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开始发送的时刻起到</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收到文件全部数据时刻止</w:t>
      </w:r>
      <w:r>
        <w:rPr>
          <w:rFonts w:ascii="PMExtra" w:hAnsi="PMExtra" w:eastAsia="PMExtra"/>
          <w:b w:val="0"/>
          <w:i w:val="0"/>
          <w:color w:val="000000"/>
          <w:sz w:val="21"/>
        </w:rPr>
        <w:t>,</w:t>
      </w:r>
      <w:r>
        <w:rPr>
          <w:rFonts w:ascii="宋体,Bold" w:hAnsi="宋体,Bold" w:eastAsia="宋体,Bold"/>
          <w:b/>
          <w:i w:val="0"/>
          <w:color w:val="000000"/>
          <w:sz w:val="21"/>
        </w:rPr>
        <w:t xml:space="preserve"> 所需的</w:t>
      </w:r>
      <w:r>
        <w:rPr>
          <w:rFonts w:ascii="宋体,Bold" w:hAnsi="宋体,Bold" w:eastAsia="宋体,Bold"/>
          <w:b/>
          <w:i w:val="0"/>
          <w:color w:val="000000"/>
          <w:sz w:val="21"/>
        </w:rPr>
        <w:t>时间至少是</w:t>
      </w:r>
      <w:r>
        <w:rPr>
          <w:rFonts w:ascii="PMExtra" w:hAnsi="PMExtra" w:eastAsia="PMExtra"/>
          <w:b w:val="0"/>
          <w:i w:val="0"/>
          <w:color w:val="000000"/>
          <w:sz w:val="21"/>
        </w:rPr>
        <w:t xml:space="preserve">( </w:t>
      </w:r>
      <w:r>
        <w:tab/>
      </w:r>
      <w:r>
        <w:rPr>
          <w:rFonts w:ascii="PMExtra" w:hAnsi="PMExtra" w:eastAsia="PMExtra"/>
          <w:b w:val="0"/>
          <w:i w:val="0"/>
          <w:color w:val="000000"/>
          <w:sz w:val="21"/>
        </w:rPr>
        <w:t>) (</w:t>
      </w:r>
      <w:r>
        <w:rPr>
          <w:rFonts w:ascii="宋体,Bold" w:hAnsi="宋体,Bold" w:eastAsia="宋体,Bold"/>
          <w:b/>
          <w:i w:val="0"/>
          <w:color w:val="000000"/>
          <w:sz w:val="21"/>
        </w:rPr>
        <w:t>注</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w:t>
      </w:r>
    </w:p>
    <w:p>
      <w:pPr>
        <w:autoSpaceDN w:val="0"/>
        <w:autoSpaceDE w:val="0"/>
        <w:widowControl/>
        <w:spacing w:line="240" w:lineRule="auto" w:before="44" w:after="66"/>
        <w:ind w:left="0" w:right="0" w:firstLine="0"/>
        <w:jc w:val="center"/>
      </w:pPr>
      <w:r>
        <w:drawing>
          <wp:inline xmlns:a="http://schemas.openxmlformats.org/drawingml/2006/main" xmlns:pic="http://schemas.openxmlformats.org/drawingml/2006/picture">
            <wp:extent cx="2421890" cy="51053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421890" cy="510539"/>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300"/>
            <w:tcBorders/>
            <w:tcMar>
              <w:start w:w="0" w:type="dxa"/>
              <w:end w:w="0" w:type="dxa"/>
            </w:tcMar>
          </w:tcPr>
          <w:p>
            <w:pPr>
              <w:autoSpaceDN w:val="0"/>
              <w:autoSpaceDE w:val="0"/>
              <w:widowControl/>
              <w:spacing w:line="234" w:lineRule="exact" w:before="60" w:after="0"/>
              <w:ind w:left="0" w:right="55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80.02</w:t>
            </w:r>
            <w:r>
              <w:rPr>
                <w:rFonts w:ascii="TimesNewRoman,Italic" w:hAnsi="TimesNewRoman,Italic" w:eastAsia="TimesNewRoman,Italic"/>
                <w:b w:val="0"/>
                <w:i/>
                <w:color w:val="000000"/>
                <w:sz w:val="21"/>
              </w:rPr>
              <w:t>ms</w:t>
            </w:r>
          </w:p>
        </w:tc>
        <w:tc>
          <w:tcPr>
            <w:tcW w:type="dxa" w:w="216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80.08</w:t>
            </w:r>
            <w:r>
              <w:rPr>
                <w:rFonts w:ascii="TimesNewRoman,Italic" w:hAnsi="TimesNewRoman,Italic" w:eastAsia="TimesNewRoman,Italic"/>
                <w:b w:val="0"/>
                <w:i/>
                <w:color w:val="000000"/>
                <w:sz w:val="21"/>
              </w:rPr>
              <w:t>ms</w:t>
            </w:r>
          </w:p>
        </w:tc>
        <w:tc>
          <w:tcPr>
            <w:tcW w:type="dxa" w:w="216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80.09</w:t>
            </w:r>
            <w:r>
              <w:rPr>
                <w:rFonts w:ascii="TimesNewRoman,Italic" w:hAnsi="TimesNewRoman,Italic" w:eastAsia="TimesNewRoman,Italic"/>
                <w:b w:val="0"/>
                <w:i/>
                <w:color w:val="000000"/>
                <w:sz w:val="21"/>
              </w:rPr>
              <w:t>ms</w:t>
            </w:r>
          </w:p>
        </w:tc>
        <w:tc>
          <w:tcPr>
            <w:tcW w:type="dxa" w:w="3060"/>
            <w:tcBorders/>
            <w:tcMar>
              <w:start w:w="0" w:type="dxa"/>
              <w:end w:w="0" w:type="dxa"/>
            </w:tcMar>
          </w:tcPr>
          <w:p>
            <w:pPr>
              <w:autoSpaceDN w:val="0"/>
              <w:autoSpaceDE w:val="0"/>
              <w:widowControl/>
              <w:spacing w:line="234" w:lineRule="exact" w:before="60" w:after="0"/>
              <w:ind w:left="5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80.10</w:t>
            </w:r>
            <w:r>
              <w:rPr>
                <w:rFonts w:ascii="TimesNewRoman,Italic" w:hAnsi="TimesNewRoman,Italic" w:eastAsia="TimesNewRoman,Italic"/>
                <w:b w:val="0"/>
                <w:i/>
                <w:color w:val="000000"/>
                <w:sz w:val="21"/>
              </w:rPr>
              <w:t>ms</w:t>
            </w:r>
          </w:p>
        </w:tc>
      </w:tr>
    </w:tbl>
    <w:p>
      <w:pPr>
        <w:autoSpaceDN w:val="0"/>
        <w:autoSpaceDE w:val="0"/>
        <w:widowControl/>
        <w:spacing w:line="258" w:lineRule="exact" w:before="24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统考真题】若某分组交换网络及每段链路的带宽如下图所示</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到</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的最大吞吐量</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1994"/>
        </w:trPr>
        <w:tc>
          <w:tcPr>
            <w:tcW w:type="dxa" w:w="1360"/>
            <w:tcBorders/>
            <w:shd w:fill="ffffff"/>
            <w:tcMar>
              <w:start w:w="0" w:type="dxa"/>
              <w:end w:w="0" w:type="dxa"/>
            </w:tcMar>
          </w:tcPr>
          <w:p>
            <w:pPr>
              <w:autoSpaceDN w:val="0"/>
              <w:autoSpaceDE w:val="0"/>
              <w:widowControl/>
              <w:spacing w:line="258" w:lineRule="exact" w:before="60" w:after="0"/>
              <w:ind w:left="0" w:right="98" w:firstLine="0"/>
              <w:jc w:val="right"/>
            </w:pPr>
            <w:r>
              <w:rPr>
                <w:rFonts w:ascii="宋体,Bold" w:hAnsi="宋体,Bold" w:eastAsia="宋体,Bold"/>
                <w:b/>
                <w:i w:val="0"/>
                <w:color w:val="000000"/>
                <w:sz w:val="21"/>
              </w:rPr>
              <w:t>约为</w:t>
            </w:r>
            <w:r>
              <w:rPr>
                <w:rFonts w:ascii="PMExtra" w:hAnsi="PMExtra" w:eastAsia="PMExtra"/>
                <w:b w:val="0"/>
                <w:i w:val="0"/>
                <w:color w:val="000000"/>
                <w:sz w:val="21"/>
              </w:rPr>
              <w:t>(</w:t>
            </w:r>
          </w:p>
        </w:tc>
        <w:tc>
          <w:tcPr>
            <w:tcW w:type="dxa" w:w="760"/>
            <w:tcBorders/>
            <w:shd w:fill="ffffff"/>
            <w:tcMar>
              <w:start w:w="0" w:type="dxa"/>
              <w:end w:w="0" w:type="dxa"/>
            </w:tcMar>
          </w:tcPr>
          <w:p>
            <w:pPr>
              <w:autoSpaceDN w:val="0"/>
              <w:autoSpaceDE w:val="0"/>
              <w:widowControl/>
              <w:spacing w:line="258" w:lineRule="exact" w:before="60" w:after="0"/>
              <w:ind w:left="130" w:right="0" w:firstLine="0"/>
              <w:jc w:val="left"/>
            </w:pPr>
            <w:r>
              <w:rPr>
                <w:rFonts w:ascii="PMExtra" w:hAnsi="PMExtra" w:eastAsia="PMExtra"/>
                <w:b w:val="0"/>
                <w:i w:val="0"/>
                <w:color w:val="000000"/>
                <w:sz w:val="21"/>
              </w:rPr>
              <w:t>)</w:t>
            </w:r>
          </w:p>
        </w:tc>
        <w:tc>
          <w:tcPr>
            <w:tcW w:type="dxa" w:w="76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218" w:after="0"/>
              <w:ind w:left="582" w:right="0" w:firstLine="0"/>
              <w:jc w:val="left"/>
            </w:pPr>
            <w:r>
              <w:drawing>
                <wp:inline xmlns:a="http://schemas.openxmlformats.org/drawingml/2006/main" xmlns:pic="http://schemas.openxmlformats.org/drawingml/2006/picture">
                  <wp:extent cx="3274059" cy="109601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74059" cy="1096010"/>
                          </a:xfrm>
                          <a:prstGeom prst="rect"/>
                        </pic:spPr>
                      </pic:pic>
                    </a:graphicData>
                  </a:graphic>
                </wp:inline>
              </w:drawing>
            </w:r>
          </w:p>
        </w:tc>
      </w:tr>
      <w:tr>
        <w:trPr>
          <w:trHeight w:hRule="exact" w:val="344"/>
        </w:trPr>
        <w:tc>
          <w:tcPr>
            <w:tcW w:type="dxa" w:w="2120"/>
            <w:gridSpan w:val="2"/>
            <w:tcBorders/>
            <w:shd w:fill="ffffff"/>
            <w:tcMar>
              <w:start w:w="0" w:type="dxa"/>
              <w:end w:w="0" w:type="dxa"/>
            </w:tcMar>
            <w:tcMar>
              <w:start w:w="0" w:type="dxa"/>
              <w:end w:w="0" w:type="dxa"/>
            </w:tcMar>
          </w:tcPr>
          <w:p>
            <w:pPr>
              <w:autoSpaceDN w:val="0"/>
              <w:autoSpaceDE w:val="0"/>
              <w:widowControl/>
              <w:spacing w:line="234" w:lineRule="exact" w:before="50" w:after="0"/>
              <w:ind w:left="0" w:right="5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300"/>
            <w:tcBorders/>
            <w:shd w:fill="ffffff"/>
            <w:tcMar>
              <w:start w:w="0" w:type="dxa"/>
              <w:end w:w="0" w:type="dxa"/>
            </w:tcMar>
          </w:tcPr>
          <w:p>
            <w:pPr>
              <w:autoSpaceDN w:val="0"/>
              <w:autoSpaceDE w:val="0"/>
              <w:widowControl/>
              <w:spacing w:line="234" w:lineRule="exact" w:before="50" w:after="0"/>
              <w:ind w:left="0" w:right="59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200"/>
            <w:tcBorders/>
            <w:shd w:fill="ffffff"/>
            <w:tcMar>
              <w:start w:w="0" w:type="dxa"/>
              <w:end w:w="0" w:type="dxa"/>
            </w:tcMar>
          </w:tcPr>
          <w:p>
            <w:pPr>
              <w:autoSpaceDN w:val="0"/>
              <w:autoSpaceDE w:val="0"/>
              <w:widowControl/>
              <w:spacing w:line="234" w:lineRule="exact" w:before="50" w:after="0"/>
              <w:ind w:left="0" w:right="534"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140"/>
            <w:tcBorders/>
            <w:shd w:fill="ffffff"/>
            <w:tcMar>
              <w:start w:w="0" w:type="dxa"/>
              <w:end w:w="0" w:type="dxa"/>
            </w:tcMar>
          </w:tcPr>
          <w:p>
            <w:pPr>
              <w:autoSpaceDN w:val="0"/>
              <w:autoSpaceDE w:val="0"/>
              <w:widowControl/>
              <w:spacing w:line="234" w:lineRule="exact" w:before="50" w:after="0"/>
              <w:ind w:left="5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bl>
    <w:p>
      <w:pPr>
        <w:autoSpaceDN w:val="0"/>
        <w:autoSpaceDE w:val="0"/>
        <w:widowControl/>
        <w:spacing w:line="266" w:lineRule="exact" w:before="1304" w:after="88"/>
        <w:ind w:left="1442" w:right="0" w:firstLine="0"/>
        <w:jc w:val="left"/>
      </w:pPr>
      <w:r>
        <w:rPr>
          <w:rFonts w:ascii="TimesNewRoman,Bold" w:hAnsi="TimesNewRoman,Bold" w:eastAsia="TimesNewRoman,Bold"/>
          <w:b/>
          <w:i w:val="0"/>
          <w:color w:val="000000"/>
          <w:sz w:val="24"/>
        </w:rPr>
        <w:t>1.2</w:t>
      </w:r>
      <w:r>
        <w:rPr>
          <w:rFonts w:ascii="宋体,Bold" w:hAnsi="宋体,Bold" w:eastAsia="宋体,Bold"/>
          <w:b/>
          <w:i w:val="0"/>
          <w:color w:val="000000"/>
          <w:sz w:val="24"/>
        </w:rPr>
        <w:t xml:space="preserve"> 计算机网络体系结构与参考模型</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P25)</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8"/>
        </w:trPr>
        <w:tc>
          <w:tcPr>
            <w:tcW w:type="dxa" w:w="594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TimesNewRoman" w:hAnsi="TimesNewRoman" w:eastAsia="TimesNewRoman"/>
                <w:b w:val="0"/>
                <w:i w:val="0"/>
                <w:color w:val="000000"/>
                <w:sz w:val="21"/>
              </w:rPr>
              <w:t>,</w:t>
            </w:r>
            <w:r>
              <w:rPr>
                <w:rFonts w:ascii="宋体,Bold" w:hAnsi="宋体,Bold" w:eastAsia="宋体,Bold"/>
                <w:b/>
                <w:i w:val="0"/>
                <w:color w:val="000000"/>
                <w:sz w:val="21"/>
              </w:rPr>
              <w:t>不属于对网络模型进行分层的目标的是</w:t>
            </w:r>
            <w:r>
              <w:rPr>
                <w:rFonts w:ascii="PMExtra" w:hAnsi="PMExtra" w:eastAsia="PMExtra"/>
                <w:b w:val="0"/>
                <w:i w:val="0"/>
                <w:color w:val="000000"/>
                <w:sz w:val="21"/>
              </w:rPr>
              <w:t>(</w:t>
            </w:r>
          </w:p>
        </w:tc>
        <w:tc>
          <w:tcPr>
            <w:tcW w:type="dxa" w:w="3360"/>
            <w:tcBorders/>
            <w:shd w:fill="ffffff"/>
            <w:tcMar>
              <w:start w:w="0" w:type="dxa"/>
              <w:end w:w="0" w:type="dxa"/>
            </w:tcMar>
          </w:tcPr>
          <w:p>
            <w:pPr>
              <w:autoSpaceDN w:val="0"/>
              <w:autoSpaceDE w:val="0"/>
              <w:widowControl/>
              <w:spacing w:line="258" w:lineRule="exact" w:before="60" w:after="0"/>
              <w:ind w:left="114" w:right="0" w:firstLine="0"/>
              <w:jc w:val="left"/>
            </w:pPr>
            <w:r>
              <w:rPr>
                <w:rFonts w:ascii="PMExtra" w:hAnsi="PMExtra" w:eastAsia="PMExtra"/>
                <w:b w:val="0"/>
                <w:i w:val="0"/>
                <w:color w:val="000000"/>
                <w:sz w:val="21"/>
              </w:rPr>
              <w:t>)</w:t>
            </w:r>
          </w:p>
        </w:tc>
      </w:tr>
      <w:tr>
        <w:trPr>
          <w:trHeight w:hRule="exact" w:val="400"/>
        </w:trPr>
        <w:tc>
          <w:tcPr>
            <w:tcW w:type="dxa" w:w="3660"/>
            <w:tcBorders/>
            <w:shd w:fill="ffffff"/>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提供标准语言</w:t>
            </w:r>
          </w:p>
        </w:tc>
        <w:tc>
          <w:tcPr>
            <w:tcW w:type="dxa" w:w="5640"/>
            <w:gridSpan w:val="2"/>
            <w:tcBorders/>
            <w:shd w:fill="ffffff"/>
            <w:tcMar>
              <w:start w:w="0" w:type="dxa"/>
              <w:end w:w="0" w:type="dxa"/>
            </w:tcMar>
            <w:tcMar>
              <w:start w:w="0" w:type="dxa"/>
              <w:end w:w="0" w:type="dxa"/>
            </w:tcMar>
          </w:tcPr>
          <w:p>
            <w:pPr>
              <w:autoSpaceDN w:val="0"/>
              <w:autoSpaceDE w:val="0"/>
              <w:widowControl/>
              <w:spacing w:line="210" w:lineRule="exact" w:before="124" w:after="0"/>
              <w:ind w:left="1374" w:right="0" w:firstLine="0"/>
              <w:jc w:val="left"/>
            </w:pPr>
            <w:r>
              <w:rPr>
                <w:rFonts w:ascii="宋体,Bold" w:hAnsi="宋体,Bold" w:eastAsia="宋体,Bold"/>
                <w:b/>
                <w:i w:val="0"/>
                <w:color w:val="000000"/>
                <w:sz w:val="21"/>
              </w:rPr>
              <w:t>B. 定义功能执行的方法</w:t>
            </w:r>
          </w:p>
        </w:tc>
      </w:tr>
      <w:tr>
        <w:trPr>
          <w:trHeight w:hRule="exact" w:val="372"/>
        </w:trPr>
        <w:tc>
          <w:tcPr>
            <w:tcW w:type="dxa" w:w="3660"/>
            <w:tcBorders/>
            <w:shd w:fill="ffffff"/>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定义标准界面</w:t>
            </w:r>
          </w:p>
        </w:tc>
        <w:tc>
          <w:tcPr>
            <w:tcW w:type="dxa" w:w="5640"/>
            <w:gridSpan w:val="2"/>
            <w:tcBorders/>
            <w:shd w:fill="ffffff"/>
            <w:tcMar>
              <w:start w:w="0" w:type="dxa"/>
              <w:end w:w="0" w:type="dxa"/>
            </w:tcMar>
            <w:tcMar>
              <w:start w:w="0" w:type="dxa"/>
              <w:end w:w="0" w:type="dxa"/>
            </w:tcMar>
          </w:tcPr>
          <w:p>
            <w:pPr>
              <w:autoSpaceDN w:val="0"/>
              <w:autoSpaceDE w:val="0"/>
              <w:widowControl/>
              <w:spacing w:line="210" w:lineRule="exact" w:before="102" w:after="0"/>
              <w:ind w:left="1374" w:right="0" w:firstLine="0"/>
              <w:jc w:val="left"/>
            </w:pPr>
            <w:r>
              <w:rPr>
                <w:rFonts w:ascii="宋体,Bold" w:hAnsi="宋体,Bold" w:eastAsia="宋体,Bold"/>
                <w:b/>
                <w:i w:val="0"/>
                <w:color w:val="000000"/>
                <w:sz w:val="21"/>
              </w:rPr>
              <w:t>D. 增加功能之间的独立性</w:t>
            </w:r>
          </w:p>
        </w:tc>
      </w:tr>
    </w:tbl>
    <w:p>
      <w:pPr>
        <w:autoSpaceDN w:val="0"/>
        <w:autoSpaceDE w:val="0"/>
        <w:widowControl/>
        <w:spacing w:line="240" w:lineRule="exact" w:before="138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6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40"/>
            <w:tcBorders>
              <w:bottom w:sz="3.9760000705718994" w:val="single" w:color="#000000"/>
            </w:tcBorders>
            <w:tcMar>
              <w:start w:w="0" w:type="dxa"/>
              <w:end w:w="0" w:type="dxa"/>
            </w:tcMar>
          </w:tcPr>
          <w:p/>
        </w:tc>
        <w:tc>
          <w:tcPr>
            <w:tcW w:type="dxa" w:w="3766"/>
            <w:tcBorders>
              <w:bottom w:sz="3.9760000705718994" w:val="single" w:color="#000000"/>
            </w:tcBorders>
            <w:tcMar>
              <w:start w:w="0" w:type="dxa"/>
              <w:end w:w="0" w:type="dxa"/>
            </w:tcMar>
          </w:tcPr>
          <w:p>
            <w:pPr>
              <w:autoSpaceDN w:val="0"/>
              <w:autoSpaceDE w:val="0"/>
              <w:widowControl/>
              <w:spacing w:line="240" w:lineRule="exact" w:before="58" w:after="0"/>
              <w:ind w:left="0" w:right="0" w:firstLine="0"/>
              <w:jc w:val="center"/>
            </w:pPr>
            <w:r>
              <w:rPr>
                <w:rFonts w:ascii="华文中宋" w:hAnsi="华文中宋" w:eastAsia="华文中宋"/>
                <w:b w:val="0"/>
                <w:i w:val="0"/>
                <w:color w:val="000000"/>
                <w:sz w:val="21"/>
              </w:rPr>
              <w:t>速刷CN·王道·1.计算机网络体系结构</w:t>
            </w:r>
          </w:p>
        </w:tc>
      </w:tr>
      <w:tr>
        <w:trPr>
          <w:trHeight w:hRule="exact" w:val="640"/>
        </w:trPr>
        <w:tc>
          <w:tcPr>
            <w:tcW w:type="dxa" w:w="566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将用户数据分成一个个数据块传输的优点不包括</w:t>
            </w:r>
            <w:r>
              <w:rPr>
                <w:rFonts w:ascii="PMExtra" w:hAnsi="PMExtra" w:eastAsia="PMExtra"/>
                <w:b w:val="0"/>
                <w:i w:val="0"/>
                <w:color w:val="000000"/>
                <w:sz w:val="21"/>
              </w:rPr>
              <w:t>(</w:t>
            </w:r>
          </w:p>
        </w:tc>
        <w:tc>
          <w:tcPr>
            <w:tcW w:type="dxa" w:w="240"/>
            <w:tcBorders>
              <w:top w:sz="3.9760000705718994" w:val="single" w:color="#000000"/>
            </w:tcBorders>
            <w:tcMar>
              <w:start w:w="0" w:type="dxa"/>
              <w:end w:w="0" w:type="dxa"/>
            </w:tcMar>
          </w:tcPr>
          <w:p>
            <w:pPr>
              <w:autoSpaceDN w:val="0"/>
              <w:autoSpaceDE w:val="0"/>
              <w:widowControl/>
              <w:spacing w:line="256" w:lineRule="exact" w:before="320" w:after="0"/>
              <w:ind w:left="0" w:right="26" w:firstLine="0"/>
              <w:jc w:val="right"/>
            </w:pPr>
            <w:r>
              <w:rPr>
                <w:rFonts w:ascii="PMExtra" w:hAnsi="PMExtra" w:eastAsia="PMExtra"/>
                <w:b w:val="0"/>
                <w:i w:val="0"/>
                <w:color w:val="000000"/>
                <w:sz w:val="21"/>
              </w:rPr>
              <w:t>)</w:t>
            </w:r>
          </w:p>
        </w:tc>
        <w:tc>
          <w:tcPr>
            <w:tcW w:type="dxa" w:w="3766"/>
            <w:tcBorders>
              <w:top w:sz="3.9760000705718994" w:val="single" w:color="#000000"/>
            </w:tcBorders>
            <w:tcMar>
              <w:start w:w="0" w:type="dxa"/>
              <w:end w:w="0" w:type="dxa"/>
            </w:tcMar>
          </w:tcPr>
          <w:p/>
        </w:tc>
      </w:tr>
    </w:tbl>
    <w:p>
      <w:pPr>
        <w:autoSpaceDN w:val="0"/>
        <w:autoSpaceDE w:val="0"/>
        <w:widowControl/>
        <w:spacing w:line="210" w:lineRule="exact" w:before="166" w:after="0"/>
        <w:ind w:left="1442" w:right="0" w:firstLine="0"/>
        <w:jc w:val="left"/>
      </w:pPr>
      <w:r>
        <w:rPr>
          <w:rFonts w:ascii="宋体,Bold" w:hAnsi="宋体,Bold" w:eastAsia="宋体,Bold"/>
          <w:b/>
          <w:i w:val="0"/>
          <w:color w:val="000000"/>
          <w:sz w:val="21"/>
        </w:rPr>
        <w:t>A. 减少延迟时间</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B. 提高错误控制效率</w:t>
      </w:r>
    </w:p>
    <w:p>
      <w:pPr>
        <w:autoSpaceDN w:val="0"/>
        <w:autoSpaceDE w:val="0"/>
        <w:widowControl/>
        <w:spacing w:line="386" w:lineRule="exact" w:before="0" w:after="248"/>
        <w:ind w:left="1442" w:right="5616" w:firstLine="0"/>
        <w:jc w:val="left"/>
      </w:pPr>
      <w:r>
        <w:rPr>
          <w:rFonts w:ascii="宋体,Bold" w:hAnsi="宋体,Bold" w:eastAsia="宋体,Bold"/>
          <w:b/>
          <w:i w:val="0"/>
          <w:color w:val="000000"/>
          <w:sz w:val="21"/>
        </w:rPr>
        <w:t>C. 使多个应用更公平地使用共享通信介质</w:t>
      </w:r>
      <w:r>
        <w:br/>
      </w:r>
      <w:r>
        <w:rPr>
          <w:rFonts w:ascii="宋体,Bold" w:hAnsi="宋体,Bold" w:eastAsia="宋体,Bold"/>
          <w:b/>
          <w:i w:val="0"/>
          <w:color w:val="000000"/>
          <w:sz w:val="21"/>
        </w:rPr>
        <w:t>D. 有效数据在协议数据单元</w:t>
      </w:r>
      <w:r>
        <w:rPr>
          <w:rFonts w:ascii="PMExtra" w:hAnsi="PMExtra" w:eastAsia="PMExtra"/>
          <w:b w:val="0"/>
          <w:i w:val="0"/>
          <w:color w:val="000000"/>
          <w:sz w:val="21"/>
        </w:rPr>
        <w:t>(</w:t>
      </w:r>
      <w:r>
        <w:rPr>
          <w:rFonts w:ascii="TimesNewRoman,Italic" w:hAnsi="TimesNewRoman,Italic" w:eastAsia="TimesNewRoman,Italic"/>
          <w:b w:val="0"/>
          <w:i/>
          <w:color w:val="000000"/>
          <w:sz w:val="21"/>
        </w:rPr>
        <w:t>PDU</w:t>
      </w:r>
      <w:r>
        <w:rPr>
          <w:rFonts w:ascii="PMExtra" w:hAnsi="PMExtra" w:eastAsia="PMExtra"/>
          <w:b w:val="0"/>
          <w:i w:val="0"/>
          <w:color w:val="000000"/>
          <w:sz w:val="21"/>
        </w:rPr>
        <w:t>)</w:t>
      </w:r>
      <w:r>
        <w:rPr>
          <w:rFonts w:ascii="宋体,Bold" w:hAnsi="宋体,Bold" w:eastAsia="宋体,Bold"/>
          <w:b/>
          <w:i w:val="0"/>
          <w:color w:val="000000"/>
          <w:sz w:val="21"/>
        </w:rPr>
        <w:t xml:space="preserve"> 中所占比例更大</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2314"/>
            <w:tcBorders/>
            <w:shd w:fill="ffffff"/>
            <w:tcMar>
              <w:start w:w="0" w:type="dxa"/>
              <w:end w:w="0" w:type="dxa"/>
            </w:tcMar>
          </w:tcPr>
          <w:p>
            <w:pPr>
              <w:autoSpaceDN w:val="0"/>
              <w:autoSpaceDE w:val="0"/>
              <w:widowControl/>
              <w:spacing w:line="256" w:lineRule="exact" w:before="60" w:after="0"/>
              <w:ind w:left="0" w:right="11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协议是指在</w:t>
            </w:r>
            <w:r>
              <w:rPr>
                <w:rFonts w:ascii="PMExtra" w:hAnsi="PMExtra" w:eastAsia="PMExtra"/>
                <w:b w:val="0"/>
                <w:i w:val="0"/>
                <w:color w:val="000000"/>
                <w:sz w:val="21"/>
              </w:rPr>
              <w:t>(</w:t>
            </w:r>
          </w:p>
        </w:tc>
        <w:tc>
          <w:tcPr>
            <w:tcW w:type="dxa" w:w="762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之间进行通信的规则或约定</w:t>
            </w:r>
          </w:p>
        </w:tc>
      </w:tr>
      <w:tr>
        <w:trPr>
          <w:trHeight w:hRule="exact" w:val="400"/>
        </w:trPr>
        <w:tc>
          <w:tcPr>
            <w:tcW w:type="dxa" w:w="3900"/>
            <w:gridSpan w:val="2"/>
            <w:tcBorders/>
            <w:shd w:fill="ffffff"/>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同一结点的上下层</w:t>
            </w:r>
          </w:p>
        </w:tc>
        <w:tc>
          <w:tcPr>
            <w:tcW w:type="dxa" w:w="6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1134" w:right="0" w:firstLine="0"/>
              <w:jc w:val="left"/>
            </w:pPr>
            <w:r>
              <w:rPr>
                <w:rFonts w:ascii="宋体,Bold" w:hAnsi="宋体,Bold" w:eastAsia="宋体,Bold"/>
                <w:b/>
                <w:i w:val="0"/>
                <w:color w:val="000000"/>
                <w:sz w:val="21"/>
              </w:rPr>
              <w:t>B. 不同结点</w:t>
            </w:r>
          </w:p>
        </w:tc>
      </w:tr>
      <w:tr>
        <w:trPr>
          <w:trHeight w:hRule="exact" w:val="460"/>
        </w:trPr>
        <w:tc>
          <w:tcPr>
            <w:tcW w:type="dxa" w:w="3900"/>
            <w:gridSpan w:val="2"/>
            <w:tcBorders/>
            <w:shd w:fill="ffffff"/>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相邻实体</w:t>
            </w:r>
          </w:p>
        </w:tc>
        <w:tc>
          <w:tcPr>
            <w:tcW w:type="dxa" w:w="6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1134" w:right="0" w:firstLine="0"/>
              <w:jc w:val="left"/>
            </w:pPr>
            <w:r>
              <w:rPr>
                <w:rFonts w:ascii="宋体,Bold" w:hAnsi="宋体,Bold" w:eastAsia="宋体,Bold"/>
                <w:b/>
                <w:i w:val="0"/>
                <w:color w:val="000000"/>
                <w:sz w:val="21"/>
              </w:rPr>
              <w:t>D. 不同结点对等实体</w:t>
            </w:r>
          </w:p>
        </w:tc>
      </w:tr>
      <w:tr>
        <w:trPr>
          <w:trHeight w:hRule="exact" w:val="520"/>
        </w:trPr>
        <w:tc>
          <w:tcPr>
            <w:tcW w:type="dxa" w:w="3900"/>
            <w:gridSpan w:val="2"/>
            <w:tcBorders/>
            <w:shd w:fill="ffffff"/>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参考模型中的实体指的是</w:t>
            </w:r>
            <w:r>
              <w:rPr>
                <w:rFonts w:ascii="PMExtra" w:hAnsi="PMExtra" w:eastAsia="PMExtra"/>
                <w:b w:val="0"/>
                <w:i w:val="0"/>
                <w:color w:val="000000"/>
                <w:sz w:val="21"/>
              </w:rPr>
              <w:t>(</w:t>
            </w:r>
          </w:p>
        </w:tc>
        <w:tc>
          <w:tcPr>
            <w:tcW w:type="dxa" w:w="6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116" w:right="0" w:firstLine="0"/>
              <w:jc w:val="left"/>
            </w:pPr>
            <w:r>
              <w:rPr>
                <w:rFonts w:ascii="PMExtra" w:hAnsi="PMExtra" w:eastAsia="PMExtra"/>
                <w:b w:val="0"/>
                <w:i w:val="0"/>
                <w:color w:val="000000"/>
                <w:sz w:val="21"/>
              </w:rPr>
              <w:t>)</w:t>
            </w:r>
          </w:p>
        </w:tc>
      </w:tr>
      <w:tr>
        <w:trPr>
          <w:trHeight w:hRule="exact" w:val="400"/>
        </w:trPr>
        <w:tc>
          <w:tcPr>
            <w:tcW w:type="dxa" w:w="3900"/>
            <w:gridSpan w:val="2"/>
            <w:tcBorders/>
            <w:shd w:fill="ffffff"/>
            <w:tcMar>
              <w:start w:w="0" w:type="dxa"/>
              <w:end w:w="0" w:type="dxa"/>
            </w:tcMar>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实现各层功能的规则</w:t>
            </w:r>
          </w:p>
        </w:tc>
        <w:tc>
          <w:tcPr>
            <w:tcW w:type="dxa" w:w="6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1134" w:right="0" w:firstLine="0"/>
              <w:jc w:val="left"/>
            </w:pPr>
            <w:r>
              <w:rPr>
                <w:rFonts w:ascii="宋体,Bold" w:hAnsi="宋体,Bold" w:eastAsia="宋体,Bold"/>
                <w:b/>
                <w:i w:val="0"/>
                <w:color w:val="000000"/>
                <w:sz w:val="21"/>
              </w:rPr>
              <w:t>B. 上下层之间进行交互时所要的信息</w:t>
            </w:r>
          </w:p>
        </w:tc>
      </w:tr>
      <w:tr>
        <w:trPr>
          <w:trHeight w:hRule="exact" w:val="460"/>
        </w:trPr>
        <w:tc>
          <w:tcPr>
            <w:tcW w:type="dxa" w:w="461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各层中实现该层功能的软件或硬件</w:t>
            </w:r>
          </w:p>
        </w:tc>
        <w:tc>
          <w:tcPr>
            <w:tcW w:type="dxa" w:w="5328"/>
            <w:gridSpan w:val="2"/>
            <w:tcBorders/>
            <w:shd w:fill="ffffff"/>
            <w:tcMar>
              <w:start w:w="0" w:type="dxa"/>
              <w:end w:w="0" w:type="dxa"/>
            </w:tcMar>
            <w:tcMar>
              <w:start w:w="0" w:type="dxa"/>
              <w:end w:w="0" w:type="dxa"/>
            </w:tcMar>
          </w:tcPr>
          <w:p>
            <w:pPr>
              <w:autoSpaceDN w:val="0"/>
              <w:autoSpaceDE w:val="0"/>
              <w:widowControl/>
              <w:spacing w:line="210" w:lineRule="exact" w:before="100" w:after="0"/>
              <w:ind w:left="422" w:right="0" w:firstLine="0"/>
              <w:jc w:val="left"/>
            </w:pPr>
            <w:r>
              <w:rPr>
                <w:rFonts w:ascii="宋体,Bold" w:hAnsi="宋体,Bold" w:eastAsia="宋体,Bold"/>
                <w:b/>
                <w:i w:val="0"/>
                <w:color w:val="000000"/>
                <w:sz w:val="21"/>
              </w:rPr>
              <w:t>D. 同一结点中相邻两层相互作用的地方</w:t>
            </w:r>
          </w:p>
        </w:tc>
      </w:tr>
      <w:tr>
        <w:trPr>
          <w:trHeight w:hRule="exact" w:val="474"/>
        </w:trPr>
        <w:tc>
          <w:tcPr>
            <w:tcW w:type="dxa" w:w="6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w:t>
            </w:r>
            <w:r>
              <w:rPr>
                <w:rFonts w:ascii="PMExtra" w:hAnsi="PMExtra" w:eastAsia="PMExtra"/>
                <w:b w:val="0"/>
                <w:i w:val="0"/>
                <w:color w:val="000000"/>
                <w:sz w:val="21"/>
              </w:rPr>
              <w:t>,</w:t>
            </w:r>
            <w:r>
              <w:rPr>
                <w:rFonts w:ascii="宋体,Bold" w:hAnsi="宋体,Bold" w:eastAsia="宋体,Bold"/>
                <w:b/>
                <w:i w:val="0"/>
                <w:color w:val="000000"/>
                <w:sz w:val="21"/>
              </w:rPr>
              <w:t xml:space="preserve"> 第</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层与它之上的第</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层的关系是</w:t>
            </w:r>
            <w:r>
              <w:rPr>
                <w:rFonts w:ascii="PMExtra" w:hAnsi="PMExtra" w:eastAsia="PMExtra"/>
                <w:b w:val="0"/>
                <w:i w:val="0"/>
                <w:color w:val="000000"/>
                <w:sz w:val="21"/>
              </w:rPr>
              <w:t>(</w:t>
            </w:r>
          </w:p>
        </w:tc>
        <w:tc>
          <w:tcPr>
            <w:tcW w:type="dxa" w:w="3480"/>
            <w:tcBorders/>
            <w:shd w:fill="ffffff"/>
            <w:tcMar>
              <w:start w:w="0" w:type="dxa"/>
              <w:end w:w="0" w:type="dxa"/>
            </w:tcMar>
          </w:tcPr>
          <w:p>
            <w:pPr>
              <w:autoSpaceDN w:val="0"/>
              <w:autoSpaceDE w:val="0"/>
              <w:widowControl/>
              <w:spacing w:line="256" w:lineRule="exact" w:before="158" w:after="0"/>
              <w:ind w:left="132" w:right="0" w:firstLine="0"/>
              <w:jc w:val="left"/>
            </w:pPr>
            <w:r>
              <w:rPr>
                <w:rFonts w:ascii="PMExtra" w:hAnsi="PMExtra" w:eastAsia="PMExtra"/>
                <w:b w:val="0"/>
                <w:i w:val="0"/>
                <w:color w:val="000000"/>
                <w:sz w:val="21"/>
              </w:rPr>
              <w:t>)</w:t>
            </w:r>
          </w:p>
        </w:tc>
      </w:tr>
    </w:tbl>
    <w:p>
      <w:pPr>
        <w:autoSpaceDN w:val="0"/>
        <w:autoSpaceDE w:val="0"/>
        <w:widowControl/>
        <w:spacing w:line="394" w:lineRule="exact" w:before="0" w:after="0"/>
        <w:ind w:left="1442" w:right="5760" w:firstLine="0"/>
        <w:jc w:val="left"/>
      </w:pPr>
      <w:r>
        <w:rPr>
          <w:rFonts w:ascii="宋体,Bold" w:hAnsi="宋体,Bold" w:eastAsia="宋体,Bold"/>
          <w:b/>
          <w:i w:val="0"/>
          <w:color w:val="000000"/>
          <w:sz w:val="21"/>
        </w:rPr>
        <w:t>A. 第</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层为第</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层提供服务</w:t>
      </w:r>
      <w:r>
        <w:br/>
      </w:r>
      <w:r>
        <w:rPr>
          <w:rFonts w:ascii="宋体,Bold" w:hAnsi="宋体,Bold" w:eastAsia="宋体,Bold"/>
          <w:b/>
          <w:i w:val="0"/>
          <w:color w:val="000000"/>
          <w:sz w:val="21"/>
        </w:rPr>
        <w:t>B. 第</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层为从第</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层接收的报文添加一个报头</w:t>
      </w:r>
      <w:r>
        <w:br/>
      </w:r>
      <w:r>
        <w:rPr>
          <w:rFonts w:ascii="宋体,Bold" w:hAnsi="宋体,Bold" w:eastAsia="宋体,Bold"/>
          <w:b/>
          <w:i w:val="0"/>
          <w:color w:val="000000"/>
          <w:sz w:val="21"/>
        </w:rPr>
        <w:t>C. 第</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层使用第</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层提供的服务</w:t>
      </w:r>
      <w:r>
        <w:br/>
      </w:r>
      <w:r>
        <w:rPr>
          <w:rFonts w:ascii="宋体,Bold" w:hAnsi="宋体,Bold" w:eastAsia="宋体,Bold"/>
          <w:b/>
          <w:i w:val="0"/>
          <w:color w:val="000000"/>
          <w:sz w:val="21"/>
        </w:rPr>
        <w:t>D. 第</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层和第</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层相互没有影响</w:t>
      </w:r>
    </w:p>
    <w:p>
      <w:pPr>
        <w:autoSpaceDN w:val="0"/>
        <w:tabs>
          <w:tab w:pos="7196"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关于计算机网络及其结构模型</w:t>
      </w:r>
      <w:r>
        <w:rPr>
          <w:rFonts w:ascii="TimesNewRoman" w:hAnsi="TimesNewRoman" w:eastAsia="TimesNewRoman"/>
          <w:b w:val="0"/>
          <w:i w:val="0"/>
          <w:color w:val="000000"/>
          <w:sz w:val="21"/>
        </w:rPr>
        <w:t>,</w:t>
      </w:r>
      <w:r>
        <w:rPr>
          <w:rFonts w:ascii="宋体,Bold" w:hAnsi="宋体,Bold" w:eastAsia="宋体,Bold"/>
          <w:b/>
          <w:i w:val="0"/>
          <w:color w:val="000000"/>
          <w:sz w:val="21"/>
        </w:rPr>
        <w:t>下列几种说法中错误的是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32" w:lineRule="exact" w:before="218" w:after="0"/>
        <w:ind w:left="1442" w:right="0" w:firstLine="0"/>
        <w:jc w:val="left"/>
      </w:pPr>
      <w:r>
        <w:rPr>
          <w:rFonts w:ascii="宋体,Bold" w:hAnsi="宋体,Bold" w:eastAsia="宋体,Bold"/>
          <w:b/>
          <w:i w:val="0"/>
          <w:color w:val="000000"/>
          <w:sz w:val="21"/>
        </w:rPr>
        <w:t>A. 世界上第一个计算机网络是</w:t>
      </w:r>
      <w:r>
        <w:rPr>
          <w:rFonts w:ascii="TimesNewRoman,Italic" w:hAnsi="TimesNewRoman,Italic" w:eastAsia="TimesNewRoman,Italic"/>
          <w:b w:val="0"/>
          <w:i/>
          <w:color w:val="000000"/>
          <w:sz w:val="21"/>
        </w:rPr>
        <w:t>ARPAnet</w:t>
      </w:r>
    </w:p>
    <w:p>
      <w:pPr>
        <w:autoSpaceDN w:val="0"/>
        <w:autoSpaceDE w:val="0"/>
        <w:widowControl/>
        <w:spacing w:line="394" w:lineRule="exact" w:before="0" w:after="0"/>
        <w:ind w:left="1442" w:right="3744"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Internet</w:t>
      </w:r>
      <w:r>
        <w:rPr>
          <w:rFonts w:ascii="宋体,Bold" w:hAnsi="宋体,Bold" w:eastAsia="宋体,Bold"/>
          <w:b/>
          <w:i w:val="0"/>
          <w:color w:val="000000"/>
          <w:sz w:val="21"/>
        </w:rPr>
        <w:t xml:space="preserve"> 最早起源于</w:t>
      </w:r>
      <w:r>
        <w:rPr>
          <w:rFonts w:ascii="TimesNewRoman,Italic" w:hAnsi="TimesNewRoman,Italic" w:eastAsia="TimesNewRoman,Italic"/>
          <w:b w:val="0"/>
          <w:i/>
          <w:color w:val="000000"/>
          <w:sz w:val="21"/>
        </w:rPr>
        <w:t xml:space="preserve">ARPAnet </w:t>
      </w:r>
      <w:r>
        <w:br/>
      </w:r>
      <w:r>
        <w:rPr>
          <w:rFonts w:ascii="宋体,Bold" w:hAnsi="宋体,Bold" w:eastAsia="宋体,Bold"/>
          <w:b/>
          <w:i w:val="0"/>
          <w:color w:val="000000"/>
          <w:sz w:val="21"/>
        </w:rPr>
        <w:t>C. 国际标准化组织</w:t>
      </w:r>
      <w:r>
        <w:rPr>
          <w:rFonts w:ascii="PMExtra" w:hAnsi="PMExtra" w:eastAsia="PMExtra"/>
          <w:b w:val="0"/>
          <w:i w:val="0"/>
          <w:color w:val="000000"/>
          <w:sz w:val="21"/>
        </w:rPr>
        <w:t>(</w:t>
      </w:r>
      <w:r>
        <w:rPr>
          <w:rFonts w:ascii="TimesNewRoman,Italic" w:hAnsi="TimesNewRoman,Italic" w:eastAsia="TimesNewRoman,Italic"/>
          <w:b w:val="0"/>
          <w:i/>
          <w:color w:val="000000"/>
          <w:sz w:val="21"/>
        </w:rPr>
        <w:t>ISO</w:t>
      </w:r>
      <w:r>
        <w:rPr>
          <w:rFonts w:ascii="PMExtra" w:hAnsi="PMExtra" w:eastAsia="PMExtra"/>
          <w:b w:val="0"/>
          <w:i w:val="0"/>
          <w:color w:val="000000"/>
          <w:sz w:val="21"/>
        </w:rPr>
        <w:t>)</w:t>
      </w:r>
      <w:r>
        <w:rPr>
          <w:rFonts w:ascii="宋体,Bold" w:hAnsi="宋体,Bold" w:eastAsia="宋体,Bold"/>
          <w:b/>
          <w:i w:val="0"/>
          <w:color w:val="000000"/>
          <w:sz w:val="21"/>
        </w:rPr>
        <w:t xml:space="preserve"> 设计出了</w:t>
      </w:r>
      <w:r>
        <w:rPr>
          <w:rFonts w:ascii="TimesNewRoman,Italic" w:hAnsi="TimesNewRoman,Italic" w:eastAsia="TimesNewRoman,Italic"/>
          <w:b w:val="0"/>
          <w:i/>
          <w:color w:val="000000"/>
          <w:sz w:val="21"/>
        </w:rPr>
        <w:t>OSI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RM</w:t>
      </w:r>
      <w:r>
        <w:rPr>
          <w:rFonts w:ascii="宋体,Bold" w:hAnsi="宋体,Bold" w:eastAsia="宋体,Bold"/>
          <w:b/>
          <w:i w:val="0"/>
          <w:color w:val="000000"/>
          <w:sz w:val="21"/>
        </w:rPr>
        <w:t xml:space="preserve"> 参考模型</w:t>
      </w:r>
      <w:r>
        <w:rPr>
          <w:rFonts w:ascii="PMExtra" w:hAnsi="PMExtra" w:eastAsia="PMExtra"/>
          <w:b w:val="0"/>
          <w:i w:val="0"/>
          <w:color w:val="000000"/>
          <w:sz w:val="21"/>
        </w:rPr>
        <w:t>,</w:t>
      </w:r>
      <w:r>
        <w:rPr>
          <w:rFonts w:ascii="宋体,Bold" w:hAnsi="宋体,Bold" w:eastAsia="宋体,Bold"/>
          <w:b/>
          <w:i w:val="0"/>
          <w:color w:val="000000"/>
          <w:sz w:val="21"/>
        </w:rPr>
        <w:t xml:space="preserve"> 即实际执行的标准</w:t>
      </w:r>
    </w:p>
    <w:p>
      <w:pPr>
        <w:autoSpaceDN w:val="0"/>
        <w:autoSpaceDE w:val="0"/>
        <w:widowControl/>
        <w:spacing w:line="232" w:lineRule="exact" w:before="162" w:after="248"/>
        <w:ind w:left="144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TCP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参考模型分为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个层次</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28"/>
        </w:trPr>
        <w:tc>
          <w:tcPr>
            <w:tcW w:type="dxa" w:w="1220"/>
            <w:tcBorders/>
            <w:shd w:fill="ffffff"/>
            <w:tcMar>
              <w:start w:w="0" w:type="dxa"/>
              <w:end w:w="0" w:type="dxa"/>
            </w:tcMar>
          </w:tcPr>
          <w:p>
            <w:pPr>
              <w:autoSpaceDN w:val="0"/>
              <w:autoSpaceDE w:val="0"/>
              <w:widowControl/>
              <w:spacing w:line="258" w:lineRule="exact" w:before="60" w:after="0"/>
              <w:ind w:left="0" w:right="11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 (</w:t>
            </w:r>
          </w:p>
        </w:tc>
        <w:tc>
          <w:tcPr>
            <w:tcW w:type="dxa" w:w="85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1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是计算机网络中</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参考模型的</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个主要概念。</w:t>
            </w:r>
          </w:p>
        </w:tc>
      </w:tr>
      <w:tr>
        <w:trPr>
          <w:trHeight w:hRule="exact" w:val="400"/>
        </w:trPr>
        <w:tc>
          <w:tcPr>
            <w:tcW w:type="dxa" w:w="4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服务、接口、协议</w:t>
            </w:r>
          </w:p>
        </w:tc>
        <w:tc>
          <w:tcPr>
            <w:tcW w:type="dxa" w:w="54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714" w:right="0" w:firstLine="0"/>
              <w:jc w:val="left"/>
            </w:pPr>
            <w:r>
              <w:rPr>
                <w:rFonts w:ascii="宋体,Bold" w:hAnsi="宋体,Bold" w:eastAsia="宋体,Bold"/>
                <w:b/>
                <w:i w:val="0"/>
                <w:color w:val="000000"/>
                <w:sz w:val="21"/>
              </w:rPr>
              <w:t>B. 结构、模型、交换</w:t>
            </w:r>
          </w:p>
        </w:tc>
      </w:tr>
      <w:tr>
        <w:trPr>
          <w:trHeight w:hRule="exact" w:val="440"/>
        </w:trPr>
        <w:tc>
          <w:tcPr>
            <w:tcW w:type="dxa" w:w="4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子网、层次、端口</w:t>
            </w:r>
          </w:p>
        </w:tc>
        <w:tc>
          <w:tcPr>
            <w:tcW w:type="dxa" w:w="54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14" w:right="0" w:firstLine="0"/>
              <w:jc w:val="left"/>
            </w:pPr>
            <w:r>
              <w:rPr>
                <w:rFonts w:ascii="宋体,Bold" w:hAnsi="宋体,Bold" w:eastAsia="宋体,Bold"/>
                <w:b/>
                <w:i w:val="0"/>
                <w:color w:val="000000"/>
                <w:sz w:val="21"/>
              </w:rPr>
              <w:t>D. 广域网、城域网、局域网</w:t>
            </w:r>
          </w:p>
        </w:tc>
      </w:tr>
      <w:tr>
        <w:trPr>
          <w:trHeight w:hRule="exact" w:val="540"/>
        </w:trPr>
        <w:tc>
          <w:tcPr>
            <w:tcW w:type="dxa" w:w="53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下列关于网络协议三要素的描述中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4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124" w:right="0" w:firstLine="0"/>
              <w:jc w:val="left"/>
            </w:pPr>
            <w:r>
              <w:rPr>
                <w:rFonts w:ascii="PMExtra" w:hAnsi="PMExtra" w:eastAsia="PMExtra"/>
                <w:b w:val="0"/>
                <w:i w:val="0"/>
                <w:color w:val="000000"/>
                <w:sz w:val="21"/>
              </w:rPr>
              <w:t>)</w:t>
            </w:r>
          </w:p>
        </w:tc>
      </w:tr>
      <w:tr>
        <w:trPr>
          <w:trHeight w:hRule="exact" w:val="400"/>
        </w:trPr>
        <w:tc>
          <w:tcPr>
            <w:tcW w:type="dxa" w:w="4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0" w:right="0" w:firstLine="0"/>
              <w:jc w:val="center"/>
            </w:pPr>
            <w:r>
              <w:rPr>
                <w:rFonts w:ascii="宋体,Bold" w:hAnsi="宋体,Bold" w:eastAsia="宋体,Bold"/>
                <w:b/>
                <w:i w:val="0"/>
                <w:color w:val="000000"/>
                <w:sz w:val="21"/>
              </w:rPr>
              <w:t>A. 数据格式、编码、信号电平</w:t>
            </w:r>
          </w:p>
        </w:tc>
        <w:tc>
          <w:tcPr>
            <w:tcW w:type="dxa" w:w="54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714" w:right="0" w:firstLine="0"/>
              <w:jc w:val="left"/>
            </w:pPr>
            <w:r>
              <w:rPr>
                <w:rFonts w:ascii="宋体,Bold" w:hAnsi="宋体,Bold" w:eastAsia="宋体,Bold"/>
                <w:b/>
                <w:i w:val="0"/>
                <w:color w:val="000000"/>
                <w:sz w:val="21"/>
              </w:rPr>
              <w:t>B. 数据格式、控制信息、速度匹配</w:t>
            </w:r>
          </w:p>
        </w:tc>
      </w:tr>
      <w:tr>
        <w:trPr>
          <w:trHeight w:hRule="exact" w:val="440"/>
        </w:trPr>
        <w:tc>
          <w:tcPr>
            <w:tcW w:type="dxa" w:w="4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语法、语义、同步</w:t>
            </w:r>
          </w:p>
        </w:tc>
        <w:tc>
          <w:tcPr>
            <w:tcW w:type="dxa" w:w="54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714" w:right="0" w:firstLine="0"/>
              <w:jc w:val="left"/>
            </w:pPr>
            <w:r>
              <w:rPr>
                <w:rFonts w:ascii="宋体,Bold" w:hAnsi="宋体,Bold" w:eastAsia="宋体,Bold"/>
                <w:b/>
                <w:i w:val="0"/>
                <w:color w:val="000000"/>
                <w:sz w:val="21"/>
              </w:rPr>
              <w:t>D. 编码、控制信息、同步</w:t>
            </w:r>
          </w:p>
        </w:tc>
      </w:tr>
      <w:tr>
        <w:trPr>
          <w:trHeight w:hRule="exact" w:val="520"/>
        </w:trPr>
        <w:tc>
          <w:tcPr>
            <w:tcW w:type="dxa" w:w="74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释放</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连接的四次挥手报文的先后关系</w:t>
            </w:r>
            <w:r>
              <w:rPr>
                <w:rFonts w:ascii="TimesNewRoman" w:hAnsi="TimesNewRoman" w:eastAsia="TimesNewRoman"/>
                <w:b w:val="0"/>
                <w:i w:val="0"/>
                <w:color w:val="000000"/>
                <w:sz w:val="21"/>
              </w:rPr>
              <w:t>,</w:t>
            </w:r>
            <w:r>
              <w:rPr>
                <w:rFonts w:ascii="宋体,Bold" w:hAnsi="宋体,Bold" w:eastAsia="宋体,Bold"/>
                <w:b/>
                <w:i w:val="0"/>
                <w:color w:val="000000"/>
                <w:sz w:val="21"/>
              </w:rPr>
              <w:t>属于网络协议三要素中的</w:t>
            </w:r>
            <w:r>
              <w:rPr>
                <w:rFonts w:ascii="PMExtra" w:hAnsi="PMExtra" w:eastAsia="PMExtra"/>
                <w:b w:val="0"/>
                <w:i w:val="0"/>
                <w:color w:val="000000"/>
                <w:sz w:val="21"/>
              </w:rPr>
              <w:t>(</w:t>
            </w:r>
          </w:p>
        </w:tc>
        <w:tc>
          <w:tcPr>
            <w:tcW w:type="dxa" w:w="2300"/>
            <w:tcBorders/>
            <w:shd w:fill="ffffff"/>
            <w:tcMar>
              <w:start w:w="0" w:type="dxa"/>
              <w:end w:w="0" w:type="dxa"/>
            </w:tcMar>
          </w:tcPr>
          <w:p>
            <w:pPr>
              <w:autoSpaceDN w:val="0"/>
              <w:autoSpaceDE w:val="0"/>
              <w:widowControl/>
              <w:spacing w:line="256" w:lineRule="exact" w:before="168" w:after="0"/>
              <w:ind w:left="128" w:right="0" w:firstLine="0"/>
              <w:jc w:val="left"/>
            </w:pPr>
            <w:r>
              <w:rPr>
                <w:rFonts w:ascii="PMExtra" w:hAnsi="PMExtra" w:eastAsia="PMExtra"/>
                <w:b w:val="0"/>
                <w:i w:val="0"/>
                <w:color w:val="000000"/>
                <w:sz w:val="21"/>
              </w:rPr>
              <w:t>)</w:t>
            </w:r>
          </w:p>
        </w:tc>
      </w:tr>
      <w:tr>
        <w:trPr>
          <w:trHeight w:hRule="exact" w:val="400"/>
        </w:trPr>
        <w:tc>
          <w:tcPr>
            <w:tcW w:type="dxa" w:w="208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622" w:firstLine="0"/>
              <w:jc w:val="right"/>
            </w:pPr>
            <w:r>
              <w:rPr>
                <w:rFonts w:ascii="宋体,Bold" w:hAnsi="宋体,Bold" w:eastAsia="宋体,Bold"/>
                <w:b/>
                <w:i w:val="0"/>
                <w:color w:val="000000"/>
                <w:sz w:val="21"/>
              </w:rPr>
              <w:t>A. 语法</w:t>
            </w:r>
          </w:p>
        </w:tc>
        <w:tc>
          <w:tcPr>
            <w:tcW w:type="dxa" w:w="2240"/>
            <w:tcBorders/>
            <w:shd w:fill="ffffff"/>
            <w:tcMar>
              <w:start w:w="0" w:type="dxa"/>
              <w:end w:w="0" w:type="dxa"/>
            </w:tcMar>
          </w:tcPr>
          <w:p>
            <w:pPr>
              <w:autoSpaceDN w:val="0"/>
              <w:autoSpaceDE w:val="0"/>
              <w:widowControl/>
              <w:spacing w:line="210" w:lineRule="exact" w:before="130" w:after="0"/>
              <w:ind w:left="0" w:right="706" w:firstLine="0"/>
              <w:jc w:val="right"/>
            </w:pPr>
            <w:r>
              <w:rPr>
                <w:rFonts w:ascii="宋体,Bold" w:hAnsi="宋体,Bold" w:eastAsia="宋体,Bold"/>
                <w:b/>
                <w:i w:val="0"/>
                <w:color w:val="000000"/>
                <w:sz w:val="21"/>
              </w:rPr>
              <w:t>B. 时序</w:t>
            </w:r>
          </w:p>
        </w:tc>
        <w:tc>
          <w:tcPr>
            <w:tcW w:type="dxa" w:w="214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C. 语义</w:t>
            </w:r>
          </w:p>
        </w:tc>
        <w:tc>
          <w:tcPr>
            <w:tcW w:type="dxa" w:w="3280"/>
            <w:gridSpan w:val="2"/>
            <w:tcBorders/>
            <w:shd w:fill="ffffff"/>
            <w:tcMar>
              <w:start w:w="0" w:type="dxa"/>
              <w:end w:w="0" w:type="dxa"/>
            </w:tcMar>
            <w:tcMar>
              <w:start w:w="0" w:type="dxa"/>
              <w:end w:w="0" w:type="dxa"/>
            </w:tcMar>
          </w:tcPr>
          <w:p>
            <w:pPr>
              <w:autoSpaceDN w:val="0"/>
              <w:autoSpaceDE w:val="0"/>
              <w:widowControl/>
              <w:spacing w:line="210" w:lineRule="exact" w:before="130" w:after="0"/>
              <w:ind w:left="728" w:right="0" w:firstLine="0"/>
              <w:jc w:val="left"/>
            </w:pPr>
            <w:r>
              <w:rPr>
                <w:rFonts w:ascii="宋体,Bold" w:hAnsi="宋体,Bold" w:eastAsia="宋体,Bold"/>
                <w:b/>
                <w:i w:val="0"/>
                <w:color w:val="000000"/>
                <w:sz w:val="21"/>
              </w:rPr>
              <w:t>D. 服务</w:t>
            </w:r>
          </w:p>
        </w:tc>
      </w:tr>
    </w:tbl>
    <w:p>
      <w:pPr>
        <w:autoSpaceDN w:val="0"/>
        <w:autoSpaceDE w:val="0"/>
        <w:widowControl/>
        <w:spacing w:line="240" w:lineRule="exact" w:before="259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4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246"/>
            <w:gridSpan w:val="2"/>
            <w:tcBorders>
              <w:bottom w:sz="3.9760000705718994" w:val="single" w:color="#000000"/>
            </w:tcBorders>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速刷CN·王道·1.计算机网络体系结构</w:t>
            </w:r>
          </w:p>
        </w:tc>
      </w:tr>
      <w:tr>
        <w:trPr>
          <w:trHeight w:hRule="exact" w:val="640"/>
        </w:trPr>
        <w:tc>
          <w:tcPr>
            <w:tcW w:type="dxa" w:w="7120"/>
            <w:gridSpan w:val="2"/>
            <w:tcBorders>
              <w:top w:sz="3.9760000705718994" w:val="single" w:color="#000000"/>
            </w:tcBorders>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下图是</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报文段的首部格式</w:t>
            </w:r>
            <w:r>
              <w:rPr>
                <w:rFonts w:ascii="TimesNewRoman" w:hAnsi="TimesNewRoman" w:eastAsia="TimesNewRoman"/>
                <w:b w:val="0"/>
                <w:i w:val="0"/>
                <w:color w:val="000000"/>
                <w:sz w:val="21"/>
              </w:rPr>
              <w:t>,</w:t>
            </w:r>
            <w:r>
              <w:rPr>
                <w:rFonts w:ascii="宋体,Bold" w:hAnsi="宋体,Bold" w:eastAsia="宋体,Bold"/>
                <w:b/>
                <w:i w:val="0"/>
                <w:color w:val="000000"/>
                <w:sz w:val="21"/>
              </w:rPr>
              <w:t>它描述的是网络协议三要素中的</w:t>
            </w:r>
            <w:r>
              <w:rPr>
                <w:rFonts w:ascii="PMExtra" w:hAnsi="PMExtra" w:eastAsia="PMExtra"/>
                <w:b w:val="0"/>
                <w:i w:val="0"/>
                <w:color w:val="000000"/>
                <w:sz w:val="21"/>
              </w:rPr>
              <w:t>(</w:t>
            </w:r>
          </w:p>
        </w:tc>
        <w:tc>
          <w:tcPr>
            <w:tcW w:type="dxa" w:w="2546"/>
            <w:tcBorders>
              <w:top w:sz="3.9760000705718994" w:val="single" w:color="#000000"/>
            </w:tcBorders>
            <w:tcMar>
              <w:start w:w="0" w:type="dxa"/>
              <w:end w:w="0" w:type="dxa"/>
            </w:tcMar>
          </w:tcPr>
          <w:p>
            <w:pPr>
              <w:autoSpaceDN w:val="0"/>
              <w:autoSpaceDE w:val="0"/>
              <w:widowControl/>
              <w:spacing w:line="256" w:lineRule="exact" w:before="320" w:after="0"/>
              <w:ind w:left="132" w:right="0" w:firstLine="0"/>
              <w:jc w:val="left"/>
            </w:pPr>
            <w:r>
              <w:rPr>
                <w:rFonts w:ascii="PMExtra" w:hAnsi="PMExtra" w:eastAsia="PMExtra"/>
                <w:b w:val="0"/>
                <w:i w:val="0"/>
                <w:color w:val="000000"/>
                <w:sz w:val="21"/>
              </w:rPr>
              <w:t>)</w:t>
            </w:r>
          </w:p>
        </w:tc>
      </w:tr>
    </w:tbl>
    <w:p>
      <w:pPr>
        <w:autoSpaceDN w:val="0"/>
        <w:autoSpaceDE w:val="0"/>
        <w:widowControl/>
        <w:spacing w:line="240" w:lineRule="auto" w:before="170" w:after="424"/>
        <w:ind w:left="0" w:right="0" w:firstLine="0"/>
        <w:jc w:val="center"/>
      </w:pPr>
      <w:r>
        <w:drawing>
          <wp:inline xmlns:a="http://schemas.openxmlformats.org/drawingml/2006/main" xmlns:pic="http://schemas.openxmlformats.org/drawingml/2006/picture">
            <wp:extent cx="3548380" cy="143255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548380" cy="1432559"/>
                    </a:xfrm>
                    <a:prstGeom prst="rect"/>
                  </pic:spPr>
                </pic:pic>
              </a:graphicData>
            </a:graphic>
          </wp:inline>
        </w:drawing>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1880"/>
            <w:tcBorders/>
            <w:shd w:fill="ffffff"/>
            <w:tcMar>
              <w:start w:w="0" w:type="dxa"/>
              <w:end w:w="0" w:type="dxa"/>
            </w:tcMar>
          </w:tcPr>
          <w:p>
            <w:pPr>
              <w:autoSpaceDN w:val="0"/>
              <w:autoSpaceDE w:val="0"/>
              <w:widowControl/>
              <w:spacing w:line="232" w:lineRule="exact" w:before="84" w:after="0"/>
              <w:ind w:left="0" w:right="59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语法</w:t>
            </w:r>
          </w:p>
        </w:tc>
        <w:tc>
          <w:tcPr>
            <w:tcW w:type="dxa" w:w="2180"/>
            <w:tcBorders/>
            <w:shd w:fill="ffffff"/>
            <w:tcMar>
              <w:start w:w="0" w:type="dxa"/>
              <w:end w:w="0" w:type="dxa"/>
            </w:tcMar>
          </w:tcPr>
          <w:p>
            <w:pPr>
              <w:autoSpaceDN w:val="0"/>
              <w:autoSpaceDE w:val="0"/>
              <w:widowControl/>
              <w:spacing w:line="232" w:lineRule="exact" w:before="84" w:after="0"/>
              <w:ind w:left="0" w:right="998"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语义</w:t>
            </w:r>
          </w:p>
        </w:tc>
        <w:tc>
          <w:tcPr>
            <w:tcW w:type="dxa" w:w="2460"/>
            <w:gridSpan w:val="2"/>
            <w:tcBorders/>
            <w:shd w:fill="ffffff"/>
            <w:tcMar>
              <w:start w:w="0" w:type="dxa"/>
              <w:end w:w="0" w:type="dxa"/>
            </w:tcMar>
            <w:tcMar>
              <w:start w:w="0" w:type="dxa"/>
              <w:end w:w="0" w:type="dxa"/>
            </w:tcMar>
          </w:tcPr>
          <w:p>
            <w:pPr>
              <w:autoSpaceDN w:val="0"/>
              <w:autoSpaceDE w:val="0"/>
              <w:widowControl/>
              <w:spacing w:line="256" w:lineRule="exact" w:before="60" w:after="0"/>
              <w:ind w:left="50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时序</w:t>
            </w:r>
            <w:r>
              <w:rPr>
                <w:rFonts w:ascii="PMExtra" w:hAnsi="PMExtra" w:eastAsia="PMExtra"/>
                <w:b w:val="0"/>
                <w:i w:val="0"/>
                <w:color w:val="000000"/>
                <w:sz w:val="21"/>
              </w:rPr>
              <w:t>(</w:t>
            </w:r>
            <w:r>
              <w:rPr>
                <w:rFonts w:ascii="宋体,Bold" w:hAnsi="宋体,Bold" w:eastAsia="宋体,Bold"/>
                <w:b/>
                <w:i w:val="0"/>
                <w:color w:val="000000"/>
                <w:sz w:val="21"/>
              </w:rPr>
              <w:t>同步</w:t>
            </w:r>
            <w:r>
              <w:rPr>
                <w:rFonts w:ascii="PMExtra" w:hAnsi="PMExtra" w:eastAsia="PMExtra"/>
                <w:b w:val="0"/>
                <w:i w:val="0"/>
                <w:color w:val="000000"/>
                <w:sz w:val="21"/>
              </w:rPr>
              <w:t>)</w:t>
            </w:r>
          </w:p>
        </w:tc>
        <w:tc>
          <w:tcPr>
            <w:tcW w:type="dxa" w:w="33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534" w:after="0"/>
              <w:ind w:left="6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480"/>
        </w:trPr>
        <w:tc>
          <w:tcPr>
            <w:tcW w:type="dxa" w:w="1880"/>
            <w:tcBorders/>
            <w:shd w:fill="ffffff"/>
            <w:tcMar>
              <w:start w:w="0" w:type="dxa"/>
              <w:end w:w="0" w:type="dxa"/>
            </w:tcMar>
          </w:tcPr>
          <w:p>
            <w:pPr>
              <w:autoSpaceDN w:val="0"/>
              <w:autoSpaceDE w:val="0"/>
              <w:widowControl/>
              <w:spacing w:line="234" w:lineRule="exact" w:before="112" w:after="0"/>
              <w:ind w:left="0" w:right="52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2180"/>
            <w:tcBorders/>
            <w:shd w:fill="ffffff"/>
            <w:tcMar>
              <w:start w:w="0" w:type="dxa"/>
              <w:end w:w="0" w:type="dxa"/>
            </w:tcMar>
          </w:tcPr>
          <w:p>
            <w:pPr>
              <w:autoSpaceDN w:val="0"/>
              <w:autoSpaceDE w:val="0"/>
              <w:widowControl/>
              <w:spacing w:line="234" w:lineRule="exact" w:before="112" w:after="0"/>
              <w:ind w:left="0" w:right="476"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p>
        </w:tc>
        <w:tc>
          <w:tcPr>
            <w:tcW w:type="dxa" w:w="246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710"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p>
        </w:tc>
        <w:tc>
          <w:tcPr>
            <w:tcW w:type="dxa" w:w="1805"/>
            <w:vMerge/>
            <w:tcBorders/>
          </w:tcPr>
          <w:p/>
        </w:tc>
      </w:tr>
      <w:tr>
        <w:trPr>
          <w:trHeight w:hRule="exact" w:val="490"/>
        </w:trPr>
        <w:tc>
          <w:tcPr>
            <w:tcW w:type="dxa" w:w="5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340"/>
            <w:tcBorders/>
            <w:shd w:fill="ffffff"/>
            <w:tcMar>
              <w:start w:w="0" w:type="dxa"/>
              <w:end w:w="0" w:type="dxa"/>
            </w:tcMar>
          </w:tcPr>
          <w:p>
            <w:pPr>
              <w:autoSpaceDN w:val="0"/>
              <w:autoSpaceDE w:val="0"/>
              <w:widowControl/>
              <w:spacing w:line="258" w:lineRule="exact" w:before="172" w:after="0"/>
              <w:ind w:left="114"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394" w:lineRule="exact" w:before="0" w:after="248"/>
        <w:ind w:left="1442" w:right="5328"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OSI</w:t>
      </w:r>
      <w:r>
        <w:rPr>
          <w:rFonts w:ascii="宋体,Bold" w:hAnsi="宋体,Bold" w:eastAsia="宋体,Bold"/>
          <w:b/>
          <w:i w:val="0"/>
          <w:color w:val="000000"/>
          <w:sz w:val="21"/>
        </w:rPr>
        <w:t xml:space="preserve"> 参考模型定义了开放系统的层次结构</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OSI</w:t>
      </w:r>
      <w:r>
        <w:rPr>
          <w:rFonts w:ascii="宋体,Bold" w:hAnsi="宋体,Bold" w:eastAsia="宋体,Bold"/>
          <w:b/>
          <w:i w:val="0"/>
          <w:color w:val="000000"/>
          <w:sz w:val="21"/>
        </w:rPr>
        <w:t xml:space="preserve"> 参考模型定义了各层所包括的可能的服务</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OSI</w:t>
      </w:r>
      <w:r>
        <w:rPr>
          <w:rFonts w:ascii="宋体,Bold" w:hAnsi="宋体,Bold" w:eastAsia="宋体,Bold"/>
          <w:b/>
          <w:i w:val="0"/>
          <w:color w:val="000000"/>
          <w:sz w:val="21"/>
        </w:rPr>
        <w:t xml:space="preserve"> 参考模型作为一个框架协调组织各层协议的制定</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OSI</w:t>
      </w:r>
      <w:r>
        <w:rPr>
          <w:rFonts w:ascii="宋体,Bold" w:hAnsi="宋体,Bold" w:eastAsia="宋体,Bold"/>
          <w:b/>
          <w:i w:val="0"/>
          <w:color w:val="000000"/>
          <w:sz w:val="21"/>
        </w:rPr>
        <w:t xml:space="preserve"> 参考模型定义了各层接口的实现方法</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30"/>
        </w:trPr>
        <w:tc>
          <w:tcPr>
            <w:tcW w:type="dxa" w:w="5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负责将比特转换成电信号进行传输的层是</w:t>
            </w:r>
            <w:r>
              <w:rPr>
                <w:rFonts w:ascii="PMExtra" w:hAnsi="PMExtra" w:eastAsia="PMExtra"/>
                <w:b w:val="0"/>
                <w:i w:val="0"/>
                <w:color w:val="000000"/>
                <w:sz w:val="21"/>
              </w:rPr>
              <w:t>(</w:t>
            </w:r>
          </w:p>
        </w:tc>
        <w:tc>
          <w:tcPr>
            <w:tcW w:type="dxa" w:w="47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26" w:right="0" w:firstLine="0"/>
              <w:jc w:val="left"/>
            </w:pPr>
            <w:r>
              <w:rPr>
                <w:rFonts w:ascii="PMExtra" w:hAnsi="PMExtra" w:eastAsia="PMExtra"/>
                <w:b w:val="0"/>
                <w:i w:val="0"/>
                <w:color w:val="000000"/>
                <w:sz w:val="21"/>
              </w:rPr>
              <w:t>)</w:t>
            </w:r>
          </w:p>
        </w:tc>
      </w:tr>
      <w:tr>
        <w:trPr>
          <w:trHeight w:hRule="exact" w:val="460"/>
        </w:trPr>
        <w:tc>
          <w:tcPr>
            <w:tcW w:type="dxa" w:w="2360"/>
            <w:tcBorders/>
            <w:shd w:fill="ffffff"/>
            <w:tcMar>
              <w:start w:w="0" w:type="dxa"/>
              <w:end w:w="0" w:type="dxa"/>
            </w:tcMar>
          </w:tcPr>
          <w:p>
            <w:pPr>
              <w:autoSpaceDN w:val="0"/>
              <w:autoSpaceDE w:val="0"/>
              <w:widowControl/>
              <w:spacing w:line="210" w:lineRule="exact" w:before="112" w:after="0"/>
              <w:ind w:left="0" w:right="0" w:firstLine="0"/>
              <w:jc w:val="center"/>
            </w:pPr>
            <w:r>
              <w:rPr>
                <w:rFonts w:ascii="宋体,Bold" w:hAnsi="宋体,Bold" w:eastAsia="宋体,Bold"/>
                <w:b/>
                <w:i w:val="0"/>
                <w:color w:val="000000"/>
                <w:sz w:val="21"/>
              </w:rPr>
              <w:t>A. 应用层</w:t>
            </w:r>
          </w:p>
        </w:tc>
        <w:tc>
          <w:tcPr>
            <w:tcW w:type="dxa" w:w="2260"/>
            <w:tcBorders/>
            <w:shd w:fill="ffffff"/>
            <w:tcMar>
              <w:start w:w="0" w:type="dxa"/>
              <w:end w:w="0" w:type="dxa"/>
            </w:tcMar>
          </w:tcPr>
          <w:p>
            <w:pPr>
              <w:autoSpaceDN w:val="0"/>
              <w:autoSpaceDE w:val="0"/>
              <w:widowControl/>
              <w:spacing w:line="210" w:lineRule="exact" w:before="112" w:after="0"/>
              <w:ind w:left="518" w:right="0" w:firstLine="0"/>
              <w:jc w:val="left"/>
            </w:pPr>
            <w:r>
              <w:rPr>
                <w:rFonts w:ascii="宋体,Bold" w:hAnsi="宋体,Bold" w:eastAsia="宋体,Bold"/>
                <w:b/>
                <w:i w:val="0"/>
                <w:color w:val="000000"/>
                <w:sz w:val="21"/>
              </w:rPr>
              <w:t>B. 网络层</w:t>
            </w:r>
          </w:p>
        </w:tc>
        <w:tc>
          <w:tcPr>
            <w:tcW w:type="dxa" w:w="1900"/>
            <w:gridSpan w:val="2"/>
            <w:tcBorders/>
            <w:shd w:fill="ffffff"/>
            <w:tcMar>
              <w:start w:w="0" w:type="dxa"/>
              <w:end w:w="0" w:type="dxa"/>
            </w:tcMar>
            <w:tcMar>
              <w:start w:w="0" w:type="dxa"/>
              <w:end w:w="0" w:type="dxa"/>
            </w:tcMar>
          </w:tcPr>
          <w:p>
            <w:pPr>
              <w:autoSpaceDN w:val="0"/>
              <w:autoSpaceDE w:val="0"/>
              <w:widowControl/>
              <w:spacing w:line="210" w:lineRule="exact" w:before="112" w:after="0"/>
              <w:ind w:left="414" w:right="0" w:firstLine="0"/>
              <w:jc w:val="left"/>
            </w:pPr>
            <w:r>
              <w:rPr>
                <w:rFonts w:ascii="宋体,Bold" w:hAnsi="宋体,Bold" w:eastAsia="宋体,Bold"/>
                <w:b/>
                <w:i w:val="0"/>
                <w:color w:val="000000"/>
                <w:sz w:val="21"/>
              </w:rPr>
              <w:t>C. 数据链路层</w:t>
            </w:r>
          </w:p>
        </w:tc>
        <w:tc>
          <w:tcPr>
            <w:tcW w:type="dxa" w:w="3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668" w:right="0" w:firstLine="0"/>
              <w:jc w:val="left"/>
            </w:pPr>
            <w:r>
              <w:rPr>
                <w:rFonts w:ascii="宋体,Bold" w:hAnsi="宋体,Bold" w:eastAsia="宋体,Bold"/>
                <w:b/>
                <w:i w:val="0"/>
                <w:color w:val="000000"/>
                <w:sz w:val="21"/>
              </w:rPr>
              <w:t>D. 物理层</w:t>
            </w:r>
          </w:p>
        </w:tc>
      </w:tr>
      <w:tr>
        <w:trPr>
          <w:trHeight w:hRule="exact" w:val="520"/>
        </w:trPr>
        <w:tc>
          <w:tcPr>
            <w:tcW w:type="dxa" w:w="65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参考模型的物理层功能的描述中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3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42" w:right="0" w:firstLine="0"/>
              <w:jc w:val="left"/>
            </w:pPr>
            <w:r>
              <w:rPr>
                <w:rFonts w:ascii="PMExtra" w:hAnsi="PMExtra" w:eastAsia="PMExtra"/>
                <w:b w:val="0"/>
                <w:i w:val="0"/>
                <w:color w:val="000000"/>
                <w:sz w:val="21"/>
              </w:rPr>
              <w:t>)</w:t>
            </w:r>
          </w:p>
        </w:tc>
      </w:tr>
      <w:tr>
        <w:trPr>
          <w:trHeight w:hRule="exact" w:val="420"/>
        </w:trPr>
        <w:tc>
          <w:tcPr>
            <w:tcW w:type="dxa" w:w="4620"/>
            <w:gridSpan w:val="2"/>
            <w:tcBorders/>
            <w:shd w:fill="ffffff"/>
            <w:tcMar>
              <w:start w:w="0" w:type="dxa"/>
              <w:end w:w="0" w:type="dxa"/>
            </w:tcMar>
            <w:tcMar>
              <w:start w:w="0" w:type="dxa"/>
              <w:end w:w="0" w:type="dxa"/>
            </w:tcMar>
          </w:tcPr>
          <w:p>
            <w:pPr>
              <w:autoSpaceDN w:val="0"/>
              <w:autoSpaceDE w:val="0"/>
              <w:widowControl/>
              <w:spacing w:line="234" w:lineRule="exact" w:before="124" w:after="0"/>
              <w:ind w:left="0" w:right="0" w:firstLine="0"/>
              <w:jc w:val="center"/>
            </w:pPr>
            <w:r>
              <w:rPr>
                <w:rFonts w:ascii="宋体,Bold" w:hAnsi="宋体,Bold" w:eastAsia="宋体,Bold"/>
                <w:b/>
                <w:i w:val="0"/>
                <w:color w:val="000000"/>
                <w:sz w:val="21"/>
              </w:rPr>
              <w:t>A. 比特</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使用何种电信号表示</w:t>
            </w:r>
          </w:p>
        </w:tc>
        <w:tc>
          <w:tcPr>
            <w:tcW w:type="dxa" w:w="52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414" w:right="0" w:firstLine="0"/>
              <w:jc w:val="left"/>
            </w:pPr>
            <w:r>
              <w:rPr>
                <w:rFonts w:ascii="宋体,Bold" w:hAnsi="宋体,Bold" w:eastAsia="宋体,Bold"/>
                <w:b/>
                <w:i w:val="0"/>
                <w:color w:val="000000"/>
                <w:sz w:val="21"/>
              </w:rPr>
              <w:t>B. 传输能否在两个方向上同时进行</w:t>
            </w:r>
          </w:p>
        </w:tc>
      </w:tr>
      <w:tr>
        <w:trPr>
          <w:trHeight w:hRule="exact" w:val="480"/>
        </w:trPr>
        <w:tc>
          <w:tcPr>
            <w:tcW w:type="dxa" w:w="4620"/>
            <w:gridSpan w:val="2"/>
            <w:tcBorders/>
            <w:shd w:fill="ffffff"/>
            <w:tcMar>
              <w:start w:w="0" w:type="dxa"/>
              <w:end w:w="0" w:type="dxa"/>
            </w:tcMar>
            <w:tcMar>
              <w:start w:w="0" w:type="dxa"/>
              <w:end w:w="0" w:type="dxa"/>
            </w:tcMar>
          </w:tcPr>
          <w:p>
            <w:pPr>
              <w:autoSpaceDN w:val="0"/>
              <w:autoSpaceDE w:val="0"/>
              <w:widowControl/>
              <w:spacing w:line="234" w:lineRule="exact" w:before="98"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个比特持续多长时间</w:t>
            </w:r>
          </w:p>
        </w:tc>
        <w:tc>
          <w:tcPr>
            <w:tcW w:type="dxa" w:w="52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8" w:after="0"/>
              <w:ind w:left="414" w:right="0" w:firstLine="0"/>
              <w:jc w:val="left"/>
            </w:pPr>
            <w:r>
              <w:rPr>
                <w:rFonts w:ascii="宋体,Bold" w:hAnsi="宋体,Bold" w:eastAsia="宋体,Bold"/>
                <w:b/>
                <w:i w:val="0"/>
                <w:color w:val="000000"/>
                <w:sz w:val="21"/>
              </w:rPr>
              <w:t>D. 避免快速发送方</w:t>
            </w:r>
            <w:r>
              <w:rPr>
                <w:rFonts w:ascii="TimesNewRoman" w:hAnsi="TimesNewRoman" w:eastAsia="TimesNewRoman"/>
                <w:b w:val="0"/>
                <w:i w:val="0"/>
                <w:color w:val="000000"/>
                <w:sz w:val="21"/>
              </w:rPr>
              <w:t>“</w:t>
            </w:r>
            <w:r>
              <w:rPr>
                <w:rFonts w:ascii="宋体,Bold" w:hAnsi="宋体,Bold" w:eastAsia="宋体,Bold"/>
                <w:b/>
                <w:i w:val="0"/>
                <w:color w:val="000000"/>
                <w:sz w:val="21"/>
              </w:rPr>
              <w:t>淹没</w:t>
            </w:r>
            <w:r>
              <w:rPr>
                <w:rFonts w:ascii="TimesNewRoman" w:hAnsi="TimesNewRoman" w:eastAsia="TimesNewRoman"/>
                <w:b w:val="0"/>
                <w:i w:val="0"/>
                <w:color w:val="000000"/>
                <w:sz w:val="21"/>
              </w:rPr>
              <w:t>”</w:t>
            </w:r>
            <w:r>
              <w:rPr>
                <w:rFonts w:ascii="宋体,Bold" w:hAnsi="宋体,Bold" w:eastAsia="宋体,Bold"/>
                <w:b/>
                <w:i w:val="0"/>
                <w:color w:val="000000"/>
                <w:sz w:val="21"/>
              </w:rPr>
              <w:t>慢速接收方</w:t>
            </w:r>
          </w:p>
        </w:tc>
      </w:tr>
      <w:tr>
        <w:trPr>
          <w:trHeight w:hRule="exact" w:val="520"/>
        </w:trPr>
        <w:tc>
          <w:tcPr>
            <w:tcW w:type="dxa" w:w="4620"/>
            <w:gridSpan w:val="2"/>
            <w:tcBorders/>
            <w:shd w:fill="ffffff"/>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参考模型中的数据链路层不具有</w:t>
            </w:r>
            <w:r>
              <w:rPr>
                <w:rFonts w:ascii="PMExtra" w:hAnsi="PMExtra" w:eastAsia="PMExtra"/>
                <w:b w:val="0"/>
                <w:i w:val="0"/>
                <w:color w:val="000000"/>
                <w:sz w:val="21"/>
              </w:rPr>
              <w:t>(</w:t>
            </w:r>
          </w:p>
        </w:tc>
        <w:tc>
          <w:tcPr>
            <w:tcW w:type="dxa" w:w="52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13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功能。</w:t>
            </w:r>
          </w:p>
        </w:tc>
      </w:tr>
      <w:tr>
        <w:trPr>
          <w:trHeight w:hRule="exact" w:val="480"/>
        </w:trPr>
        <w:tc>
          <w:tcPr>
            <w:tcW w:type="dxa" w:w="2360"/>
            <w:tcBorders/>
            <w:shd w:fill="ffffff"/>
            <w:tcMar>
              <w:start w:w="0" w:type="dxa"/>
              <w:end w:w="0" w:type="dxa"/>
            </w:tcMar>
          </w:tcPr>
          <w:p>
            <w:pPr>
              <w:autoSpaceDN w:val="0"/>
              <w:autoSpaceDE w:val="0"/>
              <w:widowControl/>
              <w:spacing w:line="210" w:lineRule="exact" w:before="120" w:after="0"/>
              <w:ind w:left="0" w:right="480" w:firstLine="0"/>
              <w:jc w:val="right"/>
            </w:pPr>
            <w:r>
              <w:rPr>
                <w:rFonts w:ascii="宋体,Bold" w:hAnsi="宋体,Bold" w:eastAsia="宋体,Bold"/>
                <w:b/>
                <w:i w:val="0"/>
                <w:color w:val="000000"/>
                <w:sz w:val="21"/>
              </w:rPr>
              <w:t>A. 物理寻址</w:t>
            </w:r>
          </w:p>
        </w:tc>
        <w:tc>
          <w:tcPr>
            <w:tcW w:type="dxa" w:w="2260"/>
            <w:tcBorders/>
            <w:shd w:fill="ffffff"/>
            <w:tcMar>
              <w:start w:w="0" w:type="dxa"/>
              <w:end w:w="0" w:type="dxa"/>
            </w:tcMar>
          </w:tcPr>
          <w:p>
            <w:pPr>
              <w:autoSpaceDN w:val="0"/>
              <w:autoSpaceDE w:val="0"/>
              <w:widowControl/>
              <w:spacing w:line="210" w:lineRule="exact" w:before="120" w:after="0"/>
              <w:ind w:left="0" w:right="0" w:firstLine="0"/>
              <w:jc w:val="center"/>
            </w:pPr>
            <w:r>
              <w:rPr>
                <w:rFonts w:ascii="宋体,Bold" w:hAnsi="宋体,Bold" w:eastAsia="宋体,Bold"/>
                <w:b/>
                <w:i w:val="0"/>
                <w:color w:val="000000"/>
                <w:sz w:val="21"/>
              </w:rPr>
              <w:t>B. 流量控制</w:t>
            </w:r>
          </w:p>
        </w:tc>
        <w:tc>
          <w:tcPr>
            <w:tcW w:type="dxa" w:w="1900"/>
            <w:gridSpan w:val="2"/>
            <w:tcBorders/>
            <w:shd w:fill="ffffff"/>
            <w:tcMar>
              <w:start w:w="0" w:type="dxa"/>
              <w:end w:w="0" w:type="dxa"/>
            </w:tcMar>
            <w:tcMar>
              <w:start w:w="0" w:type="dxa"/>
              <w:end w:w="0" w:type="dxa"/>
            </w:tcMar>
          </w:tcPr>
          <w:p>
            <w:pPr>
              <w:autoSpaceDN w:val="0"/>
              <w:autoSpaceDE w:val="0"/>
              <w:widowControl/>
              <w:spacing w:line="210" w:lineRule="exact" w:before="120" w:after="0"/>
              <w:ind w:left="414" w:right="0" w:firstLine="0"/>
              <w:jc w:val="left"/>
            </w:pPr>
            <w:r>
              <w:rPr>
                <w:rFonts w:ascii="宋体,Bold" w:hAnsi="宋体,Bold" w:eastAsia="宋体,Bold"/>
                <w:b/>
                <w:i w:val="0"/>
                <w:color w:val="000000"/>
                <w:sz w:val="21"/>
              </w:rPr>
              <w:t>C. 差错检验</w:t>
            </w:r>
          </w:p>
        </w:tc>
        <w:tc>
          <w:tcPr>
            <w:tcW w:type="dxa" w:w="3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668" w:right="0" w:firstLine="0"/>
              <w:jc w:val="left"/>
            </w:pPr>
            <w:r>
              <w:rPr>
                <w:rFonts w:ascii="宋体,Bold" w:hAnsi="宋体,Bold" w:eastAsia="宋体,Bold"/>
                <w:b/>
                <w:i w:val="0"/>
                <w:color w:val="000000"/>
                <w:sz w:val="21"/>
              </w:rPr>
              <w:t>D. 拥塞控制</w:t>
            </w:r>
          </w:p>
        </w:tc>
      </w:tr>
      <w:tr>
        <w:trPr>
          <w:trHeight w:hRule="exact" w:val="520"/>
        </w:trPr>
        <w:tc>
          <w:tcPr>
            <w:tcW w:type="dxa" w:w="65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下列能够最好地描述</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参考模型的数据链路层功能的是</w:t>
            </w:r>
            <w:r>
              <w:rPr>
                <w:rFonts w:ascii="PMExtra" w:hAnsi="PMExtra" w:eastAsia="PMExtra"/>
                <w:b w:val="0"/>
                <w:i w:val="0"/>
                <w:color w:val="000000"/>
                <w:sz w:val="21"/>
              </w:rPr>
              <w:t>(</w:t>
            </w:r>
          </w:p>
        </w:tc>
        <w:tc>
          <w:tcPr>
            <w:tcW w:type="dxa" w:w="3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200" w:right="0" w:firstLine="0"/>
              <w:jc w:val="left"/>
            </w:pPr>
            <w:r>
              <w:rPr>
                <w:rFonts w:ascii="PMExtra" w:hAnsi="PMExtra" w:eastAsia="PMExtra"/>
                <w:b w:val="0"/>
                <w:i w:val="0"/>
                <w:color w:val="000000"/>
                <w:sz w:val="21"/>
              </w:rPr>
              <w:t>)</w:t>
            </w:r>
          </w:p>
        </w:tc>
      </w:tr>
      <w:tr>
        <w:trPr>
          <w:trHeight w:hRule="exact" w:val="400"/>
        </w:trPr>
        <w:tc>
          <w:tcPr>
            <w:tcW w:type="dxa" w:w="4620"/>
            <w:gridSpan w:val="2"/>
            <w:tcBorders/>
            <w:shd w:fill="ffffff"/>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提供用户和网络的接口</w:t>
            </w:r>
          </w:p>
        </w:tc>
        <w:tc>
          <w:tcPr>
            <w:tcW w:type="dxa" w:w="52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414" w:right="0" w:firstLine="0"/>
              <w:jc w:val="left"/>
            </w:pPr>
            <w:r>
              <w:rPr>
                <w:rFonts w:ascii="宋体,Bold" w:hAnsi="宋体,Bold" w:eastAsia="宋体,Bold"/>
                <w:b/>
                <w:i w:val="0"/>
                <w:color w:val="000000"/>
                <w:sz w:val="21"/>
              </w:rPr>
              <w:t>B. 处理信号通过介质的传输</w:t>
            </w:r>
          </w:p>
        </w:tc>
      </w:tr>
      <w:tr>
        <w:trPr>
          <w:trHeight w:hRule="exact" w:val="460"/>
        </w:trPr>
        <w:tc>
          <w:tcPr>
            <w:tcW w:type="dxa" w:w="4620"/>
            <w:gridSpan w:val="2"/>
            <w:tcBorders/>
            <w:shd w:fill="ffffff"/>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控制报文通过网络的路由选择</w:t>
            </w:r>
          </w:p>
        </w:tc>
        <w:tc>
          <w:tcPr>
            <w:tcW w:type="dxa" w:w="52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414" w:right="0" w:firstLine="0"/>
              <w:jc w:val="left"/>
            </w:pPr>
            <w:r>
              <w:rPr>
                <w:rFonts w:ascii="宋体,Bold" w:hAnsi="宋体,Bold" w:eastAsia="宋体,Bold"/>
                <w:b/>
                <w:i w:val="0"/>
                <w:color w:val="000000"/>
                <w:sz w:val="21"/>
              </w:rPr>
              <w:t>D. 保证数据正确的顺序和完整性</w:t>
            </w:r>
          </w:p>
        </w:tc>
      </w:tr>
      <w:tr>
        <w:trPr>
          <w:trHeight w:hRule="exact" w:val="520"/>
        </w:trPr>
        <w:tc>
          <w:tcPr>
            <w:tcW w:type="dxa" w:w="709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当数据由端系统</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传送至端系统</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时</w:t>
            </w:r>
            <w:r>
              <w:rPr>
                <w:rFonts w:ascii="TimesNewRoman" w:hAnsi="TimesNewRoman" w:eastAsia="TimesNewRoman"/>
                <w:b w:val="0"/>
                <w:i w:val="0"/>
                <w:color w:val="000000"/>
                <w:sz w:val="21"/>
              </w:rPr>
              <w:t>,</w:t>
            </w:r>
            <w:r>
              <w:rPr>
                <w:rFonts w:ascii="宋体,Bold" w:hAnsi="宋体,Bold" w:eastAsia="宋体,Bold"/>
                <w:b/>
                <w:i w:val="0"/>
                <w:color w:val="000000"/>
                <w:sz w:val="21"/>
              </w:rPr>
              <w:t>不参与数据封装工作的是</w:t>
            </w:r>
            <w:r>
              <w:rPr>
                <w:rFonts w:ascii="PMExtra" w:hAnsi="PMExtra" w:eastAsia="PMExtra"/>
                <w:b w:val="0"/>
                <w:i w:val="0"/>
                <w:color w:val="000000"/>
                <w:sz w:val="21"/>
              </w:rPr>
              <w:t>(</w:t>
            </w:r>
          </w:p>
        </w:tc>
        <w:tc>
          <w:tcPr>
            <w:tcW w:type="dxa" w:w="276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114" w:right="0" w:firstLine="0"/>
              <w:jc w:val="left"/>
            </w:pPr>
            <w:r>
              <w:rPr>
                <w:rFonts w:ascii="PMExtra" w:hAnsi="PMExtra" w:eastAsia="PMExtra"/>
                <w:b w:val="0"/>
                <w:i w:val="0"/>
                <w:color w:val="000000"/>
                <w:sz w:val="21"/>
              </w:rPr>
              <w:t>)</w:t>
            </w:r>
          </w:p>
        </w:tc>
      </w:tr>
      <w:tr>
        <w:trPr>
          <w:trHeight w:hRule="exact" w:val="480"/>
        </w:trPr>
        <w:tc>
          <w:tcPr>
            <w:tcW w:type="dxa" w:w="2360"/>
            <w:tcBorders/>
            <w:shd w:fill="ffffff"/>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A. 物理层</w:t>
            </w:r>
          </w:p>
        </w:tc>
        <w:tc>
          <w:tcPr>
            <w:tcW w:type="dxa" w:w="2260"/>
            <w:tcBorders/>
            <w:shd w:fill="ffffff"/>
            <w:tcMar>
              <w:start w:w="0" w:type="dxa"/>
              <w:end w:w="0" w:type="dxa"/>
            </w:tcMar>
          </w:tcPr>
          <w:p>
            <w:pPr>
              <w:autoSpaceDN w:val="0"/>
              <w:autoSpaceDE w:val="0"/>
              <w:widowControl/>
              <w:spacing w:line="210" w:lineRule="exact" w:before="118" w:after="0"/>
              <w:ind w:left="518" w:right="0" w:firstLine="0"/>
              <w:jc w:val="left"/>
            </w:pPr>
            <w:r>
              <w:rPr>
                <w:rFonts w:ascii="宋体,Bold" w:hAnsi="宋体,Bold" w:eastAsia="宋体,Bold"/>
                <w:b/>
                <w:i w:val="0"/>
                <w:color w:val="000000"/>
                <w:sz w:val="21"/>
              </w:rPr>
              <w:t>B. 数据链路层</w:t>
            </w:r>
          </w:p>
        </w:tc>
        <w:tc>
          <w:tcPr>
            <w:tcW w:type="dxa" w:w="1900"/>
            <w:gridSpan w:val="2"/>
            <w:tcBorders/>
            <w:shd w:fill="ffffff"/>
            <w:tcMar>
              <w:start w:w="0" w:type="dxa"/>
              <w:end w:w="0" w:type="dxa"/>
            </w:tcMar>
            <w:tcMar>
              <w:start w:w="0" w:type="dxa"/>
              <w:end w:w="0" w:type="dxa"/>
            </w:tcMar>
          </w:tcPr>
          <w:p>
            <w:pPr>
              <w:autoSpaceDN w:val="0"/>
              <w:autoSpaceDE w:val="0"/>
              <w:widowControl/>
              <w:spacing w:line="210" w:lineRule="exact" w:before="118" w:after="0"/>
              <w:ind w:left="414" w:right="0" w:firstLine="0"/>
              <w:jc w:val="left"/>
            </w:pPr>
            <w:r>
              <w:rPr>
                <w:rFonts w:ascii="宋体,Bold" w:hAnsi="宋体,Bold" w:eastAsia="宋体,Bold"/>
                <w:b/>
                <w:i w:val="0"/>
                <w:color w:val="000000"/>
                <w:sz w:val="21"/>
              </w:rPr>
              <w:t>C. 网络层</w:t>
            </w:r>
          </w:p>
        </w:tc>
        <w:tc>
          <w:tcPr>
            <w:tcW w:type="dxa" w:w="3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668" w:right="0" w:firstLine="0"/>
              <w:jc w:val="left"/>
            </w:pPr>
            <w:r>
              <w:rPr>
                <w:rFonts w:ascii="宋体,Bold" w:hAnsi="宋体,Bold" w:eastAsia="宋体,Bold"/>
                <w:b/>
                <w:i w:val="0"/>
                <w:color w:val="000000"/>
                <w:sz w:val="21"/>
              </w:rPr>
              <w:t>D. 表示层</w:t>
            </w:r>
          </w:p>
        </w:tc>
      </w:tr>
      <w:tr>
        <w:trPr>
          <w:trHeight w:hRule="exact" w:val="520"/>
        </w:trPr>
        <w:tc>
          <w:tcPr>
            <w:tcW w:type="dxa" w:w="83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w:t>
            </w:r>
            <w:r>
              <w:rPr>
                <w:rFonts w:ascii="TimesNewRoman" w:hAnsi="TimesNewRoman" w:eastAsia="TimesNewRoman"/>
                <w:b w:val="0"/>
                <w:i w:val="0"/>
                <w:color w:val="000000"/>
                <w:sz w:val="21"/>
              </w:rPr>
              <w:t>,</w:t>
            </w:r>
            <w:r>
              <w:rPr>
                <w:rFonts w:ascii="宋体,Bold" w:hAnsi="宋体,Bold" w:eastAsia="宋体,Bold"/>
                <w:b/>
                <w:i w:val="0"/>
                <w:color w:val="000000"/>
                <w:sz w:val="21"/>
              </w:rPr>
              <w:t>实现端到端的应答、分组排序和流量控制功能的协议层是</w:t>
            </w:r>
            <w:r>
              <w:rPr>
                <w:rFonts w:ascii="PMExtra" w:hAnsi="PMExtra" w:eastAsia="PMExtra"/>
                <w:b w:val="0"/>
                <w:i w:val="0"/>
                <w:color w:val="000000"/>
                <w:sz w:val="21"/>
              </w:rPr>
              <w:t>(</w:t>
            </w:r>
          </w:p>
        </w:tc>
        <w:tc>
          <w:tcPr>
            <w:tcW w:type="dxa" w:w="1520"/>
            <w:tcBorders/>
            <w:shd w:fill="ffffff"/>
            <w:tcMar>
              <w:start w:w="0" w:type="dxa"/>
              <w:end w:w="0" w:type="dxa"/>
            </w:tcMar>
          </w:tcPr>
          <w:p>
            <w:pPr>
              <w:autoSpaceDN w:val="0"/>
              <w:autoSpaceDE w:val="0"/>
              <w:widowControl/>
              <w:spacing w:line="256" w:lineRule="exact" w:before="156" w:after="0"/>
              <w:ind w:left="116" w:right="0" w:firstLine="0"/>
              <w:jc w:val="left"/>
            </w:pPr>
            <w:r>
              <w:rPr>
                <w:rFonts w:ascii="PMExtra" w:hAnsi="PMExtra" w:eastAsia="PMExtra"/>
                <w:b w:val="0"/>
                <w:i w:val="0"/>
                <w:color w:val="000000"/>
                <w:sz w:val="21"/>
              </w:rPr>
              <w:t>)</w:t>
            </w:r>
          </w:p>
        </w:tc>
      </w:tr>
      <w:tr>
        <w:trPr>
          <w:trHeight w:hRule="exact" w:val="480"/>
        </w:trPr>
        <w:tc>
          <w:tcPr>
            <w:tcW w:type="dxa" w:w="2360"/>
            <w:tcBorders/>
            <w:shd w:fill="ffffff"/>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A. 会话层</w:t>
            </w:r>
          </w:p>
        </w:tc>
        <w:tc>
          <w:tcPr>
            <w:tcW w:type="dxa" w:w="2260"/>
            <w:tcBorders/>
            <w:shd w:fill="ffffff"/>
            <w:tcMar>
              <w:start w:w="0" w:type="dxa"/>
              <w:end w:w="0" w:type="dxa"/>
            </w:tcMar>
          </w:tcPr>
          <w:p>
            <w:pPr>
              <w:autoSpaceDN w:val="0"/>
              <w:autoSpaceDE w:val="0"/>
              <w:widowControl/>
              <w:spacing w:line="210" w:lineRule="exact" w:before="118" w:after="0"/>
              <w:ind w:left="518" w:right="0" w:firstLine="0"/>
              <w:jc w:val="left"/>
            </w:pPr>
            <w:r>
              <w:rPr>
                <w:rFonts w:ascii="宋体,Bold" w:hAnsi="宋体,Bold" w:eastAsia="宋体,Bold"/>
                <w:b/>
                <w:i w:val="0"/>
                <w:color w:val="000000"/>
                <w:sz w:val="21"/>
              </w:rPr>
              <w:t>B. 网络层</w:t>
            </w:r>
          </w:p>
        </w:tc>
        <w:tc>
          <w:tcPr>
            <w:tcW w:type="dxa" w:w="1900"/>
            <w:gridSpan w:val="2"/>
            <w:tcBorders/>
            <w:shd w:fill="ffffff"/>
            <w:tcMar>
              <w:start w:w="0" w:type="dxa"/>
              <w:end w:w="0" w:type="dxa"/>
            </w:tcMar>
            <w:tcMar>
              <w:start w:w="0" w:type="dxa"/>
              <w:end w:w="0" w:type="dxa"/>
            </w:tcMar>
          </w:tcPr>
          <w:p>
            <w:pPr>
              <w:autoSpaceDN w:val="0"/>
              <w:autoSpaceDE w:val="0"/>
              <w:widowControl/>
              <w:spacing w:line="210" w:lineRule="exact" w:before="118" w:after="0"/>
              <w:ind w:left="414" w:right="0" w:firstLine="0"/>
              <w:jc w:val="left"/>
            </w:pPr>
            <w:r>
              <w:rPr>
                <w:rFonts w:ascii="宋体,Bold" w:hAnsi="宋体,Bold" w:eastAsia="宋体,Bold"/>
                <w:b/>
                <w:i w:val="0"/>
                <w:color w:val="000000"/>
                <w:sz w:val="21"/>
              </w:rPr>
              <w:t>C. 传输层</w:t>
            </w:r>
          </w:p>
        </w:tc>
        <w:tc>
          <w:tcPr>
            <w:tcW w:type="dxa" w:w="3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668" w:right="0" w:firstLine="0"/>
              <w:jc w:val="left"/>
            </w:pPr>
            <w:r>
              <w:rPr>
                <w:rFonts w:ascii="宋体,Bold" w:hAnsi="宋体,Bold" w:eastAsia="宋体,Bold"/>
                <w:b/>
                <w:i w:val="0"/>
                <w:color w:val="000000"/>
                <w:sz w:val="21"/>
              </w:rPr>
              <w:t>D. 数据链路层</w:t>
            </w:r>
          </w:p>
        </w:tc>
      </w:tr>
      <w:tr>
        <w:trPr>
          <w:trHeight w:hRule="exact" w:val="520"/>
        </w:trPr>
        <w:tc>
          <w:tcPr>
            <w:tcW w:type="dxa" w:w="75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ISO</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w:t>
            </w:r>
            <w:r>
              <w:rPr>
                <w:rFonts w:ascii="PMExtra" w:hAnsi="PMExtra" w:eastAsia="PMExtra"/>
                <w:b w:val="0"/>
                <w:i w:val="0"/>
                <w:color w:val="000000"/>
                <w:sz w:val="21"/>
              </w:rPr>
              <w:t>,</w:t>
            </w:r>
            <w:r>
              <w:rPr>
                <w:rFonts w:ascii="宋体,Bold" w:hAnsi="宋体,Bold" w:eastAsia="宋体,Bold"/>
                <w:b/>
                <w:i w:val="0"/>
                <w:color w:val="000000"/>
                <w:sz w:val="21"/>
              </w:rPr>
              <w:t xml:space="preserve"> 可同时提供无连接服务和面向连接服务的是</w:t>
            </w:r>
            <w:r>
              <w:rPr>
                <w:rFonts w:ascii="PMExtra" w:hAnsi="PMExtra" w:eastAsia="PMExtra"/>
                <w:b w:val="0"/>
                <w:i w:val="0"/>
                <w:color w:val="000000"/>
                <w:sz w:val="21"/>
              </w:rPr>
              <w:t>(</w:t>
            </w:r>
          </w:p>
        </w:tc>
        <w:tc>
          <w:tcPr>
            <w:tcW w:type="dxa" w:w="2340"/>
            <w:gridSpan w:val="2"/>
            <w:tcBorders/>
            <w:shd w:fill="ffffff"/>
            <w:tcMar>
              <w:start w:w="0" w:type="dxa"/>
              <w:end w:w="0" w:type="dxa"/>
            </w:tcMar>
            <w:tcMar>
              <w:start w:w="0" w:type="dxa"/>
              <w:end w:w="0" w:type="dxa"/>
            </w:tcMar>
          </w:tcPr>
          <w:p>
            <w:pPr>
              <w:autoSpaceDN w:val="0"/>
              <w:autoSpaceDE w:val="0"/>
              <w:widowControl/>
              <w:spacing w:line="256" w:lineRule="exact" w:before="156" w:after="0"/>
              <w:ind w:left="122" w:right="0" w:firstLine="0"/>
              <w:jc w:val="left"/>
            </w:pPr>
            <w:r>
              <w:rPr>
                <w:rFonts w:ascii="PMExtra" w:hAnsi="PMExtra" w:eastAsia="PMExtra"/>
                <w:b w:val="0"/>
                <w:i w:val="0"/>
                <w:color w:val="000000"/>
                <w:sz w:val="21"/>
              </w:rPr>
              <w:t>)</w:t>
            </w:r>
          </w:p>
        </w:tc>
      </w:tr>
      <w:tr>
        <w:trPr>
          <w:trHeight w:hRule="exact" w:val="388"/>
        </w:trPr>
        <w:tc>
          <w:tcPr>
            <w:tcW w:type="dxa" w:w="2360"/>
            <w:tcBorders/>
            <w:shd w:fill="ffffff"/>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A. 物理层</w:t>
            </w:r>
          </w:p>
        </w:tc>
        <w:tc>
          <w:tcPr>
            <w:tcW w:type="dxa" w:w="2260"/>
            <w:tcBorders/>
            <w:shd w:fill="ffffff"/>
            <w:tcMar>
              <w:start w:w="0" w:type="dxa"/>
              <w:end w:w="0" w:type="dxa"/>
            </w:tcMar>
          </w:tcPr>
          <w:p>
            <w:pPr>
              <w:autoSpaceDN w:val="0"/>
              <w:autoSpaceDE w:val="0"/>
              <w:widowControl/>
              <w:spacing w:line="210" w:lineRule="exact" w:before="118" w:after="0"/>
              <w:ind w:left="518" w:right="0" w:firstLine="0"/>
              <w:jc w:val="left"/>
            </w:pPr>
            <w:r>
              <w:rPr>
                <w:rFonts w:ascii="宋体,Bold" w:hAnsi="宋体,Bold" w:eastAsia="宋体,Bold"/>
                <w:b/>
                <w:i w:val="0"/>
                <w:color w:val="000000"/>
                <w:sz w:val="21"/>
              </w:rPr>
              <w:t>B. 数据链路层</w:t>
            </w:r>
          </w:p>
        </w:tc>
        <w:tc>
          <w:tcPr>
            <w:tcW w:type="dxa" w:w="1900"/>
            <w:gridSpan w:val="2"/>
            <w:tcBorders/>
            <w:shd w:fill="ffffff"/>
            <w:tcMar>
              <w:start w:w="0" w:type="dxa"/>
              <w:end w:w="0" w:type="dxa"/>
            </w:tcMar>
            <w:tcMar>
              <w:start w:w="0" w:type="dxa"/>
              <w:end w:w="0" w:type="dxa"/>
            </w:tcMar>
          </w:tcPr>
          <w:p>
            <w:pPr>
              <w:autoSpaceDN w:val="0"/>
              <w:autoSpaceDE w:val="0"/>
              <w:widowControl/>
              <w:spacing w:line="210" w:lineRule="exact" w:before="118" w:after="0"/>
              <w:ind w:left="414" w:right="0" w:firstLine="0"/>
              <w:jc w:val="left"/>
            </w:pPr>
            <w:r>
              <w:rPr>
                <w:rFonts w:ascii="宋体,Bold" w:hAnsi="宋体,Bold" w:eastAsia="宋体,Bold"/>
                <w:b/>
                <w:i w:val="0"/>
                <w:color w:val="000000"/>
                <w:sz w:val="21"/>
              </w:rPr>
              <w:t>C. 网络层</w:t>
            </w:r>
          </w:p>
        </w:tc>
        <w:tc>
          <w:tcPr>
            <w:tcW w:type="dxa" w:w="3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668" w:right="0" w:firstLine="0"/>
              <w:jc w:val="left"/>
            </w:pPr>
            <w:r>
              <w:rPr>
                <w:rFonts w:ascii="宋体,Bold" w:hAnsi="宋体,Bold" w:eastAsia="宋体,Bold"/>
                <w:b/>
                <w:i w:val="0"/>
                <w:color w:val="000000"/>
                <w:sz w:val="21"/>
              </w:rPr>
              <w:t>D. 传输层</w:t>
            </w:r>
          </w:p>
        </w:tc>
      </w:tr>
    </w:tbl>
    <w:p>
      <w:pPr>
        <w:autoSpaceDN w:val="0"/>
        <w:autoSpaceDE w:val="0"/>
        <w:widowControl/>
        <w:spacing w:line="240" w:lineRule="exact" w:before="142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6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24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速刷CN·王道·1.计算机网络体系结构</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w:t>
      </w:r>
      <w:r>
        <w:rPr>
          <w:rFonts w:ascii="TimesNewRoman" w:hAnsi="TimesNewRoman" w:eastAsia="TimesNewRoman"/>
          <w:b w:val="0"/>
          <w:i w:val="0"/>
          <w:color w:val="000000"/>
          <w:sz w:val="21"/>
        </w:rPr>
        <w:t>,</w:t>
      </w:r>
      <w:r>
        <w:rPr>
          <w:rFonts w:ascii="宋体,Bold" w:hAnsi="宋体,Bold" w:eastAsia="宋体,Bold"/>
          <w:b/>
          <w:i w:val="0"/>
          <w:color w:val="000000"/>
          <w:sz w:val="21"/>
        </w:rPr>
        <w:t>当两台计算机进行文件传输时</w:t>
      </w:r>
      <w:r>
        <w:rPr>
          <w:rFonts w:ascii="TimesNewRoman" w:hAnsi="TimesNewRoman" w:eastAsia="TimesNewRoman"/>
          <w:b w:val="0"/>
          <w:i w:val="0"/>
          <w:color w:val="000000"/>
          <w:sz w:val="21"/>
        </w:rPr>
        <w:t>,</w:t>
      </w:r>
      <w:r>
        <w:rPr>
          <w:rFonts w:ascii="宋体,Bold" w:hAnsi="宋体,Bold" w:eastAsia="宋体,Bold"/>
          <w:b/>
          <w:i w:val="0"/>
          <w:color w:val="000000"/>
          <w:sz w:val="21"/>
        </w:rPr>
        <w:t>为防止中间出现网络故障而重传整个文件的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6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情况</w:t>
            </w:r>
            <w:r>
              <w:rPr>
                <w:rFonts w:ascii="TimesNewRoman" w:hAnsi="TimesNewRoman" w:eastAsia="TimesNewRoman"/>
                <w:b w:val="0"/>
                <w:i w:val="0"/>
                <w:color w:val="000000"/>
                <w:sz w:val="21"/>
              </w:rPr>
              <w:t>,</w:t>
            </w:r>
            <w:r>
              <w:rPr>
                <w:rFonts w:ascii="宋体,Bold" w:hAnsi="宋体,Bold" w:eastAsia="宋体,Bold"/>
                <w:b/>
                <w:i w:val="0"/>
                <w:color w:val="000000"/>
                <w:sz w:val="21"/>
              </w:rPr>
              <w:t>可通过在文件中插入同步点来解决</w:t>
            </w:r>
            <w:r>
              <w:rPr>
                <w:rFonts w:ascii="PMExtra" w:hAnsi="PMExtra" w:eastAsia="PMExtra"/>
                <w:b w:val="0"/>
                <w:i w:val="0"/>
                <w:color w:val="000000"/>
                <w:sz w:val="21"/>
              </w:rPr>
              <w:t>,</w:t>
            </w:r>
            <w:r>
              <w:rPr>
                <w:rFonts w:ascii="宋体,Bold" w:hAnsi="宋体,Bold" w:eastAsia="宋体,Bold"/>
                <w:b/>
                <w:i w:val="0"/>
                <w:color w:val="000000"/>
                <w:sz w:val="21"/>
              </w:rPr>
              <w:t xml:space="preserve"> 这个动作发生在</w:t>
            </w:r>
            <w:r>
              <w:rPr>
                <w:rFonts w:ascii="PMExtra" w:hAnsi="PMExtra" w:eastAsia="PMExtra"/>
                <w:b w:val="0"/>
                <w:i w:val="0"/>
                <w:color w:val="000000"/>
                <w:sz w:val="21"/>
              </w:rPr>
              <w:t>(</w:t>
            </w:r>
          </w:p>
        </w:tc>
        <w:tc>
          <w:tcPr>
            <w:tcW w:type="dxa" w:w="3880"/>
            <w:gridSpan w:val="2"/>
            <w:tcBorders/>
            <w:shd w:fill="ffffff"/>
            <w:tcMar>
              <w:start w:w="0" w:type="dxa"/>
              <w:end w:w="0" w:type="dxa"/>
            </w:tcMar>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r>
      <w:tr>
        <w:trPr>
          <w:trHeight w:hRule="exact" w:val="420"/>
        </w:trPr>
        <w:tc>
          <w:tcPr>
            <w:tcW w:type="dxa" w:w="2740"/>
            <w:tcBorders/>
            <w:shd w:fill="ffffff"/>
            <w:tcMar>
              <w:start w:w="0" w:type="dxa"/>
              <w:end w:w="0" w:type="dxa"/>
            </w:tcMar>
          </w:tcPr>
          <w:p>
            <w:pPr>
              <w:autoSpaceDN w:val="0"/>
              <w:autoSpaceDE w:val="0"/>
              <w:widowControl/>
              <w:spacing w:line="210" w:lineRule="exact" w:before="128" w:after="0"/>
              <w:ind w:left="0" w:right="1072" w:firstLine="0"/>
              <w:jc w:val="right"/>
            </w:pPr>
            <w:r>
              <w:rPr>
                <w:rFonts w:ascii="宋体,Bold" w:hAnsi="宋体,Bold" w:eastAsia="宋体,Bold"/>
                <w:b/>
                <w:i w:val="0"/>
                <w:color w:val="000000"/>
                <w:sz w:val="21"/>
              </w:rPr>
              <w:t>A. 表示层</w:t>
            </w:r>
          </w:p>
        </w:tc>
        <w:tc>
          <w:tcPr>
            <w:tcW w:type="dxa" w:w="73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4060" w:firstLine="0"/>
              <w:jc w:val="right"/>
            </w:pPr>
            <w:r>
              <w:rPr>
                <w:rFonts w:ascii="宋体,Bold" w:hAnsi="宋体,Bold" w:eastAsia="宋体,Bold"/>
                <w:b/>
                <w:i w:val="0"/>
                <w:color w:val="000000"/>
                <w:sz w:val="21"/>
              </w:rPr>
              <w:t>B. 会话层</w:t>
            </w:r>
          </w:p>
        </w:tc>
      </w:tr>
      <w:tr>
        <w:trPr>
          <w:trHeight w:hRule="exact" w:val="440"/>
        </w:trPr>
        <w:tc>
          <w:tcPr>
            <w:tcW w:type="dxa" w:w="2740"/>
            <w:tcBorders/>
            <w:shd w:fill="ffffff"/>
            <w:tcMar>
              <w:start w:w="0" w:type="dxa"/>
              <w:end w:w="0" w:type="dxa"/>
            </w:tcMar>
          </w:tcPr>
          <w:p>
            <w:pPr>
              <w:autoSpaceDN w:val="0"/>
              <w:autoSpaceDE w:val="0"/>
              <w:widowControl/>
              <w:spacing w:line="210" w:lineRule="exact" w:before="86" w:after="0"/>
              <w:ind w:left="0" w:right="1072" w:firstLine="0"/>
              <w:jc w:val="right"/>
            </w:pPr>
            <w:r>
              <w:rPr>
                <w:rFonts w:ascii="宋体,Bold" w:hAnsi="宋体,Bold" w:eastAsia="宋体,Bold"/>
                <w:b/>
                <w:i w:val="0"/>
                <w:color w:val="000000"/>
                <w:sz w:val="21"/>
              </w:rPr>
              <w:t>C. 网络层</w:t>
            </w:r>
          </w:p>
        </w:tc>
        <w:tc>
          <w:tcPr>
            <w:tcW w:type="dxa" w:w="73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0" w:right="4060" w:firstLine="0"/>
              <w:jc w:val="right"/>
            </w:pPr>
            <w:r>
              <w:rPr>
                <w:rFonts w:ascii="宋体,Bold" w:hAnsi="宋体,Bold" w:eastAsia="宋体,Bold"/>
                <w:b/>
                <w:i w:val="0"/>
                <w:color w:val="000000"/>
                <w:sz w:val="21"/>
              </w:rPr>
              <w:t>D. 应用层</w:t>
            </w:r>
          </w:p>
        </w:tc>
      </w:tr>
      <w:tr>
        <w:trPr>
          <w:trHeight w:hRule="exact" w:val="520"/>
        </w:trPr>
        <w:tc>
          <w:tcPr>
            <w:tcW w:type="dxa" w:w="5340"/>
            <w:gridSpan w:val="2"/>
            <w:tcBorders/>
            <w:shd w:fill="ffffff"/>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数据的格式转换及压缩属于</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w:t>
            </w:r>
            <w:r>
              <w:rPr>
                <w:rFonts w:ascii="PMExtra" w:hAnsi="PMExtra" w:eastAsia="PMExtra"/>
                <w:b w:val="0"/>
                <w:i w:val="0"/>
                <w:color w:val="000000"/>
                <w:sz w:val="21"/>
              </w:rPr>
              <w:t>(</w:t>
            </w:r>
          </w:p>
        </w:tc>
        <w:tc>
          <w:tcPr>
            <w:tcW w:type="dxa" w:w="4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11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的功能。</w:t>
            </w:r>
          </w:p>
        </w:tc>
      </w:tr>
      <w:tr>
        <w:trPr>
          <w:trHeight w:hRule="exact" w:val="420"/>
        </w:trPr>
        <w:tc>
          <w:tcPr>
            <w:tcW w:type="dxa" w:w="2740"/>
            <w:tcBorders/>
            <w:shd w:fill="ffffff"/>
            <w:tcMar>
              <w:start w:w="0" w:type="dxa"/>
              <w:end w:w="0" w:type="dxa"/>
            </w:tcMar>
          </w:tcPr>
          <w:p>
            <w:pPr>
              <w:autoSpaceDN w:val="0"/>
              <w:autoSpaceDE w:val="0"/>
              <w:widowControl/>
              <w:spacing w:line="210" w:lineRule="exact" w:before="126" w:after="0"/>
              <w:ind w:left="0" w:right="1072" w:firstLine="0"/>
              <w:jc w:val="right"/>
            </w:pPr>
            <w:r>
              <w:rPr>
                <w:rFonts w:ascii="宋体,Bold" w:hAnsi="宋体,Bold" w:eastAsia="宋体,Bold"/>
                <w:b/>
                <w:i w:val="0"/>
                <w:color w:val="000000"/>
                <w:sz w:val="21"/>
              </w:rPr>
              <w:t>A. 应用层</w:t>
            </w:r>
          </w:p>
        </w:tc>
        <w:tc>
          <w:tcPr>
            <w:tcW w:type="dxa" w:w="73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4060" w:firstLine="0"/>
              <w:jc w:val="right"/>
            </w:pPr>
            <w:r>
              <w:rPr>
                <w:rFonts w:ascii="宋体,Bold" w:hAnsi="宋体,Bold" w:eastAsia="宋体,Bold"/>
                <w:b/>
                <w:i w:val="0"/>
                <w:color w:val="000000"/>
                <w:sz w:val="21"/>
              </w:rPr>
              <w:t>B. 表示层</w:t>
            </w:r>
          </w:p>
        </w:tc>
      </w:tr>
      <w:tr>
        <w:trPr>
          <w:trHeight w:hRule="exact" w:val="440"/>
        </w:trPr>
        <w:tc>
          <w:tcPr>
            <w:tcW w:type="dxa" w:w="2740"/>
            <w:tcBorders/>
            <w:shd w:fill="ffffff"/>
            <w:tcMar>
              <w:start w:w="0" w:type="dxa"/>
              <w:end w:w="0" w:type="dxa"/>
            </w:tcMar>
          </w:tcPr>
          <w:p>
            <w:pPr>
              <w:autoSpaceDN w:val="0"/>
              <w:autoSpaceDE w:val="0"/>
              <w:widowControl/>
              <w:spacing w:line="210" w:lineRule="exact" w:before="84" w:after="0"/>
              <w:ind w:left="0" w:right="1072" w:firstLine="0"/>
              <w:jc w:val="right"/>
            </w:pPr>
            <w:r>
              <w:rPr>
                <w:rFonts w:ascii="宋体,Bold" w:hAnsi="宋体,Bold" w:eastAsia="宋体,Bold"/>
                <w:b/>
                <w:i w:val="0"/>
                <w:color w:val="000000"/>
                <w:sz w:val="21"/>
              </w:rPr>
              <w:t>C. 会话层</w:t>
            </w:r>
          </w:p>
        </w:tc>
        <w:tc>
          <w:tcPr>
            <w:tcW w:type="dxa" w:w="73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0" w:right="4060" w:firstLine="0"/>
              <w:jc w:val="right"/>
            </w:pPr>
            <w:r>
              <w:rPr>
                <w:rFonts w:ascii="宋体,Bold" w:hAnsi="宋体,Bold" w:eastAsia="宋体,Bold"/>
                <w:b/>
                <w:i w:val="0"/>
                <w:color w:val="000000"/>
                <w:sz w:val="21"/>
              </w:rPr>
              <w:t>D. 传输层</w:t>
            </w:r>
          </w:p>
        </w:tc>
      </w:tr>
      <w:tr>
        <w:trPr>
          <w:trHeight w:hRule="exact" w:val="520"/>
        </w:trPr>
        <w:tc>
          <w:tcPr>
            <w:tcW w:type="dxa" w:w="2740"/>
            <w:tcBorders/>
            <w:shd w:fill="ffffff"/>
            <w:tcMar>
              <w:start w:w="0" w:type="dxa"/>
              <w:end w:w="0" w:type="dxa"/>
            </w:tcMar>
          </w:tcPr>
          <w:p>
            <w:pPr>
              <w:autoSpaceDN w:val="0"/>
              <w:autoSpaceDE w:val="0"/>
              <w:widowControl/>
              <w:spacing w:line="256" w:lineRule="exact" w:before="162" w:after="0"/>
              <w:ind w:left="0" w:right="108"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w:t>
            </w:r>
            <w:r>
              <w:rPr>
                <w:rFonts w:ascii="PMExtra" w:hAnsi="PMExtra" w:eastAsia="PMExtra"/>
                <w:b w:val="0"/>
                <w:i w:val="0"/>
                <w:color w:val="000000"/>
                <w:sz w:val="21"/>
              </w:rPr>
              <w:t>(</w:t>
            </w:r>
          </w:p>
        </w:tc>
        <w:tc>
          <w:tcPr>
            <w:tcW w:type="dxa" w:w="73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2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通过设置检验点</w:t>
            </w:r>
            <w:r>
              <w:rPr>
                <w:rFonts w:ascii="TimesNewRoman" w:hAnsi="TimesNewRoman" w:eastAsia="TimesNewRoman"/>
                <w:b w:val="0"/>
                <w:i w:val="0"/>
                <w:color w:val="000000"/>
                <w:sz w:val="21"/>
              </w:rPr>
              <w:t>,</w:t>
            </w:r>
            <w:r>
              <w:rPr>
                <w:rFonts w:ascii="宋体,Bold" w:hAnsi="宋体,Bold" w:eastAsia="宋体,Bold"/>
                <w:b/>
                <w:i w:val="0"/>
                <w:color w:val="000000"/>
                <w:sz w:val="21"/>
              </w:rPr>
              <w:t>使通信双方在通信失效时可从检验点恢复通信。</w:t>
            </w:r>
          </w:p>
        </w:tc>
      </w:tr>
      <w:tr>
        <w:trPr>
          <w:trHeight w:hRule="exact" w:val="400"/>
        </w:trPr>
        <w:tc>
          <w:tcPr>
            <w:tcW w:type="dxa" w:w="2740"/>
            <w:tcBorders/>
            <w:shd w:fill="ffffff"/>
            <w:tcMar>
              <w:start w:w="0" w:type="dxa"/>
              <w:end w:w="0" w:type="dxa"/>
            </w:tcMar>
          </w:tcPr>
          <w:p>
            <w:pPr>
              <w:autoSpaceDN w:val="0"/>
              <w:autoSpaceDE w:val="0"/>
              <w:widowControl/>
              <w:spacing w:line="210" w:lineRule="exact" w:before="124" w:after="0"/>
              <w:ind w:left="0" w:right="1072" w:firstLine="0"/>
              <w:jc w:val="right"/>
            </w:pPr>
            <w:r>
              <w:rPr>
                <w:rFonts w:ascii="宋体,Bold" w:hAnsi="宋体,Bold" w:eastAsia="宋体,Bold"/>
                <w:b/>
                <w:i w:val="0"/>
                <w:color w:val="000000"/>
                <w:sz w:val="21"/>
              </w:rPr>
              <w:t>A. 传输层</w:t>
            </w:r>
          </w:p>
        </w:tc>
        <w:tc>
          <w:tcPr>
            <w:tcW w:type="dxa" w:w="73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4060" w:firstLine="0"/>
              <w:jc w:val="right"/>
            </w:pPr>
            <w:r>
              <w:rPr>
                <w:rFonts w:ascii="宋体,Bold" w:hAnsi="宋体,Bold" w:eastAsia="宋体,Bold"/>
                <w:b/>
                <w:i w:val="0"/>
                <w:color w:val="000000"/>
                <w:sz w:val="21"/>
              </w:rPr>
              <w:t>B. 网络层</w:t>
            </w:r>
          </w:p>
        </w:tc>
      </w:tr>
      <w:tr>
        <w:trPr>
          <w:trHeight w:hRule="exact" w:val="460"/>
        </w:trPr>
        <w:tc>
          <w:tcPr>
            <w:tcW w:type="dxa" w:w="2740"/>
            <w:tcBorders/>
            <w:shd w:fill="ffffff"/>
            <w:tcMar>
              <w:start w:w="0" w:type="dxa"/>
              <w:end w:w="0" w:type="dxa"/>
            </w:tcMar>
          </w:tcPr>
          <w:p>
            <w:pPr>
              <w:autoSpaceDN w:val="0"/>
              <w:autoSpaceDE w:val="0"/>
              <w:widowControl/>
              <w:spacing w:line="210" w:lineRule="exact" w:before="102" w:after="0"/>
              <w:ind w:left="0" w:right="1072" w:firstLine="0"/>
              <w:jc w:val="right"/>
            </w:pPr>
            <w:r>
              <w:rPr>
                <w:rFonts w:ascii="宋体,Bold" w:hAnsi="宋体,Bold" w:eastAsia="宋体,Bold"/>
                <w:b/>
                <w:i w:val="0"/>
                <w:color w:val="000000"/>
                <w:sz w:val="21"/>
              </w:rPr>
              <w:t>C. 表示层</w:t>
            </w:r>
          </w:p>
        </w:tc>
        <w:tc>
          <w:tcPr>
            <w:tcW w:type="dxa" w:w="73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0" w:right="4060" w:firstLine="0"/>
              <w:jc w:val="right"/>
            </w:pPr>
            <w:r>
              <w:rPr>
                <w:rFonts w:ascii="宋体,Bold" w:hAnsi="宋体,Bold" w:eastAsia="宋体,Bold"/>
                <w:b/>
                <w:i w:val="0"/>
                <w:color w:val="000000"/>
                <w:sz w:val="21"/>
              </w:rPr>
              <w:t>D. 会话层</w:t>
            </w:r>
          </w:p>
        </w:tc>
      </w:tr>
      <w:tr>
        <w:trPr>
          <w:trHeight w:hRule="exact" w:val="476"/>
        </w:trPr>
        <w:tc>
          <w:tcPr>
            <w:tcW w:type="dxa" w:w="6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下列说法中</w:t>
            </w:r>
            <w:r>
              <w:rPr>
                <w:rFonts w:ascii="TimesNewRoman" w:hAnsi="TimesNewRoman" w:eastAsia="TimesNewRoman"/>
                <w:b w:val="0"/>
                <w:i w:val="0"/>
                <w:color w:val="000000"/>
                <w:sz w:val="21"/>
              </w:rPr>
              <w:t>,</w:t>
            </w:r>
            <w:r>
              <w:rPr>
                <w:rFonts w:ascii="宋体,Bold" w:hAnsi="宋体,Bold" w:eastAsia="宋体,Bold"/>
                <w:b/>
                <w:i w:val="0"/>
                <w:color w:val="000000"/>
                <w:sz w:val="21"/>
              </w:rPr>
              <w:t>正确描述了</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参考模型中数据的封装过程的是</w:t>
            </w:r>
            <w:r>
              <w:rPr>
                <w:rFonts w:ascii="PMExtra" w:hAnsi="PMExtra" w:eastAsia="PMExtra"/>
                <w:b w:val="0"/>
                <w:i w:val="0"/>
                <w:color w:val="000000"/>
                <w:sz w:val="21"/>
              </w:rPr>
              <w:t>(</w:t>
            </w:r>
          </w:p>
        </w:tc>
        <w:tc>
          <w:tcPr>
            <w:tcW w:type="dxa" w:w="3180"/>
            <w:tcBorders/>
            <w:shd w:fill="ffffff"/>
            <w:tcMar>
              <w:start w:w="0" w:type="dxa"/>
              <w:end w:w="0" w:type="dxa"/>
            </w:tcMar>
          </w:tcPr>
          <w:p>
            <w:pPr>
              <w:autoSpaceDN w:val="0"/>
              <w:autoSpaceDE w:val="0"/>
              <w:widowControl/>
              <w:spacing w:line="256" w:lineRule="exact" w:before="160" w:after="0"/>
              <w:ind w:left="124" w:right="0" w:firstLine="0"/>
              <w:jc w:val="left"/>
            </w:pPr>
            <w:r>
              <w:rPr>
                <w:rFonts w:ascii="PMExtra" w:hAnsi="PMExtra" w:eastAsia="PMExtra"/>
                <w:b w:val="0"/>
                <w:i w:val="0"/>
                <w:color w:val="000000"/>
                <w:sz w:val="21"/>
              </w:rPr>
              <w:t>)</w:t>
            </w:r>
          </w:p>
        </w:tc>
      </w:tr>
    </w:tbl>
    <w:p>
      <w:pPr>
        <w:autoSpaceDN w:val="0"/>
        <w:autoSpaceDE w:val="0"/>
        <w:widowControl/>
        <w:spacing w:line="390" w:lineRule="exact" w:before="0" w:after="0"/>
        <w:ind w:left="1442" w:right="3024" w:firstLine="0"/>
        <w:jc w:val="left"/>
      </w:pPr>
      <w:r>
        <w:rPr>
          <w:rFonts w:ascii="宋体,Bold" w:hAnsi="宋体,Bold" w:eastAsia="宋体,Bold"/>
          <w:b/>
          <w:i w:val="0"/>
          <w:color w:val="000000"/>
          <w:sz w:val="21"/>
        </w:rPr>
        <w:t>A. 数据链路层在分组上仅增加了源物理地址和目的物理地址</w:t>
      </w:r>
      <w:r>
        <w:br/>
      </w:r>
      <w:r>
        <w:rPr>
          <w:rFonts w:ascii="宋体,Bold" w:hAnsi="宋体,Bold" w:eastAsia="宋体,Bold"/>
          <w:b/>
          <w:i w:val="0"/>
          <w:color w:val="000000"/>
          <w:sz w:val="21"/>
        </w:rPr>
        <w:t>B. 网络层将高层协议产生的数据封装成分组</w:t>
      </w:r>
      <w:r>
        <w:rPr>
          <w:rFonts w:ascii="TimesNewRoman" w:hAnsi="TimesNewRoman" w:eastAsia="TimesNewRoman"/>
          <w:b w:val="0"/>
          <w:i w:val="0"/>
          <w:color w:val="000000"/>
          <w:sz w:val="21"/>
        </w:rPr>
        <w:t>,</w:t>
      </w:r>
      <w:r>
        <w:rPr>
          <w:rFonts w:ascii="宋体,Bold" w:hAnsi="宋体,Bold" w:eastAsia="宋体,Bold"/>
          <w:b/>
          <w:i w:val="0"/>
          <w:color w:val="000000"/>
          <w:sz w:val="21"/>
        </w:rPr>
        <w:t>并增加第三层的地址和控制信息</w:t>
      </w:r>
      <w:r>
        <w:rPr>
          <w:rFonts w:ascii="宋体,Bold" w:hAnsi="宋体,Bold" w:eastAsia="宋体,Bold"/>
          <w:b/>
          <w:i w:val="0"/>
          <w:color w:val="000000"/>
          <w:sz w:val="21"/>
        </w:rPr>
        <w:t>C. 传输层将数据流封装成数据帧</w:t>
      </w:r>
      <w:r>
        <w:rPr>
          <w:rFonts w:ascii="TimesNewRoman" w:hAnsi="TimesNewRoman" w:eastAsia="TimesNewRoman"/>
          <w:b w:val="0"/>
          <w:i w:val="0"/>
          <w:color w:val="000000"/>
          <w:sz w:val="21"/>
        </w:rPr>
        <w:t>,</w:t>
      </w:r>
      <w:r>
        <w:rPr>
          <w:rFonts w:ascii="宋体,Bold" w:hAnsi="宋体,Bold" w:eastAsia="宋体,Bold"/>
          <w:b/>
          <w:i w:val="0"/>
          <w:color w:val="000000"/>
          <w:sz w:val="21"/>
        </w:rPr>
        <w:t>并增加可靠性和流控制信息</w:t>
      </w:r>
      <w:r>
        <w:br/>
      </w:r>
      <w:r>
        <w:rPr>
          <w:rFonts w:ascii="宋体,Bold" w:hAnsi="宋体,Bold" w:eastAsia="宋体,Bold"/>
          <w:b/>
          <w:i w:val="0"/>
          <w:color w:val="000000"/>
          <w:sz w:val="21"/>
        </w:rPr>
        <w:t>D. 表示层将高层协议产生的数据分割成数据段</w:t>
      </w:r>
      <w:r>
        <w:rPr>
          <w:rFonts w:ascii="TimesNewRoman" w:hAnsi="TimesNewRoman" w:eastAsia="TimesNewRoman"/>
          <w:b w:val="0"/>
          <w:i w:val="0"/>
          <w:color w:val="000000"/>
          <w:sz w:val="21"/>
        </w:rPr>
        <w:t>,</w:t>
      </w:r>
      <w:r>
        <w:rPr>
          <w:rFonts w:ascii="宋体,Bold" w:hAnsi="宋体,Bold" w:eastAsia="宋体,Bold"/>
          <w:b/>
          <w:i w:val="0"/>
          <w:color w:val="000000"/>
          <w:sz w:val="21"/>
        </w:rPr>
        <w:t>并增加相应的源和目的端口信息</w:t>
      </w:r>
    </w:p>
    <w:p>
      <w:pPr>
        <w:autoSpaceDN w:val="0"/>
        <w:autoSpaceDE w:val="0"/>
        <w:widowControl/>
        <w:spacing w:line="392" w:lineRule="exact" w:before="172" w:after="72"/>
        <w:ind w:left="1442" w:right="1424" w:firstLine="0"/>
        <w:jc w:val="both"/>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w:t>
      </w:r>
      <w:r>
        <w:rPr>
          <w:rFonts w:ascii="TimesNewRoman" w:hAnsi="TimesNewRoman" w:eastAsia="TimesNewRoman"/>
          <w:b w:val="0"/>
          <w:i w:val="0"/>
          <w:color w:val="000000"/>
          <w:sz w:val="21"/>
        </w:rPr>
        <w:t>,</w:t>
      </w:r>
      <w:r>
        <w:rPr>
          <w:rFonts w:ascii="宋体,Bold" w:hAnsi="宋体,Bold" w:eastAsia="宋体,Bold"/>
          <w:b/>
          <w:i w:val="0"/>
          <w:color w:val="000000"/>
          <w:sz w:val="21"/>
        </w:rPr>
        <w:t>提供流量控制功能的层是第</w:t>
      </w:r>
      <w:r>
        <w:rPr>
          <w:rFonts w:ascii="PMExtra" w:hAnsi="PMExtra" w:eastAsia="PMExtra"/>
          <w:b w:val="0"/>
          <w:i w:val="0"/>
          <w:color w:val="000000"/>
          <w:sz w:val="21"/>
        </w:rPr>
        <w:t>(</w:t>
      </w:r>
      <w:r>
        <w:rPr>
          <w:rFonts w:ascii="宋体,Bold" w:hAnsi="宋体,Bold" w:eastAsia="宋体,Bold"/>
          <w:b/>
          <w:i w:val="0"/>
          <w:color w:val="000000"/>
          <w:sz w:val="21"/>
        </w:rPr>
        <w:t xml:space="preserve"> ①</w:t>
      </w:r>
      <w:r>
        <w:rPr>
          <w:rFonts w:ascii="PMExtra" w:hAnsi="PMExtra" w:eastAsia="PMExtra"/>
          <w:b w:val="0"/>
          <w:i w:val="0"/>
          <w:color w:val="000000"/>
          <w:sz w:val="21"/>
        </w:rPr>
        <w:t>)</w:t>
      </w:r>
      <w:r>
        <w:rPr>
          <w:rFonts w:ascii="宋体,Bold" w:hAnsi="宋体,Bold" w:eastAsia="宋体,Bold"/>
          <w:b/>
          <w:i w:val="0"/>
          <w:color w:val="000000"/>
          <w:sz w:val="21"/>
        </w:rPr>
        <w:t xml:space="preserve"> 层</w:t>
      </w:r>
      <w:r>
        <w:rPr>
          <w:rFonts w:ascii="PMExtra" w:hAnsi="PMExtra" w:eastAsia="PMExtra"/>
          <w:b w:val="0"/>
          <w:i w:val="0"/>
          <w:color w:val="000000"/>
          <w:sz w:val="21"/>
        </w:rPr>
        <w:t>;</w:t>
      </w:r>
      <w:r>
        <w:rPr>
          <w:rFonts w:ascii="宋体,Bold" w:hAnsi="宋体,Bold" w:eastAsia="宋体,Bold"/>
          <w:b/>
          <w:i w:val="0"/>
          <w:color w:val="000000"/>
          <w:sz w:val="21"/>
        </w:rPr>
        <w:t xml:space="preserve"> 提供建立、维护和拆除端到端的连接</w:t>
      </w:r>
      <w:r>
        <w:rPr>
          <w:rFonts w:ascii="宋体,Bold" w:hAnsi="宋体,Bold" w:eastAsia="宋体,Bold"/>
          <w:b/>
          <w:i w:val="0"/>
          <w:color w:val="000000"/>
          <w:sz w:val="21"/>
        </w:rPr>
        <w:t>的层是</w:t>
      </w:r>
      <w:r>
        <w:rPr>
          <w:rFonts w:ascii="PMExtra" w:hAnsi="PMExtra" w:eastAsia="PMExtra"/>
          <w:b w:val="0"/>
          <w:i w:val="0"/>
          <w:color w:val="000000"/>
          <w:sz w:val="21"/>
        </w:rPr>
        <w:t>(</w:t>
      </w:r>
      <w:r>
        <w:rPr>
          <w:rFonts w:ascii="宋体,Bold" w:hAnsi="宋体,Bold" w:eastAsia="宋体,Bold"/>
          <w:b/>
          <w:i w:val="0"/>
          <w:color w:val="000000"/>
          <w:sz w:val="21"/>
        </w:rPr>
        <w:t xml:space="preserve"> ②</w:t>
      </w:r>
      <w:r>
        <w:rPr>
          <w:rFonts w:ascii="PMExtra" w:hAnsi="PMExtra" w:eastAsia="PMExtra"/>
          <w:b w:val="0"/>
          <w:i w:val="0"/>
          <w:color w:val="000000"/>
          <w:sz w:val="21"/>
        </w:rPr>
        <w:t>)</w:t>
      </w:r>
      <w:r>
        <w:rPr>
          <w:rFonts w:ascii="宋体,Bold" w:hAnsi="宋体,Bold" w:eastAsia="宋体,Bold"/>
          <w:b/>
          <w:i w:val="0"/>
          <w:color w:val="000000"/>
          <w:sz w:val="21"/>
        </w:rPr>
        <w:t>；为数据分组提供在网络中路由的功能的是</w:t>
      </w:r>
      <w:r>
        <w:rPr>
          <w:rFonts w:ascii="PMExtra" w:hAnsi="PMExtra" w:eastAsia="PMExtra"/>
          <w:b w:val="0"/>
          <w:i w:val="0"/>
          <w:color w:val="000000"/>
          <w:sz w:val="21"/>
        </w:rPr>
        <w:t>(</w:t>
      </w:r>
      <w:r>
        <w:rPr>
          <w:rFonts w:ascii="宋体,Bold" w:hAnsi="宋体,Bold" w:eastAsia="宋体,Bold"/>
          <w:b/>
          <w:i w:val="0"/>
          <w:color w:val="000000"/>
          <w:sz w:val="21"/>
        </w:rPr>
        <w:t xml:space="preserve"> ③</w:t>
      </w:r>
      <w:r>
        <w:rPr>
          <w:rFonts w:ascii="PMExtra" w:hAnsi="PMExtra" w:eastAsia="PMExtra"/>
          <w:b w:val="0"/>
          <w:i w:val="0"/>
          <w:color w:val="000000"/>
          <w:sz w:val="21"/>
        </w:rPr>
        <w:t>)</w:t>
      </w:r>
      <w:r>
        <w:rPr>
          <w:rFonts w:ascii="宋体,Bold" w:hAnsi="宋体,Bold" w:eastAsia="宋体,Bold"/>
          <w:b/>
          <w:i w:val="0"/>
          <w:color w:val="000000"/>
          <w:sz w:val="21"/>
        </w:rPr>
        <w:t>；传输层提供</w:t>
      </w:r>
      <w:r>
        <w:rPr>
          <w:rFonts w:ascii="PMExtra" w:hAnsi="PMExtra" w:eastAsia="PMExtra"/>
          <w:b w:val="0"/>
          <w:i w:val="0"/>
          <w:color w:val="000000"/>
          <w:sz w:val="21"/>
        </w:rPr>
        <w:t>(</w:t>
      </w:r>
      <w:r>
        <w:rPr>
          <w:rFonts w:ascii="宋体,Bold" w:hAnsi="宋体,Bold" w:eastAsia="宋体,Bold"/>
          <w:b/>
          <w:i w:val="0"/>
          <w:color w:val="000000"/>
          <w:sz w:val="21"/>
        </w:rPr>
        <w:t xml:space="preserve"> ④</w:t>
      </w:r>
      <w:r>
        <w:rPr>
          <w:rFonts w:ascii="PMExtra" w:hAnsi="PMExtra" w:eastAsia="PMExtra"/>
          <w:b w:val="0"/>
          <w:i w:val="0"/>
          <w:color w:val="000000"/>
          <w:sz w:val="21"/>
        </w:rPr>
        <w:t>)</w:t>
      </w:r>
      <w:r>
        <w:rPr>
          <w:rFonts w:ascii="宋体,Bold" w:hAnsi="宋体,Bold" w:eastAsia="宋体,Bold"/>
          <w:b/>
          <w:i w:val="0"/>
          <w:color w:val="000000"/>
          <w:sz w:val="21"/>
        </w:rPr>
        <w:t xml:space="preserve"> 的数据传送</w:t>
      </w:r>
      <w:r>
        <w:rPr>
          <w:rFonts w:ascii="PMExtra" w:hAnsi="PMExtra" w:eastAsia="PMExtra"/>
          <w:b w:val="0"/>
          <w:i w:val="0"/>
          <w:color w:val="000000"/>
          <w:sz w:val="21"/>
        </w:rPr>
        <w:t>:</w:t>
      </w:r>
      <w:r>
        <w:rPr>
          <w:rFonts w:ascii="宋体,Bold" w:hAnsi="宋体,Bold" w:eastAsia="宋体,Bold"/>
          <w:b/>
          <w:i w:val="0"/>
          <w:color w:val="000000"/>
          <w:sz w:val="21"/>
        </w:rPr>
        <w:t xml:space="preserve"> 为</w:t>
      </w:r>
      <w:r>
        <w:rPr>
          <w:rFonts w:ascii="宋体,Bold" w:hAnsi="宋体,Bold" w:eastAsia="宋体,Bold"/>
          <w:b/>
          <w:i w:val="0"/>
          <w:color w:val="000000"/>
          <w:sz w:val="21"/>
        </w:rPr>
        <w:t>网络层实体提供数据发送和接收功能及过程的是</w:t>
      </w:r>
      <w:r>
        <w:rPr>
          <w:rFonts w:ascii="PMExtra" w:hAnsi="PMExtra" w:eastAsia="PMExtra"/>
          <w:b w:val="0"/>
          <w:i w:val="0"/>
          <w:color w:val="000000"/>
          <w:sz w:val="21"/>
        </w:rPr>
        <w:t>(</w:t>
      </w:r>
      <w:r>
        <w:rPr>
          <w:rFonts w:ascii="宋体,Bold" w:hAnsi="宋体,Bold" w:eastAsia="宋体,Bold"/>
          <w:b/>
          <w:i w:val="0"/>
          <w:color w:val="000000"/>
          <w:sz w:val="21"/>
        </w:rPr>
        <w:t xml:space="preserve"> ⑤</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903"/>
        <w:gridCol w:w="903"/>
        <w:gridCol w:w="903"/>
        <w:gridCol w:w="903"/>
        <w:gridCol w:w="903"/>
        <w:gridCol w:w="903"/>
        <w:gridCol w:w="903"/>
        <w:gridCol w:w="903"/>
        <w:gridCol w:w="903"/>
        <w:gridCol w:w="903"/>
      </w:tblGrid>
      <w:tr>
        <w:trPr>
          <w:trHeight w:hRule="exact" w:val="386"/>
        </w:trPr>
        <w:tc>
          <w:tcPr>
            <w:tcW w:type="dxa" w:w="2860"/>
            <w:tcBorders/>
            <w:shd w:fill="ffffff"/>
            <w:tcMar>
              <w:start w:w="0" w:type="dxa"/>
              <w:end w:w="0" w:type="dxa"/>
            </w:tcMar>
          </w:tcPr>
          <w:p>
            <w:pPr>
              <w:autoSpaceDN w:val="0"/>
              <w:autoSpaceDE w:val="0"/>
              <w:widowControl/>
              <w:spacing w:line="234" w:lineRule="exact" w:before="84" w:after="0"/>
              <w:ind w:left="0" w:right="854" w:firstLine="0"/>
              <w:jc w:val="right"/>
            </w:pPr>
            <w:r>
              <w:rPr>
                <w:rFonts w:ascii="宋体,Bold" w:hAnsi="宋体,Bold" w:eastAsia="宋体,Bold"/>
                <w:b/>
                <w:i w:val="0"/>
                <w:color w:val="000000"/>
                <w:sz w:val="21"/>
              </w:rPr>
              <w:t>①</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1</w:t>
            </w:r>
            <w:r>
              <w:rPr>
                <w:rFonts w:ascii="宋体,Bold" w:hAnsi="宋体,Bold" w:eastAsia="宋体,Bold"/>
                <w:b/>
                <w:i w:val="0"/>
                <w:color w:val="000000"/>
                <w:sz w:val="21"/>
              </w:rPr>
              <w:t>、</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 w:hAnsi="TimesNewRoman" w:eastAsia="TimesNewRoman"/>
                <w:b w:val="0"/>
                <w:i w:val="0"/>
                <w:color w:val="000000"/>
                <w:sz w:val="21"/>
              </w:rPr>
              <w:t>3</w:t>
            </w:r>
          </w:p>
        </w:tc>
        <w:tc>
          <w:tcPr>
            <w:tcW w:type="dxa" w:w="23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424" w:right="0" w:firstLine="0"/>
              <w:jc w:val="lef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1800"/>
            <w:tcBorders/>
            <w:shd w:fill="ffffff"/>
            <w:tcMar>
              <w:start w:w="0" w:type="dxa"/>
              <w:end w:w="0" w:type="dxa"/>
            </w:tcMar>
          </w:tcPr>
          <w:p>
            <w:pPr>
              <w:autoSpaceDN w:val="0"/>
              <w:autoSpaceDE w:val="0"/>
              <w:widowControl/>
              <w:spacing w:line="258" w:lineRule="exact" w:before="60" w:after="0"/>
              <w:ind w:left="188" w:right="0" w:firstLine="0"/>
              <w:jc w:val="lef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3060"/>
            <w:gridSpan w:val="2"/>
            <w:tcBorders/>
            <w:shd w:fill="ffffff"/>
            <w:tcMar>
              <w:start w:w="0" w:type="dxa"/>
              <w:end w:w="0" w:type="dxa"/>
            </w:tcMar>
            <w:tcMar>
              <w:start w:w="0" w:type="dxa"/>
              <w:end w:w="0" w:type="dxa"/>
            </w:tcMar>
          </w:tcPr>
          <w:p>
            <w:pPr>
              <w:autoSpaceDN w:val="0"/>
              <w:autoSpaceDE w:val="0"/>
              <w:widowControl/>
              <w:spacing w:line="258" w:lineRule="exact" w:before="60" w:after="0"/>
              <w:ind w:left="524" w:right="0" w:firstLine="0"/>
              <w:jc w:val="lef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p>
        </w:tc>
      </w:tr>
      <w:tr>
        <w:trPr>
          <w:trHeight w:hRule="exact" w:val="400"/>
        </w:trPr>
        <w:tc>
          <w:tcPr>
            <w:tcW w:type="dxa" w:w="2860"/>
            <w:tcBorders/>
            <w:shd w:fill="ffffff"/>
            <w:tcMar>
              <w:start w:w="0" w:type="dxa"/>
              <w:end w:w="0" w:type="dxa"/>
            </w:tcMar>
          </w:tcPr>
          <w:p>
            <w:pPr>
              <w:autoSpaceDN w:val="0"/>
              <w:autoSpaceDE w:val="0"/>
              <w:widowControl/>
              <w:spacing w:line="234" w:lineRule="exact" w:before="92" w:after="0"/>
              <w:ind w:left="0" w:right="1072" w:firstLine="0"/>
              <w:jc w:val="right"/>
            </w:pPr>
            <w:r>
              <w:rPr>
                <w:rFonts w:ascii="宋体,Bold" w:hAnsi="宋体,Bold" w:eastAsia="宋体,Bold"/>
                <w:b/>
                <w:i w:val="0"/>
                <w:color w:val="000000"/>
                <w:sz w:val="21"/>
              </w:rPr>
              <w:t>②</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物理层</w:t>
            </w:r>
          </w:p>
        </w:tc>
        <w:tc>
          <w:tcPr>
            <w:tcW w:type="dxa" w:w="23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424" w:right="0" w:firstLine="0"/>
              <w:jc w:val="lef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数据链路层</w:t>
            </w:r>
          </w:p>
        </w:tc>
        <w:tc>
          <w:tcPr>
            <w:tcW w:type="dxa" w:w="1800"/>
            <w:tcBorders/>
            <w:shd w:fill="ffffff"/>
            <w:tcMar>
              <w:start w:w="0" w:type="dxa"/>
              <w:end w:w="0" w:type="dxa"/>
            </w:tcMar>
          </w:tcPr>
          <w:p>
            <w:pPr>
              <w:autoSpaceDN w:val="0"/>
              <w:autoSpaceDE w:val="0"/>
              <w:widowControl/>
              <w:spacing w:line="234" w:lineRule="exact" w:before="92" w:after="0"/>
              <w:ind w:left="188" w:right="0" w:firstLine="0"/>
              <w:jc w:val="lef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宋体,Bold" w:hAnsi="宋体,Bold" w:eastAsia="宋体,Bold"/>
                <w:b/>
                <w:i w:val="0"/>
                <w:color w:val="000000"/>
                <w:sz w:val="21"/>
              </w:rPr>
              <w:t>会话层</w:t>
            </w:r>
          </w:p>
        </w:tc>
        <w:tc>
          <w:tcPr>
            <w:tcW w:type="dxa" w:w="3060"/>
            <w:gridSpan w:val="2"/>
            <w:tcBorders/>
            <w:shd w:fill="ffffff"/>
            <w:tcMar>
              <w:start w:w="0" w:type="dxa"/>
              <w:end w:w="0" w:type="dxa"/>
            </w:tcMar>
            <w:tcMar>
              <w:start w:w="0" w:type="dxa"/>
              <w:end w:w="0" w:type="dxa"/>
            </w:tcMar>
          </w:tcPr>
          <w:p>
            <w:pPr>
              <w:autoSpaceDN w:val="0"/>
              <w:autoSpaceDE w:val="0"/>
              <w:widowControl/>
              <w:spacing w:line="234" w:lineRule="exact" w:before="92" w:after="0"/>
              <w:ind w:left="524" w:right="0" w:firstLine="0"/>
              <w:jc w:val="lef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宋体,Bold" w:hAnsi="宋体,Bold" w:eastAsia="宋体,Bold"/>
                <w:b/>
                <w:i w:val="0"/>
                <w:color w:val="000000"/>
                <w:sz w:val="21"/>
              </w:rPr>
              <w:t>传输层</w:t>
            </w:r>
          </w:p>
        </w:tc>
      </w:tr>
      <w:tr>
        <w:trPr>
          <w:trHeight w:hRule="exact" w:val="400"/>
        </w:trPr>
        <w:tc>
          <w:tcPr>
            <w:tcW w:type="dxa" w:w="2860"/>
            <w:tcBorders/>
            <w:shd w:fill="ffffff"/>
            <w:tcMar>
              <w:start w:w="0" w:type="dxa"/>
              <w:end w:w="0" w:type="dxa"/>
            </w:tcMar>
          </w:tcPr>
          <w:p>
            <w:pPr>
              <w:autoSpaceDN w:val="0"/>
              <w:autoSpaceDE w:val="0"/>
              <w:widowControl/>
              <w:spacing w:line="234" w:lineRule="exact" w:before="86" w:after="0"/>
              <w:ind w:left="0" w:right="1072" w:firstLine="0"/>
              <w:jc w:val="right"/>
            </w:pPr>
            <w:r>
              <w:rPr>
                <w:rFonts w:ascii="宋体,Bold" w:hAnsi="宋体,Bold" w:eastAsia="宋体,Bold"/>
                <w:b/>
                <w:i w:val="0"/>
                <w:color w:val="000000"/>
                <w:sz w:val="21"/>
              </w:rPr>
              <w:t>③</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物理层</w:t>
            </w:r>
          </w:p>
        </w:tc>
        <w:tc>
          <w:tcPr>
            <w:tcW w:type="dxa" w:w="23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6" w:after="0"/>
              <w:ind w:left="424" w:right="0" w:firstLine="0"/>
              <w:jc w:val="lef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数据链路层</w:t>
            </w:r>
          </w:p>
        </w:tc>
        <w:tc>
          <w:tcPr>
            <w:tcW w:type="dxa" w:w="1800"/>
            <w:tcBorders/>
            <w:shd w:fill="ffffff"/>
            <w:tcMar>
              <w:start w:w="0" w:type="dxa"/>
              <w:end w:w="0" w:type="dxa"/>
            </w:tcMar>
          </w:tcPr>
          <w:p>
            <w:pPr>
              <w:autoSpaceDN w:val="0"/>
              <w:autoSpaceDE w:val="0"/>
              <w:widowControl/>
              <w:spacing w:line="234" w:lineRule="exact" w:before="86" w:after="0"/>
              <w:ind w:left="188" w:right="0" w:firstLine="0"/>
              <w:jc w:val="lef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宋体,Bold" w:hAnsi="宋体,Bold" w:eastAsia="宋体,Bold"/>
                <w:b/>
                <w:i w:val="0"/>
                <w:color w:val="000000"/>
                <w:sz w:val="21"/>
              </w:rPr>
              <w:t>会话层</w:t>
            </w:r>
          </w:p>
        </w:tc>
        <w:tc>
          <w:tcPr>
            <w:tcW w:type="dxa" w:w="3060"/>
            <w:gridSpan w:val="2"/>
            <w:tcBorders/>
            <w:shd w:fill="ffffff"/>
            <w:tcMar>
              <w:start w:w="0" w:type="dxa"/>
              <w:end w:w="0" w:type="dxa"/>
            </w:tcMar>
            <w:tcMar>
              <w:start w:w="0" w:type="dxa"/>
              <w:end w:w="0" w:type="dxa"/>
            </w:tcMar>
          </w:tcPr>
          <w:p>
            <w:pPr>
              <w:autoSpaceDN w:val="0"/>
              <w:autoSpaceDE w:val="0"/>
              <w:widowControl/>
              <w:spacing w:line="234" w:lineRule="exact" w:before="86" w:after="0"/>
              <w:ind w:left="524" w:right="0" w:firstLine="0"/>
              <w:jc w:val="lef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宋体,Bold" w:hAnsi="宋体,Bold" w:eastAsia="宋体,Bold"/>
                <w:b/>
                <w:i w:val="0"/>
                <w:color w:val="000000"/>
                <w:sz w:val="21"/>
              </w:rPr>
              <w:t>传输层</w:t>
            </w:r>
          </w:p>
        </w:tc>
      </w:tr>
      <w:tr>
        <w:trPr>
          <w:trHeight w:hRule="exact" w:val="380"/>
        </w:trPr>
        <w:tc>
          <w:tcPr>
            <w:tcW w:type="dxa" w:w="2860"/>
            <w:tcBorders/>
            <w:shd w:fill="ffffff"/>
            <w:tcMar>
              <w:start w:w="0" w:type="dxa"/>
              <w:end w:w="0" w:type="dxa"/>
            </w:tcMar>
          </w:tcPr>
          <w:p>
            <w:pPr>
              <w:autoSpaceDN w:val="0"/>
              <w:autoSpaceDE w:val="0"/>
              <w:widowControl/>
              <w:spacing w:line="234" w:lineRule="exact" w:before="80" w:after="0"/>
              <w:ind w:left="0" w:right="442" w:firstLine="0"/>
              <w:jc w:val="right"/>
            </w:pPr>
            <w:r>
              <w:rPr>
                <w:rFonts w:ascii="宋体,Bold" w:hAnsi="宋体,Bold" w:eastAsia="宋体,Bold"/>
                <w:b/>
                <w:i w:val="0"/>
                <w:color w:val="000000"/>
                <w:sz w:val="21"/>
              </w:rPr>
              <w:t>④</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主机进程之间</w:t>
            </w:r>
          </w:p>
        </w:tc>
        <w:tc>
          <w:tcPr>
            <w:tcW w:type="dxa" w:w="23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424" w:right="0" w:firstLine="0"/>
              <w:jc w:val="lef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网络之间</w:t>
            </w:r>
          </w:p>
        </w:tc>
        <w:tc>
          <w:tcPr>
            <w:tcW w:type="dxa" w:w="1800"/>
            <w:tcBorders/>
            <w:shd w:fill="ffffff"/>
            <w:tcMar>
              <w:start w:w="0" w:type="dxa"/>
              <w:end w:w="0" w:type="dxa"/>
            </w:tcMar>
          </w:tcPr>
          <w:p>
            <w:pPr>
              <w:autoSpaceDN w:val="0"/>
              <w:autoSpaceDE w:val="0"/>
              <w:widowControl/>
              <w:spacing w:line="234" w:lineRule="exact" w:before="80" w:after="0"/>
              <w:ind w:left="0" w:right="0" w:firstLine="0"/>
              <w:jc w:val="center"/>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宋体,Bold" w:hAnsi="宋体,Bold" w:eastAsia="宋体,Bold"/>
                <w:b/>
                <w:i w:val="0"/>
                <w:color w:val="000000"/>
                <w:sz w:val="21"/>
              </w:rPr>
              <w:t>数据链路之间</w:t>
            </w:r>
          </w:p>
        </w:tc>
        <w:tc>
          <w:tcPr>
            <w:tcW w:type="dxa" w:w="3060"/>
            <w:gridSpan w:val="2"/>
            <w:tcBorders/>
            <w:shd w:fill="ffffff"/>
            <w:tcMar>
              <w:start w:w="0" w:type="dxa"/>
              <w:end w:w="0" w:type="dxa"/>
            </w:tcMar>
            <w:tcMar>
              <w:start w:w="0" w:type="dxa"/>
              <w:end w:w="0" w:type="dxa"/>
            </w:tcMar>
          </w:tcPr>
          <w:p>
            <w:pPr>
              <w:autoSpaceDN w:val="0"/>
              <w:autoSpaceDE w:val="0"/>
              <w:widowControl/>
              <w:spacing w:line="234" w:lineRule="exact" w:before="80" w:after="0"/>
              <w:ind w:left="524" w:right="0" w:firstLine="0"/>
              <w:jc w:val="lef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宋体,Bold" w:hAnsi="宋体,Bold" w:eastAsia="宋体,Bold"/>
                <w:b/>
                <w:i w:val="0"/>
                <w:color w:val="000000"/>
                <w:sz w:val="21"/>
              </w:rPr>
              <w:t>物理线路之间</w:t>
            </w:r>
          </w:p>
        </w:tc>
      </w:tr>
      <w:tr>
        <w:trPr>
          <w:trHeight w:hRule="exact" w:val="440"/>
        </w:trPr>
        <w:tc>
          <w:tcPr>
            <w:tcW w:type="dxa" w:w="2860"/>
            <w:tcBorders/>
            <w:shd w:fill="ffffff"/>
            <w:tcMar>
              <w:start w:w="0" w:type="dxa"/>
              <w:end w:w="0" w:type="dxa"/>
            </w:tcMar>
          </w:tcPr>
          <w:p>
            <w:pPr>
              <w:autoSpaceDN w:val="0"/>
              <w:autoSpaceDE w:val="0"/>
              <w:widowControl/>
              <w:spacing w:line="234" w:lineRule="exact" w:before="94" w:after="0"/>
              <w:ind w:left="0" w:right="1072" w:firstLine="0"/>
              <w:jc w:val="right"/>
            </w:pPr>
            <w:r>
              <w:rPr>
                <w:rFonts w:ascii="宋体,Bold" w:hAnsi="宋体,Bold" w:eastAsia="宋体,Bold"/>
                <w:b/>
                <w:i w:val="0"/>
                <w:color w:val="000000"/>
                <w:sz w:val="21"/>
              </w:rPr>
              <w:t>⑤</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物理层</w:t>
            </w:r>
          </w:p>
        </w:tc>
        <w:tc>
          <w:tcPr>
            <w:tcW w:type="dxa" w:w="23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4" w:after="0"/>
              <w:ind w:left="424" w:right="0" w:firstLine="0"/>
              <w:jc w:val="lef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数据链路层</w:t>
            </w:r>
          </w:p>
        </w:tc>
        <w:tc>
          <w:tcPr>
            <w:tcW w:type="dxa" w:w="1800"/>
            <w:tcBorders/>
            <w:shd w:fill="ffffff"/>
            <w:tcMar>
              <w:start w:w="0" w:type="dxa"/>
              <w:end w:w="0" w:type="dxa"/>
            </w:tcMar>
          </w:tcPr>
          <w:p>
            <w:pPr>
              <w:autoSpaceDN w:val="0"/>
              <w:autoSpaceDE w:val="0"/>
              <w:widowControl/>
              <w:spacing w:line="234" w:lineRule="exact" w:before="94" w:after="0"/>
              <w:ind w:left="188" w:right="0" w:firstLine="0"/>
              <w:jc w:val="lef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宋体,Bold" w:hAnsi="宋体,Bold" w:eastAsia="宋体,Bold"/>
                <w:b/>
                <w:i w:val="0"/>
                <w:color w:val="000000"/>
                <w:sz w:val="21"/>
              </w:rPr>
              <w:t>会话层</w:t>
            </w:r>
          </w:p>
        </w:tc>
        <w:tc>
          <w:tcPr>
            <w:tcW w:type="dxa" w:w="3060"/>
            <w:gridSpan w:val="2"/>
            <w:tcBorders/>
            <w:shd w:fill="ffffff"/>
            <w:tcMar>
              <w:start w:w="0" w:type="dxa"/>
              <w:end w:w="0" w:type="dxa"/>
            </w:tcMar>
            <w:tcMar>
              <w:start w:w="0" w:type="dxa"/>
              <w:end w:w="0" w:type="dxa"/>
            </w:tcMar>
          </w:tcPr>
          <w:p>
            <w:pPr>
              <w:autoSpaceDN w:val="0"/>
              <w:autoSpaceDE w:val="0"/>
              <w:widowControl/>
              <w:spacing w:line="234" w:lineRule="exact" w:before="94" w:after="0"/>
              <w:ind w:left="524" w:right="0" w:firstLine="0"/>
              <w:jc w:val="lef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宋体,Bold" w:hAnsi="宋体,Bold" w:eastAsia="宋体,Bold"/>
                <w:b/>
                <w:i w:val="0"/>
                <w:color w:val="000000"/>
                <w:sz w:val="21"/>
              </w:rPr>
              <w:t>传输层</w:t>
            </w:r>
          </w:p>
        </w:tc>
      </w:tr>
      <w:tr>
        <w:trPr>
          <w:trHeight w:hRule="exact" w:val="500"/>
        </w:trPr>
        <w:tc>
          <w:tcPr>
            <w:tcW w:type="dxa" w:w="3068"/>
            <w:gridSpan w:val="2"/>
            <w:tcBorders/>
            <w:shd w:fill="ffffff"/>
            <w:tcMar>
              <w:start w:w="0" w:type="dxa"/>
              <w:end w:w="0" w:type="dxa"/>
            </w:tcMar>
            <w:tcMar>
              <w:start w:w="0" w:type="dxa"/>
              <w:end w:w="0" w:type="dxa"/>
            </w:tcMar>
          </w:tcPr>
          <w:p>
            <w:pPr>
              <w:autoSpaceDN w:val="0"/>
              <w:autoSpaceDE w:val="0"/>
              <w:widowControl/>
              <w:spacing w:line="256" w:lineRule="exact" w:before="13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w:t>
            </w:r>
            <w:r>
              <w:rPr>
                <w:rFonts w:ascii="PMExtra" w:hAnsi="PMExtra" w:eastAsia="PMExtra"/>
                <w:b w:val="0"/>
                <w:i w:val="0"/>
                <w:color w:val="000000"/>
                <w:sz w:val="21"/>
              </w:rPr>
              <w:t>,(</w:t>
            </w:r>
          </w:p>
        </w:tc>
        <w:tc>
          <w:tcPr>
            <w:tcW w:type="dxa" w:w="7012"/>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38"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利用通信子网提供的服务实现两个进程之间的端到端通信。</w:t>
            </w:r>
          </w:p>
        </w:tc>
      </w:tr>
      <w:tr>
        <w:trPr>
          <w:trHeight w:hRule="exact" w:val="400"/>
        </w:trPr>
        <w:tc>
          <w:tcPr>
            <w:tcW w:type="dxa" w:w="2860"/>
            <w:tcBorders/>
            <w:shd w:fill="ffffff"/>
            <w:tcMar>
              <w:start w:w="0" w:type="dxa"/>
              <w:end w:w="0" w:type="dxa"/>
            </w:tcMar>
          </w:tcPr>
          <w:p>
            <w:pPr>
              <w:autoSpaceDN w:val="0"/>
              <w:autoSpaceDE w:val="0"/>
              <w:widowControl/>
              <w:spacing w:line="210" w:lineRule="exact" w:before="120" w:after="0"/>
              <w:ind w:left="0" w:right="1192" w:firstLine="0"/>
              <w:jc w:val="right"/>
            </w:pPr>
            <w:r>
              <w:rPr>
                <w:rFonts w:ascii="宋体,Bold" w:hAnsi="宋体,Bold" w:eastAsia="宋体,Bold"/>
                <w:b/>
                <w:i w:val="0"/>
                <w:color w:val="000000"/>
                <w:sz w:val="21"/>
              </w:rPr>
              <w:t>A. 网络层</w:t>
            </w:r>
          </w:p>
        </w:tc>
        <w:tc>
          <w:tcPr>
            <w:tcW w:type="dxa" w:w="722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0" w:right="4100" w:firstLine="0"/>
              <w:jc w:val="right"/>
            </w:pPr>
            <w:r>
              <w:rPr>
                <w:rFonts w:ascii="宋体,Bold" w:hAnsi="宋体,Bold" w:eastAsia="宋体,Bold"/>
                <w:b/>
                <w:i w:val="0"/>
                <w:color w:val="000000"/>
                <w:sz w:val="21"/>
              </w:rPr>
              <w:t>B. 传输层</w:t>
            </w:r>
          </w:p>
        </w:tc>
      </w:tr>
      <w:tr>
        <w:trPr>
          <w:trHeight w:hRule="exact" w:val="460"/>
        </w:trPr>
        <w:tc>
          <w:tcPr>
            <w:tcW w:type="dxa" w:w="2860"/>
            <w:tcBorders/>
            <w:shd w:fill="ffffff"/>
            <w:tcMar>
              <w:start w:w="0" w:type="dxa"/>
              <w:end w:w="0" w:type="dxa"/>
            </w:tcMar>
          </w:tcPr>
          <w:p>
            <w:pPr>
              <w:autoSpaceDN w:val="0"/>
              <w:autoSpaceDE w:val="0"/>
              <w:widowControl/>
              <w:spacing w:line="210" w:lineRule="exact" w:before="98" w:after="0"/>
              <w:ind w:left="0" w:right="1192" w:firstLine="0"/>
              <w:jc w:val="right"/>
            </w:pPr>
            <w:r>
              <w:rPr>
                <w:rFonts w:ascii="宋体,Bold" w:hAnsi="宋体,Bold" w:eastAsia="宋体,Bold"/>
                <w:b/>
                <w:i w:val="0"/>
                <w:color w:val="000000"/>
                <w:sz w:val="21"/>
              </w:rPr>
              <w:t>C. 会话层</w:t>
            </w:r>
          </w:p>
        </w:tc>
        <w:tc>
          <w:tcPr>
            <w:tcW w:type="dxa" w:w="722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0" w:right="4100" w:firstLine="0"/>
              <w:jc w:val="right"/>
            </w:pPr>
            <w:r>
              <w:rPr>
                <w:rFonts w:ascii="宋体,Bold" w:hAnsi="宋体,Bold" w:eastAsia="宋体,Bold"/>
                <w:b/>
                <w:i w:val="0"/>
                <w:color w:val="000000"/>
                <w:sz w:val="21"/>
              </w:rPr>
              <w:t>D. 表示层</w:t>
            </w:r>
          </w:p>
        </w:tc>
      </w:tr>
      <w:tr>
        <w:trPr>
          <w:trHeight w:hRule="exact" w:val="520"/>
        </w:trPr>
        <w:tc>
          <w:tcPr>
            <w:tcW w:type="dxa" w:w="368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互联网采用的核心技术是</w:t>
            </w:r>
            <w:r>
              <w:rPr>
                <w:rFonts w:ascii="PMExtra" w:hAnsi="PMExtra" w:eastAsia="PMExtra"/>
                <w:b w:val="0"/>
                <w:i w:val="0"/>
                <w:color w:val="000000"/>
                <w:sz w:val="21"/>
              </w:rPr>
              <w:t>(</w:t>
            </w:r>
          </w:p>
        </w:tc>
        <w:tc>
          <w:tcPr>
            <w:tcW w:type="dxa" w:w="6398"/>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112" w:right="0" w:firstLine="0"/>
              <w:jc w:val="left"/>
            </w:pPr>
            <w:r>
              <w:rPr>
                <w:rFonts w:ascii="PMExtra" w:hAnsi="PMExtra" w:eastAsia="PMExtra"/>
                <w:b w:val="0"/>
                <w:i w:val="0"/>
                <w:color w:val="000000"/>
                <w:sz w:val="21"/>
              </w:rPr>
              <w:t>)</w:t>
            </w:r>
          </w:p>
        </w:tc>
      </w:tr>
      <w:tr>
        <w:trPr>
          <w:trHeight w:hRule="exact" w:val="480"/>
        </w:trPr>
        <w:tc>
          <w:tcPr>
            <w:tcW w:type="dxa" w:w="2860"/>
            <w:tcBorders/>
            <w:shd w:fill="ffffff"/>
            <w:tcMar>
              <w:start w:w="0" w:type="dxa"/>
              <w:end w:w="0" w:type="dxa"/>
            </w:tcMar>
          </w:tcPr>
          <w:p>
            <w:pPr>
              <w:autoSpaceDN w:val="0"/>
              <w:autoSpaceDE w:val="0"/>
              <w:widowControl/>
              <w:spacing w:line="234" w:lineRule="exact" w:before="110" w:after="0"/>
              <w:ind w:left="0" w:right="117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TCP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IP</w:t>
            </w:r>
          </w:p>
        </w:tc>
        <w:tc>
          <w:tcPr>
            <w:tcW w:type="dxa" w:w="177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18" w:right="0" w:firstLine="0"/>
              <w:jc w:val="left"/>
            </w:pPr>
            <w:r>
              <w:rPr>
                <w:rFonts w:ascii="宋体,Bold" w:hAnsi="宋体,Bold" w:eastAsia="宋体,Bold"/>
                <w:b/>
                <w:i w:val="0"/>
                <w:color w:val="000000"/>
                <w:sz w:val="21"/>
              </w:rPr>
              <w:t>B. 局域网技术</w:t>
            </w:r>
          </w:p>
        </w:tc>
        <w:tc>
          <w:tcPr>
            <w:tcW w:type="dxa" w:w="2382"/>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C. 远程通信技术</w:t>
            </w:r>
          </w:p>
        </w:tc>
        <w:tc>
          <w:tcPr>
            <w:tcW w:type="dxa" w:w="3060"/>
            <w:gridSpan w:val="2"/>
            <w:tcBorders/>
            <w:shd w:fill="ffffff"/>
            <w:tcMar>
              <w:start w:w="0" w:type="dxa"/>
              <w:end w:w="0" w:type="dxa"/>
            </w:tcMar>
            <w:tcMar>
              <w:start w:w="0" w:type="dxa"/>
              <w:end w:w="0" w:type="dxa"/>
            </w:tcMar>
          </w:tcPr>
          <w:p>
            <w:pPr>
              <w:autoSpaceDN w:val="0"/>
              <w:autoSpaceDE w:val="0"/>
              <w:widowControl/>
              <w:spacing w:line="210" w:lineRule="exact" w:before="118" w:after="0"/>
              <w:ind w:left="168" w:right="0" w:firstLine="0"/>
              <w:jc w:val="left"/>
            </w:pPr>
            <w:r>
              <w:rPr>
                <w:rFonts w:ascii="宋体,Bold" w:hAnsi="宋体,Bold" w:eastAsia="宋体,Bold"/>
                <w:b/>
                <w:i w:val="0"/>
                <w:color w:val="000000"/>
                <w:sz w:val="21"/>
              </w:rPr>
              <w:t>D. 光纤技术</w:t>
            </w:r>
          </w:p>
        </w:tc>
      </w:tr>
      <w:tr>
        <w:trPr>
          <w:trHeight w:hRule="exact" w:val="540"/>
        </w:trPr>
        <w:tc>
          <w:tcPr>
            <w:tcW w:type="dxa" w:w="2860"/>
            <w:tcBorders/>
            <w:shd w:fill="ffffff"/>
            <w:tcMar>
              <w:start w:w="0" w:type="dxa"/>
              <w:end w:w="0" w:type="dxa"/>
            </w:tcMar>
          </w:tcPr>
          <w:p>
            <w:pPr>
              <w:autoSpaceDN w:val="0"/>
              <w:autoSpaceDE w:val="0"/>
              <w:widowControl/>
              <w:spacing w:line="256" w:lineRule="exact" w:before="172" w:after="0"/>
              <w:ind w:left="0" w:right="8"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TCP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模型中</w:t>
            </w:r>
            <w:r>
              <w:rPr>
                <w:rFonts w:ascii="PMExtra" w:hAnsi="PMExtra" w:eastAsia="PMExtra"/>
                <w:b w:val="0"/>
                <w:i w:val="0"/>
                <w:color w:val="000000"/>
                <w:sz w:val="21"/>
              </w:rPr>
              <w:t>,(</w:t>
            </w:r>
          </w:p>
        </w:tc>
        <w:tc>
          <w:tcPr>
            <w:tcW w:type="dxa" w:w="722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21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处理关于可靠性、流量控制和错误校正等问题。</w:t>
            </w:r>
          </w:p>
        </w:tc>
      </w:tr>
      <w:tr>
        <w:trPr>
          <w:trHeight w:hRule="exact" w:val="460"/>
        </w:trPr>
        <w:tc>
          <w:tcPr>
            <w:tcW w:type="dxa" w:w="2860"/>
            <w:tcBorders/>
            <w:shd w:fill="ffffff"/>
            <w:tcMar>
              <w:start w:w="0" w:type="dxa"/>
              <w:end w:w="0" w:type="dxa"/>
            </w:tcMar>
          </w:tcPr>
          <w:p>
            <w:pPr>
              <w:autoSpaceDN w:val="0"/>
              <w:autoSpaceDE w:val="0"/>
              <w:widowControl/>
              <w:spacing w:line="212" w:lineRule="exact" w:before="112" w:after="0"/>
              <w:ind w:left="0" w:right="0" w:firstLine="0"/>
              <w:jc w:val="center"/>
            </w:pPr>
            <w:r>
              <w:rPr>
                <w:rFonts w:ascii="宋体,Bold" w:hAnsi="宋体,Bold" w:eastAsia="宋体,Bold"/>
                <w:b/>
                <w:i w:val="0"/>
                <w:color w:val="000000"/>
                <w:sz w:val="21"/>
              </w:rPr>
              <w:t>A. 网络接口层</w:t>
            </w:r>
          </w:p>
        </w:tc>
        <w:tc>
          <w:tcPr>
            <w:tcW w:type="dxa" w:w="156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12" w:after="0"/>
              <w:ind w:left="18" w:right="0" w:firstLine="0"/>
              <w:jc w:val="left"/>
            </w:pPr>
            <w:r>
              <w:rPr>
                <w:rFonts w:ascii="宋体,Bold" w:hAnsi="宋体,Bold" w:eastAsia="宋体,Bold"/>
                <w:b/>
                <w:i w:val="0"/>
                <w:color w:val="000000"/>
                <w:sz w:val="21"/>
              </w:rPr>
              <w:t>B. 网际层</w:t>
            </w:r>
          </w:p>
        </w:tc>
        <w:tc>
          <w:tcPr>
            <w:tcW w:type="dxa" w:w="259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2" w:after="0"/>
              <w:ind w:left="606" w:right="0" w:firstLine="0"/>
              <w:jc w:val="left"/>
            </w:pPr>
            <w:r>
              <w:rPr>
                <w:rFonts w:ascii="宋体,Bold" w:hAnsi="宋体,Bold" w:eastAsia="宋体,Bold"/>
                <w:b/>
                <w:i w:val="0"/>
                <w:color w:val="000000"/>
                <w:sz w:val="21"/>
              </w:rPr>
              <w:t>C. 传输层</w:t>
            </w:r>
          </w:p>
        </w:tc>
        <w:tc>
          <w:tcPr>
            <w:tcW w:type="dxa" w:w="3060"/>
            <w:gridSpan w:val="2"/>
            <w:tcBorders/>
            <w:shd w:fill="ffffff"/>
            <w:tcMar>
              <w:start w:w="0" w:type="dxa"/>
              <w:end w:w="0" w:type="dxa"/>
            </w:tcMar>
            <w:tcMar>
              <w:start w:w="0" w:type="dxa"/>
              <w:end w:w="0" w:type="dxa"/>
            </w:tcMar>
          </w:tcPr>
          <w:p>
            <w:pPr>
              <w:autoSpaceDN w:val="0"/>
              <w:autoSpaceDE w:val="0"/>
              <w:widowControl/>
              <w:spacing w:line="212" w:lineRule="exact" w:before="112" w:after="0"/>
              <w:ind w:left="168" w:right="0" w:firstLine="0"/>
              <w:jc w:val="left"/>
            </w:pPr>
            <w:r>
              <w:rPr>
                <w:rFonts w:ascii="宋体,Bold" w:hAnsi="宋体,Bold" w:eastAsia="宋体,Bold"/>
                <w:b/>
                <w:i w:val="0"/>
                <w:color w:val="000000"/>
                <w:sz w:val="21"/>
              </w:rPr>
              <w:t>D. 应用层</w:t>
            </w:r>
          </w:p>
        </w:tc>
      </w:tr>
      <w:tr>
        <w:trPr>
          <w:trHeight w:hRule="exact" w:val="520"/>
        </w:trPr>
        <w:tc>
          <w:tcPr>
            <w:tcW w:type="dxa" w:w="758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上下邻层实体之间的接口称为服务访问点</w:t>
            </w:r>
            <w:r>
              <w:rPr>
                <w:rFonts w:ascii="TimesNewRoman" w:hAnsi="TimesNewRoman" w:eastAsia="TimesNewRoman"/>
                <w:b w:val="0"/>
                <w:i w:val="0"/>
                <w:color w:val="000000"/>
                <w:sz w:val="21"/>
              </w:rPr>
              <w:t>,</w:t>
            </w:r>
            <w:r>
              <w:rPr>
                <w:rFonts w:ascii="宋体,Bold" w:hAnsi="宋体,Bold" w:eastAsia="宋体,Bold"/>
                <w:b/>
                <w:i w:val="0"/>
                <w:color w:val="000000"/>
                <w:sz w:val="21"/>
              </w:rPr>
              <w:t>应用层的服务访问点也称</w:t>
            </w:r>
            <w:r>
              <w:rPr>
                <w:rFonts w:ascii="PMExtra" w:hAnsi="PMExtra" w:eastAsia="PMExtra"/>
                <w:b w:val="0"/>
                <w:i w:val="0"/>
                <w:color w:val="000000"/>
                <w:sz w:val="21"/>
              </w:rPr>
              <w:t>(</w:t>
            </w:r>
          </w:p>
        </w:tc>
        <w:tc>
          <w:tcPr>
            <w:tcW w:type="dxa" w:w="2500"/>
            <w:tcBorders/>
            <w:shd w:fill="ffffff"/>
            <w:tcMar>
              <w:start w:w="0" w:type="dxa"/>
              <w:end w:w="0" w:type="dxa"/>
            </w:tcMar>
          </w:tcPr>
          <w:p>
            <w:pPr>
              <w:autoSpaceDN w:val="0"/>
              <w:autoSpaceDE w:val="0"/>
              <w:widowControl/>
              <w:spacing w:line="258" w:lineRule="exact" w:before="170" w:after="0"/>
              <w:ind w:left="52" w:right="0" w:firstLine="0"/>
              <w:jc w:val="left"/>
            </w:pPr>
            <w:r>
              <w:rPr>
                <w:rFonts w:ascii="PMExtra" w:hAnsi="PMExtra" w:eastAsia="PMExtra"/>
                <w:b w:val="0"/>
                <w:i w:val="0"/>
                <w:color w:val="000000"/>
                <w:sz w:val="21"/>
              </w:rPr>
              <w:t>)</w:t>
            </w:r>
          </w:p>
        </w:tc>
      </w:tr>
      <w:tr>
        <w:trPr>
          <w:trHeight w:hRule="exact" w:val="418"/>
        </w:trPr>
        <w:tc>
          <w:tcPr>
            <w:tcW w:type="dxa" w:w="2860"/>
            <w:tcBorders/>
            <w:shd w:fill="ffffff"/>
            <w:tcMar>
              <w:start w:w="0" w:type="dxa"/>
              <w:end w:w="0" w:type="dxa"/>
            </w:tcMar>
          </w:tcPr>
          <w:p>
            <w:pPr>
              <w:autoSpaceDN w:val="0"/>
              <w:autoSpaceDE w:val="0"/>
              <w:widowControl/>
              <w:spacing w:line="210" w:lineRule="exact" w:before="132" w:after="0"/>
              <w:ind w:left="0" w:right="980" w:firstLine="0"/>
              <w:jc w:val="right"/>
            </w:pPr>
            <w:r>
              <w:rPr>
                <w:rFonts w:ascii="宋体,Bold" w:hAnsi="宋体,Bold" w:eastAsia="宋体,Bold"/>
                <w:b/>
                <w:i w:val="0"/>
                <w:color w:val="000000"/>
                <w:sz w:val="21"/>
              </w:rPr>
              <w:t>A. 用户接口</w:t>
            </w:r>
          </w:p>
        </w:tc>
        <w:tc>
          <w:tcPr>
            <w:tcW w:type="dxa" w:w="167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18" w:right="0" w:firstLine="0"/>
              <w:jc w:val="left"/>
            </w:pPr>
            <w:r>
              <w:rPr>
                <w:rFonts w:ascii="宋体,Bold" w:hAnsi="宋体,Bold" w:eastAsia="宋体,Bold"/>
                <w:b/>
                <w:i w:val="0"/>
                <w:color w:val="000000"/>
                <w:sz w:val="21"/>
              </w:rPr>
              <w:t>B. 网卡接口</w:t>
            </w:r>
          </w:p>
        </w:tc>
        <w:tc>
          <w:tcPr>
            <w:tcW w:type="dxa" w:w="248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500"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地址</w:t>
            </w:r>
          </w:p>
        </w:tc>
        <w:tc>
          <w:tcPr>
            <w:tcW w:type="dxa" w:w="3060"/>
            <w:gridSpan w:val="2"/>
            <w:tcBorders/>
            <w:shd w:fill="ffffff"/>
            <w:tcMar>
              <w:start w:w="0" w:type="dxa"/>
              <w:end w:w="0" w:type="dxa"/>
            </w:tcMar>
            <w:tcMar>
              <w:start w:w="0" w:type="dxa"/>
              <w:end w:w="0" w:type="dxa"/>
            </w:tcMar>
          </w:tcPr>
          <w:p>
            <w:pPr>
              <w:autoSpaceDN w:val="0"/>
              <w:autoSpaceDE w:val="0"/>
              <w:widowControl/>
              <w:spacing w:line="232" w:lineRule="exact" w:before="126" w:after="0"/>
              <w:ind w:left="1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MAC</w:t>
            </w:r>
            <w:r>
              <w:rPr>
                <w:rFonts w:ascii="宋体,Bold" w:hAnsi="宋体,Bold" w:eastAsia="宋体,Bold"/>
                <w:b/>
                <w:i w:val="0"/>
                <w:color w:val="000000"/>
                <w:sz w:val="21"/>
              </w:rPr>
              <w:t xml:space="preserve"> 地址</w:t>
            </w:r>
          </w:p>
        </w:tc>
      </w:tr>
    </w:tbl>
    <w:p>
      <w:pPr>
        <w:autoSpaceDN w:val="0"/>
        <w:autoSpaceDE w:val="0"/>
        <w:widowControl/>
        <w:spacing w:line="240" w:lineRule="exact" w:before="127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5353050</wp:posOffset>
            </wp:positionH>
            <wp:positionV relativeFrom="page">
              <wp:posOffset>7141209</wp:posOffset>
            </wp:positionV>
            <wp:extent cx="1262379" cy="1017887"/>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262379" cy="1017887"/>
                    </a:xfrm>
                    <a:prstGeom prst="rect"/>
                  </pic:spPr>
                </pic:pic>
              </a:graphicData>
            </a:graphic>
          </wp:anchor>
        </w:drawing>
      </w: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6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24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速刷CN·王道·1.计算机网络体系结构</w:t>
            </w:r>
          </w:p>
        </w:tc>
      </w:tr>
    </w:tbl>
    <w:p>
      <w:pPr>
        <w:autoSpaceDN w:val="0"/>
        <w:autoSpaceDE w:val="0"/>
        <w:widowControl/>
        <w:spacing w:line="394" w:lineRule="exact" w:before="186" w:after="98"/>
        <w:ind w:left="1442" w:right="1424" w:firstLine="0"/>
        <w:jc w:val="both"/>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w:t>
      </w:r>
      <w:r>
        <w:rPr>
          <w:rFonts w:ascii="TimesNewRoman" w:hAnsi="TimesNewRoman" w:eastAsia="TimesNewRoman"/>
          <w:b w:val="0"/>
          <w:i w:val="0"/>
          <w:color w:val="000000"/>
          <w:sz w:val="21"/>
        </w:rPr>
        <w:t>,</w:t>
      </w:r>
      <w:r>
        <w:rPr>
          <w:rFonts w:ascii="宋体,Bold" w:hAnsi="宋体,Bold" w:eastAsia="宋体,Bold"/>
          <w:b/>
          <w:i w:val="0"/>
          <w:color w:val="000000"/>
          <w:sz w:val="21"/>
        </w:rPr>
        <w:t>各层都有差错控制过程</w:t>
      </w:r>
      <w:r>
        <w:rPr>
          <w:rFonts w:ascii="TimesNewRoman" w:hAnsi="TimesNewRoman" w:eastAsia="TimesNewRoman"/>
          <w:b w:val="0"/>
          <w:i w:val="0"/>
          <w:color w:val="000000"/>
          <w:sz w:val="21"/>
        </w:rPr>
        <w:t>,</w:t>
      </w:r>
      <w:r>
        <w:rPr>
          <w:rFonts w:ascii="宋体,Bold" w:hAnsi="宋体,Bold" w:eastAsia="宋体,Bold"/>
          <w:b/>
          <w:i w:val="0"/>
          <w:color w:val="000000"/>
          <w:sz w:val="21"/>
        </w:rPr>
        <w:t>指出以下每种差错发生在哪些层中。噪声使传输链</w:t>
      </w:r>
      <w:r>
        <w:rPr>
          <w:rFonts w:ascii="宋体,Bold" w:hAnsi="宋体,Bold" w:eastAsia="宋体,Bold"/>
          <w:b/>
          <w:i w:val="0"/>
          <w:color w:val="000000"/>
          <w:sz w:val="21"/>
        </w:rPr>
        <w:t>路上的一个</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变成</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或一个</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变成</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宋体,Bold" w:hAnsi="宋体,Bold" w:eastAsia="宋体,Bold"/>
          <w:b/>
          <w:i w:val="0"/>
          <w:color w:val="000000"/>
          <w:sz w:val="21"/>
        </w:rPr>
        <w:t xml:space="preserve"> ①</w:t>
      </w:r>
      <w:r>
        <w:rPr>
          <w:rFonts w:ascii="PMExtra" w:hAnsi="PMExtra" w:eastAsia="PMExtra"/>
          <w:b w:val="0"/>
          <w:i w:val="0"/>
          <w:color w:val="000000"/>
          <w:sz w:val="21"/>
        </w:rPr>
        <w:t>);</w:t>
      </w:r>
      <w:r>
        <w:rPr>
          <w:rFonts w:ascii="宋体,Bold" w:hAnsi="宋体,Bold" w:eastAsia="宋体,Bold"/>
          <w:b/>
          <w:i w:val="0"/>
          <w:color w:val="000000"/>
          <w:sz w:val="21"/>
        </w:rPr>
        <w:t xml:space="preserve"> 收到一个序号错误的目的帧</w:t>
      </w:r>
      <w:r>
        <w:rPr>
          <w:rFonts w:ascii="PMExtra" w:hAnsi="PMExtra" w:eastAsia="PMExtra"/>
          <w:b w:val="0"/>
          <w:i w:val="0"/>
          <w:color w:val="000000"/>
          <w:sz w:val="21"/>
        </w:rPr>
        <w:t>(</w:t>
      </w:r>
      <w:r>
        <w:rPr>
          <w:rFonts w:ascii="宋体,Bold" w:hAnsi="宋体,Bold" w:eastAsia="宋体,Bold"/>
          <w:b/>
          <w:i w:val="0"/>
          <w:color w:val="000000"/>
          <w:sz w:val="21"/>
        </w:rPr>
        <w:t xml:space="preserve"> ②</w:t>
      </w:r>
      <w:r>
        <w:rPr>
          <w:rFonts w:ascii="PMExtra" w:hAnsi="PMExtra" w:eastAsia="PMExtra"/>
          <w:b w:val="0"/>
          <w:i w:val="0"/>
          <w:color w:val="000000"/>
          <w:sz w:val="21"/>
        </w:rPr>
        <w:t>);</w:t>
      </w:r>
      <w:r>
        <w:rPr>
          <w:rFonts w:ascii="宋体,Bold" w:hAnsi="宋体,Bold" w:eastAsia="宋体,Bold"/>
          <w:b/>
          <w:i w:val="0"/>
          <w:color w:val="000000"/>
          <w:sz w:val="21"/>
        </w:rPr>
        <w:t xml:space="preserve"> 一台打印机正在打印</w:t>
      </w:r>
      <w:r>
        <w:rPr>
          <w:rFonts w:ascii="TimesNewRoman" w:hAnsi="TimesNewRoman" w:eastAsia="TimesNewRoman"/>
          <w:b w:val="0"/>
          <w:i w:val="0"/>
          <w:color w:val="000000"/>
          <w:sz w:val="21"/>
        </w:rPr>
        <w:t>,</w:t>
      </w:r>
      <w:r>
        <w:rPr>
          <w:rFonts w:ascii="宋体,Bold" w:hAnsi="宋体,Bold" w:eastAsia="宋体,Bold"/>
          <w:b/>
          <w:i w:val="0"/>
          <w:color w:val="000000"/>
          <w:sz w:val="21"/>
        </w:rPr>
        <w:t>突然收到一个错误指令要打印头回到本行的开始位置</w:t>
      </w:r>
      <w:r>
        <w:rPr>
          <w:rFonts w:ascii="PMExtra" w:hAnsi="PMExtra" w:eastAsia="PMExtra"/>
          <w:b w:val="0"/>
          <w:i w:val="0"/>
          <w:color w:val="000000"/>
          <w:sz w:val="21"/>
        </w:rPr>
        <w:t>(</w:t>
      </w:r>
      <w:r>
        <w:rPr>
          <w:rFonts w:ascii="宋体,Bold" w:hAnsi="宋体,Bold" w:eastAsia="宋体,Bold"/>
          <w:b/>
          <w:i w:val="0"/>
          <w:color w:val="000000"/>
          <w:sz w:val="21"/>
        </w:rPr>
        <w:t xml:space="preserve"> ③</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366"/>
        </w:trPr>
        <w:tc>
          <w:tcPr>
            <w:tcW w:type="dxa" w:w="1980"/>
            <w:tcBorders/>
            <w:shd w:fill="ffffff"/>
            <w:tcMar>
              <w:start w:w="0" w:type="dxa"/>
              <w:end w:w="0" w:type="dxa"/>
            </w:tcMar>
          </w:tcPr>
          <w:p>
            <w:pPr>
              <w:autoSpaceDN w:val="0"/>
              <w:autoSpaceDE w:val="0"/>
              <w:widowControl/>
              <w:spacing w:line="232" w:lineRule="exact" w:before="60" w:after="0"/>
              <w:ind w:left="0" w:right="192" w:firstLine="0"/>
              <w:jc w:val="right"/>
            </w:pPr>
            <w:r>
              <w:rPr>
                <w:rFonts w:ascii="宋体,Bold" w:hAnsi="宋体,Bold" w:eastAsia="宋体,Bold"/>
                <w:b/>
                <w:i w:val="0"/>
                <w:color w:val="000000"/>
                <w:sz w:val="21"/>
              </w:rPr>
              <w:t>①</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物理层</w:t>
            </w:r>
          </w:p>
        </w:tc>
        <w:tc>
          <w:tcPr>
            <w:tcW w:type="dxa" w:w="2720"/>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1030" w:firstLine="0"/>
              <w:jc w:val="righ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网络层</w:t>
            </w:r>
          </w:p>
        </w:tc>
        <w:tc>
          <w:tcPr>
            <w:tcW w:type="dxa" w:w="1960"/>
            <w:tcBorders/>
            <w:shd w:fill="ffffff"/>
            <w:tcMar>
              <w:start w:w="0" w:type="dxa"/>
              <w:end w:w="0" w:type="dxa"/>
            </w:tcMar>
          </w:tcPr>
          <w:p>
            <w:pPr>
              <w:autoSpaceDN w:val="0"/>
              <w:autoSpaceDE w:val="0"/>
              <w:widowControl/>
              <w:spacing w:line="232" w:lineRule="exact" w:before="60" w:after="0"/>
              <w:ind w:left="282" w:right="0" w:firstLine="0"/>
              <w:jc w:val="lef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宋体,Bold" w:hAnsi="宋体,Bold" w:eastAsia="宋体,Bold"/>
                <w:b/>
                <w:i w:val="0"/>
                <w:color w:val="000000"/>
                <w:sz w:val="21"/>
              </w:rPr>
              <w:t>数据链路层</w:t>
            </w:r>
          </w:p>
        </w:tc>
        <w:tc>
          <w:tcPr>
            <w:tcW w:type="dxa" w:w="3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458" w:right="0" w:firstLine="0"/>
              <w:jc w:val="lef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宋体,Bold" w:hAnsi="宋体,Bold" w:eastAsia="宋体,Bold"/>
                <w:b/>
                <w:i w:val="0"/>
                <w:color w:val="000000"/>
                <w:sz w:val="21"/>
              </w:rPr>
              <w:t>会话层</w:t>
            </w:r>
          </w:p>
        </w:tc>
      </w:tr>
      <w:tr>
        <w:trPr>
          <w:trHeight w:hRule="exact" w:val="400"/>
        </w:trPr>
        <w:tc>
          <w:tcPr>
            <w:tcW w:type="dxa" w:w="1980"/>
            <w:tcBorders/>
            <w:shd w:fill="ffffff"/>
            <w:tcMar>
              <w:start w:w="0" w:type="dxa"/>
              <w:end w:w="0" w:type="dxa"/>
            </w:tcMar>
          </w:tcPr>
          <w:p>
            <w:pPr>
              <w:autoSpaceDN w:val="0"/>
              <w:autoSpaceDE w:val="0"/>
              <w:widowControl/>
              <w:spacing w:line="232" w:lineRule="exact" w:before="88" w:after="0"/>
              <w:ind w:left="0" w:right="192" w:firstLine="0"/>
              <w:jc w:val="right"/>
            </w:pPr>
            <w:r>
              <w:rPr>
                <w:rFonts w:ascii="宋体,Bold" w:hAnsi="宋体,Bold" w:eastAsia="宋体,Bold"/>
                <w:b/>
                <w:i w:val="0"/>
                <w:color w:val="000000"/>
                <w:sz w:val="21"/>
              </w:rPr>
              <w:t>②</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物理层</w:t>
            </w:r>
          </w:p>
        </w:tc>
        <w:tc>
          <w:tcPr>
            <w:tcW w:type="dxa" w:w="2720"/>
            <w:gridSpan w:val="2"/>
            <w:tcBorders/>
            <w:shd w:fill="ffffff"/>
            <w:tcMar>
              <w:start w:w="0" w:type="dxa"/>
              <w:end w:w="0" w:type="dxa"/>
            </w:tcMar>
            <w:tcMar>
              <w:start w:w="0" w:type="dxa"/>
              <w:end w:w="0" w:type="dxa"/>
            </w:tcMar>
          </w:tcPr>
          <w:p>
            <w:pPr>
              <w:autoSpaceDN w:val="0"/>
              <w:autoSpaceDE w:val="0"/>
              <w:widowControl/>
              <w:spacing w:line="232" w:lineRule="exact" w:before="88" w:after="0"/>
              <w:ind w:left="0" w:right="1030" w:firstLine="0"/>
              <w:jc w:val="righ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网络层</w:t>
            </w:r>
          </w:p>
        </w:tc>
        <w:tc>
          <w:tcPr>
            <w:tcW w:type="dxa" w:w="1960"/>
            <w:tcBorders/>
            <w:shd w:fill="ffffff"/>
            <w:tcMar>
              <w:start w:w="0" w:type="dxa"/>
              <w:end w:w="0" w:type="dxa"/>
            </w:tcMar>
          </w:tcPr>
          <w:p>
            <w:pPr>
              <w:autoSpaceDN w:val="0"/>
              <w:autoSpaceDE w:val="0"/>
              <w:widowControl/>
              <w:spacing w:line="232" w:lineRule="exact" w:before="88" w:after="0"/>
              <w:ind w:left="282" w:right="0" w:firstLine="0"/>
              <w:jc w:val="lef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宋体,Bold" w:hAnsi="宋体,Bold" w:eastAsia="宋体,Bold"/>
                <w:b/>
                <w:i w:val="0"/>
                <w:color w:val="000000"/>
                <w:sz w:val="21"/>
              </w:rPr>
              <w:t>数据链路层</w:t>
            </w:r>
          </w:p>
        </w:tc>
        <w:tc>
          <w:tcPr>
            <w:tcW w:type="dxa" w:w="3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8" w:after="0"/>
              <w:ind w:left="458" w:right="0" w:firstLine="0"/>
              <w:jc w:val="lef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宋体,Bold" w:hAnsi="宋体,Bold" w:eastAsia="宋体,Bold"/>
                <w:b/>
                <w:i w:val="0"/>
                <w:color w:val="000000"/>
                <w:sz w:val="21"/>
              </w:rPr>
              <w:t>会话层</w:t>
            </w:r>
          </w:p>
        </w:tc>
      </w:tr>
      <w:tr>
        <w:trPr>
          <w:trHeight w:hRule="exact" w:val="440"/>
        </w:trPr>
        <w:tc>
          <w:tcPr>
            <w:tcW w:type="dxa" w:w="1980"/>
            <w:tcBorders/>
            <w:shd w:fill="ffffff"/>
            <w:tcMar>
              <w:start w:w="0" w:type="dxa"/>
              <w:end w:w="0" w:type="dxa"/>
            </w:tcMar>
          </w:tcPr>
          <w:p>
            <w:pPr>
              <w:autoSpaceDN w:val="0"/>
              <w:autoSpaceDE w:val="0"/>
              <w:widowControl/>
              <w:spacing w:line="232" w:lineRule="exact" w:before="82" w:after="0"/>
              <w:ind w:left="0" w:right="192" w:firstLine="0"/>
              <w:jc w:val="right"/>
            </w:pPr>
            <w:r>
              <w:rPr>
                <w:rFonts w:ascii="宋体,Bold" w:hAnsi="宋体,Bold" w:eastAsia="宋体,Bold"/>
                <w:b/>
                <w:i w:val="0"/>
                <w:color w:val="000000"/>
                <w:sz w:val="21"/>
              </w:rPr>
              <w:t>③</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物理层</w:t>
            </w:r>
          </w:p>
        </w:tc>
        <w:tc>
          <w:tcPr>
            <w:tcW w:type="dxa" w:w="2720"/>
            <w:gridSpan w:val="2"/>
            <w:tcBorders/>
            <w:shd w:fill="ffffff"/>
            <w:tcMar>
              <w:start w:w="0" w:type="dxa"/>
              <w:end w:w="0" w:type="dxa"/>
            </w:tcMar>
            <w:tcMar>
              <w:start w:w="0" w:type="dxa"/>
              <w:end w:w="0" w:type="dxa"/>
            </w:tcMar>
          </w:tcPr>
          <w:p>
            <w:pPr>
              <w:autoSpaceDN w:val="0"/>
              <w:autoSpaceDE w:val="0"/>
              <w:widowControl/>
              <w:spacing w:line="232" w:lineRule="exact" w:before="82" w:after="0"/>
              <w:ind w:left="0" w:right="1030" w:firstLine="0"/>
              <w:jc w:val="righ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网络层</w:t>
            </w:r>
          </w:p>
        </w:tc>
        <w:tc>
          <w:tcPr>
            <w:tcW w:type="dxa" w:w="1960"/>
            <w:tcBorders/>
            <w:shd w:fill="ffffff"/>
            <w:tcMar>
              <w:start w:w="0" w:type="dxa"/>
              <w:end w:w="0" w:type="dxa"/>
            </w:tcMar>
          </w:tcPr>
          <w:p>
            <w:pPr>
              <w:autoSpaceDN w:val="0"/>
              <w:autoSpaceDE w:val="0"/>
              <w:widowControl/>
              <w:spacing w:line="232" w:lineRule="exact" w:before="82" w:after="0"/>
              <w:ind w:left="282" w:right="0" w:firstLine="0"/>
              <w:jc w:val="lef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宋体,Bold" w:hAnsi="宋体,Bold" w:eastAsia="宋体,Bold"/>
                <w:b/>
                <w:i w:val="0"/>
                <w:color w:val="000000"/>
                <w:sz w:val="21"/>
              </w:rPr>
              <w:t>应用层</w:t>
            </w:r>
          </w:p>
        </w:tc>
        <w:tc>
          <w:tcPr>
            <w:tcW w:type="dxa" w:w="3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2" w:after="0"/>
              <w:ind w:left="458" w:right="0" w:firstLine="0"/>
              <w:jc w:val="lef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宋体,Bold" w:hAnsi="宋体,Bold" w:eastAsia="宋体,Bold"/>
                <w:b/>
                <w:i w:val="0"/>
                <w:color w:val="000000"/>
                <w:sz w:val="21"/>
              </w:rPr>
              <w:t>会话层</w:t>
            </w:r>
          </w:p>
        </w:tc>
      </w:tr>
      <w:tr>
        <w:trPr>
          <w:trHeight w:hRule="exact" w:val="480"/>
        </w:trPr>
        <w:tc>
          <w:tcPr>
            <w:tcW w:type="dxa" w:w="86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2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统考真题】在</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w:t>
            </w:r>
            <w:r>
              <w:rPr>
                <w:rFonts w:ascii="PMExtra" w:hAnsi="PMExtra" w:eastAsia="PMExtra"/>
                <w:b w:val="0"/>
                <w:i w:val="0"/>
                <w:color w:val="000000"/>
                <w:sz w:val="21"/>
              </w:rPr>
              <w:t>,</w:t>
            </w:r>
            <w:r>
              <w:rPr>
                <w:rFonts w:ascii="宋体,Bold" w:hAnsi="宋体,Bold" w:eastAsia="宋体,Bold"/>
                <w:b/>
                <w:i w:val="0"/>
                <w:color w:val="000000"/>
                <w:sz w:val="21"/>
              </w:rPr>
              <w:t xml:space="preserve"> 自下而上第一个提供端到端服务的层次是</w:t>
            </w:r>
            <w:r>
              <w:rPr>
                <w:rFonts w:ascii="PMExtra" w:hAnsi="PMExtra" w:eastAsia="PMExtra"/>
                <w:b w:val="0"/>
                <w:i w:val="0"/>
                <w:color w:val="000000"/>
                <w:sz w:val="21"/>
              </w:rPr>
              <w:t>(</w:t>
            </w:r>
          </w:p>
        </w:tc>
        <w:tc>
          <w:tcPr>
            <w:tcW w:type="dxa" w:w="1360"/>
            <w:tcBorders/>
            <w:shd w:fill="ffffff"/>
            <w:tcMar>
              <w:start w:w="0" w:type="dxa"/>
              <w:end w:w="0" w:type="dxa"/>
            </w:tcMar>
          </w:tcPr>
          <w:p>
            <w:pPr>
              <w:autoSpaceDN w:val="0"/>
              <w:autoSpaceDE w:val="0"/>
              <w:widowControl/>
              <w:spacing w:line="256" w:lineRule="exact" w:before="126" w:after="0"/>
              <w:ind w:left="122" w:right="0" w:firstLine="0"/>
              <w:jc w:val="left"/>
            </w:pPr>
            <w:r>
              <w:rPr>
                <w:rFonts w:ascii="PMExtra" w:hAnsi="PMExtra" w:eastAsia="PMExtra"/>
                <w:b w:val="0"/>
                <w:i w:val="0"/>
                <w:color w:val="000000"/>
                <w:sz w:val="21"/>
              </w:rPr>
              <w:t>)</w:t>
            </w:r>
          </w:p>
        </w:tc>
      </w:tr>
      <w:tr>
        <w:trPr>
          <w:trHeight w:hRule="exact" w:val="480"/>
        </w:trPr>
        <w:tc>
          <w:tcPr>
            <w:tcW w:type="dxa" w:w="2484"/>
            <w:gridSpan w:val="2"/>
            <w:tcBorders/>
            <w:shd w:fill="ffffff"/>
            <w:tcMar>
              <w:start w:w="0" w:type="dxa"/>
              <w:end w:w="0" w:type="dxa"/>
            </w:tcMar>
            <w:tcMar>
              <w:start w:w="0" w:type="dxa"/>
              <w:end w:w="0" w:type="dxa"/>
            </w:tcMar>
          </w:tcPr>
          <w:p>
            <w:pPr>
              <w:autoSpaceDN w:val="0"/>
              <w:autoSpaceDE w:val="0"/>
              <w:widowControl/>
              <w:spacing w:line="212" w:lineRule="exact" w:before="126" w:after="0"/>
              <w:ind w:left="0" w:right="394" w:firstLine="0"/>
              <w:jc w:val="right"/>
            </w:pPr>
            <w:r>
              <w:rPr>
                <w:rFonts w:ascii="宋体,Bold" w:hAnsi="宋体,Bold" w:eastAsia="宋体,Bold"/>
                <w:b/>
                <w:i w:val="0"/>
                <w:color w:val="000000"/>
                <w:sz w:val="21"/>
              </w:rPr>
              <w:t>A. 数据链路层</w:t>
            </w:r>
          </w:p>
        </w:tc>
        <w:tc>
          <w:tcPr>
            <w:tcW w:type="dxa" w:w="2216"/>
            <w:tcBorders/>
            <w:shd w:fill="ffffff"/>
            <w:tcMar>
              <w:start w:w="0" w:type="dxa"/>
              <w:end w:w="0" w:type="dxa"/>
            </w:tcMar>
          </w:tcPr>
          <w:p>
            <w:pPr>
              <w:autoSpaceDN w:val="0"/>
              <w:autoSpaceDE w:val="0"/>
              <w:widowControl/>
              <w:spacing w:line="212" w:lineRule="exact" w:before="126" w:after="0"/>
              <w:ind w:left="394" w:right="0" w:firstLine="0"/>
              <w:jc w:val="left"/>
            </w:pPr>
            <w:r>
              <w:rPr>
                <w:rFonts w:ascii="宋体,Bold" w:hAnsi="宋体,Bold" w:eastAsia="宋体,Bold"/>
                <w:b/>
                <w:i w:val="0"/>
                <w:color w:val="000000"/>
                <w:sz w:val="21"/>
              </w:rPr>
              <w:t>B. 传输层</w:t>
            </w:r>
          </w:p>
        </w:tc>
        <w:tc>
          <w:tcPr>
            <w:tcW w:type="dxa" w:w="1960"/>
            <w:tcBorders/>
            <w:shd w:fill="ffffff"/>
            <w:tcMar>
              <w:start w:w="0" w:type="dxa"/>
              <w:end w:w="0" w:type="dxa"/>
            </w:tcMar>
          </w:tcPr>
          <w:p>
            <w:pPr>
              <w:autoSpaceDN w:val="0"/>
              <w:autoSpaceDE w:val="0"/>
              <w:widowControl/>
              <w:spacing w:line="212" w:lineRule="exact" w:before="126" w:after="0"/>
              <w:ind w:left="334" w:right="0" w:firstLine="0"/>
              <w:jc w:val="left"/>
            </w:pPr>
            <w:r>
              <w:rPr>
                <w:rFonts w:ascii="宋体,Bold" w:hAnsi="宋体,Bold" w:eastAsia="宋体,Bold"/>
                <w:b/>
                <w:i w:val="0"/>
                <w:color w:val="000000"/>
                <w:sz w:val="21"/>
              </w:rPr>
              <w:t>C. 会话层</w:t>
            </w:r>
          </w:p>
        </w:tc>
        <w:tc>
          <w:tcPr>
            <w:tcW w:type="dxa" w:w="3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6" w:after="0"/>
              <w:ind w:left="528" w:right="0" w:firstLine="0"/>
              <w:jc w:val="left"/>
            </w:pPr>
            <w:r>
              <w:rPr>
                <w:rFonts w:ascii="宋体,Bold" w:hAnsi="宋体,Bold" w:eastAsia="宋体,Bold"/>
                <w:b/>
                <w:i w:val="0"/>
                <w:color w:val="000000"/>
                <w:sz w:val="21"/>
              </w:rPr>
              <w:t>D. 应用层</w:t>
            </w:r>
          </w:p>
        </w:tc>
      </w:tr>
      <w:tr>
        <w:trPr>
          <w:trHeight w:hRule="exact" w:val="520"/>
        </w:trPr>
        <w:tc>
          <w:tcPr>
            <w:tcW w:type="dxa" w:w="74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不属于网络体系结构所描述的内容是</w:t>
            </w:r>
            <w:r>
              <w:rPr>
                <w:rFonts w:ascii="PMExtra" w:hAnsi="PMExtra" w:eastAsia="PMExtra"/>
                <w:b w:val="0"/>
                <w:i w:val="0"/>
                <w:color w:val="000000"/>
                <w:sz w:val="21"/>
              </w:rPr>
              <w:t>(</w:t>
            </w:r>
          </w:p>
        </w:tc>
        <w:tc>
          <w:tcPr>
            <w:tcW w:type="dxa" w:w="2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210" w:right="0" w:firstLine="0"/>
              <w:jc w:val="left"/>
            </w:pPr>
            <w:r>
              <w:rPr>
                <w:rFonts w:ascii="PMExtra" w:hAnsi="PMExtra" w:eastAsia="PMExtra"/>
                <w:b w:val="0"/>
                <w:i w:val="0"/>
                <w:color w:val="000000"/>
                <w:sz w:val="21"/>
              </w:rPr>
              <w:t>)</w:t>
            </w:r>
          </w:p>
        </w:tc>
      </w:tr>
      <w:tr>
        <w:trPr>
          <w:trHeight w:hRule="exact" w:val="420"/>
        </w:trPr>
        <w:tc>
          <w:tcPr>
            <w:tcW w:type="dxa" w:w="4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网络的层次</w:t>
            </w:r>
          </w:p>
        </w:tc>
        <w:tc>
          <w:tcPr>
            <w:tcW w:type="dxa" w:w="5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334" w:right="0" w:firstLine="0"/>
              <w:jc w:val="left"/>
            </w:pPr>
            <w:r>
              <w:rPr>
                <w:rFonts w:ascii="宋体,Bold" w:hAnsi="宋体,Bold" w:eastAsia="宋体,Bold"/>
                <w:b/>
                <w:i w:val="0"/>
                <w:color w:val="000000"/>
                <w:sz w:val="21"/>
              </w:rPr>
              <w:t>B. 每层使用的协议</w:t>
            </w:r>
          </w:p>
        </w:tc>
      </w:tr>
      <w:tr>
        <w:trPr>
          <w:trHeight w:hRule="exact" w:val="440"/>
        </w:trPr>
        <w:tc>
          <w:tcPr>
            <w:tcW w:type="dxa" w:w="4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协议的内部实现细节</w:t>
            </w:r>
          </w:p>
        </w:tc>
        <w:tc>
          <w:tcPr>
            <w:tcW w:type="dxa" w:w="5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334" w:right="0" w:firstLine="0"/>
              <w:jc w:val="left"/>
            </w:pPr>
            <w:r>
              <w:rPr>
                <w:rFonts w:ascii="宋体,Bold" w:hAnsi="宋体,Bold" w:eastAsia="宋体,Bold"/>
                <w:b/>
                <w:i w:val="0"/>
                <w:color w:val="000000"/>
                <w:sz w:val="21"/>
              </w:rPr>
              <w:t>D. 每层必须完成的功能</w:t>
            </w:r>
          </w:p>
        </w:tc>
      </w:tr>
      <w:tr>
        <w:trPr>
          <w:trHeight w:hRule="exact" w:val="520"/>
        </w:trPr>
        <w:tc>
          <w:tcPr>
            <w:tcW w:type="dxa" w:w="80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统考真题】在</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w:t>
            </w:r>
            <w:r>
              <w:rPr>
                <w:rFonts w:ascii="PMExtra" w:hAnsi="PMExtra" w:eastAsia="PMExtra"/>
                <w:b w:val="0"/>
                <w:i w:val="0"/>
                <w:color w:val="000000"/>
                <w:sz w:val="21"/>
              </w:rPr>
              <w:t>,</w:t>
            </w:r>
            <w:r>
              <w:rPr>
                <w:rFonts w:ascii="宋体,Bold" w:hAnsi="宋体,Bold" w:eastAsia="宋体,Bold"/>
                <w:b/>
                <w:i w:val="0"/>
                <w:color w:val="000000"/>
                <w:sz w:val="21"/>
              </w:rPr>
              <w:t xml:space="preserve"> 功能需由应用层的相邻层实现的是</w:t>
            </w:r>
            <w:r>
              <w:rPr>
                <w:rFonts w:ascii="PMExtra" w:hAnsi="PMExtra" w:eastAsia="PMExtra"/>
                <w:b w:val="0"/>
                <w:i w:val="0"/>
                <w:color w:val="000000"/>
                <w:sz w:val="21"/>
              </w:rPr>
              <w:t>(</w:t>
            </w:r>
          </w:p>
        </w:tc>
        <w:tc>
          <w:tcPr>
            <w:tcW w:type="dxa" w:w="2000"/>
            <w:gridSpan w:val="2"/>
            <w:tcBorders/>
            <w:shd w:fill="ffffff"/>
            <w:tcMar>
              <w:start w:w="0" w:type="dxa"/>
              <w:end w:w="0" w:type="dxa"/>
            </w:tcMar>
            <w:tcMar>
              <w:start w:w="0" w:type="dxa"/>
              <w:end w:w="0" w:type="dxa"/>
            </w:tcMar>
          </w:tcPr>
          <w:p>
            <w:pPr>
              <w:autoSpaceDN w:val="0"/>
              <w:autoSpaceDE w:val="0"/>
              <w:widowControl/>
              <w:spacing w:line="258" w:lineRule="exact" w:before="162" w:after="0"/>
              <w:ind w:left="132" w:right="0" w:firstLine="0"/>
              <w:jc w:val="left"/>
            </w:pPr>
            <w:r>
              <w:rPr>
                <w:rFonts w:ascii="PMExtra" w:hAnsi="PMExtra" w:eastAsia="PMExtra"/>
                <w:b w:val="0"/>
                <w:i w:val="0"/>
                <w:color w:val="000000"/>
                <w:sz w:val="21"/>
              </w:rPr>
              <w:t>)</w:t>
            </w:r>
          </w:p>
        </w:tc>
      </w:tr>
      <w:tr>
        <w:trPr>
          <w:trHeight w:hRule="exact" w:val="480"/>
        </w:trPr>
        <w:tc>
          <w:tcPr>
            <w:tcW w:type="dxa" w:w="1980"/>
            <w:tcBorders/>
            <w:shd w:fill="ffffff"/>
            <w:tcMar>
              <w:start w:w="0" w:type="dxa"/>
              <w:end w:w="0" w:type="dxa"/>
            </w:tcMar>
          </w:tcPr>
          <w:p>
            <w:pPr>
              <w:autoSpaceDN w:val="0"/>
              <w:autoSpaceDE w:val="0"/>
              <w:widowControl/>
              <w:spacing w:line="210" w:lineRule="exact" w:before="124" w:after="0"/>
              <w:ind w:left="0" w:right="100" w:firstLine="0"/>
              <w:jc w:val="right"/>
            </w:pPr>
            <w:r>
              <w:rPr>
                <w:rFonts w:ascii="宋体,Bold" w:hAnsi="宋体,Bold" w:eastAsia="宋体,Bold"/>
                <w:b/>
                <w:i w:val="0"/>
                <w:color w:val="000000"/>
                <w:sz w:val="21"/>
              </w:rPr>
              <w:t>A. 对话管理</w:t>
            </w:r>
          </w:p>
        </w:tc>
        <w:tc>
          <w:tcPr>
            <w:tcW w:type="dxa" w:w="2720"/>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244" w:firstLine="0"/>
              <w:jc w:val="right"/>
            </w:pPr>
            <w:r>
              <w:rPr>
                <w:rFonts w:ascii="宋体,Bold" w:hAnsi="宋体,Bold" w:eastAsia="宋体,Bold"/>
                <w:b/>
                <w:i w:val="0"/>
                <w:color w:val="000000"/>
                <w:sz w:val="21"/>
              </w:rPr>
              <w:t>B. 数据格式转换</w:t>
            </w:r>
          </w:p>
        </w:tc>
        <w:tc>
          <w:tcPr>
            <w:tcW w:type="dxa" w:w="1960"/>
            <w:tcBorders/>
            <w:shd w:fill="ffffff"/>
            <w:tcMar>
              <w:start w:w="0" w:type="dxa"/>
              <w:end w:w="0" w:type="dxa"/>
            </w:tcMar>
          </w:tcPr>
          <w:p>
            <w:pPr>
              <w:autoSpaceDN w:val="0"/>
              <w:autoSpaceDE w:val="0"/>
              <w:widowControl/>
              <w:spacing w:line="210" w:lineRule="exact" w:before="124" w:after="0"/>
              <w:ind w:left="334" w:right="0" w:firstLine="0"/>
              <w:jc w:val="left"/>
            </w:pPr>
            <w:r>
              <w:rPr>
                <w:rFonts w:ascii="宋体,Bold" w:hAnsi="宋体,Bold" w:eastAsia="宋体,Bold"/>
                <w:b/>
                <w:i w:val="0"/>
                <w:color w:val="000000"/>
                <w:sz w:val="21"/>
              </w:rPr>
              <w:t>C. 路由选择</w:t>
            </w:r>
          </w:p>
        </w:tc>
        <w:tc>
          <w:tcPr>
            <w:tcW w:type="dxa" w:w="3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528" w:right="0" w:firstLine="0"/>
              <w:jc w:val="left"/>
            </w:pPr>
            <w:r>
              <w:rPr>
                <w:rFonts w:ascii="宋体,Bold" w:hAnsi="宋体,Bold" w:eastAsia="宋体,Bold"/>
                <w:b/>
                <w:i w:val="0"/>
                <w:color w:val="000000"/>
                <w:sz w:val="21"/>
              </w:rPr>
              <w:t>D. 可靠数据传输</w:t>
            </w:r>
          </w:p>
        </w:tc>
      </w:tr>
      <w:tr>
        <w:trPr>
          <w:trHeight w:hRule="exact" w:val="520"/>
        </w:trPr>
        <w:tc>
          <w:tcPr>
            <w:tcW w:type="dxa" w:w="74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统考真题】在</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w:t>
            </w:r>
            <w:r>
              <w:rPr>
                <w:rFonts w:ascii="PMExtra" w:hAnsi="PMExtra" w:eastAsia="PMExtra"/>
                <w:b w:val="0"/>
                <w:i w:val="0"/>
                <w:color w:val="000000"/>
                <w:sz w:val="21"/>
              </w:rPr>
              <w:t>,</w:t>
            </w:r>
            <w:r>
              <w:rPr>
                <w:rFonts w:ascii="宋体,Bold" w:hAnsi="宋体,Bold" w:eastAsia="宋体,Bold"/>
                <w:b/>
                <w:i w:val="0"/>
                <w:color w:val="000000"/>
                <w:sz w:val="21"/>
              </w:rPr>
              <w:t xml:space="preserve"> 直接为会话层提供服务的是</w:t>
            </w:r>
            <w:r>
              <w:rPr>
                <w:rFonts w:ascii="PMExtra" w:hAnsi="PMExtra" w:eastAsia="PMExtra"/>
                <w:b w:val="0"/>
                <w:i w:val="0"/>
                <w:color w:val="000000"/>
                <w:sz w:val="21"/>
              </w:rPr>
              <w:t>(</w:t>
            </w:r>
          </w:p>
        </w:tc>
        <w:tc>
          <w:tcPr>
            <w:tcW w:type="dxa" w:w="2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40" w:right="0" w:firstLine="0"/>
              <w:jc w:val="left"/>
            </w:pPr>
            <w:r>
              <w:rPr>
                <w:rFonts w:ascii="PMExtra" w:hAnsi="PMExtra" w:eastAsia="PMExtra"/>
                <w:b w:val="0"/>
                <w:i w:val="0"/>
                <w:color w:val="000000"/>
                <w:sz w:val="21"/>
              </w:rPr>
              <w:t>)</w:t>
            </w:r>
          </w:p>
        </w:tc>
      </w:tr>
      <w:tr>
        <w:trPr>
          <w:trHeight w:hRule="exact" w:val="394"/>
        </w:trPr>
        <w:tc>
          <w:tcPr>
            <w:tcW w:type="dxa" w:w="1980"/>
            <w:tcBorders/>
            <w:shd w:fill="ffffff"/>
            <w:tcMar>
              <w:start w:w="0" w:type="dxa"/>
              <w:end w:w="0" w:type="dxa"/>
            </w:tcMar>
          </w:tcPr>
          <w:p>
            <w:pPr>
              <w:autoSpaceDN w:val="0"/>
              <w:autoSpaceDE w:val="0"/>
              <w:widowControl/>
              <w:spacing w:line="210" w:lineRule="exact" w:before="124" w:after="0"/>
              <w:ind w:left="0" w:right="312" w:firstLine="0"/>
              <w:jc w:val="right"/>
            </w:pPr>
            <w:r>
              <w:rPr>
                <w:rFonts w:ascii="宋体,Bold" w:hAnsi="宋体,Bold" w:eastAsia="宋体,Bold"/>
                <w:b/>
                <w:i w:val="0"/>
                <w:color w:val="000000"/>
                <w:sz w:val="21"/>
              </w:rPr>
              <w:t>A. 应用层</w:t>
            </w:r>
          </w:p>
        </w:tc>
        <w:tc>
          <w:tcPr>
            <w:tcW w:type="dxa" w:w="2720"/>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0" w:firstLine="0"/>
              <w:jc w:val="center"/>
            </w:pPr>
            <w:r>
              <w:rPr>
                <w:rFonts w:ascii="宋体,Bold" w:hAnsi="宋体,Bold" w:eastAsia="宋体,Bold"/>
                <w:b/>
                <w:i w:val="0"/>
                <w:color w:val="000000"/>
                <w:sz w:val="21"/>
              </w:rPr>
              <w:t>B. 表示层</w:t>
            </w:r>
          </w:p>
        </w:tc>
        <w:tc>
          <w:tcPr>
            <w:tcW w:type="dxa" w:w="1960"/>
            <w:tcBorders/>
            <w:shd w:fill="ffffff"/>
            <w:tcMar>
              <w:start w:w="0" w:type="dxa"/>
              <w:end w:w="0" w:type="dxa"/>
            </w:tcMar>
          </w:tcPr>
          <w:p>
            <w:pPr>
              <w:autoSpaceDN w:val="0"/>
              <w:autoSpaceDE w:val="0"/>
              <w:widowControl/>
              <w:spacing w:line="210" w:lineRule="exact" w:before="124" w:after="0"/>
              <w:ind w:left="334" w:right="0" w:firstLine="0"/>
              <w:jc w:val="left"/>
            </w:pPr>
            <w:r>
              <w:rPr>
                <w:rFonts w:ascii="宋体,Bold" w:hAnsi="宋体,Bold" w:eastAsia="宋体,Bold"/>
                <w:b/>
                <w:i w:val="0"/>
                <w:color w:val="000000"/>
                <w:sz w:val="21"/>
              </w:rPr>
              <w:t>C. 传输层</w:t>
            </w:r>
          </w:p>
        </w:tc>
        <w:tc>
          <w:tcPr>
            <w:tcW w:type="dxa" w:w="3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528" w:right="0" w:firstLine="0"/>
              <w:jc w:val="left"/>
            </w:pPr>
            <w:r>
              <w:rPr>
                <w:rFonts w:ascii="宋体,Bold" w:hAnsi="宋体,Bold" w:eastAsia="宋体,Bold"/>
                <w:b/>
                <w:i w:val="0"/>
                <w:color w:val="000000"/>
                <w:sz w:val="21"/>
              </w:rPr>
              <w:t>D. 网络层</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统考真题】在</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w:t>
      </w:r>
      <w:r>
        <w:rPr>
          <w:rFonts w:ascii="TimesNewRoman" w:hAnsi="TimesNewRoman" w:eastAsia="TimesNewRoman"/>
          <w:b w:val="0"/>
          <w:i w:val="0"/>
          <w:color w:val="000000"/>
          <w:sz w:val="21"/>
        </w:rPr>
        <w:t>,</w:t>
      </w:r>
      <w:r>
        <w:rPr>
          <w:rFonts w:ascii="宋体,Bold" w:hAnsi="宋体,Bold" w:eastAsia="宋体,Bold"/>
          <w:b/>
          <w:i w:val="0"/>
          <w:color w:val="000000"/>
          <w:sz w:val="21"/>
        </w:rPr>
        <w:t>路由器、交换机</w:t>
      </w:r>
      <w:r>
        <w:rPr>
          <w:rFonts w:ascii="PMExtra" w:hAnsi="PMExtra" w:eastAsia="PMExtra"/>
          <w:b w:val="0"/>
          <w:i w:val="0"/>
          <w:color w:val="000000"/>
          <w:sz w:val="21"/>
        </w:rPr>
        <w:t>(</w:t>
      </w:r>
      <w:r>
        <w:rPr>
          <w:rFonts w:ascii="TimesNewRoman,Italic" w:hAnsi="TimesNewRoman,Italic" w:eastAsia="TimesNewRoman,Italic"/>
          <w:b w:val="0"/>
          <w:i/>
          <w:color w:val="000000"/>
          <w:sz w:val="21"/>
        </w:rPr>
        <w:t>Switch</w:t>
      </w:r>
      <w:r>
        <w:rPr>
          <w:rFonts w:ascii="PMExtra" w:hAnsi="PMExtra" w:eastAsia="PMExtra"/>
          <w:b w:val="0"/>
          <w:i w:val="0"/>
          <w:color w:val="000000"/>
          <w:sz w:val="21"/>
        </w:rPr>
        <w:t>)</w:t>
      </w:r>
      <w:r>
        <w:rPr>
          <w:rFonts w:ascii="宋体,Bold" w:hAnsi="宋体,Bold" w:eastAsia="宋体,Bold"/>
          <w:b/>
          <w:i w:val="0"/>
          <w:color w:val="000000"/>
          <w:sz w:val="21"/>
        </w:rPr>
        <w:t>、集线器</w:t>
      </w:r>
      <w:r>
        <w:rPr>
          <w:rFonts w:ascii="PMExtra" w:hAnsi="PMExtra" w:eastAsia="PMExtra"/>
          <w:b w:val="0"/>
          <w:i w:val="0"/>
          <w:color w:val="000000"/>
          <w:sz w:val="21"/>
        </w:rPr>
        <w:t>(</w:t>
      </w:r>
      <w:r>
        <w:rPr>
          <w:rFonts w:ascii="TimesNewRoman,Italic" w:hAnsi="TimesNewRoman,Italic" w:eastAsia="TimesNewRoman,Italic"/>
          <w:b w:val="0"/>
          <w:i/>
          <w:color w:val="000000"/>
          <w:sz w:val="21"/>
        </w:rPr>
        <w:t>Hub</w:t>
      </w:r>
      <w:r>
        <w:rPr>
          <w:rFonts w:ascii="PMExtra" w:hAnsi="PMExtra" w:eastAsia="PMExtra"/>
          <w:b w:val="0"/>
          <w:i w:val="0"/>
          <w:color w:val="000000"/>
          <w:sz w:val="21"/>
        </w:rPr>
        <w:t>)</w:t>
      </w:r>
      <w:r>
        <w:rPr>
          <w:rFonts w:ascii="宋体,Bold" w:hAnsi="宋体,Bold" w:eastAsia="宋体,Bold"/>
          <w:b/>
          <w:i w:val="0"/>
          <w:color w:val="000000"/>
          <w:sz w:val="21"/>
        </w:rPr>
        <w:t xml:space="preserve"> 实现的最高功能</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4"/>
        </w:trPr>
        <w:tc>
          <w:tcPr>
            <w:tcW w:type="dxa" w:w="1780"/>
            <w:tcBorders/>
            <w:tcMar>
              <w:start w:w="0" w:type="dxa"/>
              <w:end w:w="0" w:type="dxa"/>
            </w:tcMar>
          </w:tcPr>
          <w:p>
            <w:pPr>
              <w:autoSpaceDN w:val="0"/>
              <w:autoSpaceDE w:val="0"/>
              <w:widowControl/>
              <w:spacing w:line="256" w:lineRule="exact" w:before="60" w:after="0"/>
              <w:ind w:left="0" w:right="96" w:firstLine="0"/>
              <w:jc w:val="right"/>
            </w:pPr>
            <w:r>
              <w:rPr>
                <w:rFonts w:ascii="宋体,Bold" w:hAnsi="宋体,Bold" w:eastAsia="宋体,Bold"/>
                <w:b/>
                <w:i w:val="0"/>
                <w:color w:val="000000"/>
                <w:sz w:val="21"/>
              </w:rPr>
              <w:t>层分别是</w:t>
            </w:r>
            <w:r>
              <w:rPr>
                <w:rFonts w:ascii="PMExtra" w:hAnsi="PMExtra" w:eastAsia="PMExtra"/>
                <w:b w:val="0"/>
                <w:i w:val="0"/>
                <w:color w:val="000000"/>
                <w:sz w:val="21"/>
              </w:rPr>
              <w:t>(</w:t>
            </w:r>
          </w:p>
        </w:tc>
        <w:tc>
          <w:tcPr>
            <w:tcW w:type="dxa" w:w="640"/>
            <w:vMerge w:val="restart"/>
            <w:tcBorders/>
            <w:tcMar>
              <w:start w:w="0" w:type="dxa"/>
              <w:end w:w="0" w:type="dxa"/>
            </w:tcMar>
            <w:tcMar>
              <w:start w:w="0" w:type="dxa"/>
              <w:end w:w="0" w:type="dxa"/>
            </w:tcMar>
          </w:tcPr>
          <w:p>
            <w:pPr>
              <w:autoSpaceDN w:val="0"/>
              <w:autoSpaceDE w:val="0"/>
              <w:widowControl/>
              <w:spacing w:line="256" w:lineRule="exact" w:before="60" w:after="0"/>
              <w:ind w:left="130" w:right="0" w:firstLine="0"/>
              <w:jc w:val="left"/>
            </w:pPr>
            <w:r>
              <w:rPr>
                <w:rFonts w:ascii="PMExtra" w:hAnsi="PMExtra" w:eastAsia="PMExtra"/>
                <w:b w:val="0"/>
                <w:i w:val="0"/>
                <w:color w:val="000000"/>
                <w:sz w:val="21"/>
              </w:rPr>
              <w:t>)</w:t>
            </w:r>
          </w:p>
        </w:tc>
        <w:tc>
          <w:tcPr>
            <w:tcW w:type="dxa" w:w="1920"/>
            <w:vMerge w:val="restart"/>
            <w:tcBorders/>
            <w:tcMar>
              <w:start w:w="0" w:type="dxa"/>
              <w:end w:w="0" w:type="dxa"/>
            </w:tcMar>
            <w:tcMar>
              <w:start w:w="0" w:type="dxa"/>
              <w:end w:w="0" w:type="dxa"/>
            </w:tcMar>
          </w:tcPr>
          <w:p>
            <w:pPr>
              <w:autoSpaceDN w:val="0"/>
              <w:autoSpaceDE w:val="0"/>
              <w:widowControl/>
              <w:spacing w:line="258" w:lineRule="exact" w:before="506" w:after="0"/>
              <w:ind w:left="4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2160"/>
            <w:vMerge w:val="restart"/>
            <w:tcBorders/>
            <w:tcMar>
              <w:start w:w="0" w:type="dxa"/>
              <w:end w:w="0" w:type="dxa"/>
            </w:tcMar>
            <w:tcMar>
              <w:start w:w="0" w:type="dxa"/>
              <w:end w:w="0" w:type="dxa"/>
            </w:tcMar>
          </w:tcPr>
          <w:p>
            <w:pPr>
              <w:autoSpaceDN w:val="0"/>
              <w:autoSpaceDE w:val="0"/>
              <w:widowControl/>
              <w:spacing w:line="258" w:lineRule="exact" w:before="50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3060"/>
            <w:vMerge w:val="restart"/>
            <w:tcBorders/>
            <w:tcMar>
              <w:start w:w="0" w:type="dxa"/>
              <w:end w:w="0" w:type="dxa"/>
            </w:tcMar>
            <w:tcMar>
              <w:start w:w="0" w:type="dxa"/>
              <w:end w:w="0" w:type="dxa"/>
            </w:tcMar>
          </w:tcPr>
          <w:p>
            <w:pPr>
              <w:autoSpaceDN w:val="0"/>
              <w:autoSpaceDE w:val="0"/>
              <w:widowControl/>
              <w:spacing w:line="258" w:lineRule="exact" w:before="506" w:after="0"/>
              <w:ind w:left="6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2</w:t>
            </w:r>
          </w:p>
        </w:tc>
      </w:tr>
      <w:tr>
        <w:trPr>
          <w:trHeight w:hRule="exact" w:val="420"/>
        </w:trPr>
        <w:tc>
          <w:tcPr>
            <w:tcW w:type="dxa" w:w="1780"/>
            <w:tcBorders/>
            <w:tcMar>
              <w:start w:w="0" w:type="dxa"/>
              <w:end w:w="0" w:type="dxa"/>
            </w:tcMar>
          </w:tcPr>
          <w:p>
            <w:pPr>
              <w:autoSpaceDN w:val="0"/>
              <w:autoSpaceDE w:val="0"/>
              <w:widowControl/>
              <w:spacing w:line="258" w:lineRule="exact" w:before="102" w:after="0"/>
              <w:ind w:left="0" w:right="27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统考真题】假设</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参考模型的应用层欲发送</w:t>
      </w:r>
      <w:r>
        <w:rPr>
          <w:rFonts w:ascii="TimesNewRoman" w:hAnsi="TimesNewRoman" w:eastAsia="TimesNewRoman"/>
          <w:b w:val="0"/>
          <w:i w:val="0"/>
          <w:color w:val="000000"/>
          <w:sz w:val="21"/>
        </w:rPr>
        <w:t xml:space="preserve">400  </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的数据</w:t>
      </w:r>
      <w:r>
        <w:rPr>
          <w:rFonts w:ascii="PMExtra" w:hAnsi="PMExtra" w:eastAsia="PMExtra"/>
          <w:b w:val="0"/>
          <w:i w:val="0"/>
          <w:color w:val="000000"/>
          <w:sz w:val="21"/>
        </w:rPr>
        <w:t>(</w:t>
      </w:r>
      <w:r>
        <w:rPr>
          <w:rFonts w:ascii="宋体,Bold" w:hAnsi="宋体,Bold" w:eastAsia="宋体,Bold"/>
          <w:b/>
          <w:i w:val="0"/>
          <w:color w:val="000000"/>
          <w:sz w:val="21"/>
        </w:rPr>
        <w:t>无拆分</w:t>
      </w:r>
      <w:r>
        <w:rPr>
          <w:rFonts w:ascii="PMExtra" w:hAnsi="PMExtra" w:eastAsia="PMExtra"/>
          <w:b w:val="0"/>
          <w:i w:val="0"/>
          <w:color w:val="000000"/>
          <w:sz w:val="21"/>
        </w:rPr>
        <w:t>),</w:t>
      </w:r>
      <w:r>
        <w:rPr>
          <w:rFonts w:ascii="宋体,Bold" w:hAnsi="宋体,Bold" w:eastAsia="宋体,Bold"/>
          <w:b/>
          <w:i w:val="0"/>
          <w:color w:val="000000"/>
          <w:sz w:val="21"/>
        </w:rPr>
        <w:t xml:space="preserve"> 除物理层和应用</w:t>
      </w: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400"/>
        </w:trPr>
        <w:tc>
          <w:tcPr>
            <w:tcW w:type="dxa" w:w="86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层外</w:t>
            </w:r>
            <w:r>
              <w:rPr>
                <w:rFonts w:ascii="PMExtra" w:hAnsi="PMExtra" w:eastAsia="PMExtra"/>
                <w:b w:val="0"/>
                <w:i w:val="0"/>
                <w:color w:val="000000"/>
                <w:sz w:val="21"/>
              </w:rPr>
              <w:t>,</w:t>
            </w:r>
            <w:r>
              <w:rPr>
                <w:rFonts w:ascii="宋体,Bold" w:hAnsi="宋体,Bold" w:eastAsia="宋体,Bold"/>
                <w:b/>
                <w:i w:val="0"/>
                <w:color w:val="000000"/>
                <w:sz w:val="21"/>
              </w:rPr>
              <w:t xml:space="preserve"> 其他各层在封装</w:t>
            </w:r>
            <w:r>
              <w:rPr>
                <w:rFonts w:ascii="TimesNewRoman,Italic" w:hAnsi="TimesNewRoman,Italic" w:eastAsia="TimesNewRoman,Italic"/>
                <w:b w:val="0"/>
                <w:i/>
                <w:color w:val="000000"/>
                <w:sz w:val="21"/>
              </w:rPr>
              <w:t>PDU</w:t>
            </w:r>
            <w:r>
              <w:rPr>
                <w:rFonts w:ascii="宋体,Bold" w:hAnsi="宋体,Bold" w:eastAsia="宋体,Bold"/>
                <w:b/>
                <w:i w:val="0"/>
                <w:color w:val="000000"/>
                <w:sz w:val="21"/>
              </w:rPr>
              <w:t xml:space="preserve"> 时均引入</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的额外开销</w:t>
            </w:r>
            <w:r>
              <w:rPr>
                <w:rFonts w:ascii="PMExtra" w:hAnsi="PMExtra" w:eastAsia="PMExtra"/>
                <w:b w:val="0"/>
                <w:i w:val="0"/>
                <w:color w:val="000000"/>
                <w:sz w:val="21"/>
              </w:rPr>
              <w:t>,</w:t>
            </w:r>
            <w:r>
              <w:rPr>
                <w:rFonts w:ascii="宋体,Bold" w:hAnsi="宋体,Bold" w:eastAsia="宋体,Bold"/>
                <w:b/>
                <w:i w:val="0"/>
                <w:color w:val="000000"/>
                <w:sz w:val="21"/>
              </w:rPr>
              <w:t xml:space="preserve"> 则应用层的数据传输效率约为</w:t>
            </w:r>
            <w:r>
              <w:rPr>
                <w:rFonts w:ascii="PMExtra" w:hAnsi="PMExtra" w:eastAsia="PMExtra"/>
                <w:b w:val="0"/>
                <w:i w:val="0"/>
                <w:color w:val="000000"/>
                <w:sz w:val="21"/>
              </w:rPr>
              <w:t>(</w:t>
            </w:r>
          </w:p>
        </w:tc>
        <w:tc>
          <w:tcPr>
            <w:tcW w:type="dxa" w:w="260"/>
            <w:tcBorders/>
            <w:shd w:fill="ffffff"/>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1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4862" w:after="0"/>
              <w:ind w:left="0" w:right="0" w:firstLine="0"/>
              <w:jc w:val="center"/>
            </w:pPr>
            <w:r>
              <w:rPr>
                <w:rFonts w:ascii="PMExtra" w:hAnsi="PMExtra" w:eastAsia="PMExtra"/>
                <w:b w:val="0"/>
                <w:i w:val="0"/>
                <w:color w:val="000000"/>
                <w:sz w:val="21"/>
              </w:rPr>
              <w:t>)</w:t>
            </w:r>
          </w:p>
        </w:tc>
        <w:tc>
          <w:tcPr>
            <w:tcW w:type="dxa" w:w="11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3484" w:after="0"/>
              <w:ind w:left="40" w:right="0" w:firstLine="0"/>
              <w:jc w:val="left"/>
            </w:pPr>
            <w:r>
              <w:rPr>
                <w:rFonts w:ascii="PMExtra" w:hAnsi="PMExtra" w:eastAsia="PMExtra"/>
                <w:b w:val="0"/>
                <w:i w:val="0"/>
                <w:color w:val="000000"/>
                <w:sz w:val="21"/>
              </w:rPr>
              <w:t>)</w:t>
            </w:r>
          </w:p>
        </w:tc>
      </w:tr>
      <w:tr>
        <w:trPr>
          <w:trHeight w:hRule="exact" w:val="520"/>
        </w:trPr>
        <w:tc>
          <w:tcPr>
            <w:tcW w:type="dxa" w:w="2780"/>
            <w:tcBorders/>
            <w:shd w:fill="ffffff"/>
            <w:tcMar>
              <w:start w:w="0" w:type="dxa"/>
              <w:end w:w="0" w:type="dxa"/>
            </w:tcMar>
          </w:tcPr>
          <w:p>
            <w:pPr>
              <w:autoSpaceDN w:val="0"/>
              <w:autoSpaceDE w:val="0"/>
              <w:widowControl/>
              <w:spacing w:line="256" w:lineRule="exact" w:before="112" w:after="0"/>
              <w:ind w:left="0" w:right="13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80</w:t>
            </w:r>
            <w:r>
              <w:rPr>
                <w:rFonts w:ascii="PMExtra" w:hAnsi="PMExtra" w:eastAsia="PMExtra"/>
                <w:b w:val="0"/>
                <w:i w:val="0"/>
                <w:color w:val="000000"/>
                <w:sz w:val="21"/>
              </w:rPr>
              <w:t>%</w:t>
            </w:r>
          </w:p>
        </w:tc>
        <w:tc>
          <w:tcPr>
            <w:tcW w:type="dxa" w:w="1528"/>
            <w:tcBorders/>
            <w:shd w:fill="ffffff"/>
            <w:tcMar>
              <w:start w:w="0" w:type="dxa"/>
              <w:end w:w="0" w:type="dxa"/>
            </w:tcMar>
          </w:tcPr>
          <w:p>
            <w:pPr>
              <w:autoSpaceDN w:val="0"/>
              <w:autoSpaceDE w:val="0"/>
              <w:widowControl/>
              <w:spacing w:line="256" w:lineRule="exact" w:before="112" w:after="0"/>
              <w:ind w:left="9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83</w:t>
            </w:r>
            <w:r>
              <w:rPr>
                <w:rFonts w:ascii="PMExtra" w:hAnsi="PMExtra" w:eastAsia="PMExtra"/>
                <w:b w:val="0"/>
                <w:i w:val="0"/>
                <w:color w:val="000000"/>
                <w:sz w:val="21"/>
              </w:rPr>
              <w:t>%</w:t>
            </w:r>
          </w:p>
        </w:tc>
        <w:tc>
          <w:tcPr>
            <w:tcW w:type="dxa" w:w="191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2" w:after="0"/>
              <w:ind w:left="0" w:right="48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87</w:t>
            </w:r>
            <w:r>
              <w:rPr>
                <w:rFonts w:ascii="PMExtra" w:hAnsi="PMExtra" w:eastAsia="PMExtra"/>
                <w:b w:val="0"/>
                <w:i w:val="0"/>
                <w:color w:val="000000"/>
                <w:sz w:val="21"/>
              </w:rPr>
              <w:t>%</w:t>
            </w:r>
          </w:p>
        </w:tc>
        <w:tc>
          <w:tcPr>
            <w:tcW w:type="dxa" w:w="2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12" w:after="0"/>
              <w:ind w:left="0" w:right="0" w:firstLine="0"/>
              <w:jc w:val="center"/>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91</w:t>
            </w:r>
            <w:r>
              <w:rPr>
                <w:rFonts w:ascii="PMExtra" w:hAnsi="PMExtra" w:eastAsia="PMExtra"/>
                <w:b w:val="0"/>
                <w:i w:val="0"/>
                <w:color w:val="000000"/>
                <w:sz w:val="21"/>
              </w:rPr>
              <w:t>%</w:t>
            </w:r>
          </w:p>
        </w:tc>
        <w:tc>
          <w:tcPr>
            <w:tcW w:type="dxa" w:w="821"/>
            <w:vMerge/>
            <w:tcBorders/>
          </w:tcPr>
          <w:p/>
        </w:tc>
        <w:tc>
          <w:tcPr>
            <w:tcW w:type="dxa" w:w="821"/>
            <w:vMerge/>
            <w:tcBorders/>
          </w:tcPr>
          <w:p/>
        </w:tc>
      </w:tr>
      <w:tr>
        <w:trPr>
          <w:trHeight w:hRule="exact" w:val="520"/>
        </w:trPr>
        <w:tc>
          <w:tcPr>
            <w:tcW w:type="dxa" w:w="79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参考模型的第</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层</w:t>
            </w:r>
            <w:r>
              <w:rPr>
                <w:rFonts w:ascii="PMExtra" w:hAnsi="PMExtra" w:eastAsia="PMExtra"/>
                <w:b w:val="0"/>
                <w:i w:val="0"/>
                <w:color w:val="000000"/>
                <w:sz w:val="21"/>
              </w:rPr>
              <w:t>(</w:t>
            </w:r>
            <w:r>
              <w:rPr>
                <w:rFonts w:ascii="宋体,Bold" w:hAnsi="宋体,Bold" w:eastAsia="宋体,Bold"/>
                <w:b/>
                <w:i w:val="0"/>
                <w:color w:val="000000"/>
                <w:sz w:val="21"/>
              </w:rPr>
              <w:t>自下而上</w:t>
            </w:r>
            <w:r>
              <w:rPr>
                <w:rFonts w:ascii="PMExtra" w:hAnsi="PMExtra" w:eastAsia="PMExtra"/>
                <w:b w:val="0"/>
                <w:i w:val="0"/>
                <w:color w:val="000000"/>
                <w:sz w:val="21"/>
              </w:rPr>
              <w:t>)</w:t>
            </w:r>
            <w:r>
              <w:rPr>
                <w:rFonts w:ascii="宋体,Bold" w:hAnsi="宋体,Bold" w:eastAsia="宋体,Bold"/>
                <w:b/>
                <w:i w:val="0"/>
                <w:color w:val="000000"/>
                <w:sz w:val="21"/>
              </w:rPr>
              <w:t xml:space="preserve"> 完成的主要功能是</w:t>
            </w:r>
            <w:r>
              <w:rPr>
                <w:rFonts w:ascii="PMExtra" w:hAnsi="PMExtra" w:eastAsia="PMExtra"/>
                <w:b w:val="0"/>
                <w:i w:val="0"/>
                <w:color w:val="000000"/>
                <w:sz w:val="21"/>
              </w:rPr>
              <w:t>(</w:t>
            </w:r>
          </w:p>
        </w:tc>
        <w:tc>
          <w:tcPr>
            <w:tcW w:type="dxa" w:w="980"/>
            <w:gridSpan w:val="2"/>
            <w:tcBorders/>
            <w:shd w:fill="ffffff"/>
            <w:tcMar>
              <w:start w:w="0" w:type="dxa"/>
              <w:end w:w="0" w:type="dxa"/>
            </w:tcMar>
            <w:tcMar>
              <w:start w:w="0" w:type="dxa"/>
              <w:end w:w="0" w:type="dxa"/>
            </w:tcMar>
          </w:tcPr>
          <w:p>
            <w:pPr>
              <w:autoSpaceDN w:val="0"/>
              <w:autoSpaceDE w:val="0"/>
              <w:widowControl/>
              <w:spacing w:line="256" w:lineRule="exact" w:before="156" w:after="0"/>
              <w:ind w:left="120" w:right="0" w:firstLine="0"/>
              <w:jc w:val="left"/>
            </w:pPr>
            <w:r>
              <w:rPr>
                <w:rFonts w:ascii="PMExtra" w:hAnsi="PMExtra" w:eastAsia="PMExtra"/>
                <w:b w:val="0"/>
                <w:i w:val="0"/>
                <w:color w:val="000000"/>
                <w:sz w:val="21"/>
              </w:rPr>
              <w:t>)</w:t>
            </w:r>
          </w:p>
        </w:tc>
        <w:tc>
          <w:tcPr>
            <w:tcW w:type="dxa" w:w="821"/>
            <w:vMerge/>
            <w:tcBorders/>
          </w:tcPr>
          <w:p/>
        </w:tc>
        <w:tc>
          <w:tcPr>
            <w:tcW w:type="dxa" w:w="821"/>
            <w:vMerge/>
            <w:tcBorders/>
          </w:tcPr>
          <w:p/>
        </w:tc>
      </w:tr>
      <w:tr>
        <w:trPr>
          <w:trHeight w:hRule="exact" w:val="480"/>
        </w:trPr>
        <w:tc>
          <w:tcPr>
            <w:tcW w:type="dxa" w:w="2780"/>
            <w:tcBorders/>
            <w:shd w:fill="ffffff"/>
            <w:tcMar>
              <w:start w:w="0" w:type="dxa"/>
              <w:end w:w="0" w:type="dxa"/>
            </w:tcMar>
          </w:tcPr>
          <w:p>
            <w:pPr>
              <w:autoSpaceDN w:val="0"/>
              <w:autoSpaceDE w:val="0"/>
              <w:widowControl/>
              <w:spacing w:line="210" w:lineRule="exact" w:before="118" w:after="0"/>
              <w:ind w:left="0" w:right="900" w:firstLine="0"/>
              <w:jc w:val="right"/>
            </w:pPr>
            <w:r>
              <w:rPr>
                <w:rFonts w:ascii="宋体,Bold" w:hAnsi="宋体,Bold" w:eastAsia="宋体,Bold"/>
                <w:b/>
                <w:i w:val="0"/>
                <w:color w:val="000000"/>
                <w:sz w:val="21"/>
              </w:rPr>
              <w:t>A. 差错控制</w:t>
            </w:r>
          </w:p>
        </w:tc>
        <w:tc>
          <w:tcPr>
            <w:tcW w:type="dxa" w:w="1754"/>
            <w:gridSpan w:val="2"/>
            <w:tcBorders/>
            <w:shd w:fill="ffffff"/>
            <w:tcMar>
              <w:start w:w="0" w:type="dxa"/>
              <w:end w:w="0" w:type="dxa"/>
            </w:tcMar>
            <w:tcMar>
              <w:start w:w="0" w:type="dxa"/>
              <w:end w:w="0" w:type="dxa"/>
            </w:tcMar>
          </w:tcPr>
          <w:p>
            <w:pPr>
              <w:autoSpaceDN w:val="0"/>
              <w:autoSpaceDE w:val="0"/>
              <w:widowControl/>
              <w:spacing w:line="210" w:lineRule="exact" w:before="118" w:after="0"/>
              <w:ind w:left="98" w:right="0" w:firstLine="0"/>
              <w:jc w:val="left"/>
            </w:pPr>
            <w:r>
              <w:rPr>
                <w:rFonts w:ascii="宋体,Bold" w:hAnsi="宋体,Bold" w:eastAsia="宋体,Bold"/>
                <w:b/>
                <w:i w:val="0"/>
                <w:color w:val="000000"/>
                <w:sz w:val="21"/>
              </w:rPr>
              <w:t>B. 路由选择</w:t>
            </w:r>
          </w:p>
        </w:tc>
        <w:tc>
          <w:tcPr>
            <w:tcW w:type="dxa" w:w="168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0" w:right="30" w:firstLine="0"/>
              <w:jc w:val="right"/>
            </w:pPr>
            <w:r>
              <w:rPr>
                <w:rFonts w:ascii="宋体,Bold" w:hAnsi="宋体,Bold" w:eastAsia="宋体,Bold"/>
                <w:b/>
                <w:i w:val="0"/>
                <w:color w:val="000000"/>
                <w:sz w:val="21"/>
              </w:rPr>
              <w:t>C. 会话管理</w:t>
            </w:r>
          </w:p>
        </w:tc>
        <w:tc>
          <w:tcPr>
            <w:tcW w:type="dxa" w:w="2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0" w:right="114" w:firstLine="0"/>
              <w:jc w:val="right"/>
            </w:pPr>
            <w:r>
              <w:rPr>
                <w:rFonts w:ascii="宋体,Bold" w:hAnsi="宋体,Bold" w:eastAsia="宋体,Bold"/>
                <w:b/>
                <w:i w:val="0"/>
                <w:color w:val="000000"/>
                <w:sz w:val="21"/>
              </w:rPr>
              <w:t>D. 数据表示转换</w:t>
            </w:r>
          </w:p>
        </w:tc>
        <w:tc>
          <w:tcPr>
            <w:tcW w:type="dxa" w:w="821"/>
            <w:vMerge/>
            <w:tcBorders/>
          </w:tcPr>
          <w:p/>
        </w:tc>
        <w:tc>
          <w:tcPr>
            <w:tcW w:type="dxa" w:w="821"/>
            <w:vMerge/>
            <w:tcBorders/>
          </w:tcPr>
          <w:p/>
        </w:tc>
      </w:tr>
      <w:tr>
        <w:trPr>
          <w:trHeight w:hRule="exact" w:val="480"/>
        </w:trPr>
        <w:tc>
          <w:tcPr>
            <w:tcW w:type="dxa" w:w="519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统考真题】下图描述的协议要素是</w:t>
            </w:r>
            <w:r>
              <w:rPr>
                <w:rFonts w:ascii="PMExtra" w:hAnsi="PMExtra" w:eastAsia="PMExtra"/>
                <w:b w:val="0"/>
                <w:i w:val="0"/>
                <w:color w:val="000000"/>
                <w:sz w:val="21"/>
              </w:rPr>
              <w:t>(</w:t>
            </w:r>
          </w:p>
        </w:tc>
        <w:tc>
          <w:tcPr>
            <w:tcW w:type="dxa" w:w="369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114" w:right="0" w:firstLine="0"/>
              <w:jc w:val="left"/>
            </w:pPr>
            <w:r>
              <w:rPr>
                <w:rFonts w:ascii="PMExtra" w:hAnsi="PMExtra" w:eastAsia="PMExtra"/>
                <w:b w:val="0"/>
                <w:i w:val="0"/>
                <w:color w:val="000000"/>
                <w:sz w:val="21"/>
              </w:rPr>
              <w:t>)</w:t>
            </w:r>
          </w:p>
        </w:tc>
        <w:tc>
          <w:tcPr>
            <w:tcW w:type="dxa" w:w="821"/>
            <w:vMerge/>
            <w:tcBorders/>
          </w:tcPr>
          <w:p/>
        </w:tc>
        <w:tc>
          <w:tcPr>
            <w:tcW w:type="dxa" w:w="821"/>
            <w:vMerge/>
            <w:tcBorders/>
          </w:tcPr>
          <w:p/>
        </w:tc>
      </w:tr>
      <w:tr>
        <w:trPr>
          <w:trHeight w:hRule="exact" w:val="420"/>
        </w:trPr>
        <w:tc>
          <w:tcPr>
            <w:tcW w:type="dxa" w:w="2780"/>
            <w:tcBorders/>
            <w:shd w:fill="ffffff"/>
            <w:tcMar>
              <w:start w:w="0" w:type="dxa"/>
              <w:end w:w="0" w:type="dxa"/>
            </w:tcMar>
          </w:tcPr>
          <w:p>
            <w:pPr>
              <w:autoSpaceDN w:val="0"/>
              <w:autoSpaceDE w:val="0"/>
              <w:widowControl/>
              <w:spacing w:line="232" w:lineRule="exact" w:before="94" w:after="0"/>
              <w:ind w:left="0" w:right="1492"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语法</w:t>
            </w:r>
          </w:p>
        </w:tc>
        <w:tc>
          <w:tcPr>
            <w:tcW w:type="dxa" w:w="34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0" w:right="1880"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语义</w:t>
            </w:r>
          </w:p>
        </w:tc>
        <w:tc>
          <w:tcPr>
            <w:tcW w:type="dxa" w:w="2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4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时序</w:t>
            </w:r>
          </w:p>
        </w:tc>
        <w:tc>
          <w:tcPr>
            <w:tcW w:type="dxa" w:w="821"/>
            <w:vMerge/>
            <w:tcBorders/>
          </w:tcPr>
          <w:p/>
        </w:tc>
        <w:tc>
          <w:tcPr>
            <w:tcW w:type="dxa" w:w="821"/>
            <w:vMerge/>
            <w:tcBorders/>
          </w:tcPr>
          <w:p/>
        </w:tc>
      </w:tr>
      <w:tr>
        <w:trPr>
          <w:trHeight w:hRule="exact" w:val="500"/>
        </w:trPr>
        <w:tc>
          <w:tcPr>
            <w:tcW w:type="dxa" w:w="2780"/>
            <w:tcBorders/>
            <w:shd w:fill="ffffff"/>
            <w:tcMar>
              <w:start w:w="0" w:type="dxa"/>
              <w:end w:w="0" w:type="dxa"/>
            </w:tcMar>
          </w:tcPr>
          <w:p>
            <w:pPr>
              <w:autoSpaceDN w:val="0"/>
              <w:autoSpaceDE w:val="0"/>
              <w:widowControl/>
              <w:spacing w:line="234" w:lineRule="exact" w:before="124" w:after="0"/>
              <w:ind w:left="0" w:right="142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1528"/>
            <w:tcBorders/>
            <w:shd w:fill="ffffff"/>
            <w:tcMar>
              <w:start w:w="0" w:type="dxa"/>
              <w:end w:w="0" w:type="dxa"/>
            </w:tcMar>
          </w:tcPr>
          <w:p>
            <w:pPr>
              <w:autoSpaceDN w:val="0"/>
              <w:autoSpaceDE w:val="0"/>
              <w:widowControl/>
              <w:spacing w:line="234" w:lineRule="exact" w:before="124" w:after="0"/>
              <w:ind w:left="9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p>
        </w:tc>
        <w:tc>
          <w:tcPr>
            <w:tcW w:type="dxa" w:w="191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4" w:after="0"/>
              <w:ind w:left="0" w:right="410"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p>
        </w:tc>
        <w:tc>
          <w:tcPr>
            <w:tcW w:type="dxa" w:w="2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4" w:after="0"/>
              <w:ind w:left="0" w:right="394"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821"/>
            <w:vMerge/>
            <w:tcBorders/>
          </w:tcPr>
          <w:p/>
        </w:tc>
        <w:tc>
          <w:tcPr>
            <w:tcW w:type="dxa" w:w="821"/>
            <w:vMerge/>
            <w:tcBorders/>
          </w:tcPr>
          <w:p/>
        </w:tc>
      </w:tr>
      <w:tr>
        <w:trPr>
          <w:trHeight w:hRule="exact" w:val="520"/>
        </w:trPr>
        <w:tc>
          <w:tcPr>
            <w:tcW w:type="dxa" w:w="888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统考真题】在</w:t>
            </w:r>
            <w:r>
              <w:rPr>
                <w:rFonts w:ascii="TimesNewRoman,Italic" w:hAnsi="TimesNewRoman,Italic" w:eastAsia="TimesNewRoman,Italic"/>
                <w:b w:val="0"/>
                <w:i/>
                <w:color w:val="000000"/>
                <w:sz w:val="21"/>
              </w:rPr>
              <w:t>TCP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参考模型中</w:t>
            </w:r>
            <w:r>
              <w:rPr>
                <w:rFonts w:ascii="PMExtra" w:hAnsi="PMExtra" w:eastAsia="PMExtra"/>
                <w:b w:val="0"/>
                <w:i w:val="0"/>
                <w:color w:val="000000"/>
                <w:sz w:val="21"/>
              </w:rPr>
              <w:t>,</w:t>
            </w:r>
            <w:r>
              <w:rPr>
                <w:rFonts w:ascii="宋体,Bold" w:hAnsi="宋体,Bold" w:eastAsia="宋体,Bold"/>
                <w:b/>
                <w:i w:val="0"/>
                <w:color w:val="000000"/>
                <w:sz w:val="21"/>
              </w:rPr>
              <w:t xml:space="preserve"> 由传输层相邻的下一层实现的主要功能是</w:t>
            </w:r>
            <w:r>
              <w:rPr>
                <w:rFonts w:ascii="PMExtra" w:hAnsi="PMExtra" w:eastAsia="PMExtra"/>
                <w:b w:val="0"/>
                <w:i w:val="0"/>
                <w:color w:val="000000"/>
                <w:sz w:val="21"/>
              </w:rPr>
              <w:t>(</w:t>
            </w:r>
          </w:p>
        </w:tc>
        <w:tc>
          <w:tcPr>
            <w:tcW w:type="dxa" w:w="821"/>
            <w:vMerge/>
            <w:tcBorders/>
          </w:tcPr>
          <w:p/>
        </w:tc>
        <w:tc>
          <w:tcPr>
            <w:tcW w:type="dxa" w:w="821"/>
            <w:vMerge/>
            <w:tcBorders/>
          </w:tcPr>
          <w:p/>
        </w:tc>
      </w:tr>
      <w:tr>
        <w:trPr>
          <w:trHeight w:hRule="exact" w:val="420"/>
        </w:trPr>
        <w:tc>
          <w:tcPr>
            <w:tcW w:type="dxa" w:w="2780"/>
            <w:tcBorders/>
            <w:shd w:fill="ffffff"/>
            <w:tcMar>
              <w:start w:w="0" w:type="dxa"/>
              <w:end w:w="0" w:type="dxa"/>
            </w:tcMar>
          </w:tcPr>
          <w:p>
            <w:pPr>
              <w:autoSpaceDN w:val="0"/>
              <w:autoSpaceDE w:val="0"/>
              <w:widowControl/>
              <w:spacing w:line="210" w:lineRule="exact" w:before="126" w:after="0"/>
              <w:ind w:left="0" w:right="900" w:firstLine="0"/>
              <w:jc w:val="right"/>
            </w:pPr>
            <w:r>
              <w:rPr>
                <w:rFonts w:ascii="宋体,Bold" w:hAnsi="宋体,Bold" w:eastAsia="宋体,Bold"/>
                <w:b/>
                <w:i w:val="0"/>
                <w:color w:val="000000"/>
                <w:sz w:val="21"/>
              </w:rPr>
              <w:t>A. 对话管理</w:t>
            </w:r>
          </w:p>
        </w:tc>
        <w:tc>
          <w:tcPr>
            <w:tcW w:type="dxa" w:w="61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2690" w:firstLine="0"/>
              <w:jc w:val="right"/>
            </w:pPr>
            <w:r>
              <w:rPr>
                <w:rFonts w:ascii="宋体,Bold" w:hAnsi="宋体,Bold" w:eastAsia="宋体,Bold"/>
                <w:b/>
                <w:i w:val="0"/>
                <w:color w:val="000000"/>
                <w:sz w:val="21"/>
              </w:rPr>
              <w:t>B. 路由选择</w:t>
            </w:r>
          </w:p>
        </w:tc>
        <w:tc>
          <w:tcPr>
            <w:tcW w:type="dxa" w:w="821"/>
            <w:vMerge/>
            <w:tcBorders/>
          </w:tcPr>
          <w:p/>
        </w:tc>
        <w:tc>
          <w:tcPr>
            <w:tcW w:type="dxa" w:w="821"/>
            <w:vMerge/>
            <w:tcBorders/>
          </w:tcPr>
          <w:p/>
        </w:tc>
      </w:tr>
      <w:tr>
        <w:trPr>
          <w:trHeight w:hRule="exact" w:val="440"/>
        </w:trPr>
        <w:tc>
          <w:tcPr>
            <w:tcW w:type="dxa" w:w="2780"/>
            <w:tcBorders/>
            <w:shd w:fill="ffffff"/>
            <w:tcMar>
              <w:start w:w="0" w:type="dxa"/>
              <w:end w:w="0" w:type="dxa"/>
            </w:tcMar>
          </w:tcPr>
          <w:p>
            <w:pPr>
              <w:autoSpaceDN w:val="0"/>
              <w:autoSpaceDE w:val="0"/>
              <w:widowControl/>
              <w:spacing w:line="212" w:lineRule="exact" w:before="84" w:after="0"/>
              <w:ind w:left="0" w:right="60" w:firstLine="0"/>
              <w:jc w:val="right"/>
            </w:pPr>
            <w:r>
              <w:rPr>
                <w:rFonts w:ascii="宋体,Bold" w:hAnsi="宋体,Bold" w:eastAsia="宋体,Bold"/>
                <w:b/>
                <w:i w:val="0"/>
                <w:color w:val="000000"/>
                <w:sz w:val="21"/>
              </w:rPr>
              <w:t>C. 端到端报文段传输</w:t>
            </w:r>
          </w:p>
        </w:tc>
        <w:tc>
          <w:tcPr>
            <w:tcW w:type="dxa" w:w="61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4" w:after="0"/>
              <w:ind w:left="0" w:right="1638" w:firstLine="0"/>
              <w:jc w:val="right"/>
            </w:pPr>
            <w:r>
              <w:rPr>
                <w:rFonts w:ascii="宋体,Bold" w:hAnsi="宋体,Bold" w:eastAsia="宋体,Bold"/>
                <w:b/>
                <w:i w:val="0"/>
                <w:color w:val="000000"/>
                <w:sz w:val="21"/>
              </w:rPr>
              <w:t>D. 节点到节点流量控制</w:t>
            </w:r>
          </w:p>
        </w:tc>
        <w:tc>
          <w:tcPr>
            <w:tcW w:type="dxa" w:w="821"/>
            <w:vMerge/>
            <w:tcBorders/>
          </w:tcPr>
          <w:p/>
        </w:tc>
        <w:tc>
          <w:tcPr>
            <w:tcW w:type="dxa" w:w="821"/>
            <w:vMerge/>
            <w:tcBorders/>
          </w:tcPr>
          <w:p/>
        </w:tc>
      </w:tr>
      <w:tr>
        <w:trPr>
          <w:trHeight w:hRule="exact" w:val="520"/>
        </w:trPr>
        <w:tc>
          <w:tcPr>
            <w:tcW w:type="dxa" w:w="888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统考真题】在</w:t>
            </w:r>
            <w:r>
              <w:rPr>
                <w:rFonts w:ascii="TimesNewRoman,Italic" w:hAnsi="TimesNewRoman,Italic" w:eastAsia="TimesNewRoman,Italic"/>
                <w:b w:val="0"/>
                <w:i/>
                <w:color w:val="000000"/>
                <w:sz w:val="21"/>
              </w:rPr>
              <w:t>ISO</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w:t>
            </w:r>
            <w:r>
              <w:rPr>
                <w:rFonts w:ascii="PMExtra" w:hAnsi="PMExtra" w:eastAsia="PMExtra"/>
                <w:b w:val="0"/>
                <w:i w:val="0"/>
                <w:color w:val="000000"/>
                <w:sz w:val="21"/>
              </w:rPr>
              <w:t>,</w:t>
            </w:r>
            <w:r>
              <w:rPr>
                <w:rFonts w:ascii="宋体,Bold" w:hAnsi="宋体,Bold" w:eastAsia="宋体,Bold"/>
                <w:b/>
                <w:i w:val="0"/>
                <w:color w:val="000000"/>
                <w:sz w:val="21"/>
              </w:rPr>
              <w:t xml:space="preserve"> 实现两个相邻结点间流量控制功能的是</w:t>
            </w:r>
            <w:r>
              <w:rPr>
                <w:rFonts w:ascii="PMExtra" w:hAnsi="PMExtra" w:eastAsia="PMExtra"/>
                <w:b w:val="0"/>
                <w:i w:val="0"/>
                <w:color w:val="000000"/>
                <w:sz w:val="21"/>
              </w:rPr>
              <w:t>(</w:t>
            </w:r>
          </w:p>
        </w:tc>
        <w:tc>
          <w:tcPr>
            <w:tcW w:type="dxa" w:w="821"/>
            <w:vMerge/>
            <w:tcBorders/>
          </w:tcPr>
          <w:p/>
        </w:tc>
        <w:tc>
          <w:tcPr>
            <w:tcW w:type="dxa" w:w="821"/>
            <w:vMerge/>
            <w:tcBorders/>
          </w:tcPr>
          <w:p/>
        </w:tc>
      </w:tr>
      <w:tr>
        <w:trPr>
          <w:trHeight w:hRule="exact" w:val="394"/>
        </w:trPr>
        <w:tc>
          <w:tcPr>
            <w:tcW w:type="dxa" w:w="2780"/>
            <w:tcBorders/>
            <w:shd w:fill="ffffff"/>
            <w:tcMar>
              <w:start w:w="0" w:type="dxa"/>
              <w:end w:w="0" w:type="dxa"/>
            </w:tcMar>
          </w:tcPr>
          <w:p>
            <w:pPr>
              <w:autoSpaceDN w:val="0"/>
              <w:autoSpaceDE w:val="0"/>
              <w:widowControl/>
              <w:spacing w:line="210" w:lineRule="exact" w:before="124" w:after="0"/>
              <w:ind w:left="0" w:right="1112" w:firstLine="0"/>
              <w:jc w:val="right"/>
            </w:pPr>
            <w:r>
              <w:rPr>
                <w:rFonts w:ascii="宋体,Bold" w:hAnsi="宋体,Bold" w:eastAsia="宋体,Bold"/>
                <w:b/>
                <w:i w:val="0"/>
                <w:color w:val="000000"/>
                <w:sz w:val="21"/>
              </w:rPr>
              <w:t>A. 物理层</w:t>
            </w:r>
          </w:p>
        </w:tc>
        <w:tc>
          <w:tcPr>
            <w:tcW w:type="dxa" w:w="185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98" w:right="0" w:firstLine="0"/>
              <w:jc w:val="left"/>
            </w:pPr>
            <w:r>
              <w:rPr>
                <w:rFonts w:ascii="宋体,Bold" w:hAnsi="宋体,Bold" w:eastAsia="宋体,Bold"/>
                <w:b/>
                <w:i w:val="0"/>
                <w:color w:val="000000"/>
                <w:sz w:val="21"/>
              </w:rPr>
              <w:t>B. 数据链路层</w:t>
            </w:r>
          </w:p>
        </w:tc>
        <w:tc>
          <w:tcPr>
            <w:tcW w:type="dxa" w:w="1582"/>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240" w:firstLine="0"/>
              <w:jc w:val="right"/>
            </w:pPr>
            <w:r>
              <w:rPr>
                <w:rFonts w:ascii="宋体,Bold" w:hAnsi="宋体,Bold" w:eastAsia="宋体,Bold"/>
                <w:b/>
                <w:i w:val="0"/>
                <w:color w:val="000000"/>
                <w:sz w:val="21"/>
              </w:rPr>
              <w:t>C. 网络层</w:t>
            </w:r>
          </w:p>
        </w:tc>
        <w:tc>
          <w:tcPr>
            <w:tcW w:type="dxa" w:w="2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744" w:firstLine="0"/>
              <w:jc w:val="right"/>
            </w:pPr>
            <w:r>
              <w:rPr>
                <w:rFonts w:ascii="宋体,Bold" w:hAnsi="宋体,Bold" w:eastAsia="宋体,Bold"/>
                <w:b/>
                <w:i w:val="0"/>
                <w:color w:val="000000"/>
                <w:sz w:val="21"/>
              </w:rPr>
              <w:t>D. 传输层</w:t>
            </w:r>
          </w:p>
        </w:tc>
        <w:tc>
          <w:tcPr>
            <w:tcW w:type="dxa" w:w="821"/>
            <w:vMerge/>
            <w:tcBorders/>
          </w:tcPr>
          <w:p/>
        </w:tc>
        <w:tc>
          <w:tcPr>
            <w:tcW w:type="dxa" w:w="821"/>
            <w:vMerge/>
            <w:tcBorders/>
          </w:tcPr>
          <w:p/>
        </w:tc>
      </w:tr>
    </w:tbl>
    <w:p>
      <w:pPr>
        <w:autoSpaceDN w:val="0"/>
        <w:autoSpaceDE w:val="0"/>
        <w:widowControl/>
        <w:spacing w:line="240" w:lineRule="exact" w:before="120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速刷CN·王道·2.物理层</w:t>
            </w:r>
          </w:p>
        </w:tc>
      </w:tr>
    </w:tbl>
    <w:p>
      <w:pPr>
        <w:autoSpaceDN w:val="0"/>
        <w:tabs>
          <w:tab w:pos="3778" w:val="left"/>
          <w:tab w:pos="5260" w:val="left"/>
        </w:tabs>
        <w:autoSpaceDE w:val="0"/>
        <w:widowControl/>
        <w:spacing w:line="422" w:lineRule="exact" w:before="192" w:after="0"/>
        <w:ind w:left="1442" w:right="5184" w:firstLine="0"/>
        <w:jc w:val="left"/>
      </w:pPr>
      <w:r>
        <w:tab/>
      </w:r>
      <w:r>
        <w:tab/>
      </w:r>
      <w:r>
        <w:rPr>
          <w:rFonts w:ascii="宋体,Bold" w:hAnsi="宋体,Bold" w:eastAsia="宋体,Bold"/>
          <w:b/>
          <w:i w:val="0"/>
          <w:color w:val="000000"/>
          <w:sz w:val="24"/>
        </w:rPr>
        <w:t>第</w:t>
      </w:r>
      <w:r>
        <w:rPr>
          <w:rFonts w:ascii="TimesNewRoman,Bold" w:hAnsi="TimesNewRoman,Bold" w:eastAsia="TimesNewRoman,Bold"/>
          <w:b/>
          <w:i w:val="0"/>
          <w:color w:val="000000"/>
          <w:sz w:val="24"/>
        </w:rPr>
        <w:t>2</w:t>
      </w:r>
      <w:r>
        <w:rPr>
          <w:rFonts w:ascii="宋体,Bold" w:hAnsi="宋体,Bold" w:eastAsia="宋体,Bold"/>
          <w:b/>
          <w:i w:val="0"/>
          <w:color w:val="000000"/>
          <w:sz w:val="24"/>
        </w:rPr>
        <w:t xml:space="preserve"> 章物理层</w:t>
      </w:r>
      <w:r>
        <w:br/>
      </w:r>
      <w:r>
        <w:rPr>
          <w:rFonts w:ascii="TimesNewRoman,Bold" w:hAnsi="TimesNewRoman,Bold" w:eastAsia="TimesNewRoman,Bold"/>
          <w:b/>
          <w:i w:val="0"/>
          <w:color w:val="000000"/>
          <w:sz w:val="24"/>
        </w:rPr>
        <w:t>2.1</w:t>
      </w:r>
      <w:r>
        <w:rPr>
          <w:rFonts w:ascii="宋体,Bold" w:hAnsi="宋体,Bold" w:eastAsia="宋体,Bold"/>
          <w:b/>
          <w:i w:val="0"/>
          <w:color w:val="000000"/>
          <w:sz w:val="24"/>
        </w:rPr>
        <w:t xml:space="preserve"> 通信基础</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P38)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下列说法正确的是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66" w:after="248"/>
        <w:ind w:left="1442" w:right="4752" w:firstLine="0"/>
        <w:jc w:val="left"/>
      </w:pPr>
      <w:r>
        <w:rPr>
          <w:rFonts w:ascii="宋体,Bold" w:hAnsi="宋体,Bold" w:eastAsia="宋体,Bold"/>
          <w:b/>
          <w:i w:val="0"/>
          <w:color w:val="000000"/>
          <w:sz w:val="21"/>
        </w:rPr>
        <w:t>A. 信道与通信电路类似</w:t>
      </w:r>
      <w:r>
        <w:rPr>
          <w:rFonts w:ascii="TimesNewRoman" w:hAnsi="TimesNewRoman" w:eastAsia="TimesNewRoman"/>
          <w:b w:val="0"/>
          <w:i w:val="0"/>
          <w:color w:val="000000"/>
          <w:sz w:val="21"/>
        </w:rPr>
        <w:t>,</w:t>
      </w:r>
      <w:r>
        <w:rPr>
          <w:rFonts w:ascii="宋体,Bold" w:hAnsi="宋体,Bold" w:eastAsia="宋体,Bold"/>
          <w:b/>
          <w:i w:val="0"/>
          <w:color w:val="000000"/>
          <w:sz w:val="21"/>
        </w:rPr>
        <w:t>一条可通信的电路往往包含一个信道</w:t>
      </w:r>
      <w:r>
        <w:br/>
      </w:r>
      <w:r>
        <w:rPr>
          <w:rFonts w:ascii="宋体,Bold" w:hAnsi="宋体,Bold" w:eastAsia="宋体,Bold"/>
          <w:b/>
          <w:i w:val="0"/>
          <w:color w:val="000000"/>
          <w:sz w:val="21"/>
        </w:rPr>
        <w:t>B. 调制是指把模拟数据转换为数字信号的过程</w:t>
      </w:r>
      <w:r>
        <w:br/>
      </w:r>
      <w:r>
        <w:rPr>
          <w:rFonts w:ascii="宋体,Bold" w:hAnsi="宋体,Bold" w:eastAsia="宋体,Bold"/>
          <w:b/>
          <w:i w:val="0"/>
          <w:color w:val="000000"/>
          <w:sz w:val="21"/>
        </w:rPr>
        <w:t>C. 信息传输速率是指通信信道上每秒传输的码元数</w:t>
      </w:r>
      <w:r>
        <w:br/>
      </w:r>
      <w:r>
        <w:rPr>
          <w:rFonts w:ascii="宋体,Bold" w:hAnsi="宋体,Bold" w:eastAsia="宋体,Bold"/>
          <w:b/>
          <w:i w:val="0"/>
          <w:color w:val="000000"/>
          <w:sz w:val="21"/>
        </w:rPr>
        <w:t>D. 在数值上</w:t>
      </w:r>
      <w:r>
        <w:rPr>
          <w:rFonts w:ascii="TimesNewRoman" w:hAnsi="TimesNewRoman" w:eastAsia="TimesNewRoman"/>
          <w:b w:val="0"/>
          <w:i w:val="0"/>
          <w:color w:val="000000"/>
          <w:sz w:val="21"/>
        </w:rPr>
        <w:t>,</w:t>
      </w:r>
      <w:r>
        <w:rPr>
          <w:rFonts w:ascii="宋体,Bold" w:hAnsi="宋体,Bold" w:eastAsia="宋体,Bold"/>
          <w:b/>
          <w:i w:val="0"/>
          <w:color w:val="000000"/>
          <w:sz w:val="21"/>
        </w:rPr>
        <w:t>波特率等于比特率与每符号所含的比特数的比值</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6"/>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影响信道最大传输速率的因素主要有</w:t>
            </w:r>
            <w:r>
              <w:rPr>
                <w:rFonts w:ascii="PMExtra" w:hAnsi="PMExtra" w:eastAsia="PMExtra"/>
                <w:b w:val="0"/>
                <w:i w:val="0"/>
                <w:color w:val="000000"/>
                <w:sz w:val="21"/>
              </w:rPr>
              <w:t>(</w:t>
            </w:r>
          </w:p>
        </w:tc>
        <w:tc>
          <w:tcPr>
            <w:tcW w:type="dxa" w:w="300"/>
            <w:tcBorders/>
            <w:shd w:fill="ffffff"/>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484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8" w:lineRule="exact" w:before="374" w:after="0"/>
              <w:ind w:left="114" w:right="2016" w:firstLine="0"/>
              <w:jc w:val="left"/>
            </w:pPr>
            <w:r>
              <w:rPr>
                <w:rFonts w:ascii="宋体,Bold" w:hAnsi="宋体,Bold" w:eastAsia="宋体,Bold"/>
                <w:b/>
                <w:i w:val="0"/>
                <w:color w:val="000000"/>
                <w:sz w:val="21"/>
              </w:rPr>
              <w:t>B. 码元传输速率和噪声功率</w:t>
            </w:r>
            <w:r>
              <w:rPr>
                <w:rFonts w:ascii="宋体,Bold" w:hAnsi="宋体,Bold" w:eastAsia="宋体,Bold"/>
                <w:b/>
                <w:i w:val="0"/>
                <w:color w:val="000000"/>
                <w:sz w:val="21"/>
              </w:rPr>
              <w:t>D. 发送功率和噪声功率</w:t>
            </w:r>
          </w:p>
        </w:tc>
      </w:tr>
      <w:tr>
        <w:trPr>
          <w:trHeight w:hRule="exact" w:val="840"/>
        </w:trPr>
        <w:tc>
          <w:tcPr>
            <w:tcW w:type="dxa" w:w="4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0" w:after="0"/>
              <w:ind w:left="722" w:right="2160" w:firstLine="0"/>
              <w:jc w:val="left"/>
            </w:pPr>
            <w:r>
              <w:rPr>
                <w:rFonts w:ascii="宋体,Bold" w:hAnsi="宋体,Bold" w:eastAsia="宋体,Bold"/>
                <w:b/>
                <w:i w:val="0"/>
                <w:color w:val="000000"/>
                <w:sz w:val="21"/>
              </w:rPr>
              <w:t>A. 信道带宽和信噪比</w:t>
            </w:r>
            <w:r>
              <w:br/>
            </w:r>
            <w:r>
              <w:rPr>
                <w:rFonts w:ascii="宋体,Bold" w:hAnsi="宋体,Bold" w:eastAsia="宋体,Bold"/>
                <w:b/>
                <w:i w:val="0"/>
                <w:color w:val="000000"/>
                <w:sz w:val="21"/>
              </w:rPr>
              <w:t>C. 频率特性和带宽</w:t>
            </w:r>
          </w:p>
        </w:tc>
        <w:tc>
          <w:tcPr>
            <w:tcW w:type="dxa" w:w="3008"/>
            <w:gridSpan w:val="2"/>
            <w:vMerge/>
            <w:tcBorders/>
          </w:tcPr>
          <w:p/>
        </w:tc>
      </w:tr>
      <w:tr>
        <w:trPr>
          <w:trHeight w:hRule="exact" w:val="542"/>
        </w:trPr>
        <w:tc>
          <w:tcPr>
            <w:tcW w:type="dxa" w:w="1220"/>
            <w:tcBorders/>
            <w:shd w:fill="ffffff"/>
            <w:tcMar>
              <w:start w:w="0" w:type="dxa"/>
              <w:end w:w="0" w:type="dxa"/>
            </w:tcMar>
          </w:tcPr>
          <w:p>
            <w:pPr>
              <w:autoSpaceDN w:val="0"/>
              <w:autoSpaceDE w:val="0"/>
              <w:widowControl/>
              <w:spacing w:line="258" w:lineRule="exact" w:before="172" w:after="0"/>
              <w:ind w:left="0" w:right="11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 (</w:t>
            </w:r>
          </w:p>
        </w:tc>
        <w:tc>
          <w:tcPr>
            <w:tcW w:type="dxa" w:w="3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11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被用于计算机内部的数据传输。</w:t>
            </w:r>
          </w:p>
        </w:tc>
        <w:tc>
          <w:tcPr>
            <w:tcW w:type="dxa" w:w="1760"/>
            <w:vMerge w:val="restart"/>
            <w:tcBorders/>
            <w:shd w:fill="ffffff"/>
            <w:tcMar>
              <w:start w:w="0" w:type="dxa"/>
              <w:end w:w="0" w:type="dxa"/>
            </w:tcMar>
            <w:tcMar>
              <w:start w:w="0" w:type="dxa"/>
              <w:end w:w="0" w:type="dxa"/>
            </w:tcMar>
          </w:tcPr>
          <w:p>
            <w:pPr>
              <w:autoSpaceDN w:val="0"/>
              <w:autoSpaceDE w:val="0"/>
              <w:widowControl/>
              <w:spacing w:line="210" w:lineRule="exact" w:before="654" w:after="0"/>
              <w:ind w:left="114" w:right="0" w:firstLine="0"/>
              <w:jc w:val="left"/>
            </w:pPr>
            <w:r>
              <w:rPr>
                <w:rFonts w:ascii="宋体,Bold" w:hAnsi="宋体,Bold" w:eastAsia="宋体,Bold"/>
                <w:b/>
                <w:i w:val="0"/>
                <w:color w:val="000000"/>
                <w:sz w:val="21"/>
              </w:rPr>
              <w:t>C. 同步传输</w:t>
            </w:r>
          </w:p>
        </w:tc>
        <w:tc>
          <w:tcPr>
            <w:tcW w:type="dxa" w:w="3080"/>
            <w:vMerge w:val="restart"/>
            <w:tcBorders/>
            <w:shd w:fill="ffffff"/>
            <w:tcMar>
              <w:start w:w="0" w:type="dxa"/>
              <w:end w:w="0" w:type="dxa"/>
            </w:tcMar>
            <w:tcMar>
              <w:start w:w="0" w:type="dxa"/>
              <w:end w:w="0" w:type="dxa"/>
            </w:tcMar>
          </w:tcPr>
          <w:p>
            <w:pPr>
              <w:autoSpaceDN w:val="0"/>
              <w:autoSpaceDE w:val="0"/>
              <w:widowControl/>
              <w:spacing w:line="210" w:lineRule="exact" w:before="654" w:after="0"/>
              <w:ind w:left="508" w:right="0" w:firstLine="0"/>
              <w:jc w:val="left"/>
            </w:pPr>
            <w:r>
              <w:rPr>
                <w:rFonts w:ascii="宋体,Bold" w:hAnsi="宋体,Bold" w:eastAsia="宋体,Bold"/>
                <w:b/>
                <w:i w:val="0"/>
                <w:color w:val="000000"/>
                <w:sz w:val="21"/>
              </w:rPr>
              <w:t>D. 异步传输</w:t>
            </w:r>
          </w:p>
        </w:tc>
      </w:tr>
      <w:tr>
        <w:trPr>
          <w:trHeight w:hRule="exact" w:val="458"/>
        </w:trPr>
        <w:tc>
          <w:tcPr>
            <w:tcW w:type="dxa" w:w="2360"/>
            <w:gridSpan w:val="2"/>
            <w:tcBorders/>
            <w:shd w:fill="ffffff"/>
            <w:tcMar>
              <w:start w:w="0" w:type="dxa"/>
              <w:end w:w="0" w:type="dxa"/>
            </w:tcMar>
            <w:tcMar>
              <w:start w:w="0" w:type="dxa"/>
              <w:end w:w="0" w:type="dxa"/>
            </w:tcMar>
          </w:tcPr>
          <w:p>
            <w:pPr>
              <w:autoSpaceDN w:val="0"/>
              <w:autoSpaceDE w:val="0"/>
              <w:widowControl/>
              <w:spacing w:line="210" w:lineRule="exact" w:before="112" w:after="0"/>
              <w:ind w:left="0" w:right="480" w:firstLine="0"/>
              <w:jc w:val="right"/>
            </w:pPr>
            <w:r>
              <w:rPr>
                <w:rFonts w:ascii="宋体,Bold" w:hAnsi="宋体,Bold" w:eastAsia="宋体,Bold"/>
                <w:b/>
                <w:i w:val="0"/>
                <w:color w:val="000000"/>
                <w:sz w:val="21"/>
              </w:rPr>
              <w:t>A. 串行传输</w:t>
            </w:r>
          </w:p>
        </w:tc>
        <w:tc>
          <w:tcPr>
            <w:tcW w:type="dxa" w:w="2560"/>
            <w:gridSpan w:val="2"/>
            <w:tcBorders/>
            <w:shd w:fill="ffffff"/>
            <w:tcMar>
              <w:start w:w="0" w:type="dxa"/>
              <w:end w:w="0" w:type="dxa"/>
            </w:tcMar>
            <w:tcMar>
              <w:start w:w="0" w:type="dxa"/>
              <w:end w:w="0" w:type="dxa"/>
            </w:tcMar>
          </w:tcPr>
          <w:p>
            <w:pPr>
              <w:autoSpaceDN w:val="0"/>
              <w:autoSpaceDE w:val="0"/>
              <w:widowControl/>
              <w:spacing w:line="210" w:lineRule="exact" w:before="112" w:after="0"/>
              <w:ind w:left="518" w:right="0" w:firstLine="0"/>
              <w:jc w:val="left"/>
            </w:pPr>
            <w:r>
              <w:rPr>
                <w:rFonts w:ascii="宋体,Bold" w:hAnsi="宋体,Bold" w:eastAsia="宋体,Bold"/>
                <w:b/>
                <w:i w:val="0"/>
                <w:color w:val="000000"/>
                <w:sz w:val="21"/>
              </w:rPr>
              <w:t>B. 并行传输</w:t>
            </w:r>
          </w:p>
        </w:tc>
        <w:tc>
          <w:tcPr>
            <w:tcW w:type="dxa" w:w="1504"/>
            <w:vMerge/>
            <w:tcBorders/>
          </w:tcPr>
          <w:p/>
        </w:tc>
        <w:tc>
          <w:tcPr>
            <w:tcW w:type="dxa" w:w="1504"/>
            <w:vMerge/>
            <w:tcBorders/>
          </w:tcPr>
          <w:p/>
        </w:tc>
      </w:tr>
      <w:tr>
        <w:trPr>
          <w:trHeight w:hRule="exact" w:val="488"/>
        </w:trPr>
        <w:tc>
          <w:tcPr>
            <w:tcW w:type="dxa" w:w="4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下列有关曼彻斯特编码的叙述</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4840"/>
            <w:gridSpan w:val="2"/>
            <w:tcBorders/>
            <w:shd w:fill="ffffff"/>
            <w:tcMar>
              <w:start w:w="0" w:type="dxa"/>
              <w:end w:w="0" w:type="dxa"/>
            </w:tcMar>
            <w:tcMar>
              <w:start w:w="0" w:type="dxa"/>
              <w:end w:w="0" w:type="dxa"/>
            </w:tcMar>
          </w:tcPr>
          <w:p>
            <w:pPr>
              <w:autoSpaceDN w:val="0"/>
              <w:autoSpaceDE w:val="0"/>
              <w:widowControl/>
              <w:spacing w:line="256" w:lineRule="exact" w:before="172" w:after="0"/>
              <w:ind w:left="142" w:right="0" w:firstLine="0"/>
              <w:jc w:val="left"/>
            </w:pPr>
            <w:r>
              <w:rPr>
                <w:rFonts w:ascii="PMExtra" w:hAnsi="PMExtra" w:eastAsia="PMExtra"/>
                <w:b w:val="0"/>
                <w:i w:val="0"/>
                <w:color w:val="000000"/>
                <w:sz w:val="21"/>
              </w:rPr>
              <w:t>)</w:t>
            </w:r>
          </w:p>
        </w:tc>
      </w:tr>
    </w:tbl>
    <w:p>
      <w:pPr>
        <w:autoSpaceDN w:val="0"/>
        <w:autoSpaceDE w:val="0"/>
        <w:widowControl/>
        <w:spacing w:line="382" w:lineRule="exact" w:before="0" w:after="248"/>
        <w:ind w:left="1442" w:right="5904" w:firstLine="0"/>
        <w:jc w:val="left"/>
      </w:pPr>
      <w:r>
        <w:rPr>
          <w:rFonts w:ascii="宋体,Bold" w:hAnsi="宋体,Bold" w:eastAsia="宋体,Bold"/>
          <w:b/>
          <w:i w:val="0"/>
          <w:color w:val="000000"/>
          <w:sz w:val="21"/>
        </w:rPr>
        <w:t>A. 每个信号起始边界作为时钟信号有利于同步</w:t>
      </w:r>
      <w:r>
        <w:br/>
      </w:r>
      <w:r>
        <w:rPr>
          <w:rFonts w:ascii="宋体,Bold" w:hAnsi="宋体,Bold" w:eastAsia="宋体,Bold"/>
          <w:b/>
          <w:i w:val="0"/>
          <w:color w:val="000000"/>
          <w:sz w:val="21"/>
        </w:rPr>
        <w:t>B. 将时钟与数据取值都包含在信号中</w:t>
      </w:r>
      <w:r>
        <w:br/>
      </w:r>
      <w:r>
        <w:rPr>
          <w:rFonts w:ascii="宋体,Bold" w:hAnsi="宋体,Bold" w:eastAsia="宋体,Bold"/>
          <w:b/>
          <w:i w:val="0"/>
          <w:color w:val="000000"/>
          <w:sz w:val="21"/>
        </w:rPr>
        <w:t>C. 这种模拟信号的编码机制特别适合于传输声音</w:t>
      </w:r>
      <w:r>
        <w:br/>
      </w:r>
      <w:r>
        <w:rPr>
          <w:rFonts w:ascii="宋体,Bold" w:hAnsi="宋体,Bold" w:eastAsia="宋体,Bold"/>
          <w:b/>
          <w:i w:val="0"/>
          <w:color w:val="000000"/>
          <w:sz w:val="21"/>
        </w:rPr>
        <w:t>D. 每位的中间不跳变表示信号的取值为</w:t>
      </w:r>
      <w:r>
        <w:rPr>
          <w:rFonts w:ascii="TimesNewRoman" w:hAnsi="TimesNewRoman" w:eastAsia="TimesNewRoman"/>
          <w:b w:val="0"/>
          <w:i w:val="0"/>
          <w:color w:val="000000"/>
          <w:sz w:val="21"/>
        </w:rPr>
        <w:t>0</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8"/>
        </w:trPr>
        <w:tc>
          <w:tcPr>
            <w:tcW w:type="dxa" w:w="5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在数据通信中使用曼彻斯特编码的主要原因是</w:t>
            </w:r>
            <w:r>
              <w:rPr>
                <w:rFonts w:ascii="PMExtra" w:hAnsi="PMExtra" w:eastAsia="PMExtra"/>
                <w:b w:val="0"/>
                <w:i w:val="0"/>
                <w:color w:val="000000"/>
                <w:sz w:val="21"/>
              </w:rPr>
              <w:t>(</w:t>
            </w:r>
          </w:p>
        </w:tc>
        <w:tc>
          <w:tcPr>
            <w:tcW w:type="dxa" w:w="4580"/>
            <w:gridSpan w:val="2"/>
            <w:tcBorders/>
            <w:shd w:fill="ffffff"/>
            <w:tcMar>
              <w:start w:w="0" w:type="dxa"/>
              <w:end w:w="0" w:type="dxa"/>
            </w:tcMar>
            <w:tcMar>
              <w:start w:w="0" w:type="dxa"/>
              <w:end w:w="0" w:type="dxa"/>
            </w:tcMar>
          </w:tcPr>
          <w:p>
            <w:pPr>
              <w:autoSpaceDN w:val="0"/>
              <w:autoSpaceDE w:val="0"/>
              <w:widowControl/>
              <w:spacing w:line="256" w:lineRule="exact" w:before="60" w:after="0"/>
              <w:ind w:left="122" w:right="0" w:firstLine="0"/>
              <w:jc w:val="left"/>
            </w:pPr>
            <w:r>
              <w:rPr>
                <w:rFonts w:ascii="PMExtra" w:hAnsi="PMExtra" w:eastAsia="PMExtra"/>
                <w:b w:val="0"/>
                <w:i w:val="0"/>
                <w:color w:val="000000"/>
                <w:sz w:val="21"/>
              </w:rPr>
              <w:t>)</w:t>
            </w:r>
          </w:p>
        </w:tc>
      </w:tr>
      <w:tr>
        <w:trPr>
          <w:trHeight w:hRule="exact" w:val="400"/>
        </w:trPr>
        <w:tc>
          <w:tcPr>
            <w:tcW w:type="dxa" w:w="4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实现对通信过程中传输错误的恢复</w:t>
            </w:r>
          </w:p>
        </w:tc>
        <w:tc>
          <w:tcPr>
            <w:tcW w:type="dxa" w:w="5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674" w:right="0" w:firstLine="0"/>
              <w:jc w:val="left"/>
            </w:pPr>
            <w:r>
              <w:rPr>
                <w:rFonts w:ascii="宋体,Bold" w:hAnsi="宋体,Bold" w:eastAsia="宋体,Bold"/>
                <w:b/>
                <w:i w:val="0"/>
                <w:color w:val="000000"/>
                <w:sz w:val="21"/>
              </w:rPr>
              <w:t>B. 实现对通信过程中收发双方的数据同步</w:t>
            </w:r>
          </w:p>
        </w:tc>
      </w:tr>
      <w:tr>
        <w:trPr>
          <w:trHeight w:hRule="exact" w:val="460"/>
        </w:trPr>
        <w:tc>
          <w:tcPr>
            <w:tcW w:type="dxa" w:w="4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0" w:right="0" w:firstLine="0"/>
              <w:jc w:val="center"/>
            </w:pPr>
            <w:r>
              <w:rPr>
                <w:rFonts w:ascii="宋体,Bold" w:hAnsi="宋体,Bold" w:eastAsia="宋体,Bold"/>
                <w:b/>
                <w:i w:val="0"/>
                <w:color w:val="000000"/>
                <w:sz w:val="21"/>
              </w:rPr>
              <w:t>C. 提高对数据的有效传输速率</w:t>
            </w:r>
          </w:p>
        </w:tc>
        <w:tc>
          <w:tcPr>
            <w:tcW w:type="dxa" w:w="5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674" w:right="0" w:firstLine="0"/>
              <w:jc w:val="left"/>
            </w:pPr>
            <w:r>
              <w:rPr>
                <w:rFonts w:ascii="宋体,Bold" w:hAnsi="宋体,Bold" w:eastAsia="宋体,Bold"/>
                <w:b/>
                <w:i w:val="0"/>
                <w:color w:val="000000"/>
                <w:sz w:val="21"/>
              </w:rPr>
              <w:t>D. 提高传输信号的抗干扰能力</w:t>
            </w:r>
          </w:p>
        </w:tc>
      </w:tr>
      <w:tr>
        <w:trPr>
          <w:trHeight w:hRule="exact" w:val="480"/>
        </w:trPr>
        <w:tc>
          <w:tcPr>
            <w:tcW w:type="dxa" w:w="3360"/>
            <w:gridSpan w:val="2"/>
            <w:tcBorders/>
            <w:shd w:fill="ffffff"/>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不含同步信息的编码是</w:t>
            </w:r>
            <w:r>
              <w:rPr>
                <w:rFonts w:ascii="PMExtra" w:hAnsi="PMExtra" w:eastAsia="PMExtra"/>
                <w:b w:val="0"/>
                <w:i w:val="0"/>
                <w:color w:val="000000"/>
                <w:sz w:val="21"/>
              </w:rPr>
              <w:t>(</w:t>
            </w:r>
          </w:p>
        </w:tc>
        <w:tc>
          <w:tcPr>
            <w:tcW w:type="dxa" w:w="66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118" w:right="0" w:firstLine="0"/>
              <w:jc w:val="left"/>
            </w:pPr>
            <w:r>
              <w:rPr>
                <w:rFonts w:ascii="PMExtra" w:hAnsi="PMExtra" w:eastAsia="PMExtra"/>
                <w:b w:val="0"/>
                <w:i w:val="0"/>
                <w:color w:val="000000"/>
                <w:sz w:val="21"/>
              </w:rPr>
              <w:t>)</w:t>
            </w:r>
          </w:p>
        </w:tc>
      </w:tr>
      <w:tr>
        <w:trPr>
          <w:trHeight w:hRule="exact" w:val="420"/>
        </w:trPr>
        <w:tc>
          <w:tcPr>
            <w:tcW w:type="dxa" w:w="2160"/>
            <w:tcBorders/>
            <w:shd w:fill="ffffff"/>
            <w:tcMar>
              <w:start w:w="0" w:type="dxa"/>
              <w:end w:w="0" w:type="dxa"/>
            </w:tcMar>
          </w:tcPr>
          <w:p>
            <w:pPr>
              <w:autoSpaceDN w:val="0"/>
              <w:autoSpaceDE w:val="0"/>
              <w:widowControl/>
              <w:spacing w:line="232" w:lineRule="exact" w:before="98" w:after="0"/>
              <w:ind w:left="0" w:right="24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非归零编码</w:t>
            </w:r>
          </w:p>
        </w:tc>
        <w:tc>
          <w:tcPr>
            <w:tcW w:type="dxa" w:w="2200"/>
            <w:gridSpan w:val="2"/>
            <w:tcBorders/>
            <w:shd w:fill="ffffff"/>
            <w:tcMar>
              <w:start w:w="0" w:type="dxa"/>
              <w:end w:w="0" w:type="dxa"/>
            </w:tcMar>
            <w:tcMar>
              <w:start w:w="0" w:type="dxa"/>
              <w:end w:w="0" w:type="dxa"/>
            </w:tcMar>
          </w:tcPr>
          <w:p>
            <w:pPr>
              <w:autoSpaceDN w:val="0"/>
              <w:autoSpaceDE w:val="0"/>
              <w:widowControl/>
              <w:spacing w:line="232" w:lineRule="exact" w:before="98" w:after="0"/>
              <w:ind w:left="27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曼彻斯特编码</w:t>
            </w:r>
          </w:p>
        </w:tc>
        <w:tc>
          <w:tcPr>
            <w:tcW w:type="dxa" w:w="5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20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差分曼彻斯特编码</w:t>
            </w:r>
          </w:p>
        </w:tc>
      </w:tr>
      <w:tr>
        <w:trPr>
          <w:trHeight w:hRule="exact" w:val="422"/>
        </w:trPr>
        <w:tc>
          <w:tcPr>
            <w:tcW w:type="dxa" w:w="2160"/>
            <w:tcBorders/>
            <w:shd w:fill="ffffff"/>
            <w:tcMar>
              <w:start w:w="0" w:type="dxa"/>
              <w:end w:w="0" w:type="dxa"/>
            </w:tcMar>
          </w:tcPr>
          <w:p>
            <w:pPr>
              <w:autoSpaceDN w:val="0"/>
              <w:autoSpaceDE w:val="0"/>
              <w:widowControl/>
              <w:spacing w:line="234" w:lineRule="exact" w:before="128"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2200"/>
            <w:gridSpan w:val="2"/>
            <w:tcBorders/>
            <w:shd w:fill="ffffff"/>
            <w:tcMar>
              <w:start w:w="0" w:type="dxa"/>
              <w:end w:w="0" w:type="dxa"/>
            </w:tcMar>
            <w:tcMar>
              <w:start w:w="0" w:type="dxa"/>
              <w:end w:w="0" w:type="dxa"/>
            </w:tcMar>
          </w:tcPr>
          <w:p>
            <w:pPr>
              <w:autoSpaceDN w:val="0"/>
              <w:autoSpaceDE w:val="0"/>
              <w:widowControl/>
              <w:spacing w:line="234" w:lineRule="exact" w:before="128"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p>
        </w:tc>
        <w:tc>
          <w:tcPr>
            <w:tcW w:type="dxa" w:w="2340"/>
            <w:gridSpan w:val="2"/>
            <w:tcBorders/>
            <w:shd w:fill="ffffff"/>
            <w:tcMar>
              <w:start w:w="0" w:type="dxa"/>
              <w:end w:w="0" w:type="dxa"/>
            </w:tcMar>
            <w:tcMar>
              <w:start w:w="0" w:type="dxa"/>
              <w:end w:w="0" w:type="dxa"/>
            </w:tcMar>
          </w:tcPr>
          <w:p>
            <w:pPr>
              <w:autoSpaceDN w:val="0"/>
              <w:autoSpaceDE w:val="0"/>
              <w:widowControl/>
              <w:spacing w:line="234" w:lineRule="exact" w:before="128" w:after="0"/>
              <w:ind w:left="0" w:right="48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340"/>
            <w:tcBorders/>
            <w:shd w:fill="ffffff"/>
            <w:tcMar>
              <w:start w:w="0" w:type="dxa"/>
              <w:end w:w="0" w:type="dxa"/>
            </w:tcMar>
          </w:tcPr>
          <w:p>
            <w:pPr>
              <w:autoSpaceDN w:val="0"/>
              <w:autoSpaceDE w:val="0"/>
              <w:widowControl/>
              <w:spacing w:line="234" w:lineRule="exact" w:before="128" w:after="0"/>
              <w:ind w:left="4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某信道的波特率为</w:t>
      </w:r>
      <w:r>
        <w:rPr>
          <w:rFonts w:ascii="TimesNewRoman" w:hAnsi="TimesNewRoman" w:eastAsia="TimesNewRoman"/>
          <w:b w:val="0"/>
          <w:i w:val="0"/>
          <w:color w:val="000000"/>
          <w:sz w:val="21"/>
        </w:rPr>
        <w:t>1000</w:t>
      </w:r>
      <w:r>
        <w:rPr>
          <w:rFonts w:ascii="TimesNewRoman,Italic" w:hAnsi="TimesNewRoman,Italic" w:eastAsia="TimesNewRoman,Italic"/>
          <w:b w:val="0"/>
          <w:i/>
          <w:color w:val="000000"/>
          <w:sz w:val="21"/>
        </w:rPr>
        <w:t>Baud</w:t>
      </w:r>
      <w:r>
        <w:rPr>
          <w:rFonts w:ascii="PMExtra" w:hAnsi="PMExtra" w:eastAsia="PMExtra"/>
          <w:b w:val="0"/>
          <w:i w:val="0"/>
          <w:color w:val="000000"/>
          <w:sz w:val="21"/>
        </w:rPr>
        <w:t>,</w:t>
      </w:r>
      <w:r>
        <w:rPr>
          <w:rFonts w:ascii="宋体,Bold" w:hAnsi="宋体,Bold" w:eastAsia="宋体,Bold"/>
          <w:b/>
          <w:i w:val="0"/>
          <w:color w:val="000000"/>
          <w:sz w:val="21"/>
        </w:rPr>
        <w:t xml:space="preserve"> 若令其数据传输速率达到</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则一个信号码元所取的有效离散</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1780"/>
            <w:tcBorders/>
            <w:shd w:fill="ffffff"/>
            <w:tcMar>
              <w:start w:w="0" w:type="dxa"/>
              <w:end w:w="0" w:type="dxa"/>
            </w:tcMar>
          </w:tcPr>
          <w:p>
            <w:pPr>
              <w:autoSpaceDN w:val="0"/>
              <w:autoSpaceDE w:val="0"/>
              <w:widowControl/>
              <w:spacing w:line="256" w:lineRule="exact" w:before="60" w:after="0"/>
              <w:ind w:left="0" w:right="96" w:firstLine="0"/>
              <w:jc w:val="right"/>
            </w:pPr>
            <w:r>
              <w:rPr>
                <w:rFonts w:ascii="宋体,Bold" w:hAnsi="宋体,Bold" w:eastAsia="宋体,Bold"/>
                <w:b/>
                <w:i w:val="0"/>
                <w:color w:val="000000"/>
                <w:sz w:val="21"/>
              </w:rPr>
              <w:t>值个数为</w:t>
            </w:r>
            <w:r>
              <w:rPr>
                <w:rFonts w:ascii="PMExtra" w:hAnsi="PMExtra" w:eastAsia="PMExtra"/>
                <w:b w:val="0"/>
                <w:i w:val="0"/>
                <w:color w:val="000000"/>
                <w:sz w:val="21"/>
              </w:rPr>
              <w:t>(</w:t>
            </w:r>
          </w:p>
        </w:tc>
        <w:tc>
          <w:tcPr>
            <w:tcW w:type="dxa" w:w="4640"/>
            <w:gridSpan w:val="2"/>
            <w:tcBorders/>
            <w:shd w:fill="ffffff"/>
            <w:tcMar>
              <w:start w:w="0" w:type="dxa"/>
              <w:end w:w="0" w:type="dxa"/>
            </w:tcMar>
            <w:tcMar>
              <w:start w:w="0" w:type="dxa"/>
              <w:end w:w="0" w:type="dxa"/>
            </w:tcMar>
          </w:tcPr>
          <w:p>
            <w:pPr>
              <w:autoSpaceDN w:val="0"/>
              <w:autoSpaceDE w:val="0"/>
              <w:widowControl/>
              <w:spacing w:line="256" w:lineRule="exact" w:before="60" w:after="0"/>
              <w:ind w:left="130" w:right="0" w:firstLine="0"/>
              <w:jc w:val="left"/>
            </w:pPr>
            <w:r>
              <w:rPr>
                <w:rFonts w:ascii="PMExtra" w:hAnsi="PMExtra" w:eastAsia="PMExtra"/>
                <w:b w:val="0"/>
                <w:i w:val="0"/>
                <w:color w:val="000000"/>
                <w:sz w:val="21"/>
              </w:rPr>
              <w:t>)</w:t>
            </w:r>
          </w:p>
        </w:tc>
        <w:tc>
          <w:tcPr>
            <w:tcW w:type="dxa" w:w="4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70" w:after="0"/>
              <w:ind w:left="114" w:right="0" w:firstLine="0"/>
              <w:jc w:val="left"/>
            </w:pPr>
            <w:r>
              <w:rPr>
                <w:rFonts w:ascii="PMExtra" w:hAnsi="PMExtra" w:eastAsia="PMExtra"/>
                <w:b w:val="0"/>
                <w:i w:val="0"/>
                <w:color w:val="000000"/>
                <w:sz w:val="21"/>
              </w:rPr>
              <w:t>)</w:t>
            </w:r>
          </w:p>
        </w:tc>
        <w:tc>
          <w:tcPr>
            <w:tcW w:type="dxa" w:w="25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530" w:after="0"/>
              <w:ind w:left="2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w:t>
            </w:r>
          </w:p>
        </w:tc>
      </w:tr>
      <w:tr>
        <w:trPr>
          <w:trHeight w:hRule="exact" w:val="500"/>
        </w:trPr>
        <w:tc>
          <w:tcPr>
            <w:tcW w:type="dxa" w:w="1780"/>
            <w:tcBorders/>
            <w:shd w:fill="ffffff"/>
            <w:tcMar>
              <w:start w:w="0" w:type="dxa"/>
              <w:end w:w="0" w:type="dxa"/>
            </w:tcMar>
          </w:tcPr>
          <w:p>
            <w:pPr>
              <w:autoSpaceDN w:val="0"/>
              <w:autoSpaceDE w:val="0"/>
              <w:widowControl/>
              <w:spacing w:line="232" w:lineRule="exact" w:before="114" w:after="0"/>
              <w:ind w:left="0" w:right="6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2380"/>
            <w:tcBorders/>
            <w:shd w:fill="ffffff"/>
            <w:tcMar>
              <w:start w:w="0" w:type="dxa"/>
              <w:end w:w="0" w:type="dxa"/>
            </w:tcMar>
          </w:tcPr>
          <w:p>
            <w:pPr>
              <w:autoSpaceDN w:val="0"/>
              <w:autoSpaceDE w:val="0"/>
              <w:widowControl/>
              <w:spacing w:line="232" w:lineRule="exact" w:before="114" w:after="0"/>
              <w:ind w:left="0" w:right="8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2260"/>
            <w:tcBorders/>
            <w:shd w:fill="ffffff"/>
            <w:tcMar>
              <w:start w:w="0" w:type="dxa"/>
              <w:end w:w="0" w:type="dxa"/>
            </w:tcMar>
          </w:tcPr>
          <w:p>
            <w:pPr>
              <w:autoSpaceDN w:val="0"/>
              <w:autoSpaceDE w:val="0"/>
              <w:widowControl/>
              <w:spacing w:line="232" w:lineRule="exact" w:before="114" w:after="0"/>
              <w:ind w:left="0" w:right="9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p>
        </w:tc>
        <w:tc>
          <w:tcPr>
            <w:tcW w:type="dxa" w:w="1805"/>
            <w:vMerge/>
            <w:tcBorders/>
          </w:tcPr>
          <w:p/>
        </w:tc>
        <w:tc>
          <w:tcPr>
            <w:tcW w:type="dxa" w:w="1805"/>
            <w:vMerge/>
            <w:tcBorders/>
          </w:tcPr>
          <w:p/>
        </w:tc>
      </w:tr>
      <w:tr>
        <w:trPr>
          <w:trHeight w:hRule="exact" w:val="470"/>
        </w:trPr>
        <w:tc>
          <w:tcPr>
            <w:tcW w:type="dxa" w:w="6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下图是某比特串的曼彻斯特编码信号波形</w:t>
            </w:r>
            <w:r>
              <w:rPr>
                <w:rFonts w:ascii="PMExtra" w:hAnsi="PMExtra" w:eastAsia="PMExtra"/>
                <w:b w:val="0"/>
                <w:i w:val="0"/>
                <w:color w:val="000000"/>
                <w:sz w:val="21"/>
              </w:rPr>
              <w:t>,</w:t>
            </w:r>
            <w:r>
              <w:rPr>
                <w:rFonts w:ascii="宋体,Bold" w:hAnsi="宋体,Bold" w:eastAsia="宋体,Bold"/>
                <w:b/>
                <w:i w:val="0"/>
                <w:color w:val="000000"/>
                <w:sz w:val="21"/>
              </w:rPr>
              <w:t xml:space="preserve"> 则该比特串为</w:t>
            </w: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240" w:lineRule="auto" w:before="200" w:after="474"/>
        <w:ind w:left="0" w:right="0" w:firstLine="0"/>
        <w:jc w:val="center"/>
      </w:pPr>
      <w:r>
        <w:drawing>
          <wp:inline xmlns:a="http://schemas.openxmlformats.org/drawingml/2006/main" xmlns:pic="http://schemas.openxmlformats.org/drawingml/2006/picture">
            <wp:extent cx="2748280" cy="56260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748280" cy="562609"/>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360"/>
            <w:tcBorders/>
            <w:shd w:fill="ffffff"/>
            <w:tcMar>
              <w:start w:w="0" w:type="dxa"/>
              <w:end w:w="0" w:type="dxa"/>
            </w:tcMar>
          </w:tcPr>
          <w:p>
            <w:pPr>
              <w:autoSpaceDN w:val="0"/>
              <w:autoSpaceDE w:val="0"/>
              <w:widowControl/>
              <w:spacing w:line="234" w:lineRule="exact" w:before="60" w:after="0"/>
              <w:ind w:left="0" w:right="49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00110110</w:t>
            </w:r>
          </w:p>
        </w:tc>
        <w:tc>
          <w:tcPr>
            <w:tcW w:type="dxa" w:w="216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10101101</w:t>
            </w:r>
          </w:p>
        </w:tc>
        <w:tc>
          <w:tcPr>
            <w:tcW w:type="dxa" w:w="216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01010010</w:t>
            </w:r>
          </w:p>
        </w:tc>
        <w:tc>
          <w:tcPr>
            <w:tcW w:type="dxa" w:w="3080"/>
            <w:tcBorders/>
            <w:shd w:fill="ffffff"/>
            <w:tcMar>
              <w:start w:w="0" w:type="dxa"/>
              <w:end w:w="0" w:type="dxa"/>
            </w:tcMar>
          </w:tcPr>
          <w:p>
            <w:pPr>
              <w:autoSpaceDN w:val="0"/>
              <w:autoSpaceDE w:val="0"/>
              <w:widowControl/>
              <w:spacing w:line="234" w:lineRule="exact" w:before="60" w:after="0"/>
              <w:ind w:left="5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11000101</w:t>
            </w:r>
          </w:p>
        </w:tc>
      </w:tr>
    </w:tbl>
    <w:p>
      <w:pPr>
        <w:autoSpaceDN w:val="0"/>
        <w:autoSpaceDE w:val="0"/>
        <w:widowControl/>
        <w:spacing w:line="240" w:lineRule="exact" w:before="141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速刷CN·王道·2.物理层</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已知某信道的信号传输速率为</w:t>
      </w:r>
      <w:r>
        <w:rPr>
          <w:rFonts w:ascii="TimesNewRoman" w:hAnsi="TimesNewRoman" w:eastAsia="TimesNewRoman"/>
          <w:b w:val="0"/>
          <w:i w:val="0"/>
          <w:color w:val="000000"/>
          <w:sz w:val="21"/>
        </w:rPr>
        <w:t>64</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一个载波信号码元有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个有效离散值</w:t>
      </w:r>
      <w:r>
        <w:rPr>
          <w:rFonts w:ascii="PMExtra" w:hAnsi="PMExtra" w:eastAsia="PMExtra"/>
          <w:b w:val="0"/>
          <w:i w:val="0"/>
          <w:color w:val="000000"/>
          <w:sz w:val="21"/>
        </w:rPr>
        <w:t>,</w:t>
      </w:r>
      <w:r>
        <w:rPr>
          <w:rFonts w:ascii="宋体,Bold" w:hAnsi="宋体,Bold" w:eastAsia="宋体,Bold"/>
          <w:b/>
          <w:i w:val="0"/>
          <w:color w:val="000000"/>
          <w:sz w:val="21"/>
        </w:rPr>
        <w:t xml:space="preserve"> 则该信道的波特率</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1160"/>
            <w:tcBorders/>
            <w:tcMar>
              <w:start w:w="0" w:type="dxa"/>
              <w:end w:w="0" w:type="dxa"/>
            </w:tcMar>
          </w:tcPr>
          <w:p>
            <w:pPr>
              <w:autoSpaceDN w:val="0"/>
              <w:autoSpaceDE w:val="0"/>
              <w:widowControl/>
              <w:spacing w:line="256" w:lineRule="exact" w:before="60" w:after="0"/>
              <w:ind w:left="0" w:right="108" w:firstLine="0"/>
              <w:jc w:val="right"/>
            </w:pPr>
            <w:r>
              <w:rPr>
                <w:rFonts w:ascii="宋体,Bold" w:hAnsi="宋体,Bold" w:eastAsia="宋体,Bold"/>
                <w:b/>
                <w:i w:val="0"/>
                <w:color w:val="000000"/>
                <w:sz w:val="21"/>
              </w:rPr>
              <w:t>为</w:t>
            </w:r>
            <w:r>
              <w:rPr>
                <w:rFonts w:ascii="PMExtra" w:hAnsi="PMExtra" w:eastAsia="PMExtra"/>
                <w:b w:val="0"/>
                <w:i w:val="0"/>
                <w:color w:val="000000"/>
                <w:sz w:val="21"/>
              </w:rPr>
              <w:t>(</w:t>
            </w:r>
          </w:p>
        </w:tc>
        <w:tc>
          <w:tcPr>
            <w:tcW w:type="dxa" w:w="1160"/>
            <w:tcBorders/>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32</w:t>
            </w:r>
            <w:r>
              <w:rPr>
                <w:rFonts w:ascii="TimesNewRoman,Italic" w:hAnsi="TimesNewRoman,Italic" w:eastAsia="TimesNewRoman,Italic"/>
                <w:b w:val="0"/>
                <w:i/>
                <w:color w:val="000000"/>
                <w:sz w:val="21"/>
              </w:rPr>
              <w:t>kBaud</w:t>
            </w:r>
          </w:p>
        </w:tc>
        <w:tc>
          <w:tcPr>
            <w:tcW w:type="dxa" w:w="216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64</w:t>
            </w:r>
            <w:r>
              <w:rPr>
                <w:rFonts w:ascii="TimesNewRoman,Italic" w:hAnsi="TimesNewRoman,Italic" w:eastAsia="TimesNewRoman,Italic"/>
                <w:b w:val="0"/>
                <w:i/>
                <w:color w:val="000000"/>
                <w:sz w:val="21"/>
              </w:rPr>
              <w:t>kBaud</w:t>
            </w:r>
          </w:p>
        </w:tc>
        <w:tc>
          <w:tcPr>
            <w:tcW w:type="dxa" w:w="3120"/>
            <w:vMerge w:val="restart"/>
            <w:tcBorders/>
            <w:tcMar>
              <w:start w:w="0" w:type="dxa"/>
              <w:end w:w="0" w:type="dxa"/>
            </w:tcMar>
            <w:tcMar>
              <w:start w:w="0" w:type="dxa"/>
              <w:end w:w="0" w:type="dxa"/>
            </w:tcMar>
          </w:tcPr>
          <w:p>
            <w:pPr>
              <w:autoSpaceDN w:val="0"/>
              <w:autoSpaceDE w:val="0"/>
              <w:widowControl/>
              <w:spacing w:line="234" w:lineRule="exact" w:before="530" w:after="0"/>
              <w:ind w:left="5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128</w:t>
            </w:r>
            <w:r>
              <w:rPr>
                <w:rFonts w:ascii="TimesNewRoman,Italic" w:hAnsi="TimesNewRoman,Italic" w:eastAsia="TimesNewRoman,Italic"/>
                <w:b w:val="0"/>
                <w:i/>
                <w:color w:val="000000"/>
                <w:sz w:val="21"/>
              </w:rPr>
              <w:t>kBaud</w:t>
            </w:r>
          </w:p>
        </w:tc>
      </w:tr>
      <w:tr>
        <w:trPr>
          <w:trHeight w:hRule="exact" w:val="410"/>
        </w:trPr>
        <w:tc>
          <w:tcPr>
            <w:tcW w:type="dxa" w:w="2320"/>
            <w:gridSpan w:val="2"/>
            <w:tcBorders/>
            <w:tcMar>
              <w:start w:w="0" w:type="dxa"/>
              <w:end w:w="0" w:type="dxa"/>
            </w:tcMar>
            <w:tcMar>
              <w:start w:w="0" w:type="dxa"/>
              <w:end w:w="0" w:type="dxa"/>
            </w:tcMar>
          </w:tcPr>
          <w:p>
            <w:pPr>
              <w:autoSpaceDN w:val="0"/>
              <w:autoSpaceDE w:val="0"/>
              <w:widowControl/>
              <w:spacing w:line="234" w:lineRule="exact" w:before="116" w:after="0"/>
              <w:ind w:left="0" w:right="53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kBaud</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有一个无噪声的</w:t>
      </w:r>
      <w:r>
        <w:rPr>
          <w:rFonts w:ascii="TimesNewRoman" w:hAnsi="TimesNewRoman" w:eastAsia="TimesNewRoman"/>
          <w:b w:val="0"/>
          <w:i w:val="0"/>
          <w:color w:val="000000"/>
          <w:sz w:val="21"/>
        </w:rPr>
        <w:t>8kHz</w:t>
      </w:r>
      <w:r>
        <w:rPr>
          <w:rFonts w:ascii="宋体,Bold" w:hAnsi="宋体,Bold" w:eastAsia="宋体,Bold"/>
          <w:b/>
          <w:i w:val="0"/>
          <w:color w:val="000000"/>
          <w:sz w:val="21"/>
        </w:rPr>
        <w:t xml:space="preserve"> 信道</w:t>
      </w:r>
      <w:r>
        <w:rPr>
          <w:rFonts w:ascii="PMExtra" w:hAnsi="PMExtra" w:eastAsia="PMExtra"/>
          <w:b w:val="0"/>
          <w:i w:val="0"/>
          <w:color w:val="000000"/>
          <w:sz w:val="21"/>
        </w:rPr>
        <w:t>,</w:t>
      </w:r>
      <w:r>
        <w:rPr>
          <w:rFonts w:ascii="宋体,Bold" w:hAnsi="宋体,Bold" w:eastAsia="宋体,Bold"/>
          <w:b/>
          <w:i w:val="0"/>
          <w:color w:val="000000"/>
          <w:sz w:val="21"/>
        </w:rPr>
        <w:t xml:space="preserve"> 每个信号包含</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级</w:t>
      </w:r>
      <w:r>
        <w:rPr>
          <w:rFonts w:ascii="PMExtra" w:hAnsi="PMExtra" w:eastAsia="PMExtra"/>
          <w:b w:val="0"/>
          <w:i w:val="0"/>
          <w:color w:val="000000"/>
          <w:sz w:val="21"/>
        </w:rPr>
        <w:t>,</w:t>
      </w:r>
      <w:r>
        <w:rPr>
          <w:rFonts w:ascii="宋体,Bold" w:hAnsi="宋体,Bold" w:eastAsia="宋体,Bold"/>
          <w:b/>
          <w:i w:val="0"/>
          <w:color w:val="000000"/>
          <w:sz w:val="21"/>
        </w:rPr>
        <w:t xml:space="preserve"> 每秒采样</w:t>
      </w:r>
      <w:r>
        <w:rPr>
          <w:rFonts w:ascii="TimesNewRoman" w:hAnsi="TimesNewRoman" w:eastAsia="TimesNewRoman"/>
          <w:b w:val="0"/>
          <w:i w:val="0"/>
          <w:color w:val="000000"/>
          <w:sz w:val="21"/>
        </w:rPr>
        <w:t>24</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次</w:t>
      </w:r>
      <w:r>
        <w:rPr>
          <w:rFonts w:ascii="PMExtra" w:hAnsi="PMExtra" w:eastAsia="PMExtra"/>
          <w:b w:val="0"/>
          <w:i w:val="0"/>
          <w:color w:val="000000"/>
          <w:sz w:val="21"/>
        </w:rPr>
        <w:t>,</w:t>
      </w:r>
      <w:r>
        <w:rPr>
          <w:rFonts w:ascii="宋体,Bold" w:hAnsi="宋体,Bold" w:eastAsia="宋体,Bold"/>
          <w:b/>
          <w:i w:val="0"/>
          <w:color w:val="000000"/>
          <w:sz w:val="21"/>
        </w:rPr>
        <w:t xml:space="preserve"> 那么可以获得的最大传输速率</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1160"/>
            <w:tcBorders/>
            <w:tcMar>
              <w:start w:w="0" w:type="dxa"/>
              <w:end w:w="0" w:type="dxa"/>
            </w:tcMar>
          </w:tcPr>
          <w:p>
            <w:pPr>
              <w:autoSpaceDN w:val="0"/>
              <w:autoSpaceDE w:val="0"/>
              <w:widowControl/>
              <w:spacing w:line="258" w:lineRule="exact" w:before="60" w:after="0"/>
              <w:ind w:left="0" w:right="10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1060"/>
            <w:tcBorders/>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53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32</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53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48</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2"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72</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r>
        <w:trPr>
          <w:trHeight w:hRule="exact" w:val="414"/>
        </w:trPr>
        <w:tc>
          <w:tcPr>
            <w:tcW w:type="dxa" w:w="2220"/>
            <w:gridSpan w:val="2"/>
            <w:tcBorders/>
            <w:tcMar>
              <w:start w:w="0" w:type="dxa"/>
              <w:end w:w="0" w:type="dxa"/>
            </w:tcMar>
            <w:tcMar>
              <w:start w:w="0" w:type="dxa"/>
              <w:end w:w="0" w:type="dxa"/>
            </w:tcMar>
          </w:tcPr>
          <w:p>
            <w:pPr>
              <w:autoSpaceDN w:val="0"/>
              <w:autoSpaceDE w:val="0"/>
              <w:widowControl/>
              <w:spacing w:line="232" w:lineRule="exact" w:before="122" w:after="0"/>
              <w:ind w:left="0" w:right="6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24</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对于某带宽为</w:t>
      </w:r>
      <w:r>
        <w:rPr>
          <w:rFonts w:ascii="TimesNewRoman" w:hAnsi="TimesNewRoman" w:eastAsia="TimesNewRoman"/>
          <w:b w:val="0"/>
          <w:i w:val="0"/>
          <w:color w:val="000000"/>
          <w:sz w:val="21"/>
        </w:rPr>
        <w:t>4000Hz</w:t>
      </w:r>
      <w:r>
        <w:rPr>
          <w:rFonts w:ascii="宋体,Bold" w:hAnsi="宋体,Bold" w:eastAsia="宋体,Bold"/>
          <w:b/>
          <w:i w:val="0"/>
          <w:color w:val="000000"/>
          <w:sz w:val="21"/>
        </w:rPr>
        <w:t xml:space="preserve"> 的低通信道</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种不同的物理状态来表示数据。按照奈奎斯特定理</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04"/>
        </w:trPr>
        <w:tc>
          <w:tcPr>
            <w:tcW w:type="dxa" w:w="304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信道的最大传输速率是</w:t>
            </w:r>
            <w:r>
              <w:rPr>
                <w:rFonts w:ascii="PMExtra" w:hAnsi="PMExtra" w:eastAsia="PMExtra"/>
                <w:b w:val="0"/>
                <w:i w:val="0"/>
                <w:color w:val="000000"/>
                <w:sz w:val="21"/>
              </w:rPr>
              <w:t>(</w:t>
            </w:r>
          </w:p>
        </w:tc>
        <w:tc>
          <w:tcPr>
            <w:tcW w:type="dxa" w:w="5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2" w:right="0" w:firstLine="0"/>
              <w:jc w:val="left"/>
            </w:pPr>
            <w:r>
              <w:rPr>
                <w:rFonts w:ascii="PMExtra" w:hAnsi="PMExtra" w:eastAsia="PMExtra"/>
                <w:b w:val="0"/>
                <w:i w:val="0"/>
                <w:color w:val="000000"/>
                <w:sz w:val="21"/>
              </w:rPr>
              <w:t>)</w:t>
            </w:r>
          </w:p>
        </w:tc>
        <w:tc>
          <w:tcPr>
            <w:tcW w:type="dxa" w:w="14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70" w:after="0"/>
              <w:ind w:left="126" w:right="0" w:firstLine="0"/>
              <w:jc w:val="left"/>
            </w:pPr>
            <w:r>
              <w:rPr>
                <w:rFonts w:ascii="PMExtra" w:hAnsi="PMExtra" w:eastAsia="PMExtra"/>
                <w:b w:val="0"/>
                <w:i w:val="0"/>
                <w:color w:val="000000"/>
                <w:sz w:val="21"/>
              </w:rPr>
              <w:t>)</w:t>
            </w:r>
          </w:p>
        </w:tc>
      </w:tr>
      <w:tr>
        <w:trPr>
          <w:trHeight w:hRule="exact" w:val="500"/>
        </w:trPr>
        <w:tc>
          <w:tcPr>
            <w:tcW w:type="dxa" w:w="2340"/>
            <w:tcBorders/>
            <w:shd w:fill="ffffff"/>
            <w:tcMar>
              <w:start w:w="0" w:type="dxa"/>
              <w:end w:w="0" w:type="dxa"/>
            </w:tcMar>
          </w:tcPr>
          <w:p>
            <w:pPr>
              <w:autoSpaceDN w:val="0"/>
              <w:autoSpaceDE w:val="0"/>
              <w:widowControl/>
              <w:spacing w:line="232" w:lineRule="exact" w:before="126" w:after="0"/>
              <w:ind w:left="0" w:right="85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100"/>
            <w:gridSpan w:val="2"/>
            <w:tcBorders/>
            <w:shd w:fill="ffffff"/>
            <w:tcMar>
              <w:start w:w="0" w:type="dxa"/>
              <w:end w:w="0" w:type="dxa"/>
            </w:tcMar>
            <w:tcMar>
              <w:start w:w="0" w:type="dxa"/>
              <w:end w:w="0" w:type="dxa"/>
            </w:tcMar>
          </w:tcPr>
          <w:p>
            <w:pPr>
              <w:autoSpaceDN w:val="0"/>
              <w:autoSpaceDE w:val="0"/>
              <w:widowControl/>
              <w:spacing w:line="232" w:lineRule="exact" w:before="126" w:after="0"/>
              <w:ind w:left="0" w:right="80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160"/>
            <w:tcBorders/>
            <w:shd w:fill="ffffff"/>
            <w:tcMar>
              <w:start w:w="0" w:type="dxa"/>
              <w:end w:w="0" w:type="dxa"/>
            </w:tcMar>
          </w:tcPr>
          <w:p>
            <w:pPr>
              <w:autoSpaceDN w:val="0"/>
              <w:autoSpaceDE w:val="0"/>
              <w:widowControl/>
              <w:spacing w:line="232" w:lineRule="exact" w:before="126" w:after="0"/>
              <w:ind w:left="0" w:right="70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40"/>
            <w:tcBorders/>
            <w:shd w:fill="ffffff"/>
            <w:tcMar>
              <w:start w:w="0" w:type="dxa"/>
              <w:end w:w="0" w:type="dxa"/>
            </w:tcMar>
          </w:tcPr>
          <w:p>
            <w:pPr>
              <w:autoSpaceDN w:val="0"/>
              <w:autoSpaceDE w:val="0"/>
              <w:widowControl/>
              <w:spacing w:line="232" w:lineRule="exact" w:before="126" w:after="0"/>
              <w:ind w:left="0" w:right="38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32</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504"/>
            <w:vMerge/>
            <w:tcBorders/>
          </w:tcPr>
          <w:p/>
        </w:tc>
      </w:tr>
      <w:tr>
        <w:trPr>
          <w:trHeight w:hRule="exact" w:val="520"/>
        </w:trPr>
        <w:tc>
          <w:tcPr>
            <w:tcW w:type="dxa" w:w="84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二进制信号在信噪比为</w:t>
            </w:r>
            <w:r>
              <w:rPr>
                <w:rFonts w:ascii="TimesNewRoman" w:hAnsi="TimesNewRoman" w:eastAsia="TimesNewRoman"/>
                <w:b w:val="0"/>
                <w:i w:val="0"/>
                <w:color w:val="000000"/>
                <w:sz w:val="21"/>
              </w:rPr>
              <w:t>127</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w:t>
            </w:r>
            <w:r>
              <w:rPr>
                <w:rFonts w:ascii="TimesNewRoman" w:hAnsi="TimesNewRoman" w:eastAsia="TimesNewRoman"/>
                <w:b w:val="0"/>
                <w:i w:val="0"/>
                <w:color w:val="000000"/>
                <w:sz w:val="21"/>
              </w:rPr>
              <w:t>4kHz</w:t>
            </w:r>
            <w:r>
              <w:rPr>
                <w:rFonts w:ascii="宋体,Bold" w:hAnsi="宋体,Bold" w:eastAsia="宋体,Bold"/>
                <w:b/>
                <w:i w:val="0"/>
                <w:color w:val="000000"/>
                <w:sz w:val="21"/>
              </w:rPr>
              <w:t xml:space="preserve"> 信道上传输</w:t>
            </w:r>
            <w:r>
              <w:rPr>
                <w:rFonts w:ascii="PMExtra" w:hAnsi="PMExtra" w:eastAsia="PMExtra"/>
                <w:b w:val="0"/>
                <w:i w:val="0"/>
                <w:color w:val="000000"/>
                <w:sz w:val="21"/>
              </w:rPr>
              <w:t>,</w:t>
            </w:r>
            <w:r>
              <w:rPr>
                <w:rFonts w:ascii="宋体,Bold" w:hAnsi="宋体,Bold" w:eastAsia="宋体,Bold"/>
                <w:b/>
                <w:i w:val="0"/>
                <w:color w:val="000000"/>
                <w:sz w:val="21"/>
              </w:rPr>
              <w:t xml:space="preserve"> 最大数据传输速率可以达到</w:t>
            </w:r>
            <w:r>
              <w:rPr>
                <w:rFonts w:ascii="PMExtra" w:hAnsi="PMExtra" w:eastAsia="PMExtra"/>
                <w:b w:val="0"/>
                <w:i w:val="0"/>
                <w:color w:val="000000"/>
                <w:sz w:val="21"/>
              </w:rPr>
              <w:t>(</w:t>
            </w:r>
          </w:p>
        </w:tc>
        <w:tc>
          <w:tcPr>
            <w:tcW w:type="dxa" w:w="1504"/>
            <w:vMerge/>
            <w:tcBorders/>
          </w:tcPr>
          <w:p/>
        </w:tc>
      </w:tr>
      <w:tr>
        <w:trPr>
          <w:trHeight w:hRule="exact" w:val="414"/>
        </w:trPr>
        <w:tc>
          <w:tcPr>
            <w:tcW w:type="dxa" w:w="2340"/>
            <w:tcBorders/>
            <w:shd w:fill="ffffff"/>
            <w:tcMar>
              <w:start w:w="0" w:type="dxa"/>
              <w:end w:w="0" w:type="dxa"/>
            </w:tcMar>
          </w:tcPr>
          <w:p>
            <w:pPr>
              <w:autoSpaceDN w:val="0"/>
              <w:autoSpaceDE w:val="0"/>
              <w:widowControl/>
              <w:spacing w:line="232" w:lineRule="exact" w:before="122" w:after="0"/>
              <w:ind w:left="0" w:right="53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28000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100"/>
            <w:gridSpan w:val="2"/>
            <w:tcBorders/>
            <w:shd w:fill="ffffff"/>
            <w:tcMar>
              <w:start w:w="0" w:type="dxa"/>
              <w:end w:w="0" w:type="dxa"/>
            </w:tcMar>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8000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160"/>
            <w:tcBorders/>
            <w:shd w:fill="ffffff"/>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4000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40"/>
            <w:tcBorders/>
            <w:shd w:fill="ffffff"/>
            <w:tcMar>
              <w:start w:w="0" w:type="dxa"/>
              <w:end w:w="0" w:type="dxa"/>
            </w:tcMar>
          </w:tcPr>
          <w:p>
            <w:pPr>
              <w:autoSpaceDN w:val="0"/>
              <w:autoSpaceDE w:val="0"/>
              <w:widowControl/>
              <w:spacing w:line="210" w:lineRule="exact" w:before="128" w:after="0"/>
              <w:ind w:left="0" w:right="304" w:firstLine="0"/>
              <w:jc w:val="right"/>
            </w:pPr>
            <w:r>
              <w:rPr>
                <w:rFonts w:ascii="宋体,Bold" w:hAnsi="宋体,Bold" w:eastAsia="宋体,Bold"/>
                <w:b/>
                <w:i w:val="0"/>
                <w:color w:val="000000"/>
                <w:sz w:val="21"/>
              </w:rPr>
              <w:t>D. 无限大</w:t>
            </w:r>
          </w:p>
        </w:tc>
        <w:tc>
          <w:tcPr>
            <w:tcW w:type="dxa" w:w="1504"/>
            <w:vMerge/>
            <w:tcBorders/>
          </w:tcPr>
          <w:p/>
        </w:tc>
      </w:tr>
    </w:tbl>
    <w:p>
      <w:pPr>
        <w:autoSpaceDN w:val="0"/>
        <w:autoSpaceDE w:val="0"/>
        <w:widowControl/>
        <w:spacing w:line="256" w:lineRule="exact" w:before="248" w:after="15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电话系统的典型参数是信道带宽为</w:t>
      </w:r>
      <w:r>
        <w:rPr>
          <w:rFonts w:ascii="TimesNewRoman" w:hAnsi="TimesNewRoman" w:eastAsia="TimesNewRoman"/>
          <w:b w:val="0"/>
          <w:i w:val="0"/>
          <w:color w:val="000000"/>
          <w:sz w:val="21"/>
        </w:rPr>
        <w:t>3000Hz</w:t>
      </w:r>
      <w:r>
        <w:rPr>
          <w:rFonts w:ascii="PMExtra" w:hAnsi="PMExtra" w:eastAsia="PMExtra"/>
          <w:b w:val="0"/>
          <w:i w:val="0"/>
          <w:color w:val="000000"/>
          <w:sz w:val="21"/>
        </w:rPr>
        <w:t>,</w:t>
      </w:r>
      <w:r>
        <w:rPr>
          <w:rFonts w:ascii="宋体,Bold" w:hAnsi="宋体,Bold" w:eastAsia="宋体,Bold"/>
          <w:b/>
          <w:i w:val="0"/>
          <w:color w:val="000000"/>
          <w:sz w:val="21"/>
        </w:rPr>
        <w:t xml:space="preserve"> 信噪比为</w:t>
      </w:r>
      <w:r>
        <w:rPr>
          <w:rFonts w:ascii="TimesNewRoman" w:hAnsi="TimesNewRoman" w:eastAsia="TimesNewRoman"/>
          <w:b w:val="0"/>
          <w:i w:val="0"/>
          <w:color w:val="000000"/>
          <w:sz w:val="21"/>
        </w:rPr>
        <w:t>30dB</w:t>
      </w:r>
      <w:r>
        <w:rPr>
          <w:rFonts w:ascii="PMExtra" w:hAnsi="PMExtra" w:eastAsia="PMExtra"/>
          <w:b w:val="0"/>
          <w:i w:val="0"/>
          <w:color w:val="000000"/>
          <w:sz w:val="21"/>
        </w:rPr>
        <w:t>,</w:t>
      </w:r>
      <w:r>
        <w:rPr>
          <w:rFonts w:ascii="宋体,Bold" w:hAnsi="宋体,Bold" w:eastAsia="宋体,Bold"/>
          <w:b/>
          <w:i w:val="0"/>
          <w:color w:val="000000"/>
          <w:sz w:val="21"/>
        </w:rPr>
        <w:t xml:space="preserve"> 则该系统的最大数据传输速率为</w:t>
      </w:r>
      <w:r>
        <w:rPr>
          <w:rFonts w:ascii="PMExtra" w:hAnsi="PMExtra" w:eastAsia="PMExtra"/>
          <w:b w:val="0"/>
          <w:i w:val="0"/>
          <w:color w:val="000000"/>
          <w:sz w:val="21"/>
        </w:rPr>
        <w:t>( )</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18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14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22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080"/>
            <w:tcBorders/>
            <w:tcMar>
              <w:start w:w="0" w:type="dxa"/>
              <w:end w:w="0" w:type="dxa"/>
            </w:tcMar>
          </w:tcPr>
          <w:p>
            <w:pPr>
              <w:autoSpaceDN w:val="0"/>
              <w:autoSpaceDE w:val="0"/>
              <w:widowControl/>
              <w:spacing w:line="234" w:lineRule="exact" w:before="60"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64</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一个传输数字信号的模拟信道的信号功率是</w:t>
      </w:r>
      <w:r>
        <w:rPr>
          <w:rFonts w:ascii="TimesNewRoman" w:hAnsi="TimesNewRoman" w:eastAsia="TimesNewRoman"/>
          <w:b w:val="0"/>
          <w:i w:val="0"/>
          <w:color w:val="000000"/>
          <w:sz w:val="21"/>
        </w:rPr>
        <w:t>0.14</w:t>
      </w:r>
      <w:r>
        <w:rPr>
          <w:rFonts w:ascii="TimesNewRoman,Italic" w:hAnsi="TimesNewRoman,Italic" w:eastAsia="TimesNewRoman,Italic"/>
          <w:b w:val="0"/>
          <w:i/>
          <w:color w:val="000000"/>
          <w:sz w:val="21"/>
        </w:rPr>
        <w:t>W</w:t>
      </w:r>
      <w:r>
        <w:rPr>
          <w:rFonts w:ascii="TimesNewRoman" w:hAnsi="TimesNewRoman" w:eastAsia="TimesNewRoman"/>
          <w:b w:val="0"/>
          <w:i w:val="0"/>
          <w:color w:val="000000"/>
          <w:sz w:val="21"/>
        </w:rPr>
        <w:t>,</w:t>
      </w:r>
      <w:r>
        <w:rPr>
          <w:rFonts w:ascii="宋体,Bold" w:hAnsi="宋体,Bold" w:eastAsia="宋体,Bold"/>
          <w:b/>
          <w:i w:val="0"/>
          <w:color w:val="000000"/>
          <w:sz w:val="21"/>
        </w:rPr>
        <w:t>噪声功率是</w:t>
      </w:r>
      <w:r>
        <w:rPr>
          <w:rFonts w:ascii="TimesNewRoman" w:hAnsi="TimesNewRoman" w:eastAsia="TimesNewRoman"/>
          <w:b w:val="0"/>
          <w:i w:val="0"/>
          <w:color w:val="000000"/>
          <w:sz w:val="21"/>
        </w:rPr>
        <w:t>0.02</w:t>
      </w:r>
      <w:r>
        <w:rPr>
          <w:rFonts w:ascii="TimesNewRoman,Italic" w:hAnsi="TimesNewRoman,Italic" w:eastAsia="TimesNewRoman,Italic"/>
          <w:b w:val="0"/>
          <w:i/>
          <w:color w:val="000000"/>
          <w:sz w:val="21"/>
        </w:rPr>
        <w:t>W</w:t>
      </w:r>
      <w:r>
        <w:rPr>
          <w:rFonts w:ascii="TimesNewRoman" w:hAnsi="TimesNewRoman" w:eastAsia="TimesNewRoman"/>
          <w:b w:val="0"/>
          <w:i w:val="0"/>
          <w:color w:val="000000"/>
          <w:sz w:val="21"/>
        </w:rPr>
        <w:t>,</w:t>
      </w:r>
      <w:r>
        <w:rPr>
          <w:rFonts w:ascii="宋体,Bold" w:hAnsi="宋体,Bold" w:eastAsia="宋体,Bold"/>
          <w:b/>
          <w:i w:val="0"/>
          <w:color w:val="000000"/>
          <w:sz w:val="21"/>
        </w:rPr>
        <w:t>频率范围为</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3.9MHz,</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394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则该信道的最高数据传输速率是</w:t>
            </w:r>
            <w:r>
              <w:rPr>
                <w:rFonts w:ascii="PMExtra" w:hAnsi="PMExtra" w:eastAsia="PMExtra"/>
                <w:b w:val="0"/>
                <w:i w:val="0"/>
                <w:color w:val="000000"/>
                <w:sz w:val="21"/>
              </w:rPr>
              <w:t>(</w:t>
            </w:r>
          </w:p>
        </w:tc>
        <w:tc>
          <w:tcPr>
            <w:tcW w:type="dxa" w:w="620"/>
            <w:vMerge w:val="restart"/>
            <w:tcBorders/>
            <w:tcMar>
              <w:start w:w="0" w:type="dxa"/>
              <w:end w:w="0" w:type="dxa"/>
            </w:tcMar>
            <w:tcMar>
              <w:start w:w="0" w:type="dxa"/>
              <w:end w:w="0" w:type="dxa"/>
            </w:tcMar>
          </w:tcPr>
          <w:p>
            <w:pPr>
              <w:autoSpaceDN w:val="0"/>
              <w:autoSpaceDE w:val="0"/>
              <w:widowControl/>
              <w:spacing w:line="256" w:lineRule="exact" w:before="60" w:after="0"/>
              <w:ind w:left="74" w:right="0" w:firstLine="0"/>
              <w:jc w:val="left"/>
            </w:pPr>
            <w:r>
              <w:rPr>
                <w:rFonts w:ascii="PMExtra" w:hAnsi="PMExtra" w:eastAsia="PMExtra"/>
                <w:b w:val="0"/>
                <w:i w:val="0"/>
                <w:color w:val="000000"/>
                <w:sz w:val="21"/>
              </w:rPr>
              <w:t>)</w:t>
            </w:r>
          </w:p>
        </w:tc>
        <w:tc>
          <w:tcPr>
            <w:tcW w:type="dxa" w:w="2080"/>
            <w:vMerge w:val="restart"/>
            <w:tcBorders/>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11.7</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100"/>
            <w:vMerge w:val="restart"/>
            <w:tcBorders/>
            <w:tcMar>
              <w:start w:w="0" w:type="dxa"/>
              <w:end w:w="0" w:type="dxa"/>
            </w:tcMar>
            <w:tcMar>
              <w:start w:w="0" w:type="dxa"/>
              <w:end w:w="0" w:type="dxa"/>
            </w:tcMar>
          </w:tcPr>
          <w:p>
            <w:pPr>
              <w:autoSpaceDN w:val="0"/>
              <w:autoSpaceDE w:val="0"/>
              <w:widowControl/>
              <w:spacing w:line="232" w:lineRule="exact" w:before="530" w:after="0"/>
              <w:ind w:left="5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23.4</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r>
        <w:trPr>
          <w:trHeight w:hRule="exact" w:val="414"/>
        </w:trPr>
        <w:tc>
          <w:tcPr>
            <w:tcW w:type="dxa" w:w="2300"/>
            <w:tcBorders/>
            <w:tcMar>
              <w:start w:w="0" w:type="dxa"/>
              <w:end w:w="0" w:type="dxa"/>
            </w:tcMar>
          </w:tcPr>
          <w:p>
            <w:pPr>
              <w:autoSpaceDN w:val="0"/>
              <w:autoSpaceDE w:val="0"/>
              <w:widowControl/>
              <w:spacing w:line="232" w:lineRule="exact" w:before="122" w:after="0"/>
              <w:ind w:left="0" w:right="57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640"/>
            <w:tcBorders/>
            <w:tcMar>
              <w:start w:w="0" w:type="dxa"/>
              <w:end w:w="0" w:type="dxa"/>
            </w:tcMar>
          </w:tcPr>
          <w:p>
            <w:pPr>
              <w:autoSpaceDN w:val="0"/>
              <w:autoSpaceDE w:val="0"/>
              <w:widowControl/>
              <w:spacing w:line="232" w:lineRule="exact" w:before="122" w:after="0"/>
              <w:ind w:left="0" w:right="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2.4</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种相位</w:t>
      </w:r>
      <w:r>
        <w:rPr>
          <w:rFonts w:ascii="TimesNewRoman" w:hAnsi="TimesNewRoman" w:eastAsia="TimesNewRoman"/>
          <w:b w:val="0"/>
          <w:i w:val="0"/>
          <w:color w:val="000000"/>
          <w:sz w:val="21"/>
        </w:rPr>
        <w:t>,</w:t>
      </w:r>
      <w:r>
        <w:rPr>
          <w:rFonts w:ascii="宋体,Bold" w:hAnsi="宋体,Bold" w:eastAsia="宋体,Bold"/>
          <w:b/>
          <w:i w:val="0"/>
          <w:color w:val="000000"/>
          <w:sz w:val="21"/>
        </w:rPr>
        <w:t>每种相位各有两种幅度的</w:t>
      </w:r>
      <w:r>
        <w:rPr>
          <w:rFonts w:ascii="TimesNewRoman,Italic" w:hAnsi="TimesNewRoman,Italic" w:eastAsia="TimesNewRoman,Italic"/>
          <w:b w:val="0"/>
          <w:i/>
          <w:color w:val="000000"/>
          <w:sz w:val="21"/>
        </w:rPr>
        <w:t>QAM</w:t>
      </w:r>
      <w:r>
        <w:rPr>
          <w:rFonts w:ascii="宋体,Bold" w:hAnsi="宋体,Bold" w:eastAsia="宋体,Bold"/>
          <w:b/>
          <w:i w:val="0"/>
          <w:color w:val="000000"/>
          <w:sz w:val="21"/>
        </w:rPr>
        <w:t xml:space="preserve"> 调制方法</w:t>
      </w:r>
      <w:r>
        <w:rPr>
          <w:rFonts w:ascii="TimesNewRoman" w:hAnsi="TimesNewRoman" w:eastAsia="TimesNewRoman"/>
          <w:b w:val="0"/>
          <w:i w:val="0"/>
          <w:color w:val="000000"/>
          <w:sz w:val="21"/>
        </w:rPr>
        <w:t>,</w:t>
      </w:r>
      <w:r>
        <w:rPr>
          <w:rFonts w:ascii="宋体,Bold" w:hAnsi="宋体,Bold" w:eastAsia="宋体,Bold"/>
          <w:b/>
          <w:i w:val="0"/>
          <w:color w:val="000000"/>
          <w:sz w:val="21"/>
        </w:rPr>
        <w:t>在</w:t>
      </w:r>
      <w:r>
        <w:rPr>
          <w:rFonts w:ascii="TimesNewRoman" w:hAnsi="TimesNewRoman" w:eastAsia="TimesNewRoman"/>
          <w:b w:val="0"/>
          <w:i w:val="0"/>
          <w:color w:val="000000"/>
          <w:sz w:val="21"/>
        </w:rPr>
        <w:t>1200</w:t>
      </w:r>
      <w:r>
        <w:rPr>
          <w:rFonts w:ascii="TimesNewRoman,Italic" w:hAnsi="TimesNewRoman,Italic" w:eastAsia="TimesNewRoman,Italic"/>
          <w:b w:val="0"/>
          <w:i/>
          <w:color w:val="000000"/>
          <w:sz w:val="21"/>
        </w:rPr>
        <w:t>Baud</w:t>
      </w:r>
      <w:r>
        <w:rPr>
          <w:rFonts w:ascii="宋体,Bold" w:hAnsi="宋体,Bold" w:eastAsia="宋体,Bold"/>
          <w:b/>
          <w:i w:val="0"/>
          <w:color w:val="000000"/>
          <w:sz w:val="21"/>
        </w:rPr>
        <w:t xml:space="preserve"> 的信号传输速率下能达到</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4"/>
        </w:trPr>
        <w:tc>
          <w:tcPr>
            <w:tcW w:type="dxa" w:w="2620"/>
            <w:tcBorders/>
            <w:shd w:fill="ffffff"/>
            <w:tcMar>
              <w:start w:w="0" w:type="dxa"/>
              <w:end w:w="0" w:type="dxa"/>
            </w:tcMar>
          </w:tcPr>
          <w:p>
            <w:pPr>
              <w:autoSpaceDN w:val="0"/>
              <w:autoSpaceDE w:val="0"/>
              <w:widowControl/>
              <w:spacing w:line="258" w:lineRule="exact" w:before="60" w:after="0"/>
              <w:ind w:left="0" w:right="96" w:firstLine="0"/>
              <w:jc w:val="right"/>
            </w:pPr>
            <w:r>
              <w:rPr>
                <w:rFonts w:ascii="宋体,Bold" w:hAnsi="宋体,Bold" w:eastAsia="宋体,Bold"/>
                <w:b/>
                <w:i w:val="0"/>
                <w:color w:val="000000"/>
                <w:sz w:val="21"/>
              </w:rPr>
              <w:t>的数据传输速率为</w:t>
            </w:r>
            <w:r>
              <w:rPr>
                <w:rFonts w:ascii="PMExtra" w:hAnsi="PMExtra" w:eastAsia="PMExtra"/>
                <w:b w:val="0"/>
                <w:i w:val="0"/>
                <w:color w:val="000000"/>
                <w:sz w:val="21"/>
              </w:rPr>
              <w:t>(</w:t>
            </w:r>
          </w:p>
        </w:tc>
        <w:tc>
          <w:tcPr>
            <w:tcW w:type="dxa" w:w="57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32" w:right="0" w:firstLine="0"/>
              <w:jc w:val="left"/>
            </w:pPr>
            <w:r>
              <w:rPr>
                <w:rFonts w:ascii="PMExtra" w:hAnsi="PMExtra" w:eastAsia="PMExtra"/>
                <w:b w:val="0"/>
                <w:i w:val="0"/>
                <w:color w:val="000000"/>
                <w:sz w:val="21"/>
              </w:rPr>
              <w:t>)</w:t>
            </w:r>
          </w:p>
        </w:tc>
        <w:tc>
          <w:tcPr>
            <w:tcW w:type="dxa" w:w="14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2" w:after="0"/>
              <w:ind w:left="116" w:right="0" w:firstLine="0"/>
              <w:jc w:val="left"/>
            </w:pPr>
            <w:r>
              <w:rPr>
                <w:rFonts w:ascii="PMExtra" w:hAnsi="PMExtra" w:eastAsia="PMExtra"/>
                <w:b w:val="0"/>
                <w:i w:val="0"/>
                <w:color w:val="000000"/>
                <w:sz w:val="21"/>
              </w:rPr>
              <w:t>)</w:t>
            </w:r>
          </w:p>
        </w:tc>
      </w:tr>
      <w:tr>
        <w:trPr>
          <w:trHeight w:hRule="exact" w:val="480"/>
        </w:trPr>
        <w:tc>
          <w:tcPr>
            <w:tcW w:type="dxa" w:w="2620"/>
            <w:tcBorders/>
            <w:shd w:fill="ffffff"/>
            <w:tcMar>
              <w:start w:w="0" w:type="dxa"/>
              <w:end w:w="0" w:type="dxa"/>
            </w:tcMar>
          </w:tcPr>
          <w:p>
            <w:pPr>
              <w:autoSpaceDN w:val="0"/>
              <w:autoSpaceDE w:val="0"/>
              <w:widowControl/>
              <w:spacing w:line="234" w:lineRule="exact" w:before="106" w:after="0"/>
              <w:ind w:left="0" w:right="9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2400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20"/>
            <w:tcBorders/>
            <w:shd w:fill="ffffff"/>
            <w:tcMar>
              <w:start w:w="0" w:type="dxa"/>
              <w:end w:w="0" w:type="dxa"/>
            </w:tcMar>
          </w:tcPr>
          <w:p>
            <w:pPr>
              <w:autoSpaceDN w:val="0"/>
              <w:autoSpaceDE w:val="0"/>
              <w:widowControl/>
              <w:spacing w:line="234" w:lineRule="exact" w:before="106" w:after="0"/>
              <w:ind w:left="2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3600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160"/>
            <w:tcBorders/>
            <w:shd w:fill="ffffff"/>
            <w:tcMar>
              <w:start w:w="0" w:type="dxa"/>
              <w:end w:w="0" w:type="dxa"/>
            </w:tcMar>
          </w:tcPr>
          <w:p>
            <w:pPr>
              <w:autoSpaceDN w:val="0"/>
              <w:autoSpaceDE w:val="0"/>
              <w:widowControl/>
              <w:spacing w:line="234" w:lineRule="exact" w:before="10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9600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0"/>
            <w:tcBorders/>
            <w:shd w:fill="ffffff"/>
            <w:tcMar>
              <w:start w:w="0" w:type="dxa"/>
              <w:end w:w="0" w:type="dxa"/>
            </w:tcMar>
          </w:tcPr>
          <w:p>
            <w:pPr>
              <w:autoSpaceDN w:val="0"/>
              <w:autoSpaceDE w:val="0"/>
              <w:widowControl/>
              <w:spacing w:line="234" w:lineRule="exact" w:before="106" w:after="0"/>
              <w:ind w:left="0" w:right="23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4800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r>
      <w:tr>
        <w:trPr>
          <w:trHeight w:hRule="exact" w:val="520"/>
        </w:trPr>
        <w:tc>
          <w:tcPr>
            <w:tcW w:type="dxa" w:w="84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一个信道每</w:t>
            </w:r>
            <w:r>
              <w:rPr>
                <w:rFonts w:ascii="TimesNewRoman" w:hAnsi="TimesNewRoman" w:eastAsia="TimesNewRoman"/>
                <w:b w:val="0"/>
                <w:i w:val="0"/>
                <w:color w:val="000000"/>
                <w:sz w:val="21"/>
              </w:rPr>
              <w:t>1/8</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采样一次</w:t>
            </w:r>
            <w:r>
              <w:rPr>
                <w:rFonts w:ascii="PMExtra" w:hAnsi="PMExtra" w:eastAsia="PMExtra"/>
                <w:b w:val="0"/>
                <w:i w:val="0"/>
                <w:color w:val="000000"/>
                <w:sz w:val="21"/>
              </w:rPr>
              <w:t>,</w:t>
            </w:r>
            <w:r>
              <w:rPr>
                <w:rFonts w:ascii="宋体,Bold" w:hAnsi="宋体,Bold" w:eastAsia="宋体,Bold"/>
                <w:b/>
                <w:i w:val="0"/>
                <w:color w:val="000000"/>
                <w:sz w:val="21"/>
              </w:rPr>
              <w:t xml:space="preserve"> 传输信号共有</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种变化状态</w:t>
            </w:r>
            <w:r>
              <w:rPr>
                <w:rFonts w:ascii="PMExtra" w:hAnsi="PMExtra" w:eastAsia="PMExtra"/>
                <w:b w:val="0"/>
                <w:i w:val="0"/>
                <w:color w:val="000000"/>
                <w:sz w:val="21"/>
              </w:rPr>
              <w:t>,</w:t>
            </w:r>
            <w:r>
              <w:rPr>
                <w:rFonts w:ascii="宋体,Bold" w:hAnsi="宋体,Bold" w:eastAsia="宋体,Bold"/>
                <w:b/>
                <w:i w:val="0"/>
                <w:color w:val="000000"/>
                <w:sz w:val="21"/>
              </w:rPr>
              <w:t xml:space="preserve"> 最大数据传输速率是</w:t>
            </w:r>
            <w:r>
              <w:rPr>
                <w:rFonts w:ascii="PMExtra" w:hAnsi="PMExtra" w:eastAsia="PMExtra"/>
                <w:b w:val="0"/>
                <w:i w:val="0"/>
                <w:color w:val="000000"/>
                <w:sz w:val="21"/>
              </w:rPr>
              <w:t>(</w:t>
            </w:r>
          </w:p>
        </w:tc>
        <w:tc>
          <w:tcPr>
            <w:tcW w:type="dxa" w:w="1805"/>
            <w:vMerge/>
            <w:tcBorders/>
          </w:tcPr>
          <w:p/>
        </w:tc>
      </w:tr>
      <w:tr>
        <w:trPr>
          <w:trHeight w:hRule="exact" w:val="414"/>
        </w:trPr>
        <w:tc>
          <w:tcPr>
            <w:tcW w:type="dxa" w:w="2620"/>
            <w:tcBorders/>
            <w:shd w:fill="ffffff"/>
            <w:tcMar>
              <w:start w:w="0" w:type="dxa"/>
              <w:end w:w="0" w:type="dxa"/>
            </w:tcMar>
          </w:tcPr>
          <w:p>
            <w:pPr>
              <w:autoSpaceDN w:val="0"/>
              <w:autoSpaceDE w:val="0"/>
              <w:widowControl/>
              <w:spacing w:line="232" w:lineRule="exact" w:before="122" w:after="0"/>
              <w:ind w:left="0" w:right="11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20"/>
            <w:tcBorders/>
            <w:shd w:fill="ffffff"/>
            <w:tcMar>
              <w:start w:w="0" w:type="dxa"/>
              <w:end w:w="0" w:type="dxa"/>
            </w:tcMar>
          </w:tcPr>
          <w:p>
            <w:pPr>
              <w:autoSpaceDN w:val="0"/>
              <w:autoSpaceDE w:val="0"/>
              <w:widowControl/>
              <w:spacing w:line="232" w:lineRule="exact" w:before="122" w:after="0"/>
              <w:ind w:left="2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32</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160"/>
            <w:tcBorders/>
            <w:shd w:fill="ffffff"/>
            <w:tcMar>
              <w:start w:w="0" w:type="dxa"/>
              <w:end w:w="0" w:type="dxa"/>
            </w:tcMar>
          </w:tcPr>
          <w:p>
            <w:pPr>
              <w:autoSpaceDN w:val="0"/>
              <w:autoSpaceDE w:val="0"/>
              <w:widowControl/>
              <w:spacing w:line="232" w:lineRule="exact" w:before="122" w:after="0"/>
              <w:ind w:left="0" w:right="794"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48</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0"/>
            <w:tcBorders/>
            <w:shd w:fill="ffffff"/>
            <w:tcMar>
              <w:start w:w="0" w:type="dxa"/>
              <w:end w:w="0" w:type="dxa"/>
            </w:tcMar>
          </w:tcPr>
          <w:p>
            <w:pPr>
              <w:autoSpaceDN w:val="0"/>
              <w:autoSpaceDE w:val="0"/>
              <w:widowControl/>
              <w:spacing w:line="232" w:lineRule="exact" w:before="122" w:after="0"/>
              <w:ind w:left="0" w:right="44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64</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r>
    </w:tbl>
    <w:p>
      <w:pPr>
        <w:autoSpaceDN w:val="0"/>
        <w:autoSpaceDE w:val="0"/>
        <w:widowControl/>
        <w:spacing w:line="258" w:lineRule="exact" w:before="24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某信道的带宽为</w:t>
      </w:r>
      <w:r>
        <w:rPr>
          <w:rFonts w:ascii="TimesNewRoman" w:hAnsi="TimesNewRoman" w:eastAsia="TimesNewRoman"/>
          <w:b w:val="0"/>
          <w:i w:val="0"/>
          <w:color w:val="000000"/>
          <w:sz w:val="21"/>
        </w:rPr>
        <w:t>10MHz</w:t>
      </w:r>
      <w:r>
        <w:rPr>
          <w:rFonts w:ascii="PMExtra" w:hAnsi="PMExtra" w:eastAsia="PMExtra"/>
          <w:b w:val="0"/>
          <w:i w:val="0"/>
          <w:color w:val="000000"/>
          <w:sz w:val="21"/>
        </w:rPr>
        <w:t>,</w:t>
      </w:r>
      <w:r>
        <w:rPr>
          <w:rFonts w:ascii="宋体,Bold" w:hAnsi="宋体,Bold" w:eastAsia="宋体,Bold"/>
          <w:b/>
          <w:i w:val="0"/>
          <w:color w:val="000000"/>
          <w:sz w:val="21"/>
        </w:rPr>
        <w:t xml:space="preserve"> 信噪比为</w:t>
      </w:r>
      <w:r>
        <w:rPr>
          <w:rFonts w:ascii="TimesNewRoman" w:hAnsi="TimesNewRoman" w:eastAsia="TimesNewRoman"/>
          <w:b w:val="0"/>
          <w:i w:val="0"/>
          <w:color w:val="000000"/>
          <w:sz w:val="21"/>
        </w:rPr>
        <w:t>30dB</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Italic" w:hAnsi="TimesNewRoman,Italic" w:eastAsia="TimesNewRoman,Italic"/>
          <w:b w:val="0"/>
          <w:i/>
          <w:color w:val="000000"/>
          <w:sz w:val="21"/>
        </w:rPr>
        <w:t>QAM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32</w:t>
      </w:r>
      <w:r>
        <w:rPr>
          <w:rFonts w:ascii="宋体,Bold" w:hAnsi="宋体,Bold" w:eastAsia="宋体,Bold"/>
          <w:b/>
          <w:i w:val="0"/>
          <w:color w:val="000000"/>
          <w:sz w:val="21"/>
        </w:rPr>
        <w:t xml:space="preserve"> 调制方案。若将带宽提高到</w:t>
      </w:r>
      <w:r>
        <w:rPr>
          <w:rFonts w:ascii="TimesNewRoman" w:hAnsi="TimesNewRoman" w:eastAsia="TimesNewRoman"/>
          <w:b w:val="0"/>
          <w:i w:val="0"/>
          <w:color w:val="000000"/>
          <w:sz w:val="21"/>
        </w:rPr>
        <w:t>20MHz</w:t>
      </w:r>
      <w:r>
        <w:rPr>
          <w:rFonts w:ascii="PMExtra" w:hAnsi="PMExtra" w:eastAsia="PMExtra"/>
          <w:b w:val="0"/>
          <w:i w:val="0"/>
          <w:color w:val="000000"/>
          <w:sz w:val="21"/>
        </w:rPr>
        <w:t>,</w:t>
      </w:r>
    </w:p>
    <w:p>
      <w:pPr>
        <w:autoSpaceDN w:val="0"/>
        <w:tabs>
          <w:tab w:pos="7862" w:val="left"/>
        </w:tabs>
        <w:autoSpaceDE w:val="0"/>
        <w:widowControl/>
        <w:spacing w:line="258" w:lineRule="exact" w:before="136" w:after="0"/>
        <w:ind w:left="1442" w:right="0" w:firstLine="0"/>
        <w:jc w:val="left"/>
      </w:pPr>
      <w:r>
        <w:rPr>
          <w:rFonts w:ascii="宋体,Bold" w:hAnsi="宋体,Bold" w:eastAsia="宋体,Bold"/>
          <w:b/>
          <w:i w:val="0"/>
          <w:color w:val="000000"/>
          <w:sz w:val="21"/>
        </w:rPr>
        <w:t>信噪比提高到</w:t>
      </w:r>
      <w:r>
        <w:rPr>
          <w:rFonts w:ascii="TimesNewRoman" w:hAnsi="TimesNewRoman" w:eastAsia="TimesNewRoman"/>
          <w:b w:val="0"/>
          <w:i w:val="0"/>
          <w:color w:val="000000"/>
          <w:sz w:val="21"/>
        </w:rPr>
        <w:t>40dB</w:t>
      </w:r>
      <w:r>
        <w:rPr>
          <w:rFonts w:ascii="PMExtra" w:hAnsi="PMExtra" w:eastAsia="PMExtra"/>
          <w:b w:val="0"/>
          <w:i w:val="0"/>
          <w:color w:val="000000"/>
          <w:sz w:val="21"/>
        </w:rPr>
        <w:t>,</w:t>
      </w:r>
      <w:r>
        <w:rPr>
          <w:rFonts w:ascii="宋体,Bold" w:hAnsi="宋体,Bold" w:eastAsia="宋体,Bold"/>
          <w:b/>
          <w:i w:val="0"/>
          <w:color w:val="000000"/>
          <w:sz w:val="21"/>
        </w:rPr>
        <w:t xml:space="preserve"> 则信道的极限数据传输速率大约提高到原来的</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倍。</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2.2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2.4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2.6</w:t>
      </w:r>
    </w:p>
    <w:p>
      <w:pPr>
        <w:autoSpaceDN w:val="0"/>
        <w:autoSpaceDE w:val="0"/>
        <w:widowControl/>
        <w:spacing w:line="256" w:lineRule="exact" w:before="30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统考真题】在无噪声的情况下</w:t>
      </w:r>
      <w:r>
        <w:rPr>
          <w:rFonts w:ascii="PMExtra" w:hAnsi="PMExtra" w:eastAsia="PMExtra"/>
          <w:b w:val="0"/>
          <w:i w:val="0"/>
          <w:color w:val="000000"/>
          <w:sz w:val="21"/>
        </w:rPr>
        <w:t>,</w:t>
      </w:r>
      <w:r>
        <w:rPr>
          <w:rFonts w:ascii="宋体,Bold" w:hAnsi="宋体,Bold" w:eastAsia="宋体,Bold"/>
          <w:b/>
          <w:i w:val="0"/>
          <w:color w:val="000000"/>
          <w:sz w:val="21"/>
        </w:rPr>
        <w:t xml:space="preserve"> 若某通信链路的带宽为</w:t>
      </w:r>
      <w:r>
        <w:rPr>
          <w:rFonts w:ascii="TimesNewRoman" w:hAnsi="TimesNewRoman" w:eastAsia="TimesNewRoman"/>
          <w:b w:val="0"/>
          <w:i w:val="0"/>
          <w:color w:val="000000"/>
          <w:sz w:val="21"/>
        </w:rPr>
        <w:t>3kHz</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个相位</w:t>
      </w:r>
      <w:r>
        <w:rPr>
          <w:rFonts w:ascii="PMExtra" w:hAnsi="PMExtra" w:eastAsia="PMExtra"/>
          <w:b w:val="0"/>
          <w:i w:val="0"/>
          <w:color w:val="000000"/>
          <w:sz w:val="21"/>
        </w:rPr>
        <w:t>,</w:t>
      </w:r>
      <w:r>
        <w:rPr>
          <w:rFonts w:ascii="宋体,Bold" w:hAnsi="宋体,Bold" w:eastAsia="宋体,Bold"/>
          <w:b/>
          <w:i w:val="0"/>
          <w:color w:val="000000"/>
          <w:sz w:val="21"/>
        </w:rPr>
        <w:t xml:space="preserve"> 每个相位具</w:t>
      </w:r>
    </w:p>
    <w:p>
      <w:pPr>
        <w:autoSpaceDN w:val="0"/>
        <w:tabs>
          <w:tab w:pos="7870" w:val="left"/>
        </w:tabs>
        <w:autoSpaceDE w:val="0"/>
        <w:widowControl/>
        <w:spacing w:line="256" w:lineRule="exact" w:before="138" w:after="0"/>
        <w:ind w:left="1442" w:right="0" w:firstLine="0"/>
        <w:jc w:val="left"/>
      </w:pPr>
      <w:r>
        <w:rPr>
          <w:rFonts w:ascii="宋体,Bold" w:hAnsi="宋体,Bold" w:eastAsia="宋体,Bold"/>
          <w:b/>
          <w:i w:val="0"/>
          <w:color w:val="000000"/>
          <w:sz w:val="21"/>
        </w:rPr>
        <w:t>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种振幅的</w:t>
      </w:r>
      <w:r>
        <w:rPr>
          <w:rFonts w:ascii="TimesNewRoman,Italic" w:hAnsi="TimesNewRoman,Italic" w:eastAsia="TimesNewRoman,Italic"/>
          <w:b w:val="0"/>
          <w:i/>
          <w:color w:val="000000"/>
          <w:sz w:val="21"/>
        </w:rPr>
        <w:t>QAM</w:t>
      </w:r>
      <w:r>
        <w:rPr>
          <w:rFonts w:ascii="宋体,Bold" w:hAnsi="宋体,Bold" w:eastAsia="宋体,Bold"/>
          <w:b/>
          <w:i w:val="0"/>
          <w:color w:val="000000"/>
          <w:sz w:val="21"/>
        </w:rPr>
        <w:t xml:space="preserve"> 调制技术</w:t>
      </w:r>
      <w:r>
        <w:rPr>
          <w:rFonts w:ascii="PMExtra" w:hAnsi="PMExtra" w:eastAsia="PMExtra"/>
          <w:b w:val="0"/>
          <w:i w:val="0"/>
          <w:color w:val="000000"/>
          <w:sz w:val="21"/>
        </w:rPr>
        <w:t>,</w:t>
      </w:r>
      <w:r>
        <w:rPr>
          <w:rFonts w:ascii="宋体,Bold" w:hAnsi="宋体,Bold" w:eastAsia="宋体,Bold"/>
          <w:b/>
          <w:i w:val="0"/>
          <w:color w:val="000000"/>
          <w:sz w:val="21"/>
        </w:rPr>
        <w:t xml:space="preserve"> 则该通信链路的最大数据传输速率是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s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24</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s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48</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s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96</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p>
      <w:pPr>
        <w:autoSpaceDN w:val="0"/>
        <w:autoSpaceDE w:val="0"/>
        <w:widowControl/>
        <w:spacing w:line="256" w:lineRule="exact" w:before="30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统考真题】若某通信链路的数据传输速率为</w:t>
      </w:r>
      <w:r>
        <w:rPr>
          <w:rFonts w:ascii="TimesNewRoman" w:hAnsi="TimesNewRoman" w:eastAsia="TimesNewRoman"/>
          <w:b w:val="0"/>
          <w:i w:val="0"/>
          <w:color w:val="000000"/>
          <w:sz w:val="21"/>
        </w:rPr>
        <w:t>2400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w:t>
      </w:r>
      <w:r>
        <w:rPr>
          <w:rFonts w:ascii="宋体,Bold" w:hAnsi="宋体,Bold" w:eastAsia="宋体,Bold"/>
          <w:b/>
          <w:i w:val="0"/>
          <w:color w:val="000000"/>
          <w:sz w:val="21"/>
        </w:rPr>
        <w:t>采用</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相位调制</w:t>
      </w:r>
      <w:r>
        <w:rPr>
          <w:rFonts w:ascii="TimesNewRoman" w:hAnsi="TimesNewRoman" w:eastAsia="TimesNewRoman"/>
          <w:b w:val="0"/>
          <w:i w:val="0"/>
          <w:color w:val="000000"/>
          <w:sz w:val="21"/>
        </w:rPr>
        <w:t>,</w:t>
      </w:r>
      <w:r>
        <w:rPr>
          <w:rFonts w:ascii="宋体,Bold" w:hAnsi="宋体,Bold" w:eastAsia="宋体,Bold"/>
          <w:b/>
          <w:i w:val="0"/>
          <w:color w:val="000000"/>
          <w:sz w:val="21"/>
        </w:rPr>
        <w:t>则该链路的波特率</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4"/>
        </w:trPr>
        <w:tc>
          <w:tcPr>
            <w:tcW w:type="dxa" w:w="1160"/>
            <w:tcBorders/>
            <w:shd w:fill="ffffff"/>
            <w:tcMar>
              <w:start w:w="0" w:type="dxa"/>
              <w:end w:w="0" w:type="dxa"/>
            </w:tcMar>
          </w:tcPr>
          <w:p>
            <w:pPr>
              <w:autoSpaceDN w:val="0"/>
              <w:autoSpaceDE w:val="0"/>
              <w:widowControl/>
              <w:spacing w:line="256" w:lineRule="exact" w:before="60" w:after="0"/>
              <w:ind w:left="0" w:right="10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1160"/>
            <w:tcBorders/>
            <w:shd w:fill="ffffff"/>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c>
          <w:tcPr>
            <w:tcW w:type="dxa" w:w="2220"/>
            <w:vMerge w:val="restart"/>
            <w:tcBorders/>
            <w:shd w:fill="ffffff"/>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1200</w:t>
            </w:r>
            <w:r>
              <w:rPr>
                <w:rFonts w:ascii="TimesNewRoman,Italic" w:hAnsi="TimesNewRoman,Italic" w:eastAsia="TimesNewRoman,Italic"/>
                <w:b w:val="0"/>
                <w:i/>
                <w:color w:val="000000"/>
                <w:sz w:val="21"/>
              </w:rPr>
              <w:t>Baud</w:t>
            </w:r>
          </w:p>
        </w:tc>
        <w:tc>
          <w:tcPr>
            <w:tcW w:type="dxa" w:w="2160"/>
            <w:vMerge w:val="restart"/>
            <w:tcBorders/>
            <w:shd w:fill="ffffff"/>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4800</w:t>
            </w:r>
            <w:r>
              <w:rPr>
                <w:rFonts w:ascii="TimesNewRoman,Italic" w:hAnsi="TimesNewRoman,Italic" w:eastAsia="TimesNewRoman,Italic"/>
                <w:b w:val="0"/>
                <w:i/>
                <w:color w:val="000000"/>
                <w:sz w:val="21"/>
              </w:rPr>
              <w:t>Baud</w:t>
            </w:r>
          </w:p>
        </w:tc>
        <w:tc>
          <w:tcPr>
            <w:tcW w:type="dxa" w:w="3060"/>
            <w:vMerge w:val="restart"/>
            <w:tcBorders/>
            <w:shd w:fill="ffffff"/>
            <w:tcMar>
              <w:start w:w="0" w:type="dxa"/>
              <w:end w:w="0" w:type="dxa"/>
            </w:tcMar>
            <w:tcMar>
              <w:start w:w="0" w:type="dxa"/>
              <w:end w:w="0" w:type="dxa"/>
            </w:tcMar>
          </w:tcPr>
          <w:p>
            <w:pPr>
              <w:autoSpaceDN w:val="0"/>
              <w:autoSpaceDE w:val="0"/>
              <w:widowControl/>
              <w:spacing w:line="232" w:lineRule="exact" w:before="530" w:after="0"/>
              <w:ind w:left="4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9600</w:t>
            </w:r>
            <w:r>
              <w:rPr>
                <w:rFonts w:ascii="TimesNewRoman,Italic" w:hAnsi="TimesNewRoman,Italic" w:eastAsia="TimesNewRoman,Italic"/>
                <w:b w:val="0"/>
                <w:i/>
                <w:color w:val="000000"/>
                <w:sz w:val="21"/>
              </w:rPr>
              <w:t>Baud</w:t>
            </w:r>
          </w:p>
        </w:tc>
      </w:tr>
      <w:tr>
        <w:trPr>
          <w:trHeight w:hRule="exact" w:val="418"/>
        </w:trPr>
        <w:tc>
          <w:tcPr>
            <w:tcW w:type="dxa" w:w="2320"/>
            <w:gridSpan w:val="2"/>
            <w:tcBorders/>
            <w:shd w:fill="ffffff"/>
            <w:tcMar>
              <w:start w:w="0" w:type="dxa"/>
              <w:end w:w="0" w:type="dxa"/>
            </w:tcMar>
            <w:tcMar>
              <w:start w:w="0" w:type="dxa"/>
              <w:end w:w="0" w:type="dxa"/>
            </w:tcMar>
          </w:tcPr>
          <w:p>
            <w:pPr>
              <w:autoSpaceDN w:val="0"/>
              <w:autoSpaceDE w:val="0"/>
              <w:widowControl/>
              <w:spacing w:line="232" w:lineRule="exact" w:before="126" w:after="0"/>
              <w:ind w:left="0" w:right="52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600</w:t>
            </w:r>
            <w:r>
              <w:rPr>
                <w:rFonts w:ascii="TimesNewRoman,Italic" w:hAnsi="TimesNewRoman,Italic" w:eastAsia="TimesNewRoman,Italic"/>
                <w:b w:val="0"/>
                <w:i/>
                <w:color w:val="000000"/>
                <w:sz w:val="21"/>
              </w:rPr>
              <w:t>Baud</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135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04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642"/>
            <w:gridSpan w:val="2"/>
            <w:tcBorders>
              <w:bottom w:sz="3.9760000705718994" w:val="single" w:color="#000000"/>
            </w:tcBorders>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速刷CN·王道·2.物理层</w:t>
            </w:r>
          </w:p>
        </w:tc>
      </w:tr>
      <w:tr>
        <w:trPr>
          <w:trHeight w:hRule="exact" w:val="594"/>
        </w:trPr>
        <w:tc>
          <w:tcPr>
            <w:tcW w:type="dxa" w:w="9000"/>
            <w:gridSpan w:val="2"/>
            <w:tcBorders>
              <w:top w:sz="3.9760000705718994" w:val="single" w:color="#000000"/>
            </w:tcBorders>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统考真题】下图为</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BaseT</w:t>
            </w:r>
            <w:r>
              <w:rPr>
                <w:rFonts w:ascii="宋体,Bold" w:hAnsi="宋体,Bold" w:eastAsia="宋体,Bold"/>
                <w:b/>
                <w:i w:val="0"/>
                <w:color w:val="000000"/>
                <w:sz w:val="21"/>
              </w:rPr>
              <w:t xml:space="preserve"> 网卡接收到的信号波形</w:t>
            </w:r>
            <w:r>
              <w:rPr>
                <w:rFonts w:ascii="TimesNewRoman" w:hAnsi="TimesNewRoman" w:eastAsia="TimesNewRoman"/>
                <w:b w:val="0"/>
                <w:i w:val="0"/>
                <w:color w:val="000000"/>
                <w:sz w:val="21"/>
              </w:rPr>
              <w:t>,</w:t>
            </w:r>
            <w:r>
              <w:rPr>
                <w:rFonts w:ascii="宋体,Bold" w:hAnsi="宋体,Bold" w:eastAsia="宋体,Bold"/>
                <w:b/>
                <w:i w:val="0"/>
                <w:color w:val="000000"/>
                <w:sz w:val="21"/>
              </w:rPr>
              <w:t>则该网卡收到的比特串是</w:t>
            </w:r>
            <w:r>
              <w:rPr>
                <w:rFonts w:ascii="PMExtra" w:hAnsi="PMExtra" w:eastAsia="PMExtra"/>
                <w:b w:val="0"/>
                <w:i w:val="0"/>
                <w:color w:val="000000"/>
                <w:sz w:val="21"/>
              </w:rPr>
              <w:t>(</w:t>
            </w:r>
          </w:p>
        </w:tc>
        <w:tc>
          <w:tcPr>
            <w:tcW w:type="dxa" w:w="682"/>
            <w:tcBorders>
              <w:top w:sz="3.9760000705718994" w:val="single" w:color="#000000"/>
            </w:tcBorders>
            <w:tcMar>
              <w:start w:w="0" w:type="dxa"/>
              <w:end w:w="0" w:type="dxa"/>
            </w:tcMar>
          </w:tcPr>
          <w:p>
            <w:pPr>
              <w:autoSpaceDN w:val="0"/>
              <w:autoSpaceDE w:val="0"/>
              <w:widowControl/>
              <w:spacing w:line="256" w:lineRule="exact" w:before="320" w:after="0"/>
              <w:ind w:left="116" w:right="0" w:firstLine="0"/>
              <w:jc w:val="left"/>
            </w:pPr>
            <w:r>
              <w:rPr>
                <w:rFonts w:ascii="PMExtra" w:hAnsi="PMExtra" w:eastAsia="PMExtra"/>
                <w:b w:val="0"/>
                <w:i w:val="0"/>
                <w:color w:val="000000"/>
                <w:sz w:val="21"/>
              </w:rPr>
              <w:t>)</w:t>
            </w:r>
          </w:p>
        </w:tc>
      </w:tr>
    </w:tbl>
    <w:p>
      <w:pPr>
        <w:autoSpaceDN w:val="0"/>
        <w:autoSpaceDE w:val="0"/>
        <w:widowControl/>
        <w:spacing w:line="240" w:lineRule="auto" w:before="14" w:after="0"/>
        <w:ind w:left="0" w:right="0" w:firstLine="0"/>
        <w:jc w:val="center"/>
      </w:pPr>
      <w:r>
        <w:drawing>
          <wp:inline xmlns:a="http://schemas.openxmlformats.org/drawingml/2006/main" xmlns:pic="http://schemas.openxmlformats.org/drawingml/2006/picture">
            <wp:extent cx="2899410" cy="58166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899410" cy="581660"/>
                    </a:xfrm>
                    <a:prstGeom prst="rect"/>
                  </pic:spPr>
                </pic:pic>
              </a:graphicData>
            </a:graphic>
          </wp:inline>
        </w:drawing>
      </w:r>
    </w:p>
    <w:p>
      <w:pPr>
        <w:autoSpaceDN w:val="0"/>
        <w:tabs>
          <w:tab w:pos="3598" w:val="left"/>
          <w:tab w:pos="5754" w:val="left"/>
          <w:tab w:pos="7908" w:val="left"/>
        </w:tabs>
        <w:autoSpaceDE w:val="0"/>
        <w:widowControl/>
        <w:spacing w:line="232" w:lineRule="exact" w:before="32"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00110110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10101101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01010010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11000101</w:t>
      </w:r>
    </w:p>
    <w:p>
      <w:pPr>
        <w:autoSpaceDN w:val="0"/>
        <w:tabs>
          <w:tab w:pos="8028"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统考真题】在下列因素中</w:t>
      </w:r>
      <w:r>
        <w:rPr>
          <w:rFonts w:ascii="PMExtra" w:hAnsi="PMExtra" w:eastAsia="PMExtra"/>
          <w:b w:val="0"/>
          <w:i w:val="0"/>
          <w:color w:val="000000"/>
          <w:sz w:val="21"/>
        </w:rPr>
        <w:t>,</w:t>
      </w:r>
      <w:r>
        <w:rPr>
          <w:rFonts w:ascii="宋体,Bold" w:hAnsi="宋体,Bold" w:eastAsia="宋体,Bold"/>
          <w:b/>
          <w:i w:val="0"/>
          <w:color w:val="000000"/>
          <w:sz w:val="21"/>
        </w:rPr>
        <w:t xml:space="preserve"> 不影响信道数据传输速率的是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10" w:lineRule="exact" w:before="226" w:after="0"/>
        <w:ind w:left="1442" w:right="0" w:firstLine="0"/>
        <w:jc w:val="left"/>
      </w:pPr>
      <w:r>
        <w:rPr>
          <w:rFonts w:ascii="宋体,Bold" w:hAnsi="宋体,Bold" w:eastAsia="宋体,Bold"/>
          <w:b/>
          <w:i w:val="0"/>
          <w:color w:val="000000"/>
          <w:sz w:val="21"/>
        </w:rPr>
        <w:t>A. 信噪比</w:t>
      </w:r>
      <w:r>
        <w:tab/>
      </w:r>
      <w:r>
        <w:rPr>
          <w:rFonts w:ascii="宋体,Bold" w:hAnsi="宋体,Bold" w:eastAsia="宋体,Bold"/>
          <w:b/>
          <w:i w:val="0"/>
          <w:color w:val="000000"/>
          <w:sz w:val="21"/>
        </w:rPr>
        <w:t>B. 频率带宽</w:t>
      </w:r>
      <w:r>
        <w:tab/>
      </w:r>
      <w:r>
        <w:rPr>
          <w:rFonts w:ascii="宋体,Bold" w:hAnsi="宋体,Bold" w:eastAsia="宋体,Bold"/>
          <w:b/>
          <w:i w:val="0"/>
          <w:color w:val="000000"/>
          <w:sz w:val="21"/>
        </w:rPr>
        <w:t>C. 调制速率</w:t>
      </w:r>
      <w:r>
        <w:rPr>
          <w:rFonts w:ascii="宋体,Bold" w:hAnsi="宋体,Bold" w:eastAsia="宋体,Bold"/>
          <w:b/>
          <w:i w:val="0"/>
          <w:color w:val="000000"/>
          <w:sz w:val="21"/>
        </w:rPr>
        <w:t>D. 信号传播速度</w:t>
      </w:r>
    </w:p>
    <w:p>
      <w:pPr>
        <w:autoSpaceDN w:val="0"/>
        <w:autoSpaceDE w:val="0"/>
        <w:widowControl/>
        <w:spacing w:line="256" w:lineRule="exact" w:before="30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统考真题】使用两种编码方案对比特流</w:t>
      </w:r>
      <w:r>
        <w:rPr>
          <w:rFonts w:ascii="TimesNewRoman" w:hAnsi="TimesNewRoman" w:eastAsia="TimesNewRoman"/>
          <w:b w:val="0"/>
          <w:i w:val="0"/>
          <w:color w:val="000000"/>
          <w:sz w:val="21"/>
        </w:rPr>
        <w:t>01100111</w:t>
      </w:r>
      <w:r>
        <w:rPr>
          <w:rFonts w:ascii="宋体,Bold" w:hAnsi="宋体,Bold" w:eastAsia="宋体,Bold"/>
          <w:b/>
          <w:i w:val="0"/>
          <w:color w:val="000000"/>
          <w:sz w:val="21"/>
        </w:rPr>
        <w:t xml:space="preserve"> 进行编码的结果如下图所示</w:t>
      </w:r>
      <w:r>
        <w:rPr>
          <w:rFonts w:ascii="TimesNewRoman" w:hAnsi="TimesNewRoman" w:eastAsia="TimesNewRoman"/>
          <w:b w:val="0"/>
          <w:i w:val="0"/>
          <w:color w:val="000000"/>
          <w:sz w:val="21"/>
        </w:rPr>
        <w:t>,</w:t>
      </w:r>
      <w:r>
        <w:rPr>
          <w:rFonts w:ascii="宋体,Bold" w:hAnsi="宋体,Bold" w:eastAsia="宋体,Bold"/>
          <w:b/>
          <w:i w:val="0"/>
          <w:color w:val="000000"/>
          <w:sz w:val="21"/>
        </w:rPr>
        <w:t>编码</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p>
    <w:p>
      <w:pPr>
        <w:autoSpaceDN w:val="0"/>
        <w:tabs>
          <w:tab w:pos="3022" w:val="left"/>
        </w:tabs>
        <w:autoSpaceDE w:val="0"/>
        <w:widowControl/>
        <w:spacing w:line="256" w:lineRule="exact" w:before="138" w:after="0"/>
        <w:ind w:left="1442" w:right="0" w:firstLine="0"/>
        <w:jc w:val="left"/>
      </w:pPr>
      <w:r>
        <w:rPr>
          <w:rFonts w:ascii="宋体,Bold" w:hAnsi="宋体,Bold" w:eastAsia="宋体,Bold"/>
          <w:b/>
          <w:i w:val="0"/>
          <w:color w:val="000000"/>
          <w:sz w:val="21"/>
        </w:rPr>
        <w:t>编码</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分别是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14" w:after="0"/>
        <w:ind w:left="0" w:right="0" w:firstLine="0"/>
        <w:jc w:val="center"/>
      </w:pPr>
      <w:r>
        <w:drawing>
          <wp:inline xmlns:a="http://schemas.openxmlformats.org/drawingml/2006/main" xmlns:pic="http://schemas.openxmlformats.org/drawingml/2006/picture">
            <wp:extent cx="3102610" cy="120904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102610" cy="1209040"/>
                    </a:xfrm>
                    <a:prstGeom prst="rect"/>
                  </pic:spPr>
                </pic:pic>
              </a:graphicData>
            </a:graphic>
          </wp:inline>
        </w:drawing>
      </w:r>
    </w:p>
    <w:p>
      <w:pPr>
        <w:autoSpaceDN w:val="0"/>
        <w:tabs>
          <w:tab w:pos="5754" w:val="left"/>
        </w:tabs>
        <w:autoSpaceDE w:val="0"/>
        <w:widowControl/>
        <w:spacing w:line="232" w:lineRule="exact" w:before="580"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NRZ</w:t>
      </w:r>
      <w:r>
        <w:rPr>
          <w:rFonts w:ascii="宋体,Bold" w:hAnsi="宋体,Bold" w:eastAsia="宋体,Bold"/>
          <w:b/>
          <w:i w:val="0"/>
          <w:color w:val="000000"/>
          <w:sz w:val="21"/>
        </w:rPr>
        <w:t xml:space="preserve"> 和曼彻斯特编码</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NRZ</w:t>
      </w:r>
      <w:r>
        <w:rPr>
          <w:rFonts w:ascii="宋体,Bold" w:hAnsi="宋体,Bold" w:eastAsia="宋体,Bold"/>
          <w:b/>
          <w:i w:val="0"/>
          <w:color w:val="000000"/>
          <w:sz w:val="21"/>
        </w:rPr>
        <w:t xml:space="preserve"> 和差分曼彻斯特编码</w:t>
      </w:r>
    </w:p>
    <w:p>
      <w:pPr>
        <w:autoSpaceDN w:val="0"/>
        <w:tabs>
          <w:tab w:pos="5754" w:val="left"/>
        </w:tabs>
        <w:autoSpaceDE w:val="0"/>
        <w:widowControl/>
        <w:spacing w:line="232" w:lineRule="exact" w:before="162" w:after="0"/>
        <w:ind w:left="144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NRZI</w:t>
      </w:r>
      <w:r>
        <w:rPr>
          <w:rFonts w:ascii="宋体,Bold" w:hAnsi="宋体,Bold" w:eastAsia="宋体,Bold"/>
          <w:b/>
          <w:i w:val="0"/>
          <w:color w:val="000000"/>
          <w:sz w:val="21"/>
        </w:rPr>
        <w:t xml:space="preserve"> 和曼彻斯特编码</w:t>
      </w:r>
      <w:r>
        <w:tab/>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NRZI</w:t>
      </w:r>
      <w:r>
        <w:rPr>
          <w:rFonts w:ascii="宋体,Bold" w:hAnsi="宋体,Bold" w:eastAsia="宋体,Bold"/>
          <w:b/>
          <w:i w:val="0"/>
          <w:color w:val="000000"/>
          <w:sz w:val="21"/>
        </w:rPr>
        <w:t xml:space="preserve"> 和差分曼彻斯特编码</w:t>
      </w:r>
    </w:p>
    <w:p>
      <w:pPr>
        <w:autoSpaceDN w:val="0"/>
        <w:autoSpaceDE w:val="0"/>
        <w:widowControl/>
        <w:spacing w:line="258" w:lineRule="exact" w:before="30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统考真题】如下图所示</w:t>
      </w:r>
      <w:r>
        <w:rPr>
          <w:rFonts w:ascii="PMExtra" w:hAnsi="PMExtra" w:eastAsia="PMExtra"/>
          <w:b w:val="0"/>
          <w:i w:val="0"/>
          <w:color w:val="000000"/>
          <w:sz w:val="21"/>
        </w:rPr>
        <w:t>,</w:t>
      </w:r>
      <w:r>
        <w:rPr>
          <w:rFonts w:ascii="宋体,Bold" w:hAnsi="宋体,Bold" w:eastAsia="宋体,Bold"/>
          <w:b/>
          <w:i w:val="0"/>
          <w:color w:val="000000"/>
          <w:sz w:val="21"/>
        </w:rPr>
        <w:t xml:space="preserve"> 如果连接</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链路的频率带宽为</w:t>
      </w:r>
      <w:r>
        <w:rPr>
          <w:rFonts w:ascii="TimesNewRoman" w:hAnsi="TimesNewRoman" w:eastAsia="TimesNewRoman"/>
          <w:b w:val="0"/>
          <w:i w:val="0"/>
          <w:color w:val="000000"/>
          <w:sz w:val="21"/>
        </w:rPr>
        <w:t>8kHz</w:t>
      </w:r>
      <w:r>
        <w:rPr>
          <w:rFonts w:ascii="PMExtra" w:hAnsi="PMExtra" w:eastAsia="PMExtra"/>
          <w:b w:val="0"/>
          <w:i w:val="0"/>
          <w:color w:val="000000"/>
          <w:sz w:val="21"/>
        </w:rPr>
        <w:t>,</w:t>
      </w:r>
      <w:r>
        <w:rPr>
          <w:rFonts w:ascii="宋体,Bold" w:hAnsi="宋体,Bold" w:eastAsia="宋体,Bold"/>
          <w:b/>
          <w:i w:val="0"/>
          <w:color w:val="000000"/>
          <w:sz w:val="21"/>
        </w:rPr>
        <w:t xml:space="preserve"> 信噪比为</w:t>
      </w:r>
      <w:r>
        <w:rPr>
          <w:rFonts w:ascii="TimesNewRoman" w:hAnsi="TimesNewRoman" w:eastAsia="TimesNewRoman"/>
          <w:b w:val="0"/>
          <w:i w:val="0"/>
          <w:color w:val="000000"/>
          <w:sz w:val="21"/>
        </w:rPr>
        <w:t>30dB</w:t>
      </w:r>
      <w:r>
        <w:rPr>
          <w:rFonts w:ascii="PMExtra" w:hAnsi="PMExtra" w:eastAsia="PMExtra"/>
          <w:b w:val="0"/>
          <w:i w:val="0"/>
          <w:color w:val="000000"/>
          <w:sz w:val="21"/>
        </w:rPr>
        <w:t>,</w:t>
      </w:r>
      <w:r>
        <w:rPr>
          <w:rFonts w:ascii="宋体,Bold" w:hAnsi="宋体,Bold" w:eastAsia="宋体,Bold"/>
          <w:b/>
          <w:i w:val="0"/>
          <w:color w:val="000000"/>
          <w:sz w:val="21"/>
        </w:rPr>
        <w:t xml:space="preserve"> 该</w:t>
      </w:r>
    </w:p>
    <w:p>
      <w:pPr>
        <w:autoSpaceDN w:val="0"/>
        <w:tabs>
          <w:tab w:pos="10316" w:val="left"/>
        </w:tabs>
        <w:autoSpaceDE w:val="0"/>
        <w:widowControl/>
        <w:spacing w:line="258" w:lineRule="exact" w:before="136" w:after="0"/>
        <w:ind w:left="1442" w:right="0" w:firstLine="0"/>
        <w:jc w:val="left"/>
      </w:pPr>
      <w:r>
        <w:rPr>
          <w:rFonts w:ascii="宋体,Bold" w:hAnsi="宋体,Bold" w:eastAsia="宋体,Bold"/>
          <w:b/>
          <w:i w:val="0"/>
          <w:color w:val="000000"/>
          <w:sz w:val="21"/>
        </w:rPr>
        <w:t>链路实际数据传输速率约为理论最大数据传输速率的</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宋体,Bold" w:hAnsi="宋体,Bold" w:eastAsia="宋体,Bold"/>
          <w:b/>
          <w:i w:val="0"/>
          <w:color w:val="000000"/>
          <w:sz w:val="21"/>
        </w:rPr>
        <w:t xml:space="preserve"> 那么链路的实际数据传输速率约为</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40" w:lineRule="auto" w:before="36" w:after="34"/>
        <w:ind w:left="0" w:right="0" w:firstLine="0"/>
        <w:jc w:val="center"/>
      </w:pPr>
      <w:r>
        <w:drawing>
          <wp:inline xmlns:a="http://schemas.openxmlformats.org/drawingml/2006/main" xmlns:pic="http://schemas.openxmlformats.org/drawingml/2006/picture">
            <wp:extent cx="2082800" cy="55372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082800" cy="553720"/>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24"/>
        </w:trPr>
        <w:tc>
          <w:tcPr>
            <w:tcW w:type="dxa" w:w="2180"/>
            <w:tcBorders/>
            <w:tcMar>
              <w:start w:w="0" w:type="dxa"/>
              <w:end w:w="0" w:type="dxa"/>
            </w:tcMar>
          </w:tcPr>
          <w:p>
            <w:pPr>
              <w:autoSpaceDN w:val="0"/>
              <w:autoSpaceDE w:val="0"/>
              <w:widowControl/>
              <w:spacing w:line="232" w:lineRule="exact" w:before="32"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200"/>
            <w:tcBorders/>
            <w:tcMar>
              <w:start w:w="0" w:type="dxa"/>
              <w:end w:w="0" w:type="dxa"/>
            </w:tcMar>
          </w:tcPr>
          <w:p>
            <w:pPr>
              <w:autoSpaceDN w:val="0"/>
              <w:autoSpaceDE w:val="0"/>
              <w:widowControl/>
              <w:spacing w:line="232" w:lineRule="exact" w:before="3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160"/>
            <w:tcBorders/>
            <w:tcMar>
              <w:start w:w="0" w:type="dxa"/>
              <w:end w:w="0" w:type="dxa"/>
            </w:tcMar>
          </w:tcPr>
          <w:p>
            <w:pPr>
              <w:autoSpaceDN w:val="0"/>
              <w:autoSpaceDE w:val="0"/>
              <w:widowControl/>
              <w:spacing w:line="232" w:lineRule="exact" w:before="3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080"/>
            <w:tcBorders/>
            <w:tcMar>
              <w:start w:w="0" w:type="dxa"/>
              <w:end w:w="0" w:type="dxa"/>
            </w:tcMar>
          </w:tcPr>
          <w:p>
            <w:pPr>
              <w:autoSpaceDN w:val="0"/>
              <w:autoSpaceDE w:val="0"/>
              <w:widowControl/>
              <w:spacing w:line="232" w:lineRule="exact" w:before="32"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bl>
    <w:p>
      <w:pPr>
        <w:autoSpaceDN w:val="0"/>
        <w:autoSpaceDE w:val="0"/>
        <w:widowControl/>
        <w:spacing w:line="258" w:lineRule="exact" w:before="248"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统考真题】若信道在无噪声情况下的极限数据传输速率不小于信噪比为</w:t>
      </w:r>
      <w:r>
        <w:rPr>
          <w:rFonts w:ascii="TimesNewRoman" w:hAnsi="TimesNewRoman" w:eastAsia="TimesNewRoman"/>
          <w:b w:val="0"/>
          <w:i w:val="0"/>
          <w:color w:val="000000"/>
          <w:sz w:val="21"/>
        </w:rPr>
        <w:t>30dB</w:t>
      </w:r>
      <w:r>
        <w:rPr>
          <w:rFonts w:ascii="宋体,Bold" w:hAnsi="宋体,Bold" w:eastAsia="宋体,Bold"/>
          <w:b/>
          <w:i w:val="0"/>
          <w:color w:val="000000"/>
          <w:sz w:val="21"/>
        </w:rPr>
        <w:t xml:space="preserve"> 条件下的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464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极限数据传输速率</w:t>
            </w:r>
            <w:r>
              <w:rPr>
                <w:rFonts w:ascii="PMExtra" w:hAnsi="PMExtra" w:eastAsia="PMExtra"/>
                <w:b w:val="0"/>
                <w:i w:val="0"/>
                <w:color w:val="000000"/>
                <w:sz w:val="21"/>
              </w:rPr>
              <w:t>,</w:t>
            </w:r>
            <w:r>
              <w:rPr>
                <w:rFonts w:ascii="宋体,Bold" w:hAnsi="宋体,Bold" w:eastAsia="宋体,Bold"/>
                <w:b/>
                <w:i w:val="0"/>
                <w:color w:val="000000"/>
                <w:sz w:val="21"/>
              </w:rPr>
              <w:t xml:space="preserve"> 则信号状态数至少是</w:t>
            </w:r>
            <w:r>
              <w:rPr>
                <w:rFonts w:ascii="PMExtra" w:hAnsi="PMExtra" w:eastAsia="PMExtra"/>
                <w:b w:val="0"/>
                <w:i w:val="0"/>
                <w:color w:val="000000"/>
                <w:sz w:val="21"/>
              </w:rPr>
              <w:t>(</w:t>
            </w:r>
          </w:p>
        </w:tc>
        <w:tc>
          <w:tcPr>
            <w:tcW w:type="dxa" w:w="4020"/>
            <w:gridSpan w:val="2"/>
            <w:tcBorders/>
            <w:shd w:fill="ffffff"/>
            <w:tcMar>
              <w:start w:w="0" w:type="dxa"/>
              <w:end w:w="0" w:type="dxa"/>
            </w:tcMar>
            <w:tcMar>
              <w:start w:w="0" w:type="dxa"/>
              <w:end w:w="0" w:type="dxa"/>
            </w:tcMar>
          </w:tcPr>
          <w:p>
            <w:pPr>
              <w:autoSpaceDN w:val="0"/>
              <w:autoSpaceDE w:val="0"/>
              <w:widowControl/>
              <w:spacing w:line="258" w:lineRule="exact" w:before="60" w:after="0"/>
              <w:ind w:left="116" w:right="0" w:firstLine="0"/>
              <w:jc w:val="left"/>
            </w:pPr>
            <w:r>
              <w:rPr>
                <w:rFonts w:ascii="PMExtra" w:hAnsi="PMExtra" w:eastAsia="PMExtra"/>
                <w:b w:val="0"/>
                <w:i w:val="0"/>
                <w:color w:val="000000"/>
                <w:sz w:val="21"/>
              </w:rPr>
              <w:t>)</w:t>
            </w:r>
          </w:p>
        </w:tc>
        <w:tc>
          <w:tcPr>
            <w:tcW w:type="dxa" w:w="13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2" w:after="0"/>
              <w:ind w:left="120" w:right="0" w:firstLine="0"/>
              <w:jc w:val="left"/>
            </w:pPr>
            <w:r>
              <w:rPr>
                <w:rFonts w:ascii="PMExtra" w:hAnsi="PMExtra" w:eastAsia="PMExtra"/>
                <w:b w:val="0"/>
                <w:i w:val="0"/>
                <w:color w:val="000000"/>
                <w:sz w:val="21"/>
              </w:rPr>
              <w:t>)</w:t>
            </w:r>
          </w:p>
        </w:tc>
      </w:tr>
      <w:tr>
        <w:trPr>
          <w:trHeight w:hRule="exact" w:val="500"/>
        </w:trPr>
        <w:tc>
          <w:tcPr>
            <w:tcW w:type="dxa" w:w="2360"/>
            <w:tcBorders/>
            <w:shd w:fill="ffffff"/>
            <w:tcMar>
              <w:start w:w="0" w:type="dxa"/>
              <w:end w:w="0" w:type="dxa"/>
            </w:tcMar>
          </w:tcPr>
          <w:p>
            <w:pPr>
              <w:autoSpaceDN w:val="0"/>
              <w:autoSpaceDE w:val="0"/>
              <w:widowControl/>
              <w:spacing w:line="232" w:lineRule="exact" w:before="118" w:after="0"/>
              <w:ind w:left="0" w:right="12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2280"/>
            <w:tcBorders/>
            <w:shd w:fill="ffffff"/>
            <w:tcMar>
              <w:start w:w="0" w:type="dxa"/>
              <w:end w:w="0" w:type="dxa"/>
            </w:tcMar>
          </w:tcPr>
          <w:p>
            <w:pPr>
              <w:autoSpaceDN w:val="0"/>
              <w:autoSpaceDE w:val="0"/>
              <w:widowControl/>
              <w:spacing w:line="232" w:lineRule="exact" w:before="118" w:after="0"/>
              <w:ind w:left="5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p>
        </w:tc>
        <w:tc>
          <w:tcPr>
            <w:tcW w:type="dxa" w:w="2040"/>
            <w:tcBorders/>
            <w:shd w:fill="ffffff"/>
            <w:tcMar>
              <w:start w:w="0" w:type="dxa"/>
              <w:end w:w="0" w:type="dxa"/>
            </w:tcMar>
          </w:tcPr>
          <w:p>
            <w:pPr>
              <w:autoSpaceDN w:val="0"/>
              <w:autoSpaceDE w:val="0"/>
              <w:widowControl/>
              <w:spacing w:line="232" w:lineRule="exact" w:before="118" w:after="0"/>
              <w:ind w:left="3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w:t>
            </w:r>
          </w:p>
        </w:tc>
        <w:tc>
          <w:tcPr>
            <w:tcW w:type="dxa" w:w="1980"/>
            <w:tcBorders/>
            <w:shd w:fill="ffffff"/>
            <w:tcMar>
              <w:start w:w="0" w:type="dxa"/>
              <w:end w:w="0" w:type="dxa"/>
            </w:tcMar>
          </w:tcPr>
          <w:p>
            <w:pPr>
              <w:autoSpaceDN w:val="0"/>
              <w:autoSpaceDE w:val="0"/>
              <w:widowControl/>
              <w:spacing w:line="232" w:lineRule="exact" w:before="118" w:after="0"/>
              <w:ind w:left="0" w:right="94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32</w:t>
            </w:r>
          </w:p>
        </w:tc>
        <w:tc>
          <w:tcPr>
            <w:tcW w:type="dxa" w:w="1805"/>
            <w:vMerge/>
            <w:tcBorders/>
          </w:tcPr>
          <w:p/>
        </w:tc>
      </w:tr>
      <w:tr>
        <w:trPr>
          <w:trHeight w:hRule="exact" w:val="1360"/>
        </w:trPr>
        <w:tc>
          <w:tcPr>
            <w:tcW w:type="dxa" w:w="8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统考真题】下图为一段差分曼彻斯特编码信号波形</w:t>
            </w:r>
            <w:r>
              <w:rPr>
                <w:rFonts w:ascii="PMExtra" w:hAnsi="PMExtra" w:eastAsia="PMExtra"/>
                <w:b w:val="0"/>
                <w:i w:val="0"/>
                <w:color w:val="000000"/>
                <w:sz w:val="21"/>
              </w:rPr>
              <w:t>,</w:t>
            </w:r>
            <w:r>
              <w:rPr>
                <w:rFonts w:ascii="宋体,Bold" w:hAnsi="宋体,Bold" w:eastAsia="宋体,Bold"/>
                <w:b/>
                <w:i w:val="0"/>
                <w:color w:val="000000"/>
                <w:sz w:val="21"/>
              </w:rPr>
              <w:t xml:space="preserve"> 该编码的二进制串是</w:t>
            </w:r>
            <w:r>
              <w:rPr>
                <w:rFonts w:ascii="PMExtra" w:hAnsi="PMExtra" w:eastAsia="PMExtra"/>
                <w:b w:val="0"/>
                <w:i w:val="0"/>
                <w:color w:val="000000"/>
                <w:sz w:val="21"/>
              </w:rPr>
              <w:t>(</w:t>
            </w:r>
          </w:p>
          <w:p>
            <w:pPr>
              <w:autoSpaceDN w:val="0"/>
              <w:autoSpaceDE w:val="0"/>
              <w:widowControl/>
              <w:spacing w:line="240" w:lineRule="auto" w:before="0" w:after="0"/>
              <w:ind w:left="0" w:right="770" w:firstLine="0"/>
              <w:jc w:val="right"/>
            </w:pPr>
            <w:r>
              <w:drawing>
                <wp:inline xmlns:a="http://schemas.openxmlformats.org/drawingml/2006/main" xmlns:pic="http://schemas.openxmlformats.org/drawingml/2006/picture">
                  <wp:extent cx="3293110" cy="60070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293110" cy="600709"/>
                          </a:xfrm>
                          <a:prstGeom prst="rect"/>
                        </pic:spPr>
                      </pic:pic>
                    </a:graphicData>
                  </a:graphic>
                </wp:inline>
              </w:drawing>
            </w:r>
          </w:p>
        </w:tc>
        <w:tc>
          <w:tcPr>
            <w:tcW w:type="dxa" w:w="1805"/>
            <w:vMerge/>
            <w:tcBorders/>
          </w:tcPr>
          <w:p/>
        </w:tc>
      </w:tr>
      <w:tr>
        <w:trPr>
          <w:trHeight w:hRule="exact" w:val="322"/>
        </w:trPr>
        <w:tc>
          <w:tcPr>
            <w:tcW w:type="dxa" w:w="2360"/>
            <w:tcBorders/>
            <w:shd w:fill="ffffff"/>
            <w:tcMar>
              <w:start w:w="0" w:type="dxa"/>
              <w:end w:w="0" w:type="dxa"/>
            </w:tcMar>
          </w:tcPr>
          <w:p>
            <w:pPr>
              <w:autoSpaceDN w:val="0"/>
              <w:autoSpaceDE w:val="0"/>
              <w:widowControl/>
              <w:spacing w:line="234" w:lineRule="exact" w:before="28" w:after="0"/>
              <w:ind w:left="0" w:right="49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10111001</w:t>
            </w:r>
          </w:p>
        </w:tc>
        <w:tc>
          <w:tcPr>
            <w:tcW w:type="dxa" w:w="2280"/>
            <w:tcBorders/>
            <w:shd w:fill="ffffff"/>
            <w:tcMar>
              <w:start w:w="0" w:type="dxa"/>
              <w:end w:w="0" w:type="dxa"/>
            </w:tcMar>
          </w:tcPr>
          <w:p>
            <w:pPr>
              <w:autoSpaceDN w:val="0"/>
              <w:autoSpaceDE w:val="0"/>
              <w:widowControl/>
              <w:spacing w:line="234" w:lineRule="exact" w:before="28" w:after="0"/>
              <w:ind w:left="5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11010001</w:t>
            </w:r>
          </w:p>
        </w:tc>
        <w:tc>
          <w:tcPr>
            <w:tcW w:type="dxa" w:w="2040"/>
            <w:tcBorders/>
            <w:shd w:fill="ffffff"/>
            <w:tcMar>
              <w:start w:w="0" w:type="dxa"/>
              <w:end w:w="0" w:type="dxa"/>
            </w:tcMar>
          </w:tcPr>
          <w:p>
            <w:pPr>
              <w:autoSpaceDN w:val="0"/>
              <w:autoSpaceDE w:val="0"/>
              <w:widowControl/>
              <w:spacing w:line="234" w:lineRule="exact" w:before="28" w:after="0"/>
              <w:ind w:left="3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00101110</w:t>
            </w:r>
          </w:p>
        </w:tc>
        <w:tc>
          <w:tcPr>
            <w:tcW w:type="dxa" w:w="1980"/>
            <w:tcBorders/>
            <w:shd w:fill="ffffff"/>
            <w:tcMar>
              <w:start w:w="0" w:type="dxa"/>
              <w:end w:w="0" w:type="dxa"/>
            </w:tcMar>
          </w:tcPr>
          <w:p>
            <w:pPr>
              <w:autoSpaceDN w:val="0"/>
              <w:autoSpaceDE w:val="0"/>
              <w:widowControl/>
              <w:spacing w:line="234" w:lineRule="exact" w:before="28" w:after="0"/>
              <w:ind w:left="0" w:right="33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10110110</w:t>
            </w: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统考真题】在一条带宽为</w:t>
      </w:r>
      <w:r>
        <w:rPr>
          <w:rFonts w:ascii="TimesNewRoman" w:hAnsi="TimesNewRoman" w:eastAsia="TimesNewRoman"/>
          <w:b w:val="0"/>
          <w:i w:val="0"/>
          <w:color w:val="000000"/>
          <w:sz w:val="21"/>
        </w:rPr>
        <w:t>200kHz</w:t>
      </w:r>
      <w:r>
        <w:rPr>
          <w:rFonts w:ascii="宋体,Bold" w:hAnsi="宋体,Bold" w:eastAsia="宋体,Bold"/>
          <w:b/>
          <w:i w:val="0"/>
          <w:color w:val="000000"/>
          <w:sz w:val="21"/>
        </w:rPr>
        <w:t xml:space="preserve"> 的无噪声信道上</w:t>
      </w:r>
      <w:r>
        <w:rPr>
          <w:rFonts w:ascii="PMExtra" w:hAnsi="PMExtra" w:eastAsia="PMExtra"/>
          <w:b w:val="0"/>
          <w:i w:val="0"/>
          <w:color w:val="000000"/>
          <w:sz w:val="21"/>
        </w:rPr>
        <w:t>,</w:t>
      </w:r>
      <w:r>
        <w:rPr>
          <w:rFonts w:ascii="宋体,Bold" w:hAnsi="宋体,Bold" w:eastAsia="宋体,Bold"/>
          <w:b/>
          <w:i w:val="0"/>
          <w:color w:val="000000"/>
          <w:sz w:val="21"/>
        </w:rPr>
        <w:t xml:space="preserve"> 若采用</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个幅值的</w:t>
      </w:r>
      <w:r>
        <w:rPr>
          <w:rFonts w:ascii="TimesNewRoman,Italic" w:hAnsi="TimesNewRoman,Italic" w:eastAsia="TimesNewRoman,Italic"/>
          <w:b w:val="0"/>
          <w:i/>
          <w:color w:val="000000"/>
          <w:sz w:val="21"/>
        </w:rPr>
        <w:t>ASK</w:t>
      </w:r>
      <w:r>
        <w:rPr>
          <w:rFonts w:ascii="宋体,Bold" w:hAnsi="宋体,Bold" w:eastAsia="宋体,Bold"/>
          <w:b/>
          <w:i w:val="0"/>
          <w:color w:val="000000"/>
          <w:sz w:val="21"/>
        </w:rPr>
        <w:t xml:space="preserve"> 调制</w:t>
      </w:r>
      <w:r>
        <w:rPr>
          <w:rFonts w:ascii="PMExtra" w:hAnsi="PMExtra" w:eastAsia="PMExtra"/>
          <w:b w:val="0"/>
          <w:i w:val="0"/>
          <w:color w:val="000000"/>
          <w:sz w:val="21"/>
        </w:rPr>
        <w:t>,</w:t>
      </w:r>
      <w:r>
        <w:rPr>
          <w:rFonts w:ascii="宋体,Bold" w:hAnsi="宋体,Bold" w:eastAsia="宋体,Bold"/>
          <w:b/>
          <w:i w:val="0"/>
          <w:color w:val="000000"/>
          <w:sz w:val="21"/>
        </w:rPr>
        <w:t xml:space="preserve"> 则该信</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6"/>
        </w:trPr>
        <w:tc>
          <w:tcPr>
            <w:tcW w:type="dxa" w:w="3260"/>
            <w:tcBorders/>
            <w:shd w:fill="ffffff"/>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道的最大数据传输速率是</w:t>
            </w:r>
            <w:r>
              <w:rPr>
                <w:rFonts w:ascii="PMExtra" w:hAnsi="PMExtra" w:eastAsia="PMExtra"/>
                <w:b w:val="0"/>
                <w:i w:val="0"/>
                <w:color w:val="000000"/>
                <w:sz w:val="21"/>
              </w:rPr>
              <w:t>(</w:t>
            </w:r>
          </w:p>
        </w:tc>
        <w:tc>
          <w:tcPr>
            <w:tcW w:type="dxa" w:w="9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2" w:right="0" w:firstLine="0"/>
              <w:jc w:val="left"/>
            </w:pPr>
            <w:r>
              <w:rPr>
                <w:rFonts w:ascii="PMExtra" w:hAnsi="PMExtra" w:eastAsia="PMExtra"/>
                <w:b w:val="0"/>
                <w:i w:val="0"/>
                <w:color w:val="000000"/>
                <w:sz w:val="21"/>
              </w:rPr>
              <w:t>)</w:t>
            </w:r>
          </w:p>
        </w:tc>
        <w:tc>
          <w:tcPr>
            <w:tcW w:type="dxa" w:w="4400"/>
            <w:vMerge w:val="restart"/>
            <w:tcBorders/>
            <w:shd w:fill="ffffff"/>
            <w:tcMar>
              <w:start w:w="0" w:type="dxa"/>
              <w:end w:w="0" w:type="dxa"/>
            </w:tcMar>
            <w:tcMar>
              <w:start w:w="0" w:type="dxa"/>
              <w:end w:w="0" w:type="dxa"/>
            </w:tcMar>
          </w:tcPr>
          <w:p>
            <w:pPr>
              <w:autoSpaceDN w:val="0"/>
              <w:autoSpaceDE w:val="0"/>
              <w:widowControl/>
              <w:spacing w:line="232" w:lineRule="exact" w:before="530" w:after="0"/>
              <w:ind w:left="79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400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r>
        <w:trPr>
          <w:trHeight w:hRule="exact" w:val="420"/>
        </w:trPr>
        <w:tc>
          <w:tcPr>
            <w:tcW w:type="dxa" w:w="3260"/>
            <w:tcBorders/>
            <w:shd w:fill="ffffff"/>
            <w:tcMar>
              <w:start w:w="0" w:type="dxa"/>
              <w:end w:w="0" w:type="dxa"/>
            </w:tcMar>
          </w:tcPr>
          <w:p>
            <w:pPr>
              <w:autoSpaceDN w:val="0"/>
              <w:autoSpaceDE w:val="0"/>
              <w:widowControl/>
              <w:spacing w:line="232" w:lineRule="exact" w:before="114"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009"/>
            <w:vMerge/>
            <w:tcBorders/>
          </w:tcPr>
          <w:p/>
        </w:tc>
        <w:tc>
          <w:tcPr>
            <w:tcW w:type="dxa" w:w="3009"/>
            <w:vMerge/>
            <w:tcBorders/>
          </w:tcPr>
          <w:p/>
        </w:tc>
      </w:tr>
      <w:tr>
        <w:trPr>
          <w:trHeight w:hRule="exact" w:val="380"/>
        </w:trPr>
        <w:tc>
          <w:tcPr>
            <w:tcW w:type="dxa" w:w="3260"/>
            <w:tcBorders/>
            <w:shd w:fill="ffffff"/>
            <w:tcMar>
              <w:start w:w="0" w:type="dxa"/>
              <w:end w:w="0" w:type="dxa"/>
            </w:tcMar>
          </w:tcPr>
          <w:p>
            <w:pPr>
              <w:autoSpaceDN w:val="0"/>
              <w:autoSpaceDE w:val="0"/>
              <w:widowControl/>
              <w:spacing w:line="232" w:lineRule="exact" w:before="88"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800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009"/>
            <w:vMerge/>
            <w:tcBorders/>
          </w:tcPr>
          <w:p/>
        </w:tc>
        <w:tc>
          <w:tcPr>
            <w:tcW w:type="dxa" w:w="4400"/>
            <w:tcBorders/>
            <w:shd w:fill="ffffff"/>
            <w:tcMar>
              <w:start w:w="0" w:type="dxa"/>
              <w:end w:w="0" w:type="dxa"/>
            </w:tcMar>
          </w:tcPr>
          <w:p>
            <w:pPr>
              <w:autoSpaceDN w:val="0"/>
              <w:autoSpaceDE w:val="0"/>
              <w:widowControl/>
              <w:spacing w:line="232" w:lineRule="exact" w:before="88" w:after="0"/>
              <w:ind w:left="79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1600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bl>
    <w:p>
      <w:pPr>
        <w:autoSpaceDN w:val="0"/>
        <w:autoSpaceDE w:val="0"/>
        <w:widowControl/>
        <w:spacing w:line="240" w:lineRule="exact" w:before="145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速刷CN·王道·2.物理层</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统考真题】某无噪声理想信道带宽为</w:t>
      </w:r>
      <w:r>
        <w:rPr>
          <w:rFonts w:ascii="TimesNewRoman" w:hAnsi="TimesNewRoman" w:eastAsia="TimesNewRoman"/>
          <w:b w:val="0"/>
          <w:i w:val="0"/>
          <w:color w:val="000000"/>
          <w:sz w:val="21"/>
        </w:rPr>
        <w:t>4MHz</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Italic" w:hAnsi="TimesNewRoman,Italic" w:eastAsia="TimesNewRoman,Italic"/>
          <w:b w:val="0"/>
          <w:i/>
          <w:color w:val="000000"/>
          <w:sz w:val="21"/>
        </w:rPr>
        <w:t>QAM</w:t>
      </w:r>
      <w:r>
        <w:rPr>
          <w:rFonts w:ascii="宋体,Bold" w:hAnsi="宋体,Bold" w:eastAsia="宋体,Bold"/>
          <w:b/>
          <w:i w:val="0"/>
          <w:color w:val="000000"/>
          <w:sz w:val="21"/>
        </w:rPr>
        <w:t xml:space="preserve"> 调制</w:t>
      </w:r>
      <w:r>
        <w:rPr>
          <w:rFonts w:ascii="PMExtra" w:hAnsi="PMExtra" w:eastAsia="PMExtra"/>
          <w:b w:val="0"/>
          <w:i w:val="0"/>
          <w:color w:val="000000"/>
          <w:sz w:val="21"/>
        </w:rPr>
        <w:t>,</w:t>
      </w:r>
      <w:r>
        <w:rPr>
          <w:rFonts w:ascii="宋体,Bold" w:hAnsi="宋体,Bold" w:eastAsia="宋体,Bold"/>
          <w:b/>
          <w:i w:val="0"/>
          <w:color w:val="000000"/>
          <w:sz w:val="21"/>
        </w:rPr>
        <w:t xml:space="preserve"> 若该信道的最大数据传输</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94"/>
        </w:trPr>
        <w:tc>
          <w:tcPr>
            <w:tcW w:type="dxa" w:w="5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速率是</w:t>
            </w:r>
            <w:r>
              <w:rPr>
                <w:rFonts w:ascii="TimesNewRoman" w:hAnsi="TimesNewRoman" w:eastAsia="TimesNewRoman"/>
                <w:b w:val="0"/>
                <w:i w:val="0"/>
                <w:color w:val="000000"/>
                <w:sz w:val="21"/>
              </w:rPr>
              <w:t>48</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则该信道采用的</w:t>
            </w:r>
            <w:r>
              <w:rPr>
                <w:rFonts w:ascii="TimesNewRoman,Italic" w:hAnsi="TimesNewRoman,Italic" w:eastAsia="TimesNewRoman,Italic"/>
                <w:b w:val="0"/>
                <w:i/>
                <w:color w:val="000000"/>
                <w:sz w:val="21"/>
              </w:rPr>
              <w:t>QAM</w:t>
            </w:r>
            <w:r>
              <w:rPr>
                <w:rFonts w:ascii="宋体,Bold" w:hAnsi="宋体,Bold" w:eastAsia="宋体,Bold"/>
                <w:b/>
                <w:i w:val="0"/>
                <w:color w:val="000000"/>
                <w:sz w:val="21"/>
              </w:rPr>
              <w:t xml:space="preserve"> 调制方案是</w:t>
            </w:r>
            <w:r>
              <w:rPr>
                <w:rFonts w:ascii="PMExtra" w:hAnsi="PMExtra" w:eastAsia="PMExtra"/>
                <w:b w:val="0"/>
                <w:i w:val="0"/>
                <w:color w:val="000000"/>
                <w:sz w:val="21"/>
              </w:rPr>
              <w:t>(</w:t>
            </w:r>
          </w:p>
        </w:tc>
        <w:tc>
          <w:tcPr>
            <w:tcW w:type="dxa" w:w="3100"/>
            <w:gridSpan w:val="2"/>
            <w:tcBorders/>
            <w:shd w:fill="ffffff"/>
            <w:tcMar>
              <w:start w:w="0" w:type="dxa"/>
              <w:end w:w="0" w:type="dxa"/>
            </w:tcMar>
            <w:tcMar>
              <w:start w:w="0" w:type="dxa"/>
              <w:end w:w="0" w:type="dxa"/>
            </w:tcMar>
          </w:tcPr>
          <w:p>
            <w:pPr>
              <w:autoSpaceDN w:val="0"/>
              <w:autoSpaceDE w:val="0"/>
              <w:widowControl/>
              <w:spacing w:line="256" w:lineRule="exact" w:before="60" w:after="0"/>
              <w:ind w:left="116" w:right="0" w:firstLine="0"/>
              <w:jc w:val="left"/>
            </w:pPr>
            <w:r>
              <w:rPr>
                <w:rFonts w:ascii="PMExtra" w:hAnsi="PMExtra" w:eastAsia="PMExtra"/>
                <w:b w:val="0"/>
                <w:i w:val="0"/>
                <w:color w:val="000000"/>
                <w:sz w:val="21"/>
              </w:rPr>
              <w:t>)</w:t>
            </w:r>
          </w:p>
        </w:tc>
        <w:tc>
          <w:tcPr>
            <w:tcW w:type="dxa" w:w="13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6" w:after="0"/>
              <w:ind w:left="20" w:right="0" w:firstLine="0"/>
              <w:jc w:val="left"/>
            </w:pPr>
            <w:r>
              <w:rPr>
                <w:rFonts w:ascii="PMExtra" w:hAnsi="PMExtra" w:eastAsia="PMExtra"/>
                <w:b w:val="0"/>
                <w:i w:val="0"/>
                <w:color w:val="000000"/>
                <w:sz w:val="21"/>
              </w:rPr>
              <w:t>)</w:t>
            </w:r>
          </w:p>
        </w:tc>
      </w:tr>
      <w:tr>
        <w:trPr>
          <w:trHeight w:hRule="exact" w:val="520"/>
        </w:trPr>
        <w:tc>
          <w:tcPr>
            <w:tcW w:type="dxa" w:w="2400"/>
            <w:tcBorders/>
            <w:shd w:fill="ffffff"/>
            <w:tcMar>
              <w:start w:w="0" w:type="dxa"/>
              <w:end w:w="0" w:type="dxa"/>
            </w:tcMar>
          </w:tcPr>
          <w:p>
            <w:pPr>
              <w:autoSpaceDN w:val="0"/>
              <w:autoSpaceDE w:val="0"/>
              <w:widowControl/>
              <w:spacing w:line="258" w:lineRule="exact" w:before="116" w:after="0"/>
              <w:ind w:left="0" w:right="45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QAM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16</w:t>
            </w:r>
          </w:p>
        </w:tc>
        <w:tc>
          <w:tcPr>
            <w:tcW w:type="dxa" w:w="2160"/>
            <w:tcBorders/>
            <w:shd w:fill="ffffff"/>
            <w:tcMar>
              <w:start w:w="0" w:type="dxa"/>
              <w:end w:w="0" w:type="dxa"/>
            </w:tcMar>
          </w:tcPr>
          <w:p>
            <w:pPr>
              <w:autoSpaceDN w:val="0"/>
              <w:autoSpaceDE w:val="0"/>
              <w:widowControl/>
              <w:spacing w:line="258" w:lineRule="exact" w:before="116"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QAM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32</w:t>
            </w:r>
          </w:p>
        </w:tc>
        <w:tc>
          <w:tcPr>
            <w:tcW w:type="dxa" w:w="2160"/>
            <w:gridSpan w:val="2"/>
            <w:tcBorders/>
            <w:shd w:fill="ffffff"/>
            <w:tcMar>
              <w:start w:w="0" w:type="dxa"/>
              <w:end w:w="0" w:type="dxa"/>
            </w:tcMar>
            <w:tcMar>
              <w:start w:w="0" w:type="dxa"/>
              <w:end w:w="0" w:type="dxa"/>
            </w:tcMar>
          </w:tcPr>
          <w:p>
            <w:pPr>
              <w:autoSpaceDN w:val="0"/>
              <w:autoSpaceDE w:val="0"/>
              <w:widowControl/>
              <w:spacing w:line="258" w:lineRule="exact" w:before="116"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QAM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64</w:t>
            </w:r>
          </w:p>
        </w:tc>
        <w:tc>
          <w:tcPr>
            <w:tcW w:type="dxa" w:w="1800"/>
            <w:tcBorders/>
            <w:shd w:fill="ffffff"/>
            <w:tcMar>
              <w:start w:w="0" w:type="dxa"/>
              <w:end w:w="0" w:type="dxa"/>
            </w:tcMar>
          </w:tcPr>
          <w:p>
            <w:pPr>
              <w:autoSpaceDN w:val="0"/>
              <w:autoSpaceDE w:val="0"/>
              <w:widowControl/>
              <w:spacing w:line="258" w:lineRule="exact" w:before="116" w:after="0"/>
              <w:ind w:left="0" w:right="6"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QAM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128</w:t>
            </w:r>
          </w:p>
        </w:tc>
        <w:tc>
          <w:tcPr>
            <w:tcW w:type="dxa" w:w="1504"/>
            <w:vMerge/>
            <w:tcBorders/>
          </w:tcPr>
          <w:p/>
        </w:tc>
      </w:tr>
      <w:tr>
        <w:trPr>
          <w:trHeight w:hRule="exact" w:val="520"/>
        </w:trPr>
        <w:tc>
          <w:tcPr>
            <w:tcW w:type="dxa" w:w="85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统考真题】在下列二进制数字调制方法中</w:t>
            </w:r>
            <w:r>
              <w:rPr>
                <w:rFonts w:ascii="PMExtra" w:hAnsi="PMExtra" w:eastAsia="PMExtra"/>
                <w:b w:val="0"/>
                <w:i w:val="0"/>
                <w:color w:val="000000"/>
                <w:sz w:val="21"/>
              </w:rPr>
              <w:t>,</w:t>
            </w:r>
            <w:r>
              <w:rPr>
                <w:rFonts w:ascii="宋体,Bold" w:hAnsi="宋体,Bold" w:eastAsia="宋体,Bold"/>
                <w:b/>
                <w:i w:val="0"/>
                <w:color w:val="000000"/>
                <w:sz w:val="21"/>
              </w:rPr>
              <w:t xml:space="preserve"> 需要</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个不同频率载波的是</w:t>
            </w:r>
            <w:r>
              <w:rPr>
                <w:rFonts w:ascii="PMExtra" w:hAnsi="PMExtra" w:eastAsia="PMExtra"/>
                <w:b w:val="0"/>
                <w:i w:val="0"/>
                <w:color w:val="000000"/>
                <w:sz w:val="21"/>
              </w:rPr>
              <w:t>(</w:t>
            </w:r>
          </w:p>
        </w:tc>
        <w:tc>
          <w:tcPr>
            <w:tcW w:type="dxa" w:w="1504"/>
            <w:vMerge/>
            <w:tcBorders/>
          </w:tcPr>
          <w:p/>
        </w:tc>
      </w:tr>
      <w:tr>
        <w:trPr>
          <w:trHeight w:hRule="exact" w:val="408"/>
        </w:trPr>
        <w:tc>
          <w:tcPr>
            <w:tcW w:type="dxa" w:w="2400"/>
            <w:tcBorders/>
            <w:shd w:fill="ffffff"/>
            <w:tcMar>
              <w:start w:w="0" w:type="dxa"/>
              <w:end w:w="0" w:type="dxa"/>
            </w:tcMar>
          </w:tcPr>
          <w:p>
            <w:pPr>
              <w:autoSpaceDN w:val="0"/>
              <w:autoSpaceDE w:val="0"/>
              <w:widowControl/>
              <w:spacing w:line="232" w:lineRule="exact" w:before="116" w:after="0"/>
              <w:ind w:left="0" w:right="97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ASK</w:t>
            </w:r>
          </w:p>
        </w:tc>
        <w:tc>
          <w:tcPr>
            <w:tcW w:type="dxa" w:w="2160"/>
            <w:tcBorders/>
            <w:shd w:fill="ffffff"/>
            <w:tcMar>
              <w:start w:w="0" w:type="dxa"/>
              <w:end w:w="0" w:type="dxa"/>
            </w:tcMar>
          </w:tcPr>
          <w:p>
            <w:pPr>
              <w:autoSpaceDN w:val="0"/>
              <w:autoSpaceDE w:val="0"/>
              <w:widowControl/>
              <w:spacing w:line="232" w:lineRule="exact" w:before="116" w:after="0"/>
              <w:ind w:left="4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PSK</w:t>
            </w:r>
          </w:p>
        </w:tc>
        <w:tc>
          <w:tcPr>
            <w:tcW w:type="dxa" w:w="2160"/>
            <w:gridSpan w:val="2"/>
            <w:tcBorders/>
            <w:shd w:fill="ffffff"/>
            <w:tcMar>
              <w:start w:w="0" w:type="dxa"/>
              <w:end w:w="0" w:type="dxa"/>
            </w:tcMar>
            <w:tcMar>
              <w:start w:w="0" w:type="dxa"/>
              <w:end w:w="0" w:type="dxa"/>
            </w:tcMar>
          </w:tcPr>
          <w:p>
            <w:pPr>
              <w:autoSpaceDN w:val="0"/>
              <w:autoSpaceDE w:val="0"/>
              <w:widowControl/>
              <w:spacing w:line="232" w:lineRule="exact" w:before="116" w:after="0"/>
              <w:ind w:left="4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FSK</w:t>
            </w:r>
          </w:p>
        </w:tc>
        <w:tc>
          <w:tcPr>
            <w:tcW w:type="dxa" w:w="1800"/>
            <w:tcBorders/>
            <w:shd w:fill="ffffff"/>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DPSK</w:t>
            </w:r>
          </w:p>
        </w:tc>
        <w:tc>
          <w:tcPr>
            <w:tcW w:type="dxa" w:w="1504"/>
            <w:vMerge/>
            <w:tcBorders/>
          </w:tcPr>
          <w:p/>
        </w:tc>
      </w:tr>
    </w:tbl>
    <w:p>
      <w:pPr>
        <w:autoSpaceDN w:val="0"/>
        <w:autoSpaceDE w:val="0"/>
        <w:widowControl/>
        <w:spacing w:line="266" w:lineRule="exact" w:before="170" w:after="90"/>
        <w:ind w:left="1442" w:right="0" w:firstLine="0"/>
        <w:jc w:val="left"/>
      </w:pPr>
      <w:r>
        <w:rPr>
          <w:rFonts w:ascii="TimesNewRoman,Bold" w:hAnsi="TimesNewRoman,Bold" w:eastAsia="TimesNewRoman,Bold"/>
          <w:b/>
          <w:i w:val="0"/>
          <w:color w:val="000000"/>
          <w:sz w:val="24"/>
        </w:rPr>
        <w:t>2.2</w:t>
      </w:r>
      <w:r>
        <w:rPr>
          <w:rFonts w:ascii="宋体,Bold" w:hAnsi="宋体,Bold" w:eastAsia="宋体,Bold"/>
          <w:b/>
          <w:i w:val="0"/>
          <w:color w:val="000000"/>
          <w:sz w:val="24"/>
        </w:rPr>
        <w:t xml:space="preserve"> 传输介质</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P45)</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6"/>
        </w:trPr>
        <w:tc>
          <w:tcPr>
            <w:tcW w:type="dxa" w:w="6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双绞线是用两根绝缘导线绞合而成的</w:t>
            </w:r>
            <w:r>
              <w:rPr>
                <w:rFonts w:ascii="PMExtra" w:hAnsi="PMExtra" w:eastAsia="PMExtra"/>
                <w:b w:val="0"/>
                <w:i w:val="0"/>
                <w:color w:val="000000"/>
                <w:sz w:val="21"/>
              </w:rPr>
              <w:t>,</w:t>
            </w:r>
            <w:r>
              <w:rPr>
                <w:rFonts w:ascii="宋体,Bold" w:hAnsi="宋体,Bold" w:eastAsia="宋体,Bold"/>
                <w:b/>
                <w:i w:val="0"/>
                <w:color w:val="000000"/>
                <w:sz w:val="21"/>
              </w:rPr>
              <w:t xml:space="preserve"> 绞合的目的是</w:t>
            </w:r>
            <w:r>
              <w:rPr>
                <w:rFonts w:ascii="PMExtra" w:hAnsi="PMExtra" w:eastAsia="PMExtra"/>
                <w:b w:val="0"/>
                <w:i w:val="0"/>
                <w:color w:val="000000"/>
                <w:sz w:val="21"/>
              </w:rPr>
              <w:t>(</w:t>
            </w:r>
          </w:p>
        </w:tc>
        <w:tc>
          <w:tcPr>
            <w:tcW w:type="dxa" w:w="1060"/>
            <w:tcBorders/>
            <w:shd w:fill="ffffff"/>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c>
          <w:tcPr>
            <w:tcW w:type="dxa" w:w="29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40" w:after="0"/>
              <w:ind w:left="128" w:right="0" w:firstLine="0"/>
              <w:jc w:val="left"/>
            </w:pPr>
            <w:r>
              <w:rPr>
                <w:rFonts w:ascii="宋体,Bold" w:hAnsi="宋体,Bold" w:eastAsia="宋体,Bold"/>
                <w:b/>
                <w:i w:val="0"/>
                <w:color w:val="000000"/>
                <w:sz w:val="21"/>
              </w:rPr>
              <w:t>D. 增大抗拉强度</w:t>
            </w:r>
          </w:p>
          <w:p>
            <w:pPr>
              <w:autoSpaceDN w:val="0"/>
              <w:autoSpaceDE w:val="0"/>
              <w:widowControl/>
              <w:spacing w:line="258" w:lineRule="exact" w:before="1686" w:after="0"/>
              <w:ind w:left="46" w:right="0" w:firstLine="0"/>
              <w:jc w:val="left"/>
            </w:pPr>
            <w:r>
              <w:rPr>
                <w:rFonts w:ascii="PMExtra" w:hAnsi="PMExtra" w:eastAsia="PMExtra"/>
                <w:b w:val="0"/>
                <w:i w:val="0"/>
                <w:color w:val="000000"/>
                <w:sz w:val="21"/>
              </w:rPr>
              <w:t>)</w:t>
            </w:r>
          </w:p>
          <w:p>
            <w:pPr>
              <w:autoSpaceDN w:val="0"/>
              <w:autoSpaceDE w:val="0"/>
              <w:widowControl/>
              <w:spacing w:line="210" w:lineRule="exact" w:before="224" w:after="0"/>
              <w:ind w:left="128" w:right="0" w:firstLine="0"/>
              <w:jc w:val="left"/>
            </w:pPr>
            <w:r>
              <w:rPr>
                <w:rFonts w:ascii="宋体,Bold" w:hAnsi="宋体,Bold" w:eastAsia="宋体,Bold"/>
                <w:b/>
                <w:i w:val="0"/>
                <w:color w:val="000000"/>
                <w:sz w:val="21"/>
              </w:rPr>
              <w:t>D. 不确定</w:t>
            </w:r>
          </w:p>
        </w:tc>
      </w:tr>
      <w:tr>
        <w:trPr>
          <w:trHeight w:hRule="exact" w:val="460"/>
        </w:trPr>
        <w:tc>
          <w:tcPr>
            <w:tcW w:type="dxa" w:w="2080"/>
            <w:tcBorders/>
            <w:shd w:fill="ffffff"/>
            <w:tcMar>
              <w:start w:w="0" w:type="dxa"/>
              <w:end w:w="0" w:type="dxa"/>
            </w:tcMar>
          </w:tcPr>
          <w:p>
            <w:pPr>
              <w:autoSpaceDN w:val="0"/>
              <w:autoSpaceDE w:val="0"/>
              <w:widowControl/>
              <w:spacing w:line="210" w:lineRule="exact" w:before="114" w:after="0"/>
              <w:ind w:left="0" w:right="200" w:firstLine="0"/>
              <w:jc w:val="right"/>
            </w:pPr>
            <w:r>
              <w:rPr>
                <w:rFonts w:ascii="宋体,Bold" w:hAnsi="宋体,Bold" w:eastAsia="宋体,Bold"/>
                <w:b/>
                <w:i w:val="0"/>
                <w:color w:val="000000"/>
                <w:sz w:val="21"/>
              </w:rPr>
              <w:t>A. 减少干扰</w:t>
            </w:r>
          </w:p>
        </w:tc>
        <w:tc>
          <w:tcPr>
            <w:tcW w:type="dxa" w:w="2920"/>
            <w:tcBorders/>
            <w:shd w:fill="ffffff"/>
            <w:tcMar>
              <w:start w:w="0" w:type="dxa"/>
              <w:end w:w="0" w:type="dxa"/>
            </w:tcMar>
          </w:tcPr>
          <w:p>
            <w:pPr>
              <w:autoSpaceDN w:val="0"/>
              <w:autoSpaceDE w:val="0"/>
              <w:widowControl/>
              <w:spacing w:line="210" w:lineRule="exact" w:before="114" w:after="0"/>
              <w:ind w:left="0" w:right="544" w:firstLine="0"/>
              <w:jc w:val="right"/>
            </w:pPr>
            <w:r>
              <w:rPr>
                <w:rFonts w:ascii="宋体,Bold" w:hAnsi="宋体,Bold" w:eastAsia="宋体,Bold"/>
                <w:b/>
                <w:i w:val="0"/>
                <w:color w:val="000000"/>
                <w:sz w:val="21"/>
              </w:rPr>
              <w:t>B. 提高传输速度</w:t>
            </w:r>
          </w:p>
        </w:tc>
        <w:tc>
          <w:tcPr>
            <w:tcW w:type="dxa" w:w="2060"/>
            <w:gridSpan w:val="2"/>
            <w:tcBorders/>
            <w:shd w:fill="ffffff"/>
            <w:tcMar>
              <w:start w:w="0" w:type="dxa"/>
              <w:end w:w="0" w:type="dxa"/>
            </w:tcMar>
            <w:tcMar>
              <w:start w:w="0" w:type="dxa"/>
              <w:end w:w="0" w:type="dxa"/>
            </w:tcMar>
          </w:tcPr>
          <w:p>
            <w:pPr>
              <w:autoSpaceDN w:val="0"/>
              <w:autoSpaceDE w:val="0"/>
              <w:widowControl/>
              <w:spacing w:line="210" w:lineRule="exact" w:before="114" w:after="0"/>
              <w:ind w:left="34" w:right="0" w:firstLine="0"/>
              <w:jc w:val="left"/>
            </w:pPr>
            <w:r>
              <w:rPr>
                <w:rFonts w:ascii="宋体,Bold" w:hAnsi="宋体,Bold" w:eastAsia="宋体,Bold"/>
                <w:b/>
                <w:i w:val="0"/>
                <w:color w:val="000000"/>
                <w:sz w:val="21"/>
              </w:rPr>
              <w:t>C. 增大传输距离</w:t>
            </w:r>
          </w:p>
        </w:tc>
        <w:tc>
          <w:tcPr>
            <w:tcW w:type="dxa" w:w="1805"/>
            <w:vMerge/>
            <w:tcBorders/>
          </w:tcPr>
          <w:p/>
        </w:tc>
      </w:tr>
      <w:tr>
        <w:trPr>
          <w:trHeight w:hRule="exact" w:val="540"/>
        </w:trPr>
        <w:tc>
          <w:tcPr>
            <w:tcW w:type="dxa" w:w="5000"/>
            <w:gridSpan w:val="2"/>
            <w:tcBorders/>
            <w:shd w:fill="ffffff"/>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在电缆中采用屏蔽技术带来的好处主要是</w:t>
            </w:r>
            <w:r>
              <w:rPr>
                <w:rFonts w:ascii="PMExtra" w:hAnsi="PMExtra" w:eastAsia="PMExtra"/>
                <w:b w:val="0"/>
                <w:i w:val="0"/>
                <w:color w:val="000000"/>
                <w:sz w:val="21"/>
              </w:rPr>
              <w:t>(</w:t>
            </w:r>
          </w:p>
        </w:tc>
        <w:tc>
          <w:tcPr>
            <w:tcW w:type="dxa" w:w="2060"/>
            <w:gridSpan w:val="2"/>
            <w:tcBorders/>
            <w:shd w:fill="ffffff"/>
            <w:tcMar>
              <w:start w:w="0" w:type="dxa"/>
              <w:end w:w="0" w:type="dxa"/>
            </w:tcMar>
            <w:tcMar>
              <w:start w:w="0" w:type="dxa"/>
              <w:end w:w="0" w:type="dxa"/>
            </w:tcMar>
          </w:tcPr>
          <w:p>
            <w:pPr>
              <w:autoSpaceDN w:val="0"/>
              <w:autoSpaceDE w:val="0"/>
              <w:widowControl/>
              <w:spacing w:line="258" w:lineRule="exact" w:before="172" w:after="0"/>
              <w:ind w:left="160" w:right="0" w:firstLine="0"/>
              <w:jc w:val="left"/>
            </w:pPr>
            <w:r>
              <w:rPr>
                <w:rFonts w:ascii="PMExtra" w:hAnsi="PMExtra" w:eastAsia="PMExtra"/>
                <w:b w:val="0"/>
                <w:i w:val="0"/>
                <w:color w:val="000000"/>
                <w:sz w:val="21"/>
              </w:rPr>
              <w:t>)</w:t>
            </w:r>
          </w:p>
        </w:tc>
        <w:tc>
          <w:tcPr>
            <w:tcW w:type="dxa" w:w="1805"/>
            <w:vMerge/>
            <w:tcBorders/>
          </w:tcPr>
          <w:p/>
        </w:tc>
      </w:tr>
      <w:tr>
        <w:trPr>
          <w:trHeight w:hRule="exact" w:val="400"/>
        </w:trPr>
        <w:tc>
          <w:tcPr>
            <w:tcW w:type="dxa" w:w="5000"/>
            <w:gridSpan w:val="2"/>
            <w:tcBorders/>
            <w:shd w:fill="ffffff"/>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减少信号衰减</w:t>
            </w:r>
          </w:p>
        </w:tc>
        <w:tc>
          <w:tcPr>
            <w:tcW w:type="dxa" w:w="2060"/>
            <w:gridSpan w:val="2"/>
            <w:tcBorders/>
            <w:shd w:fill="ffffff"/>
            <w:tcMar>
              <w:start w:w="0" w:type="dxa"/>
              <w:end w:w="0" w:type="dxa"/>
            </w:tcMar>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B. 减少电磁干扰辐射</w:t>
            </w:r>
          </w:p>
        </w:tc>
        <w:tc>
          <w:tcPr>
            <w:tcW w:type="dxa" w:w="1805"/>
            <w:vMerge/>
            <w:tcBorders/>
          </w:tcPr>
          <w:p/>
        </w:tc>
      </w:tr>
      <w:tr>
        <w:trPr>
          <w:trHeight w:hRule="exact" w:val="440"/>
        </w:trPr>
        <w:tc>
          <w:tcPr>
            <w:tcW w:type="dxa" w:w="5000"/>
            <w:gridSpan w:val="2"/>
            <w:tcBorders/>
            <w:shd w:fill="ffffff"/>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减少物理损坏</w:t>
            </w:r>
          </w:p>
        </w:tc>
        <w:tc>
          <w:tcPr>
            <w:tcW w:type="dxa" w:w="2060"/>
            <w:gridSpan w:val="2"/>
            <w:tcBorders/>
            <w:shd w:fill="ffffff"/>
            <w:tcMar>
              <w:start w:w="0" w:type="dxa"/>
              <w:end w:w="0" w:type="dxa"/>
            </w:tcMar>
            <w:tcMar>
              <w:start w:w="0" w:type="dxa"/>
              <w:end w:w="0" w:type="dxa"/>
            </w:tcMar>
          </w:tcPr>
          <w:p>
            <w:pPr>
              <w:autoSpaceDN w:val="0"/>
              <w:autoSpaceDE w:val="0"/>
              <w:widowControl/>
              <w:spacing w:line="210" w:lineRule="exact" w:before="92" w:after="0"/>
              <w:ind w:left="34" w:right="0" w:firstLine="0"/>
              <w:jc w:val="left"/>
            </w:pPr>
            <w:r>
              <w:rPr>
                <w:rFonts w:ascii="宋体,Bold" w:hAnsi="宋体,Bold" w:eastAsia="宋体,Bold"/>
                <w:b/>
                <w:i w:val="0"/>
                <w:color w:val="000000"/>
                <w:sz w:val="21"/>
              </w:rPr>
              <w:t>D. 减少电缆的阻抗</w:t>
            </w:r>
          </w:p>
        </w:tc>
        <w:tc>
          <w:tcPr>
            <w:tcW w:type="dxa" w:w="1805"/>
            <w:vMerge/>
            <w:tcBorders/>
          </w:tcPr>
          <w:p/>
        </w:tc>
      </w:tr>
      <w:tr>
        <w:trPr>
          <w:trHeight w:hRule="exact" w:val="540"/>
        </w:trPr>
        <w:tc>
          <w:tcPr>
            <w:tcW w:type="dxa" w:w="70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利用一根同轴电缆互连主机构成以太网</w:t>
            </w:r>
            <w:r>
              <w:rPr>
                <w:rFonts w:ascii="TimesNewRoman" w:hAnsi="TimesNewRoman" w:eastAsia="TimesNewRoman"/>
                <w:b w:val="0"/>
                <w:i w:val="0"/>
                <w:color w:val="000000"/>
                <w:sz w:val="21"/>
              </w:rPr>
              <w:t>,</w:t>
            </w:r>
            <w:r>
              <w:rPr>
                <w:rFonts w:ascii="宋体,Bold" w:hAnsi="宋体,Bold" w:eastAsia="宋体,Bold"/>
                <w:b/>
                <w:i w:val="0"/>
                <w:color w:val="000000"/>
                <w:sz w:val="21"/>
              </w:rPr>
              <w:t>则主机间的通信方式为</w:t>
            </w:r>
            <w:r>
              <w:rPr>
                <w:rFonts w:ascii="PMExtra" w:hAnsi="PMExtra" w:eastAsia="PMExtra"/>
                <w:b w:val="0"/>
                <w:i w:val="0"/>
                <w:color w:val="000000"/>
                <w:sz w:val="21"/>
              </w:rPr>
              <w:t>(</w:t>
            </w:r>
          </w:p>
        </w:tc>
        <w:tc>
          <w:tcPr>
            <w:tcW w:type="dxa" w:w="1805"/>
            <w:vMerge/>
            <w:tcBorders/>
          </w:tcPr>
          <w:p/>
        </w:tc>
      </w:tr>
      <w:tr>
        <w:trPr>
          <w:trHeight w:hRule="exact" w:val="460"/>
        </w:trPr>
        <w:tc>
          <w:tcPr>
            <w:tcW w:type="dxa" w:w="2080"/>
            <w:tcBorders/>
            <w:shd w:fill="ffffff"/>
            <w:tcMar>
              <w:start w:w="0" w:type="dxa"/>
              <w:end w:w="0" w:type="dxa"/>
            </w:tcMar>
          </w:tcPr>
          <w:p>
            <w:pPr>
              <w:autoSpaceDN w:val="0"/>
              <w:autoSpaceDE w:val="0"/>
              <w:widowControl/>
              <w:spacing w:line="210" w:lineRule="exact" w:before="112" w:after="0"/>
              <w:ind w:left="0" w:right="412" w:firstLine="0"/>
              <w:jc w:val="right"/>
            </w:pPr>
            <w:r>
              <w:rPr>
                <w:rFonts w:ascii="宋体,Bold" w:hAnsi="宋体,Bold" w:eastAsia="宋体,Bold"/>
                <w:b/>
                <w:i w:val="0"/>
                <w:color w:val="000000"/>
                <w:sz w:val="21"/>
              </w:rPr>
              <w:t>A. 全双工</w:t>
            </w:r>
          </w:p>
        </w:tc>
        <w:tc>
          <w:tcPr>
            <w:tcW w:type="dxa" w:w="2920"/>
            <w:tcBorders/>
            <w:shd w:fill="ffffff"/>
            <w:tcMar>
              <w:start w:w="0" w:type="dxa"/>
              <w:end w:w="0" w:type="dxa"/>
            </w:tcMar>
          </w:tcPr>
          <w:p>
            <w:pPr>
              <w:autoSpaceDN w:val="0"/>
              <w:autoSpaceDE w:val="0"/>
              <w:widowControl/>
              <w:spacing w:line="210" w:lineRule="exact" w:before="112" w:after="0"/>
              <w:ind w:left="0" w:right="1176" w:firstLine="0"/>
              <w:jc w:val="right"/>
            </w:pPr>
            <w:r>
              <w:rPr>
                <w:rFonts w:ascii="宋体,Bold" w:hAnsi="宋体,Bold" w:eastAsia="宋体,Bold"/>
                <w:b/>
                <w:i w:val="0"/>
                <w:color w:val="000000"/>
                <w:sz w:val="21"/>
              </w:rPr>
              <w:t>B. 半双工</w:t>
            </w:r>
          </w:p>
        </w:tc>
        <w:tc>
          <w:tcPr>
            <w:tcW w:type="dxa" w:w="2060"/>
            <w:gridSpan w:val="2"/>
            <w:tcBorders/>
            <w:shd w:fill="ffffff"/>
            <w:tcMar>
              <w:start w:w="0" w:type="dxa"/>
              <w:end w:w="0" w:type="dxa"/>
            </w:tcMar>
            <w:tcMar>
              <w:start w:w="0" w:type="dxa"/>
              <w:end w:w="0" w:type="dxa"/>
            </w:tcMar>
          </w:tcPr>
          <w:p>
            <w:pPr>
              <w:autoSpaceDN w:val="0"/>
              <w:autoSpaceDE w:val="0"/>
              <w:widowControl/>
              <w:spacing w:line="210" w:lineRule="exact" w:before="112" w:after="0"/>
              <w:ind w:left="34" w:right="0" w:firstLine="0"/>
              <w:jc w:val="left"/>
            </w:pPr>
            <w:r>
              <w:rPr>
                <w:rFonts w:ascii="宋体,Bold" w:hAnsi="宋体,Bold" w:eastAsia="宋体,Bold"/>
                <w:b/>
                <w:i w:val="0"/>
                <w:color w:val="000000"/>
                <w:sz w:val="21"/>
              </w:rPr>
              <w:t>C. 单工</w:t>
            </w:r>
          </w:p>
        </w:tc>
        <w:tc>
          <w:tcPr>
            <w:tcW w:type="dxa" w:w="1805"/>
            <w:vMerge/>
            <w:tcBorders/>
          </w:tcPr>
          <w:p/>
        </w:tc>
      </w:tr>
      <w:tr>
        <w:trPr>
          <w:trHeight w:hRule="exact" w:val="486"/>
        </w:trPr>
        <w:tc>
          <w:tcPr>
            <w:tcW w:type="dxa" w:w="5000"/>
            <w:gridSpan w:val="2"/>
            <w:tcBorders/>
            <w:shd w:fill="ffffff"/>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同轴电缆比双绞线的传输速率更快</w:t>
            </w:r>
            <w:r>
              <w:rPr>
                <w:rFonts w:ascii="TimesNewRoman" w:hAnsi="TimesNewRoman" w:eastAsia="TimesNewRoman"/>
                <w:b w:val="0"/>
                <w:i w:val="0"/>
                <w:color w:val="000000"/>
                <w:sz w:val="21"/>
              </w:rPr>
              <w:t>,</w:t>
            </w:r>
            <w:r>
              <w:rPr>
                <w:rFonts w:ascii="宋体,Bold" w:hAnsi="宋体,Bold" w:eastAsia="宋体,Bold"/>
                <w:b/>
                <w:i w:val="0"/>
                <w:color w:val="000000"/>
                <w:sz w:val="21"/>
              </w:rPr>
              <w:t>得益于</w:t>
            </w:r>
            <w:r>
              <w:rPr>
                <w:rFonts w:ascii="PMExtra" w:hAnsi="PMExtra" w:eastAsia="PMExtra"/>
                <w:b w:val="0"/>
                <w:i w:val="0"/>
                <w:color w:val="000000"/>
                <w:sz w:val="21"/>
              </w:rPr>
              <w:t>(</w:t>
            </w:r>
          </w:p>
        </w:tc>
        <w:tc>
          <w:tcPr>
            <w:tcW w:type="dxa" w:w="2060"/>
            <w:gridSpan w:val="2"/>
            <w:tcBorders/>
            <w:shd w:fill="ffffff"/>
            <w:tcMar>
              <w:start w:w="0" w:type="dxa"/>
              <w:end w:w="0" w:type="dxa"/>
            </w:tcMar>
            <w:tcMar>
              <w:start w:w="0" w:type="dxa"/>
              <w:end w:w="0" w:type="dxa"/>
            </w:tcMar>
          </w:tcPr>
          <w:p>
            <w:pPr>
              <w:autoSpaceDN w:val="0"/>
              <w:autoSpaceDE w:val="0"/>
              <w:widowControl/>
              <w:spacing w:line="256" w:lineRule="exact" w:before="170" w:after="0"/>
              <w:ind w:left="214"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388" w:lineRule="exact" w:before="4" w:after="248"/>
        <w:ind w:left="1442" w:right="5328" w:firstLine="0"/>
        <w:jc w:val="left"/>
      </w:pPr>
      <w:r>
        <w:rPr>
          <w:rFonts w:ascii="宋体,Bold" w:hAnsi="宋体,Bold" w:eastAsia="宋体,Bold"/>
          <w:b/>
          <w:i w:val="0"/>
          <w:color w:val="000000"/>
          <w:sz w:val="21"/>
        </w:rPr>
        <w:t>A. 同轴电缆的铜心比双绞线粗</w:t>
      </w:r>
      <w:r>
        <w:rPr>
          <w:rFonts w:ascii="TimesNewRoman" w:hAnsi="TimesNewRoman" w:eastAsia="TimesNewRoman"/>
          <w:b w:val="0"/>
          <w:i w:val="0"/>
          <w:color w:val="000000"/>
          <w:sz w:val="21"/>
        </w:rPr>
        <w:t>,</w:t>
      </w:r>
      <w:r>
        <w:rPr>
          <w:rFonts w:ascii="宋体,Bold" w:hAnsi="宋体,Bold" w:eastAsia="宋体,Bold"/>
          <w:b/>
          <w:i w:val="0"/>
          <w:color w:val="000000"/>
          <w:sz w:val="21"/>
        </w:rPr>
        <w:t>能通过更大的电流</w:t>
      </w:r>
      <w:r>
        <w:br/>
      </w:r>
      <w:r>
        <w:rPr>
          <w:rFonts w:ascii="宋体,Bold" w:hAnsi="宋体,Bold" w:eastAsia="宋体,Bold"/>
          <w:b/>
          <w:i w:val="0"/>
          <w:color w:val="000000"/>
          <w:sz w:val="21"/>
        </w:rPr>
        <w:t>B. 同轴电缆的阻抗比较标准</w:t>
      </w:r>
      <w:r>
        <w:rPr>
          <w:rFonts w:ascii="TimesNewRoman" w:hAnsi="TimesNewRoman" w:eastAsia="TimesNewRoman"/>
          <w:b w:val="0"/>
          <w:i w:val="0"/>
          <w:color w:val="000000"/>
          <w:sz w:val="21"/>
        </w:rPr>
        <w:t>,</w:t>
      </w:r>
      <w:r>
        <w:rPr>
          <w:rFonts w:ascii="宋体,Bold" w:hAnsi="宋体,Bold" w:eastAsia="宋体,Bold"/>
          <w:b/>
          <w:i w:val="0"/>
          <w:color w:val="000000"/>
          <w:sz w:val="21"/>
        </w:rPr>
        <w:t>减少了信号的衰减</w:t>
      </w:r>
      <w:r>
        <w:br/>
      </w:r>
      <w:r>
        <w:rPr>
          <w:rFonts w:ascii="宋体,Bold" w:hAnsi="宋体,Bold" w:eastAsia="宋体,Bold"/>
          <w:b/>
          <w:i w:val="0"/>
          <w:color w:val="000000"/>
          <w:sz w:val="21"/>
        </w:rPr>
        <w:t>C. 同轴电缆具有更高的屏蔽性</w:t>
      </w:r>
      <w:r>
        <w:rPr>
          <w:rFonts w:ascii="TimesNewRoman" w:hAnsi="TimesNewRoman" w:eastAsia="TimesNewRoman"/>
          <w:b w:val="0"/>
          <w:i w:val="0"/>
          <w:color w:val="000000"/>
          <w:sz w:val="21"/>
        </w:rPr>
        <w:t>,</w:t>
      </w:r>
      <w:r>
        <w:rPr>
          <w:rFonts w:ascii="宋体,Bold" w:hAnsi="宋体,Bold" w:eastAsia="宋体,Bold"/>
          <w:b/>
          <w:i w:val="0"/>
          <w:color w:val="000000"/>
          <w:sz w:val="21"/>
        </w:rPr>
        <w:t>同时有更好的抗噪声性</w:t>
      </w:r>
      <w:r>
        <w:br/>
      </w:r>
      <w:r>
        <w:rPr>
          <w:rFonts w:ascii="宋体,Bold" w:hAnsi="宋体,Bold" w:eastAsia="宋体,Bold"/>
          <w:b/>
          <w:i w:val="0"/>
          <w:color w:val="000000"/>
          <w:sz w:val="21"/>
        </w:rPr>
        <w:t>D. 以上都正确</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28"/>
        </w:trPr>
        <w:tc>
          <w:tcPr>
            <w:tcW w:type="dxa" w:w="47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不受电磁干扰和噪声影响的传输介质是</w:t>
            </w:r>
            <w:r>
              <w:rPr>
                <w:rFonts w:ascii="PMExtra" w:hAnsi="PMExtra" w:eastAsia="PMExtra"/>
                <w:b w:val="0"/>
                <w:i w:val="0"/>
                <w:color w:val="000000"/>
                <w:sz w:val="21"/>
              </w:rPr>
              <w:t>(</w:t>
            </w:r>
          </w:p>
        </w:tc>
        <w:tc>
          <w:tcPr>
            <w:tcW w:type="dxa" w:w="1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2058" w:after="0"/>
              <w:ind w:left="0" w:right="0" w:firstLine="0"/>
              <w:jc w:val="center"/>
            </w:pPr>
            <w:r>
              <w:rPr>
                <w:rFonts w:ascii="PMExtra" w:hAnsi="PMExtra" w:eastAsia="PMExtra"/>
                <w:b w:val="0"/>
                <w:i w:val="0"/>
                <w:color w:val="000000"/>
                <w:sz w:val="21"/>
              </w:rPr>
              <w:t>)</w:t>
            </w:r>
          </w:p>
        </w:tc>
        <w:tc>
          <w:tcPr>
            <w:tcW w:type="dxa" w:w="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1980"/>
            <w:vMerge w:val="restart"/>
            <w:tcBorders/>
            <w:shd w:fill="ffffff"/>
            <w:tcMar>
              <w:start w:w="0" w:type="dxa"/>
              <w:end w:w="0" w:type="dxa"/>
            </w:tcMar>
            <w:tcMar>
              <w:start w:w="0" w:type="dxa"/>
              <w:end w:w="0" w:type="dxa"/>
            </w:tcMar>
          </w:tcPr>
          <w:p>
            <w:pPr>
              <w:autoSpaceDN w:val="0"/>
              <w:autoSpaceDE w:val="0"/>
              <w:widowControl/>
              <w:spacing w:line="210" w:lineRule="exact" w:before="542" w:after="0"/>
              <w:ind w:left="14" w:right="0" w:firstLine="0"/>
              <w:jc w:val="left"/>
            </w:pPr>
            <w:r>
              <w:rPr>
                <w:rFonts w:ascii="宋体,Bold" w:hAnsi="宋体,Bold" w:eastAsia="宋体,Bold"/>
                <w:b/>
                <w:i w:val="0"/>
                <w:color w:val="000000"/>
                <w:sz w:val="21"/>
              </w:rPr>
              <w:t>C. 光纤</w:t>
            </w:r>
          </w:p>
        </w:tc>
        <w:tc>
          <w:tcPr>
            <w:tcW w:type="dxa" w:w="2960"/>
            <w:vMerge w:val="restart"/>
            <w:tcBorders/>
            <w:shd w:fill="ffffff"/>
            <w:tcMar>
              <w:start w:w="0" w:type="dxa"/>
              <w:end w:w="0" w:type="dxa"/>
            </w:tcMar>
            <w:tcMar>
              <w:start w:w="0" w:type="dxa"/>
              <w:end w:w="0" w:type="dxa"/>
            </w:tcMar>
          </w:tcPr>
          <w:p>
            <w:pPr>
              <w:autoSpaceDN w:val="0"/>
              <w:autoSpaceDE w:val="0"/>
              <w:widowControl/>
              <w:spacing w:line="210" w:lineRule="exact" w:before="542" w:after="0"/>
              <w:ind w:left="188" w:right="0" w:firstLine="0"/>
              <w:jc w:val="left"/>
            </w:pPr>
            <w:r>
              <w:rPr>
                <w:rFonts w:ascii="宋体,Bold" w:hAnsi="宋体,Bold" w:eastAsia="宋体,Bold"/>
                <w:b/>
                <w:i w:val="0"/>
                <w:color w:val="000000"/>
                <w:sz w:val="21"/>
              </w:rPr>
              <w:t>D. 同轴电缆</w:t>
            </w:r>
          </w:p>
        </w:tc>
      </w:tr>
      <w:tr>
        <w:trPr>
          <w:trHeight w:hRule="exact" w:val="460"/>
        </w:trPr>
        <w:tc>
          <w:tcPr>
            <w:tcW w:type="dxa" w:w="2580"/>
            <w:tcBorders/>
            <w:shd w:fill="ffffff"/>
            <w:tcMar>
              <w:start w:w="0" w:type="dxa"/>
              <w:end w:w="0" w:type="dxa"/>
            </w:tcMar>
          </w:tcPr>
          <w:p>
            <w:pPr>
              <w:autoSpaceDN w:val="0"/>
              <w:autoSpaceDE w:val="0"/>
              <w:widowControl/>
              <w:spacing w:line="210" w:lineRule="exact" w:before="114" w:after="0"/>
              <w:ind w:left="0" w:right="490" w:firstLine="0"/>
              <w:jc w:val="right"/>
            </w:pPr>
            <w:r>
              <w:rPr>
                <w:rFonts w:ascii="宋体,Bold" w:hAnsi="宋体,Bold" w:eastAsia="宋体,Bold"/>
                <w:b/>
                <w:i w:val="0"/>
                <w:color w:val="000000"/>
                <w:sz w:val="21"/>
              </w:rPr>
              <w:t>A. 屏蔽双绞线</w:t>
            </w:r>
          </w:p>
        </w:tc>
        <w:tc>
          <w:tcPr>
            <w:tcW w:type="dxa" w:w="2200"/>
            <w:gridSpan w:val="2"/>
            <w:tcBorders/>
            <w:shd w:fill="ffffff"/>
            <w:tcMar>
              <w:start w:w="0" w:type="dxa"/>
              <w:end w:w="0" w:type="dxa"/>
            </w:tcMar>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B. 非屏蔽双绞线</w:t>
            </w:r>
          </w:p>
        </w:tc>
        <w:tc>
          <w:tcPr>
            <w:tcW w:type="dxa" w:w="1289"/>
            <w:vMerge/>
            <w:tcBorders/>
          </w:tcPr>
          <w:p/>
        </w:tc>
        <w:tc>
          <w:tcPr>
            <w:tcW w:type="dxa" w:w="1289"/>
            <w:vMerge/>
            <w:tcBorders/>
          </w:tcPr>
          <w:p/>
        </w:tc>
        <w:tc>
          <w:tcPr>
            <w:tcW w:type="dxa" w:w="1289"/>
            <w:vMerge/>
            <w:tcBorders/>
          </w:tcPr>
          <w:p/>
        </w:tc>
        <w:tc>
          <w:tcPr>
            <w:tcW w:type="dxa" w:w="1289"/>
            <w:vMerge/>
            <w:tcBorders/>
          </w:tcPr>
          <w:p/>
        </w:tc>
      </w:tr>
      <w:tr>
        <w:trPr>
          <w:trHeight w:hRule="exact" w:val="540"/>
        </w:trPr>
        <w:tc>
          <w:tcPr>
            <w:tcW w:type="dxa" w:w="3980"/>
            <w:gridSpan w:val="2"/>
            <w:tcBorders/>
            <w:shd w:fill="ffffff"/>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多模光纤传输光信号的原理是</w:t>
            </w:r>
            <w:r>
              <w:rPr>
                <w:rFonts w:ascii="PMExtra" w:hAnsi="PMExtra" w:eastAsia="PMExtra"/>
                <w:b w:val="0"/>
                <w:i w:val="0"/>
                <w:color w:val="000000"/>
                <w:sz w:val="21"/>
              </w:rPr>
              <w:t>(</w:t>
            </w:r>
          </w:p>
        </w:tc>
        <w:tc>
          <w:tcPr>
            <w:tcW w:type="dxa" w:w="800"/>
            <w:tcBorders/>
            <w:shd w:fill="ffffff"/>
            <w:tcMar>
              <w:start w:w="0" w:type="dxa"/>
              <w:end w:w="0" w:type="dxa"/>
            </w:tcMar>
          </w:tcPr>
          <w:p>
            <w:pPr>
              <w:autoSpaceDN w:val="0"/>
              <w:autoSpaceDE w:val="0"/>
              <w:widowControl/>
              <w:spacing w:line="256" w:lineRule="exact" w:before="172" w:after="0"/>
              <w:ind w:left="130" w:right="0" w:firstLine="0"/>
              <w:jc w:val="left"/>
            </w:pPr>
            <w:r>
              <w:rPr>
                <w:rFonts w:ascii="PMExtra" w:hAnsi="PMExtra" w:eastAsia="PMExtra"/>
                <w:b w:val="0"/>
                <w:i w:val="0"/>
                <w:color w:val="000000"/>
                <w:sz w:val="21"/>
              </w:rPr>
              <w:t>)</w:t>
            </w:r>
          </w:p>
        </w:tc>
        <w:tc>
          <w:tcPr>
            <w:tcW w:type="dxa" w:w="1289"/>
            <w:vMerge/>
            <w:tcBorders/>
          </w:tcPr>
          <w:p/>
        </w:tc>
        <w:tc>
          <w:tcPr>
            <w:tcW w:type="dxa" w:w="1289"/>
            <w:vMerge/>
            <w:tcBorders/>
          </w:tcPr>
          <w:p/>
        </w:tc>
        <w:tc>
          <w:tcPr>
            <w:tcW w:type="dxa" w:w="19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652" w:after="0"/>
              <w:ind w:left="14" w:right="0" w:firstLine="0"/>
              <w:jc w:val="left"/>
            </w:pPr>
            <w:r>
              <w:rPr>
                <w:rFonts w:ascii="宋体,Bold" w:hAnsi="宋体,Bold" w:eastAsia="宋体,Bold"/>
                <w:b/>
                <w:i w:val="0"/>
                <w:color w:val="000000"/>
                <w:sz w:val="21"/>
              </w:rPr>
              <w:t>C. 光的全反射特性</w:t>
            </w:r>
          </w:p>
        </w:tc>
        <w:tc>
          <w:tcPr>
            <w:tcW w:type="dxa" w:w="29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652" w:after="0"/>
              <w:ind w:left="188" w:right="0" w:firstLine="0"/>
              <w:jc w:val="left"/>
            </w:pPr>
            <w:r>
              <w:rPr>
                <w:rFonts w:ascii="宋体,Bold" w:hAnsi="宋体,Bold" w:eastAsia="宋体,Bold"/>
                <w:b/>
                <w:i w:val="0"/>
                <w:color w:val="000000"/>
                <w:sz w:val="21"/>
              </w:rPr>
              <w:t>D. 光的绕射特性</w:t>
            </w:r>
          </w:p>
        </w:tc>
      </w:tr>
      <w:tr>
        <w:trPr>
          <w:trHeight w:hRule="exact" w:val="460"/>
        </w:trPr>
        <w:tc>
          <w:tcPr>
            <w:tcW w:type="dxa" w:w="2580"/>
            <w:tcBorders/>
            <w:shd w:fill="ffffff"/>
            <w:tcMar>
              <w:start w:w="0" w:type="dxa"/>
              <w:end w:w="0" w:type="dxa"/>
            </w:tcMar>
          </w:tcPr>
          <w:p>
            <w:pPr>
              <w:autoSpaceDN w:val="0"/>
              <w:autoSpaceDE w:val="0"/>
              <w:widowControl/>
              <w:spacing w:line="212" w:lineRule="exact" w:before="112" w:after="0"/>
              <w:ind w:left="0" w:right="280" w:firstLine="0"/>
              <w:jc w:val="right"/>
            </w:pPr>
            <w:r>
              <w:rPr>
                <w:rFonts w:ascii="宋体,Bold" w:hAnsi="宋体,Bold" w:eastAsia="宋体,Bold"/>
                <w:b/>
                <w:i w:val="0"/>
                <w:color w:val="000000"/>
                <w:sz w:val="21"/>
              </w:rPr>
              <w:t>A. 光的折射特性</w:t>
            </w:r>
          </w:p>
        </w:tc>
        <w:tc>
          <w:tcPr>
            <w:tcW w:type="dxa" w:w="2200"/>
            <w:gridSpan w:val="2"/>
            <w:tcBorders/>
            <w:shd w:fill="ffffff"/>
            <w:tcMar>
              <w:start w:w="0" w:type="dxa"/>
              <w:end w:w="0" w:type="dxa"/>
            </w:tcMar>
            <w:tcMar>
              <w:start w:w="0" w:type="dxa"/>
              <w:end w:w="0" w:type="dxa"/>
            </w:tcMar>
          </w:tcPr>
          <w:p>
            <w:pPr>
              <w:autoSpaceDN w:val="0"/>
              <w:autoSpaceDE w:val="0"/>
              <w:widowControl/>
              <w:spacing w:line="212" w:lineRule="exact" w:before="112" w:after="0"/>
              <w:ind w:left="0" w:right="0" w:firstLine="0"/>
              <w:jc w:val="center"/>
            </w:pPr>
            <w:r>
              <w:rPr>
                <w:rFonts w:ascii="宋体,Bold" w:hAnsi="宋体,Bold" w:eastAsia="宋体,Bold"/>
                <w:b/>
                <w:i w:val="0"/>
                <w:color w:val="000000"/>
                <w:sz w:val="21"/>
              </w:rPr>
              <w:t>B. 光的发射特性</w:t>
            </w:r>
          </w:p>
        </w:tc>
        <w:tc>
          <w:tcPr>
            <w:tcW w:type="dxa" w:w="1289"/>
            <w:vMerge/>
            <w:tcBorders/>
          </w:tcPr>
          <w:p/>
        </w:tc>
        <w:tc>
          <w:tcPr>
            <w:tcW w:type="dxa" w:w="1289"/>
            <w:vMerge/>
            <w:tcBorders/>
          </w:tcPr>
          <w:p/>
        </w:tc>
        <w:tc>
          <w:tcPr>
            <w:tcW w:type="dxa" w:w="1289"/>
            <w:vMerge/>
            <w:tcBorders/>
          </w:tcPr>
          <w:p/>
        </w:tc>
        <w:tc>
          <w:tcPr>
            <w:tcW w:type="dxa" w:w="1289"/>
            <w:vMerge/>
            <w:tcBorders/>
          </w:tcPr>
          <w:p/>
        </w:tc>
      </w:tr>
      <w:tr>
        <w:trPr>
          <w:trHeight w:hRule="exact" w:val="488"/>
        </w:trPr>
        <w:tc>
          <w:tcPr>
            <w:tcW w:type="dxa" w:w="47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以下关于单模光纤的说法中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289"/>
            <w:vMerge/>
            <w:tcBorders/>
          </w:tcPr>
          <w:p/>
        </w:tc>
        <w:tc>
          <w:tcPr>
            <w:tcW w:type="dxa" w:w="1289"/>
            <w:vMerge/>
            <w:tcBorders/>
          </w:tcPr>
          <w:p/>
        </w:tc>
        <w:tc>
          <w:tcPr>
            <w:tcW w:type="dxa" w:w="1289"/>
            <w:vMerge/>
            <w:tcBorders/>
          </w:tcPr>
          <w:p/>
        </w:tc>
        <w:tc>
          <w:tcPr>
            <w:tcW w:type="dxa" w:w="1289"/>
            <w:vMerge/>
            <w:tcBorders/>
          </w:tcPr>
          <w:p/>
        </w:tc>
      </w:tr>
    </w:tbl>
    <w:p>
      <w:pPr>
        <w:autoSpaceDN w:val="0"/>
        <w:autoSpaceDE w:val="0"/>
        <w:widowControl/>
        <w:spacing w:line="384" w:lineRule="exact" w:before="6" w:after="0"/>
        <w:ind w:left="1442" w:right="4176" w:firstLine="0"/>
        <w:jc w:val="left"/>
      </w:pPr>
      <w:r>
        <w:rPr>
          <w:rFonts w:ascii="宋体,Bold" w:hAnsi="宋体,Bold" w:eastAsia="宋体,Bold"/>
          <w:b/>
          <w:i w:val="0"/>
          <w:color w:val="000000"/>
          <w:sz w:val="21"/>
        </w:rPr>
        <w:t>A. 光纤越粗</w:t>
      </w:r>
      <w:r>
        <w:rPr>
          <w:rFonts w:ascii="TimesNewRoman" w:hAnsi="TimesNewRoman" w:eastAsia="TimesNewRoman"/>
          <w:b w:val="0"/>
          <w:i w:val="0"/>
          <w:color w:val="000000"/>
          <w:sz w:val="21"/>
        </w:rPr>
        <w:t>,</w:t>
      </w:r>
      <w:r>
        <w:rPr>
          <w:rFonts w:ascii="宋体,Bold" w:hAnsi="宋体,Bold" w:eastAsia="宋体,Bold"/>
          <w:b/>
          <w:i w:val="0"/>
          <w:color w:val="000000"/>
          <w:sz w:val="21"/>
        </w:rPr>
        <w:t>数据传输速率越高</w:t>
      </w:r>
      <w:r>
        <w:br/>
      </w:r>
      <w:r>
        <w:rPr>
          <w:rFonts w:ascii="宋体,Bold" w:hAnsi="宋体,Bold" w:eastAsia="宋体,Bold"/>
          <w:b/>
          <w:i w:val="0"/>
          <w:color w:val="000000"/>
          <w:sz w:val="21"/>
        </w:rPr>
        <w:t>B. 如果光纤的直径减小到只有光的一个波长大小</w:t>
      </w:r>
      <w:r>
        <w:rPr>
          <w:rFonts w:ascii="TimesNewRoman" w:hAnsi="TimesNewRoman" w:eastAsia="TimesNewRoman"/>
          <w:b w:val="0"/>
          <w:i w:val="0"/>
          <w:color w:val="000000"/>
          <w:sz w:val="21"/>
        </w:rPr>
        <w:t>,</w:t>
      </w:r>
      <w:r>
        <w:rPr>
          <w:rFonts w:ascii="宋体,Bold" w:hAnsi="宋体,Bold" w:eastAsia="宋体,Bold"/>
          <w:b/>
          <w:i w:val="0"/>
          <w:color w:val="000000"/>
          <w:sz w:val="21"/>
        </w:rPr>
        <w:t>那么光沿直线传播</w:t>
      </w:r>
      <w:r>
        <w:rPr>
          <w:rFonts w:ascii="宋体,Bold" w:hAnsi="宋体,Bold" w:eastAsia="宋体,Bold"/>
          <w:b/>
          <w:i w:val="0"/>
          <w:color w:val="000000"/>
          <w:sz w:val="21"/>
        </w:rPr>
        <w:t>C. 光源是发光二极管或激光</w:t>
      </w:r>
      <w:r>
        <w:br/>
      </w:r>
      <w:r>
        <w:rPr>
          <w:rFonts w:ascii="宋体,Bold" w:hAnsi="宋体,Bold" w:eastAsia="宋体,Bold"/>
          <w:b/>
          <w:i w:val="0"/>
          <w:color w:val="000000"/>
          <w:sz w:val="21"/>
        </w:rPr>
        <w:t>D. 光纤是中空的</w:t>
      </w:r>
    </w:p>
    <w:p>
      <w:pPr>
        <w:autoSpaceDN w:val="0"/>
        <w:tabs>
          <w:tab w:pos="5302"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下面关于卫星通信的说法</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66" w:after="0"/>
        <w:ind w:left="1442" w:right="5616" w:firstLine="0"/>
        <w:jc w:val="left"/>
      </w:pPr>
      <w:r>
        <w:rPr>
          <w:rFonts w:ascii="宋体,Bold" w:hAnsi="宋体,Bold" w:eastAsia="宋体,Bold"/>
          <w:b/>
          <w:i w:val="0"/>
          <w:color w:val="000000"/>
          <w:sz w:val="21"/>
        </w:rPr>
        <w:t>A. 卫星通信的距离长</w:t>
      </w:r>
      <w:r>
        <w:rPr>
          <w:rFonts w:ascii="TimesNewRoman" w:hAnsi="TimesNewRoman" w:eastAsia="TimesNewRoman"/>
          <w:b w:val="0"/>
          <w:i w:val="0"/>
          <w:color w:val="000000"/>
          <w:sz w:val="21"/>
        </w:rPr>
        <w:t>,</w:t>
      </w:r>
      <w:r>
        <w:rPr>
          <w:rFonts w:ascii="宋体,Bold" w:hAnsi="宋体,Bold" w:eastAsia="宋体,Bold"/>
          <w:b/>
          <w:i w:val="0"/>
          <w:color w:val="000000"/>
          <w:sz w:val="21"/>
        </w:rPr>
        <w:t>覆盖的范围广</w:t>
      </w:r>
      <w:r>
        <w:br/>
      </w:r>
      <w:r>
        <w:rPr>
          <w:rFonts w:ascii="宋体,Bold" w:hAnsi="宋体,Bold" w:eastAsia="宋体,Bold"/>
          <w:b/>
          <w:i w:val="0"/>
          <w:color w:val="000000"/>
          <w:sz w:val="21"/>
        </w:rPr>
        <w:t>B. 使用卫星通信易于实现广播通信和多址通信</w:t>
      </w:r>
      <w:r>
        <w:br/>
      </w:r>
      <w:r>
        <w:rPr>
          <w:rFonts w:ascii="宋体,Bold" w:hAnsi="宋体,Bold" w:eastAsia="宋体,Bold"/>
          <w:b/>
          <w:i w:val="0"/>
          <w:color w:val="000000"/>
          <w:sz w:val="21"/>
        </w:rPr>
        <w:t>C. 卫星通信的好处在于不受气候的影响</w:t>
      </w:r>
      <w:r>
        <w:rPr>
          <w:rFonts w:ascii="TimesNewRoman" w:hAnsi="TimesNewRoman" w:eastAsia="TimesNewRoman"/>
          <w:b w:val="0"/>
          <w:i w:val="0"/>
          <w:color w:val="000000"/>
          <w:sz w:val="21"/>
        </w:rPr>
        <w:t>,</w:t>
      </w:r>
      <w:r>
        <w:rPr>
          <w:rFonts w:ascii="宋体,Bold" w:hAnsi="宋体,Bold" w:eastAsia="宋体,Bold"/>
          <w:b/>
          <w:i w:val="0"/>
          <w:color w:val="000000"/>
          <w:sz w:val="21"/>
        </w:rPr>
        <w:t>误码率很低</w:t>
      </w:r>
      <w:r>
        <w:br/>
      </w:r>
      <w:r>
        <w:rPr>
          <w:rFonts w:ascii="宋体,Bold" w:hAnsi="宋体,Bold" w:eastAsia="宋体,Bold"/>
          <w:b/>
          <w:i w:val="0"/>
          <w:color w:val="000000"/>
          <w:sz w:val="21"/>
        </w:rPr>
        <w:t>D. 通信费用高、延时较大是卫星通信的不足之处</w:t>
      </w:r>
    </w:p>
    <w:p>
      <w:pPr>
        <w:autoSpaceDN w:val="0"/>
        <w:autoSpaceDE w:val="0"/>
        <w:widowControl/>
        <w:spacing w:line="240" w:lineRule="exact" w:before="106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速刷CN·王道·2.物理层</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某网络在物理层规定</w:t>
      </w:r>
      <w:r>
        <w:rPr>
          <w:rFonts w:ascii="PMExtra" w:hAnsi="PMExtra" w:eastAsia="PMExtra"/>
          <w:b w:val="0"/>
          <w:i w:val="0"/>
          <w:color w:val="000000"/>
          <w:sz w:val="21"/>
        </w:rPr>
        <w:t>,</w:t>
      </w:r>
      <w:r>
        <w:rPr>
          <w:rFonts w:ascii="宋体,Bold" w:hAnsi="宋体,Bold" w:eastAsia="宋体,Bold"/>
          <w:b/>
          <w:i w:val="0"/>
          <w:color w:val="000000"/>
          <w:sz w:val="21"/>
        </w:rPr>
        <w:t xml:space="preserve"> 信号的电平用</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V</w:t>
      </w:r>
      <w:r>
        <w:rPr>
          <w:rFonts w:ascii="PMExtra" w:hAnsi="PMExtra" w:eastAsia="PMExtra"/>
          <w:b w:val="0"/>
          <w:i w:val="0"/>
          <w:color w:val="000000"/>
          <w:sz w:val="21"/>
        </w:rPr>
        <w:t xml:space="preserve"> ∼+</w:t>
      </w:r>
      <w:r>
        <w:rPr>
          <w:rFonts w:ascii="TimesNewRoman" w:hAnsi="TimesNewRoman" w:eastAsia="TimesNewRoman"/>
          <w:b w:val="0"/>
          <w:i w:val="0"/>
          <w:color w:val="000000"/>
          <w:sz w:val="21"/>
        </w:rPr>
        <w:t>15</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表示二进制</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宋体,Bold" w:hAnsi="宋体,Bold" w:eastAsia="宋体,Bold"/>
          <w:b/>
          <w:i w:val="0"/>
          <w:color w:val="000000"/>
          <w:sz w:val="21"/>
        </w:rPr>
        <w:t xml:space="preserve"> 用</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V</w:t>
      </w:r>
      <w:r>
        <w:rPr>
          <w:rFonts w:ascii="PMExtra" w:hAnsi="PMExtra" w:eastAsia="PMExtra"/>
          <w:b w:val="0"/>
          <w:i w:val="0"/>
          <w:color w:val="000000"/>
          <w:sz w:val="21"/>
        </w:rPr>
        <w:t xml:space="preserve"> ∼-</w:t>
      </w:r>
      <w:r>
        <w:rPr>
          <w:rFonts w:ascii="TimesNewRoman" w:hAnsi="TimesNewRoman" w:eastAsia="TimesNewRoman"/>
          <w:b w:val="0"/>
          <w:i w:val="0"/>
          <w:color w:val="000000"/>
          <w:sz w:val="21"/>
        </w:rPr>
        <w:t>15</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表示二进制</w:t>
      </w:r>
      <w:r>
        <w:rPr>
          <w:rFonts w:ascii="TimesNewRoman" w:hAnsi="TimesNewRoman" w:eastAsia="TimesNewRoman"/>
          <w:b w:val="0"/>
          <w:i w:val="0"/>
          <w:color w:val="000000"/>
          <w:sz w:val="21"/>
        </w:rPr>
        <w:t>1</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14"/>
        </w:trPr>
        <w:tc>
          <w:tcPr>
            <w:tcW w:type="dxa" w:w="5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电线长度限于</w:t>
            </w:r>
            <w:r>
              <w:rPr>
                <w:rFonts w:ascii="TimesNewRoman" w:hAnsi="TimesNewRoman" w:eastAsia="TimesNewRoman"/>
                <w:b w:val="0"/>
                <w:i w:val="0"/>
                <w:color w:val="000000"/>
                <w:sz w:val="21"/>
              </w:rPr>
              <w:t>15</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以内</w:t>
            </w:r>
            <w:r>
              <w:rPr>
                <w:rFonts w:ascii="PMExtra" w:hAnsi="PMExtra" w:eastAsia="PMExtra"/>
                <w:b w:val="0"/>
                <w:i w:val="0"/>
                <w:color w:val="000000"/>
                <w:sz w:val="21"/>
              </w:rPr>
              <w:t>,</w:t>
            </w:r>
            <w:r>
              <w:rPr>
                <w:rFonts w:ascii="宋体,Bold" w:hAnsi="宋体,Bold" w:eastAsia="宋体,Bold"/>
                <w:b/>
                <w:i w:val="0"/>
                <w:color w:val="000000"/>
                <w:sz w:val="21"/>
              </w:rPr>
              <w:t xml:space="preserve"> 这体现了物理层接口的</w:t>
            </w:r>
            <w:r>
              <w:rPr>
                <w:rFonts w:ascii="PMExtra" w:hAnsi="PMExtra" w:eastAsia="PMExtra"/>
                <w:b w:val="0"/>
                <w:i w:val="0"/>
                <w:color w:val="000000"/>
                <w:sz w:val="21"/>
              </w:rPr>
              <w:t>(</w:t>
            </w:r>
          </w:p>
        </w:tc>
        <w:tc>
          <w:tcPr>
            <w:tcW w:type="dxa" w:w="3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4" w:right="0" w:firstLine="0"/>
              <w:jc w:val="left"/>
            </w:pPr>
            <w:r>
              <w:rPr>
                <w:rFonts w:ascii="PMExtra" w:hAnsi="PMExtra" w:eastAsia="PMExtra"/>
                <w:b w:val="0"/>
                <w:i w:val="0"/>
                <w:color w:val="000000"/>
                <w:sz w:val="21"/>
              </w:rPr>
              <w:t>)</w:t>
            </w:r>
          </w:p>
        </w:tc>
        <w:tc>
          <w:tcPr>
            <w:tcW w:type="dxa" w:w="11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2058" w:after="0"/>
              <w:ind w:left="114" w:right="0" w:firstLine="0"/>
              <w:jc w:val="left"/>
            </w:pPr>
            <w:r>
              <w:rPr>
                <w:rFonts w:ascii="PMExtra" w:hAnsi="PMExtra" w:eastAsia="PMExtra"/>
                <w:b w:val="0"/>
                <w:i w:val="0"/>
                <w:color w:val="000000"/>
                <w:sz w:val="21"/>
              </w:rPr>
              <w:t>)</w:t>
            </w:r>
          </w:p>
        </w:tc>
      </w:tr>
      <w:tr>
        <w:trPr>
          <w:trHeight w:hRule="exact" w:val="480"/>
        </w:trPr>
        <w:tc>
          <w:tcPr>
            <w:tcW w:type="dxa" w:w="2360"/>
            <w:tcBorders/>
            <w:shd w:fill="ffffff"/>
            <w:tcMar>
              <w:start w:w="0" w:type="dxa"/>
              <w:end w:w="0" w:type="dxa"/>
            </w:tcMar>
          </w:tcPr>
          <w:p>
            <w:pPr>
              <w:autoSpaceDN w:val="0"/>
              <w:autoSpaceDE w:val="0"/>
              <w:widowControl/>
              <w:spacing w:line="210" w:lineRule="exact" w:before="128" w:after="0"/>
              <w:ind w:left="0" w:right="480" w:firstLine="0"/>
              <w:jc w:val="right"/>
            </w:pPr>
            <w:r>
              <w:rPr>
                <w:rFonts w:ascii="宋体,Bold" w:hAnsi="宋体,Bold" w:eastAsia="宋体,Bold"/>
                <w:b/>
                <w:i w:val="0"/>
                <w:color w:val="000000"/>
                <w:sz w:val="21"/>
              </w:rPr>
              <w:t>A. 机械特性</w:t>
            </w:r>
          </w:p>
        </w:tc>
        <w:tc>
          <w:tcPr>
            <w:tcW w:type="dxa" w:w="2160"/>
            <w:tcBorders/>
            <w:shd w:fill="ffffff"/>
            <w:tcMar>
              <w:start w:w="0" w:type="dxa"/>
              <w:end w:w="0" w:type="dxa"/>
            </w:tcMar>
          </w:tcPr>
          <w:p>
            <w:pPr>
              <w:autoSpaceDN w:val="0"/>
              <w:autoSpaceDE w:val="0"/>
              <w:widowControl/>
              <w:spacing w:line="210" w:lineRule="exact" w:before="128" w:after="0"/>
              <w:ind w:left="0" w:right="0" w:firstLine="0"/>
              <w:jc w:val="center"/>
            </w:pPr>
            <w:r>
              <w:rPr>
                <w:rFonts w:ascii="宋体,Bold" w:hAnsi="宋体,Bold" w:eastAsia="宋体,Bold"/>
                <w:b/>
                <w:i w:val="0"/>
                <w:color w:val="000000"/>
                <w:sz w:val="21"/>
              </w:rPr>
              <w:t>B. 功能特性</w:t>
            </w:r>
          </w:p>
        </w:tc>
        <w:tc>
          <w:tcPr>
            <w:tcW w:type="dxa" w:w="2560"/>
            <w:gridSpan w:val="2"/>
            <w:tcBorders/>
            <w:shd w:fill="ffffff"/>
            <w:tcMar>
              <w:start w:w="0" w:type="dxa"/>
              <w:end w:w="0" w:type="dxa"/>
            </w:tcMar>
            <w:tcMar>
              <w:start w:w="0" w:type="dxa"/>
              <w:end w:w="0" w:type="dxa"/>
            </w:tcMar>
          </w:tcPr>
          <w:p>
            <w:pPr>
              <w:autoSpaceDN w:val="0"/>
              <w:autoSpaceDE w:val="0"/>
              <w:widowControl/>
              <w:spacing w:line="210" w:lineRule="exact" w:before="128" w:after="0"/>
              <w:ind w:left="514" w:right="0" w:firstLine="0"/>
              <w:jc w:val="left"/>
            </w:pPr>
            <w:r>
              <w:rPr>
                <w:rFonts w:ascii="宋体,Bold" w:hAnsi="宋体,Bold" w:eastAsia="宋体,Bold"/>
                <w:b/>
                <w:i w:val="0"/>
                <w:color w:val="000000"/>
                <w:sz w:val="21"/>
              </w:rPr>
              <w:t>C. 电气特性</w:t>
            </w:r>
          </w:p>
        </w:tc>
        <w:tc>
          <w:tcPr>
            <w:tcW w:type="dxa" w:w="2000"/>
            <w:gridSpan w:val="2"/>
            <w:tcBorders/>
            <w:shd w:fill="ffffff"/>
            <w:tcMar>
              <w:start w:w="0" w:type="dxa"/>
              <w:end w:w="0" w:type="dxa"/>
            </w:tcMar>
            <w:tcMar>
              <w:start w:w="0" w:type="dxa"/>
              <w:end w:w="0" w:type="dxa"/>
            </w:tcMar>
          </w:tcPr>
          <w:p>
            <w:pPr>
              <w:autoSpaceDN w:val="0"/>
              <w:autoSpaceDE w:val="0"/>
              <w:widowControl/>
              <w:spacing w:line="210" w:lineRule="exact" w:before="128" w:after="0"/>
              <w:ind w:left="108" w:right="0" w:firstLine="0"/>
              <w:jc w:val="left"/>
            </w:pPr>
            <w:r>
              <w:rPr>
                <w:rFonts w:ascii="宋体,Bold" w:hAnsi="宋体,Bold" w:eastAsia="宋体,Bold"/>
                <w:b/>
                <w:i w:val="0"/>
                <w:color w:val="000000"/>
                <w:sz w:val="21"/>
              </w:rPr>
              <w:t>D. 规程特性</w:t>
            </w:r>
          </w:p>
        </w:tc>
        <w:tc>
          <w:tcPr>
            <w:tcW w:type="dxa" w:w="1289"/>
            <w:vMerge/>
            <w:tcBorders/>
          </w:tcPr>
          <w:p/>
        </w:tc>
      </w:tr>
      <w:tr>
        <w:trPr>
          <w:trHeight w:hRule="exact" w:val="520"/>
        </w:trPr>
        <w:tc>
          <w:tcPr>
            <w:tcW w:type="dxa" w:w="7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当描述一个物理层接口引脚处于高电平时的含义时</w:t>
            </w:r>
            <w:r>
              <w:rPr>
                <w:rFonts w:ascii="TimesNewRoman" w:hAnsi="TimesNewRoman" w:eastAsia="TimesNewRoman"/>
                <w:b w:val="0"/>
                <w:i w:val="0"/>
                <w:color w:val="000000"/>
                <w:sz w:val="21"/>
              </w:rPr>
              <w:t>,</w:t>
            </w:r>
            <w:r>
              <w:rPr>
                <w:rFonts w:ascii="宋体,Bold" w:hAnsi="宋体,Bold" w:eastAsia="宋体,Bold"/>
                <w:b/>
                <w:i w:val="0"/>
                <w:color w:val="000000"/>
                <w:sz w:val="21"/>
              </w:rPr>
              <w:t>该描述属于</w:t>
            </w:r>
            <w:r>
              <w:rPr>
                <w:rFonts w:ascii="PMExtra" w:hAnsi="PMExtra" w:eastAsia="PMExtra"/>
                <w:b w:val="0"/>
                <w:i w:val="0"/>
                <w:color w:val="000000"/>
                <w:sz w:val="21"/>
              </w:rPr>
              <w:t>(</w:t>
            </w:r>
          </w:p>
        </w:tc>
        <w:tc>
          <w:tcPr>
            <w:tcW w:type="dxa" w:w="2000"/>
            <w:gridSpan w:val="2"/>
            <w:tcBorders/>
            <w:shd w:fill="ffffff"/>
            <w:tcMar>
              <w:start w:w="0" w:type="dxa"/>
              <w:end w:w="0" w:type="dxa"/>
            </w:tcMar>
            <w:tcMar>
              <w:start w:w="0" w:type="dxa"/>
              <w:end w:w="0" w:type="dxa"/>
            </w:tcMar>
          </w:tcPr>
          <w:p>
            <w:pPr>
              <w:autoSpaceDN w:val="0"/>
              <w:autoSpaceDE w:val="0"/>
              <w:widowControl/>
              <w:spacing w:line="256" w:lineRule="exact" w:before="166" w:after="0"/>
              <w:ind w:left="132" w:right="0" w:firstLine="0"/>
              <w:jc w:val="left"/>
            </w:pPr>
            <w:r>
              <w:rPr>
                <w:rFonts w:ascii="PMExtra" w:hAnsi="PMExtra" w:eastAsia="PMExtra"/>
                <w:b w:val="0"/>
                <w:i w:val="0"/>
                <w:color w:val="000000"/>
                <w:sz w:val="21"/>
              </w:rPr>
              <w:t>)</w:t>
            </w:r>
          </w:p>
        </w:tc>
        <w:tc>
          <w:tcPr>
            <w:tcW w:type="dxa" w:w="1289"/>
            <w:vMerge/>
            <w:tcBorders/>
          </w:tcPr>
          <w:p/>
        </w:tc>
      </w:tr>
      <w:tr>
        <w:trPr>
          <w:trHeight w:hRule="exact" w:val="480"/>
        </w:trPr>
        <w:tc>
          <w:tcPr>
            <w:tcW w:type="dxa" w:w="2360"/>
            <w:tcBorders/>
            <w:shd w:fill="ffffff"/>
            <w:tcMar>
              <w:start w:w="0" w:type="dxa"/>
              <w:end w:w="0" w:type="dxa"/>
            </w:tcMar>
          </w:tcPr>
          <w:p>
            <w:pPr>
              <w:autoSpaceDN w:val="0"/>
              <w:autoSpaceDE w:val="0"/>
              <w:widowControl/>
              <w:spacing w:line="212" w:lineRule="exact" w:before="126" w:after="0"/>
              <w:ind w:left="0" w:right="480" w:firstLine="0"/>
              <w:jc w:val="right"/>
            </w:pPr>
            <w:r>
              <w:rPr>
                <w:rFonts w:ascii="宋体,Bold" w:hAnsi="宋体,Bold" w:eastAsia="宋体,Bold"/>
                <w:b/>
                <w:i w:val="0"/>
                <w:color w:val="000000"/>
                <w:sz w:val="21"/>
              </w:rPr>
              <w:t>A. 机械特性</w:t>
            </w:r>
          </w:p>
        </w:tc>
        <w:tc>
          <w:tcPr>
            <w:tcW w:type="dxa" w:w="2160"/>
            <w:tcBorders/>
            <w:shd w:fill="ffffff"/>
            <w:tcMar>
              <w:start w:w="0" w:type="dxa"/>
              <w:end w:w="0" w:type="dxa"/>
            </w:tcMar>
          </w:tcPr>
          <w:p>
            <w:pPr>
              <w:autoSpaceDN w:val="0"/>
              <w:autoSpaceDE w:val="0"/>
              <w:widowControl/>
              <w:spacing w:line="212" w:lineRule="exact" w:before="126" w:after="0"/>
              <w:ind w:left="0" w:right="0" w:firstLine="0"/>
              <w:jc w:val="center"/>
            </w:pPr>
            <w:r>
              <w:rPr>
                <w:rFonts w:ascii="宋体,Bold" w:hAnsi="宋体,Bold" w:eastAsia="宋体,Bold"/>
                <w:b/>
                <w:i w:val="0"/>
                <w:color w:val="000000"/>
                <w:sz w:val="21"/>
              </w:rPr>
              <w:t>B. 电气特性</w:t>
            </w:r>
          </w:p>
        </w:tc>
        <w:tc>
          <w:tcPr>
            <w:tcW w:type="dxa" w:w="2560"/>
            <w:gridSpan w:val="2"/>
            <w:tcBorders/>
            <w:shd w:fill="ffffff"/>
            <w:tcMar>
              <w:start w:w="0" w:type="dxa"/>
              <w:end w:w="0" w:type="dxa"/>
            </w:tcMar>
            <w:tcMar>
              <w:start w:w="0" w:type="dxa"/>
              <w:end w:w="0" w:type="dxa"/>
            </w:tcMar>
          </w:tcPr>
          <w:p>
            <w:pPr>
              <w:autoSpaceDN w:val="0"/>
              <w:autoSpaceDE w:val="0"/>
              <w:widowControl/>
              <w:spacing w:line="212" w:lineRule="exact" w:before="126" w:after="0"/>
              <w:ind w:left="514" w:right="0" w:firstLine="0"/>
              <w:jc w:val="left"/>
            </w:pPr>
            <w:r>
              <w:rPr>
                <w:rFonts w:ascii="宋体,Bold" w:hAnsi="宋体,Bold" w:eastAsia="宋体,Bold"/>
                <w:b/>
                <w:i w:val="0"/>
                <w:color w:val="000000"/>
                <w:sz w:val="21"/>
              </w:rPr>
              <w:t>C. 功能特性</w:t>
            </w:r>
          </w:p>
        </w:tc>
        <w:tc>
          <w:tcPr>
            <w:tcW w:type="dxa" w:w="2000"/>
            <w:gridSpan w:val="2"/>
            <w:tcBorders/>
            <w:shd w:fill="ffffff"/>
            <w:tcMar>
              <w:start w:w="0" w:type="dxa"/>
              <w:end w:w="0" w:type="dxa"/>
            </w:tcMar>
            <w:tcMar>
              <w:start w:w="0" w:type="dxa"/>
              <w:end w:w="0" w:type="dxa"/>
            </w:tcMar>
          </w:tcPr>
          <w:p>
            <w:pPr>
              <w:autoSpaceDN w:val="0"/>
              <w:autoSpaceDE w:val="0"/>
              <w:widowControl/>
              <w:spacing w:line="212" w:lineRule="exact" w:before="126" w:after="0"/>
              <w:ind w:left="108" w:right="0" w:firstLine="0"/>
              <w:jc w:val="left"/>
            </w:pPr>
            <w:r>
              <w:rPr>
                <w:rFonts w:ascii="宋体,Bold" w:hAnsi="宋体,Bold" w:eastAsia="宋体,Bold"/>
                <w:b/>
                <w:i w:val="0"/>
                <w:color w:val="000000"/>
                <w:sz w:val="21"/>
              </w:rPr>
              <w:t>D. 规程特性</w:t>
            </w:r>
          </w:p>
        </w:tc>
        <w:tc>
          <w:tcPr>
            <w:tcW w:type="dxa" w:w="1289"/>
            <w:vMerge/>
            <w:tcBorders/>
          </w:tcPr>
          <w:p/>
        </w:tc>
      </w:tr>
      <w:tr>
        <w:trPr>
          <w:trHeight w:hRule="exact" w:val="520"/>
        </w:trPr>
        <w:tc>
          <w:tcPr>
            <w:tcW w:type="dxa" w:w="90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统考真题】在物理层接口特性中</w:t>
            </w:r>
            <w:r>
              <w:rPr>
                <w:rFonts w:ascii="PMExtra" w:hAnsi="PMExtra" w:eastAsia="PMExtra"/>
                <w:b w:val="0"/>
                <w:i w:val="0"/>
                <w:color w:val="000000"/>
                <w:sz w:val="21"/>
              </w:rPr>
              <w:t>,</w:t>
            </w:r>
            <w:r>
              <w:rPr>
                <w:rFonts w:ascii="宋体,Bold" w:hAnsi="宋体,Bold" w:eastAsia="宋体,Bold"/>
                <w:b/>
                <w:i w:val="0"/>
                <w:color w:val="000000"/>
                <w:sz w:val="21"/>
              </w:rPr>
              <w:t xml:space="preserve"> 用于描述完成每种功能的事件发生顺序的是</w:t>
            </w:r>
            <w:r>
              <w:rPr>
                <w:rFonts w:ascii="PMExtra" w:hAnsi="PMExtra" w:eastAsia="PMExtra"/>
                <w:b w:val="0"/>
                <w:i w:val="0"/>
                <w:color w:val="000000"/>
                <w:sz w:val="21"/>
              </w:rPr>
              <w:t>(</w:t>
            </w:r>
          </w:p>
        </w:tc>
        <w:tc>
          <w:tcPr>
            <w:tcW w:type="dxa" w:w="1289"/>
            <w:vMerge/>
            <w:tcBorders/>
          </w:tcPr>
          <w:p/>
        </w:tc>
      </w:tr>
      <w:tr>
        <w:trPr>
          <w:trHeight w:hRule="exact" w:val="480"/>
        </w:trPr>
        <w:tc>
          <w:tcPr>
            <w:tcW w:type="dxa" w:w="2360"/>
            <w:tcBorders/>
            <w:shd w:fill="ffffff"/>
            <w:tcMar>
              <w:start w:w="0" w:type="dxa"/>
              <w:end w:w="0" w:type="dxa"/>
            </w:tcMar>
          </w:tcPr>
          <w:p>
            <w:pPr>
              <w:autoSpaceDN w:val="0"/>
              <w:autoSpaceDE w:val="0"/>
              <w:widowControl/>
              <w:spacing w:line="210" w:lineRule="exact" w:before="126" w:after="0"/>
              <w:ind w:left="0" w:right="480" w:firstLine="0"/>
              <w:jc w:val="right"/>
            </w:pPr>
            <w:r>
              <w:rPr>
                <w:rFonts w:ascii="宋体,Bold" w:hAnsi="宋体,Bold" w:eastAsia="宋体,Bold"/>
                <w:b/>
                <w:i w:val="0"/>
                <w:color w:val="000000"/>
                <w:sz w:val="21"/>
              </w:rPr>
              <w:t>A. 机械特性</w:t>
            </w:r>
          </w:p>
        </w:tc>
        <w:tc>
          <w:tcPr>
            <w:tcW w:type="dxa" w:w="2160"/>
            <w:tcBorders/>
            <w:shd w:fill="ffffff"/>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B. 功能特性</w:t>
            </w:r>
          </w:p>
        </w:tc>
        <w:tc>
          <w:tcPr>
            <w:tcW w:type="dxa" w:w="2560"/>
            <w:gridSpan w:val="2"/>
            <w:tcBorders/>
            <w:shd w:fill="ffffff"/>
            <w:tcMar>
              <w:start w:w="0" w:type="dxa"/>
              <w:end w:w="0" w:type="dxa"/>
            </w:tcMar>
            <w:tcMar>
              <w:start w:w="0" w:type="dxa"/>
              <w:end w:w="0" w:type="dxa"/>
            </w:tcMar>
          </w:tcPr>
          <w:p>
            <w:pPr>
              <w:autoSpaceDN w:val="0"/>
              <w:autoSpaceDE w:val="0"/>
              <w:widowControl/>
              <w:spacing w:line="210" w:lineRule="exact" w:before="126" w:after="0"/>
              <w:ind w:left="514" w:right="0" w:firstLine="0"/>
              <w:jc w:val="left"/>
            </w:pPr>
            <w:r>
              <w:rPr>
                <w:rFonts w:ascii="宋体,Bold" w:hAnsi="宋体,Bold" w:eastAsia="宋体,Bold"/>
                <w:b/>
                <w:i w:val="0"/>
                <w:color w:val="000000"/>
                <w:sz w:val="21"/>
              </w:rPr>
              <w:t>C. 过程特性</w:t>
            </w:r>
          </w:p>
        </w:tc>
        <w:tc>
          <w:tcPr>
            <w:tcW w:type="dxa" w:w="2000"/>
            <w:gridSpan w:val="2"/>
            <w:tcBorders/>
            <w:shd w:fill="ffffff"/>
            <w:tcMar>
              <w:start w:w="0" w:type="dxa"/>
              <w:end w:w="0" w:type="dxa"/>
            </w:tcMar>
            <w:tcMar>
              <w:start w:w="0" w:type="dxa"/>
              <w:end w:w="0" w:type="dxa"/>
            </w:tcMar>
          </w:tcPr>
          <w:p>
            <w:pPr>
              <w:autoSpaceDN w:val="0"/>
              <w:autoSpaceDE w:val="0"/>
              <w:widowControl/>
              <w:spacing w:line="210" w:lineRule="exact" w:before="126" w:after="0"/>
              <w:ind w:left="108" w:right="0" w:firstLine="0"/>
              <w:jc w:val="left"/>
            </w:pPr>
            <w:r>
              <w:rPr>
                <w:rFonts w:ascii="宋体,Bold" w:hAnsi="宋体,Bold" w:eastAsia="宋体,Bold"/>
                <w:b/>
                <w:i w:val="0"/>
                <w:color w:val="000000"/>
                <w:sz w:val="21"/>
              </w:rPr>
              <w:t>D. 电气特性</w:t>
            </w:r>
          </w:p>
        </w:tc>
        <w:tc>
          <w:tcPr>
            <w:tcW w:type="dxa" w:w="1289"/>
            <w:vMerge/>
            <w:tcBorders/>
          </w:tcPr>
          <w:p/>
        </w:tc>
      </w:tr>
      <w:tr>
        <w:trPr>
          <w:trHeight w:hRule="exact" w:val="520"/>
        </w:trPr>
        <w:tc>
          <w:tcPr>
            <w:tcW w:type="dxa" w:w="7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不属于物理层接口规范定义范畴的是</w:t>
            </w:r>
            <w:r>
              <w:rPr>
                <w:rFonts w:ascii="PMExtra" w:hAnsi="PMExtra" w:eastAsia="PMExtra"/>
                <w:b w:val="0"/>
                <w:i w:val="0"/>
                <w:color w:val="000000"/>
                <w:sz w:val="21"/>
              </w:rPr>
              <w:t>(</w:t>
            </w:r>
          </w:p>
        </w:tc>
        <w:tc>
          <w:tcPr>
            <w:tcW w:type="dxa" w:w="1540"/>
            <w:tcBorders/>
            <w:shd w:fill="ffffff"/>
            <w:tcMar>
              <w:start w:w="0" w:type="dxa"/>
              <w:end w:w="0" w:type="dxa"/>
            </w:tcMar>
          </w:tcPr>
          <w:p>
            <w:pPr>
              <w:autoSpaceDN w:val="0"/>
              <w:autoSpaceDE w:val="0"/>
              <w:widowControl/>
              <w:spacing w:line="258" w:lineRule="exact" w:before="164" w:after="0"/>
              <w:ind w:left="130" w:right="0" w:firstLine="0"/>
              <w:jc w:val="left"/>
            </w:pPr>
            <w:r>
              <w:rPr>
                <w:rFonts w:ascii="PMExtra" w:hAnsi="PMExtra" w:eastAsia="PMExtra"/>
                <w:b w:val="0"/>
                <w:i w:val="0"/>
                <w:color w:val="000000"/>
                <w:sz w:val="21"/>
              </w:rPr>
              <w:t>)</w:t>
            </w:r>
          </w:p>
        </w:tc>
        <w:tc>
          <w:tcPr>
            <w:tcW w:type="dxa" w:w="1289"/>
            <w:vMerge/>
            <w:tcBorders/>
          </w:tcPr>
          <w:p/>
        </w:tc>
      </w:tr>
      <w:tr>
        <w:trPr>
          <w:trHeight w:hRule="exact" w:val="396"/>
        </w:trPr>
        <w:tc>
          <w:tcPr>
            <w:tcW w:type="dxa" w:w="2360"/>
            <w:tcBorders/>
            <w:shd w:fill="ffffff"/>
            <w:tcMar>
              <w:start w:w="0" w:type="dxa"/>
              <w:end w:w="0" w:type="dxa"/>
            </w:tcMar>
          </w:tcPr>
          <w:p>
            <w:pPr>
              <w:autoSpaceDN w:val="0"/>
              <w:autoSpaceDE w:val="0"/>
              <w:widowControl/>
              <w:spacing w:line="210" w:lineRule="exact" w:before="126" w:after="0"/>
              <w:ind w:left="0" w:right="480" w:firstLine="0"/>
              <w:jc w:val="right"/>
            </w:pPr>
            <w:r>
              <w:rPr>
                <w:rFonts w:ascii="宋体,Bold" w:hAnsi="宋体,Bold" w:eastAsia="宋体,Bold"/>
                <w:b/>
                <w:i w:val="0"/>
                <w:color w:val="000000"/>
                <w:sz w:val="21"/>
              </w:rPr>
              <w:t>A. 接口形状</w:t>
            </w:r>
          </w:p>
        </w:tc>
        <w:tc>
          <w:tcPr>
            <w:tcW w:type="dxa" w:w="2160"/>
            <w:tcBorders/>
            <w:shd w:fill="ffffff"/>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B. 引脚功能</w:t>
            </w:r>
          </w:p>
        </w:tc>
        <w:tc>
          <w:tcPr>
            <w:tcW w:type="dxa" w:w="2560"/>
            <w:gridSpan w:val="2"/>
            <w:tcBorders/>
            <w:shd w:fill="ffffff"/>
            <w:tcMar>
              <w:start w:w="0" w:type="dxa"/>
              <w:end w:w="0" w:type="dxa"/>
            </w:tcMar>
            <w:tcMar>
              <w:start w:w="0" w:type="dxa"/>
              <w:end w:w="0" w:type="dxa"/>
            </w:tcMar>
          </w:tcPr>
          <w:p>
            <w:pPr>
              <w:autoSpaceDN w:val="0"/>
              <w:autoSpaceDE w:val="0"/>
              <w:widowControl/>
              <w:spacing w:line="210" w:lineRule="exact" w:before="126" w:after="0"/>
              <w:ind w:left="514" w:right="0" w:firstLine="0"/>
              <w:jc w:val="left"/>
            </w:pPr>
            <w:r>
              <w:rPr>
                <w:rFonts w:ascii="宋体,Bold" w:hAnsi="宋体,Bold" w:eastAsia="宋体,Bold"/>
                <w:b/>
                <w:i w:val="0"/>
                <w:color w:val="000000"/>
                <w:sz w:val="21"/>
              </w:rPr>
              <w:t>C. 物理地址</w:t>
            </w:r>
          </w:p>
        </w:tc>
        <w:tc>
          <w:tcPr>
            <w:tcW w:type="dxa" w:w="2000"/>
            <w:gridSpan w:val="2"/>
            <w:tcBorders/>
            <w:shd w:fill="ffffff"/>
            <w:tcMar>
              <w:start w:w="0" w:type="dxa"/>
              <w:end w:w="0" w:type="dxa"/>
            </w:tcMar>
            <w:tcMar>
              <w:start w:w="0" w:type="dxa"/>
              <w:end w:w="0" w:type="dxa"/>
            </w:tcMar>
          </w:tcPr>
          <w:p>
            <w:pPr>
              <w:autoSpaceDN w:val="0"/>
              <w:autoSpaceDE w:val="0"/>
              <w:widowControl/>
              <w:spacing w:line="210" w:lineRule="exact" w:before="126" w:after="0"/>
              <w:ind w:left="108" w:right="0" w:firstLine="0"/>
              <w:jc w:val="left"/>
            </w:pPr>
            <w:r>
              <w:rPr>
                <w:rFonts w:ascii="宋体,Bold" w:hAnsi="宋体,Bold" w:eastAsia="宋体,Bold"/>
                <w:b/>
                <w:i w:val="0"/>
                <w:color w:val="000000"/>
                <w:sz w:val="21"/>
              </w:rPr>
              <w:t>D. 信号电平</w:t>
            </w:r>
          </w:p>
        </w:tc>
        <w:tc>
          <w:tcPr>
            <w:tcW w:type="dxa" w:w="1289"/>
            <w:vMerge/>
            <w:tcBorders/>
          </w:tcPr>
          <w:p/>
        </w:tc>
      </w:tr>
    </w:tbl>
    <w:p>
      <w:pPr>
        <w:autoSpaceDN w:val="0"/>
        <w:tabs>
          <w:tab w:pos="5724" w:val="left"/>
        </w:tabs>
        <w:autoSpaceDE w:val="0"/>
        <w:widowControl/>
        <w:spacing w:line="406" w:lineRule="exact" w:before="30" w:after="0"/>
        <w:ind w:left="1442" w:right="6048" w:firstLine="0"/>
        <w:jc w:val="left"/>
      </w:pPr>
      <w:r>
        <w:rPr>
          <w:rFonts w:ascii="TimesNewRoman,Bold" w:hAnsi="TimesNewRoman,Bold" w:eastAsia="TimesNewRoman,Bold"/>
          <w:b/>
          <w:i w:val="0"/>
          <w:color w:val="000000"/>
          <w:sz w:val="24"/>
        </w:rPr>
        <w:t>2.3</w:t>
      </w:r>
      <w:r>
        <w:rPr>
          <w:rFonts w:ascii="宋体,Bold" w:hAnsi="宋体,Bold" w:eastAsia="宋体,Bold"/>
          <w:b/>
          <w:i w:val="0"/>
          <w:color w:val="000000"/>
          <w:sz w:val="24"/>
        </w:rPr>
        <w:t xml:space="preserve"> 物理层设备</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P48)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下列关于物理层设备的叙述中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6" w:after="0"/>
        <w:ind w:left="1442" w:right="4176" w:firstLine="0"/>
        <w:jc w:val="left"/>
      </w:pPr>
      <w:r>
        <w:rPr>
          <w:rFonts w:ascii="宋体,Bold" w:hAnsi="宋体,Bold" w:eastAsia="宋体,Bold"/>
          <w:b/>
          <w:i w:val="0"/>
          <w:color w:val="000000"/>
          <w:sz w:val="21"/>
        </w:rPr>
        <w:t>A. 中继器仅作用于信号的电气部分</w:t>
      </w:r>
      <w:r>
        <w:br/>
      </w:r>
      <w:r>
        <w:rPr>
          <w:rFonts w:ascii="宋体,Bold" w:hAnsi="宋体,Bold" w:eastAsia="宋体,Bold"/>
          <w:b/>
          <w:i w:val="0"/>
          <w:color w:val="000000"/>
          <w:sz w:val="21"/>
        </w:rPr>
        <w:t>B. 利用中继器来扩大网络传输距离的原理是将衰减的信号进行放大</w:t>
      </w:r>
      <w:r>
        <w:rPr>
          <w:rFonts w:ascii="宋体,Bold" w:hAnsi="宋体,Bold" w:eastAsia="宋体,Bold"/>
          <w:b/>
          <w:i w:val="0"/>
          <w:color w:val="000000"/>
          <w:sz w:val="21"/>
        </w:rPr>
        <w:t>C. 集线器实质上相当于一个多端口的中继器</w:t>
      </w:r>
      <w:r>
        <w:br/>
      </w:r>
      <w:r>
        <w:rPr>
          <w:rFonts w:ascii="宋体,Bold" w:hAnsi="宋体,Bold" w:eastAsia="宋体,Bold"/>
          <w:b/>
          <w:i w:val="0"/>
          <w:color w:val="000000"/>
          <w:sz w:val="21"/>
        </w:rPr>
        <w:t>D. 物理层设备连接的几个网段仍是一个局域网</w:t>
      </w:r>
    </w:p>
    <w:p>
      <w:pPr>
        <w:autoSpaceDN w:val="0"/>
        <w:tabs>
          <w:tab w:pos="6144"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为了使数字信号传输得更远</w:t>
      </w:r>
      <w:r>
        <w:rPr>
          <w:rFonts w:ascii="TimesNewRoman" w:hAnsi="TimesNewRoman" w:eastAsia="TimesNewRoman"/>
          <w:b w:val="0"/>
          <w:i w:val="0"/>
          <w:color w:val="000000"/>
          <w:sz w:val="21"/>
        </w:rPr>
        <w:t>,</w:t>
      </w:r>
      <w:r>
        <w:rPr>
          <w:rFonts w:ascii="宋体,Bold" w:hAnsi="宋体,Bold" w:eastAsia="宋体,Bold"/>
          <w:b/>
          <w:i w:val="0"/>
          <w:color w:val="000000"/>
          <w:sz w:val="21"/>
        </w:rPr>
        <w:t>可采用的设备是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10" w:lineRule="exact" w:before="224" w:after="0"/>
        <w:ind w:left="1442" w:right="0" w:firstLine="0"/>
        <w:jc w:val="left"/>
      </w:pPr>
      <w:r>
        <w:rPr>
          <w:rFonts w:ascii="宋体,Bold" w:hAnsi="宋体,Bold" w:eastAsia="宋体,Bold"/>
          <w:b/>
          <w:i w:val="0"/>
          <w:color w:val="000000"/>
          <w:sz w:val="21"/>
        </w:rPr>
        <w:t>A. 中继器</w:t>
      </w:r>
      <w:r>
        <w:tab/>
      </w:r>
      <w:r>
        <w:rPr>
          <w:rFonts w:ascii="宋体,Bold" w:hAnsi="宋体,Bold" w:eastAsia="宋体,Bold"/>
          <w:b/>
          <w:i w:val="0"/>
          <w:color w:val="000000"/>
          <w:sz w:val="21"/>
        </w:rPr>
        <w:t>B. 放大器</w:t>
      </w:r>
      <w:r>
        <w:tab/>
      </w:r>
      <w:r>
        <w:rPr>
          <w:rFonts w:ascii="宋体,Bold" w:hAnsi="宋体,Bold" w:eastAsia="宋体,Bold"/>
          <w:b/>
          <w:i w:val="0"/>
          <w:color w:val="000000"/>
          <w:sz w:val="21"/>
        </w:rPr>
        <w:t>C. 网桥</w:t>
      </w:r>
      <w:r>
        <w:rPr>
          <w:rFonts w:ascii="宋体,Bold" w:hAnsi="宋体,Bold" w:eastAsia="宋体,Bold"/>
          <w:b/>
          <w:i w:val="0"/>
          <w:color w:val="000000"/>
          <w:sz w:val="21"/>
        </w:rPr>
        <w:t>D. 路由器</w:t>
      </w:r>
    </w:p>
    <w:p>
      <w:pPr>
        <w:autoSpaceDN w:val="0"/>
        <w:autoSpaceDE w:val="0"/>
        <w:widowControl/>
        <w:spacing w:line="258" w:lineRule="exact" w:before="308"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以太网遵循</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802.3</w:t>
      </w:r>
      <w:r>
        <w:rPr>
          <w:rFonts w:ascii="宋体,Bold" w:hAnsi="宋体,Bold" w:eastAsia="宋体,Bold"/>
          <w:b/>
          <w:i w:val="0"/>
          <w:color w:val="000000"/>
          <w:sz w:val="21"/>
        </w:rPr>
        <w:t xml:space="preserve"> 标准</w:t>
      </w:r>
      <w:r>
        <w:rPr>
          <w:rFonts w:ascii="PMExtra" w:hAnsi="PMExtra" w:eastAsia="PMExtra"/>
          <w:b w:val="0"/>
          <w:i w:val="0"/>
          <w:color w:val="000000"/>
          <w:sz w:val="21"/>
        </w:rPr>
        <w:t>,</w:t>
      </w:r>
      <w:r>
        <w:rPr>
          <w:rFonts w:ascii="宋体,Bold" w:hAnsi="宋体,Bold" w:eastAsia="宋体,Bold"/>
          <w:b/>
          <w:i w:val="0"/>
          <w:color w:val="000000"/>
          <w:sz w:val="21"/>
        </w:rPr>
        <w:t xml:space="preserve"> 用粗缆组网时每段的长度不能大于</w:t>
      </w:r>
      <w:r>
        <w:rPr>
          <w:rFonts w:ascii="TimesNewRoman" w:hAnsi="TimesNewRoman" w:eastAsia="TimesNewRoman"/>
          <w:b w:val="0"/>
          <w:i w:val="0"/>
          <w:color w:val="000000"/>
          <w:sz w:val="21"/>
        </w:rPr>
        <w:t>500</w:t>
      </w:r>
      <w:r>
        <w:rPr>
          <w:rFonts w:ascii="TimesNewRoman,Italic" w:hAnsi="TimesNewRoman,Italic" w:eastAsia="TimesNewRoman,Italic"/>
          <w:b w:val="0"/>
          <w:i/>
          <w:color w:val="000000"/>
          <w:sz w:val="21"/>
        </w:rPr>
        <w:t>m</w:t>
      </w:r>
      <w:r>
        <w:rPr>
          <w:rFonts w:ascii="PMExtra" w:hAnsi="PMExtra" w:eastAsia="PMExtra"/>
          <w:b w:val="0"/>
          <w:i w:val="0"/>
          <w:color w:val="000000"/>
          <w:sz w:val="21"/>
        </w:rPr>
        <w:t>,</w:t>
      </w:r>
      <w:r>
        <w:rPr>
          <w:rFonts w:ascii="宋体,Bold" w:hAnsi="宋体,Bold" w:eastAsia="宋体,Bold"/>
          <w:b/>
          <w:i w:val="0"/>
          <w:color w:val="000000"/>
          <w:sz w:val="21"/>
        </w:rPr>
        <w:t xml:space="preserve"> 超过</w:t>
      </w:r>
      <w:r>
        <w:rPr>
          <w:rFonts w:ascii="TimesNewRoman" w:hAnsi="TimesNewRoman" w:eastAsia="TimesNewRoman"/>
          <w:b w:val="0"/>
          <w:i w:val="0"/>
          <w:color w:val="000000"/>
          <w:sz w:val="21"/>
        </w:rPr>
        <w:t>500</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时就要分段</w:t>
      </w:r>
      <w:r>
        <w:rPr>
          <w:rFonts w:ascii="PMExtra" w:hAnsi="PMExtra" w:eastAsia="PMExtra"/>
          <w:b w:val="0"/>
          <w:i w:val="0"/>
          <w:color w:val="000000"/>
          <w:sz w:val="21"/>
        </w:rPr>
        <w:t>,</w:t>
      </w:r>
      <w:r>
        <w:rPr>
          <w:rFonts w:ascii="宋体,Bold" w:hAnsi="宋体,Bold" w:eastAsia="宋体,Bold"/>
          <w:b/>
          <w:i w:val="0"/>
          <w:color w:val="000000"/>
          <w:sz w:val="21"/>
        </w:rPr>
        <w:t xml:space="preserve"> 段</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12"/>
        </w:trPr>
        <w:tc>
          <w:tcPr>
            <w:tcW w:type="dxa" w:w="2426"/>
            <w:gridSpan w:val="2"/>
            <w:tcBorders/>
            <w:shd w:fill="ffffff"/>
            <w:tcMar>
              <w:start w:w="0" w:type="dxa"/>
              <w:end w:w="0" w:type="dxa"/>
            </w:tcMar>
            <w:tcMar>
              <w:start w:w="0" w:type="dxa"/>
              <w:end w:w="0" w:type="dxa"/>
            </w:tcMar>
          </w:tcPr>
          <w:p>
            <w:pPr>
              <w:autoSpaceDN w:val="0"/>
              <w:autoSpaceDE w:val="0"/>
              <w:widowControl/>
              <w:spacing w:line="258" w:lineRule="exact" w:before="60" w:after="0"/>
              <w:ind w:left="0" w:right="112" w:firstLine="0"/>
              <w:jc w:val="right"/>
            </w:pPr>
            <w:r>
              <w:rPr>
                <w:rFonts w:ascii="宋体,Bold" w:hAnsi="宋体,Bold" w:eastAsia="宋体,Bold"/>
                <w:b/>
                <w:i w:val="0"/>
                <w:color w:val="000000"/>
                <w:sz w:val="21"/>
              </w:rPr>
              <w:t>间相连利用的是</w:t>
            </w:r>
            <w:r>
              <w:rPr>
                <w:rFonts w:ascii="PMExtra" w:hAnsi="PMExtra" w:eastAsia="PMExtra"/>
                <w:b w:val="0"/>
                <w:i w:val="0"/>
                <w:color w:val="000000"/>
                <w:sz w:val="21"/>
              </w:rPr>
              <w:t>(</w:t>
            </w:r>
          </w:p>
        </w:tc>
        <w:tc>
          <w:tcPr>
            <w:tcW w:type="dxa" w:w="7534"/>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14" w:right="0" w:firstLine="0"/>
              <w:jc w:val="left"/>
            </w:pPr>
            <w:r>
              <w:rPr>
                <w:rFonts w:ascii="PMExtra" w:hAnsi="PMExtra" w:eastAsia="PMExtra"/>
                <w:b w:val="0"/>
                <w:i w:val="0"/>
                <w:color w:val="000000"/>
                <w:sz w:val="21"/>
              </w:rPr>
              <w:t>)</w:t>
            </w:r>
          </w:p>
        </w:tc>
      </w:tr>
      <w:tr>
        <w:trPr>
          <w:trHeight w:hRule="exact" w:val="480"/>
        </w:trPr>
        <w:tc>
          <w:tcPr>
            <w:tcW w:type="dxa" w:w="2180"/>
            <w:tcBorders/>
            <w:shd w:fill="ffffff"/>
            <w:tcMar>
              <w:start w:w="0" w:type="dxa"/>
              <w:end w:w="0" w:type="dxa"/>
            </w:tcMar>
          </w:tcPr>
          <w:p>
            <w:pPr>
              <w:autoSpaceDN w:val="0"/>
              <w:autoSpaceDE w:val="0"/>
              <w:widowControl/>
              <w:spacing w:line="210" w:lineRule="exact" w:before="126" w:after="0"/>
              <w:ind w:left="0" w:right="90" w:firstLine="0"/>
              <w:jc w:val="right"/>
            </w:pPr>
            <w:r>
              <w:rPr>
                <w:rFonts w:ascii="宋体,Bold" w:hAnsi="宋体,Bold" w:eastAsia="宋体,Bold"/>
                <w:b/>
                <w:i w:val="0"/>
                <w:color w:val="000000"/>
                <w:sz w:val="21"/>
              </w:rPr>
              <w:t>A. 网络适配器</w:t>
            </w:r>
          </w:p>
        </w:tc>
        <w:tc>
          <w:tcPr>
            <w:tcW w:type="dxa" w:w="2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1016" w:firstLine="0"/>
              <w:jc w:val="right"/>
            </w:pPr>
            <w:r>
              <w:rPr>
                <w:rFonts w:ascii="宋体,Bold" w:hAnsi="宋体,Bold" w:eastAsia="宋体,Bold"/>
                <w:b/>
                <w:i w:val="0"/>
                <w:color w:val="000000"/>
                <w:sz w:val="21"/>
              </w:rPr>
              <w:t>B. 中继器</w:t>
            </w:r>
          </w:p>
        </w:tc>
        <w:tc>
          <w:tcPr>
            <w:tcW w:type="dxa" w:w="1940"/>
            <w:tcBorders/>
            <w:shd w:fill="ffffff"/>
            <w:tcMar>
              <w:start w:w="0" w:type="dxa"/>
              <w:end w:w="0" w:type="dxa"/>
            </w:tcMar>
          </w:tcPr>
          <w:p>
            <w:pPr>
              <w:autoSpaceDN w:val="0"/>
              <w:autoSpaceDE w:val="0"/>
              <w:widowControl/>
              <w:spacing w:line="210" w:lineRule="exact" w:before="126" w:after="0"/>
              <w:ind w:left="194" w:right="0" w:firstLine="0"/>
              <w:jc w:val="left"/>
            </w:pPr>
            <w:r>
              <w:rPr>
                <w:rFonts w:ascii="宋体,Bold" w:hAnsi="宋体,Bold" w:eastAsia="宋体,Bold"/>
                <w:b/>
                <w:i w:val="0"/>
                <w:color w:val="000000"/>
                <w:sz w:val="21"/>
              </w:rPr>
              <w:t>C. 调制解调器</w:t>
            </w:r>
          </w:p>
        </w:tc>
        <w:tc>
          <w:tcPr>
            <w:tcW w:type="dxa" w:w="3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408" w:right="0" w:firstLine="0"/>
              <w:jc w:val="left"/>
            </w:pPr>
            <w:r>
              <w:rPr>
                <w:rFonts w:ascii="宋体,Bold" w:hAnsi="宋体,Bold" w:eastAsia="宋体,Bold"/>
                <w:b/>
                <w:i w:val="0"/>
                <w:color w:val="000000"/>
                <w:sz w:val="21"/>
              </w:rPr>
              <w:t>D. 网关</w:t>
            </w:r>
          </w:p>
        </w:tc>
      </w:tr>
      <w:tr>
        <w:trPr>
          <w:trHeight w:hRule="exact" w:val="520"/>
        </w:trPr>
        <w:tc>
          <w:tcPr>
            <w:tcW w:type="dxa" w:w="73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由集线器连接多台设备构成的网络在物理上和逻辑上的结构分别是</w:t>
            </w:r>
            <w:r>
              <w:rPr>
                <w:rFonts w:ascii="PMExtra" w:hAnsi="PMExtra" w:eastAsia="PMExtra"/>
                <w:b w:val="0"/>
                <w:i w:val="0"/>
                <w:color w:val="000000"/>
                <w:sz w:val="21"/>
              </w:rPr>
              <w:t>(</w:t>
            </w:r>
          </w:p>
        </w:tc>
        <w:tc>
          <w:tcPr>
            <w:tcW w:type="dxa" w:w="2600"/>
            <w:gridSpan w:val="2"/>
            <w:tcBorders/>
            <w:shd w:fill="ffffff"/>
            <w:tcMar>
              <w:start w:w="0" w:type="dxa"/>
              <w:end w:w="0" w:type="dxa"/>
            </w:tcMar>
            <w:tcMar>
              <w:start w:w="0" w:type="dxa"/>
              <w:end w:w="0" w:type="dxa"/>
            </w:tcMar>
          </w:tcPr>
          <w:p>
            <w:pPr>
              <w:autoSpaceDN w:val="0"/>
              <w:autoSpaceDE w:val="0"/>
              <w:widowControl/>
              <w:spacing w:line="256" w:lineRule="exact" w:before="164" w:after="0"/>
              <w:ind w:left="114" w:right="0" w:firstLine="0"/>
              <w:jc w:val="left"/>
            </w:pPr>
            <w:r>
              <w:rPr>
                <w:rFonts w:ascii="PMExtra" w:hAnsi="PMExtra" w:eastAsia="PMExtra"/>
                <w:b w:val="0"/>
                <w:i w:val="0"/>
                <w:color w:val="000000"/>
                <w:sz w:val="21"/>
              </w:rPr>
              <w:t>)</w:t>
            </w:r>
          </w:p>
        </w:tc>
      </w:tr>
      <w:tr>
        <w:trPr>
          <w:trHeight w:hRule="exact" w:val="420"/>
        </w:trPr>
        <w:tc>
          <w:tcPr>
            <w:tcW w:type="dxa" w:w="48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总线形、环形</w:t>
            </w:r>
          </w:p>
        </w:tc>
        <w:tc>
          <w:tcPr>
            <w:tcW w:type="dxa" w:w="5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194" w:right="0" w:firstLine="0"/>
              <w:jc w:val="left"/>
            </w:pPr>
            <w:r>
              <w:rPr>
                <w:rFonts w:ascii="宋体,Bold" w:hAnsi="宋体,Bold" w:eastAsia="宋体,Bold"/>
                <w:b/>
                <w:i w:val="0"/>
                <w:color w:val="000000"/>
                <w:sz w:val="21"/>
              </w:rPr>
              <w:t>B. 网状、星形</w:t>
            </w:r>
          </w:p>
        </w:tc>
      </w:tr>
      <w:tr>
        <w:trPr>
          <w:trHeight w:hRule="exact" w:val="440"/>
        </w:trPr>
        <w:tc>
          <w:tcPr>
            <w:tcW w:type="dxa" w:w="48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总线形、星形</w:t>
            </w:r>
          </w:p>
        </w:tc>
        <w:tc>
          <w:tcPr>
            <w:tcW w:type="dxa" w:w="5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194" w:right="0" w:firstLine="0"/>
              <w:jc w:val="left"/>
            </w:pPr>
            <w:r>
              <w:rPr>
                <w:rFonts w:ascii="宋体,Bold" w:hAnsi="宋体,Bold" w:eastAsia="宋体,Bold"/>
                <w:b/>
                <w:i w:val="0"/>
                <w:color w:val="000000"/>
                <w:sz w:val="21"/>
              </w:rPr>
              <w:t>D. 星形、总线形</w:t>
            </w:r>
          </w:p>
        </w:tc>
      </w:tr>
      <w:tr>
        <w:trPr>
          <w:trHeight w:hRule="exact" w:val="520"/>
        </w:trPr>
        <w:tc>
          <w:tcPr>
            <w:tcW w:type="dxa" w:w="378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用集线器连接的工作站集合</w:t>
            </w:r>
            <w:r>
              <w:rPr>
                <w:rFonts w:ascii="PMExtra" w:hAnsi="PMExtra" w:eastAsia="PMExtra"/>
                <w:b w:val="0"/>
                <w:i w:val="0"/>
                <w:color w:val="000000"/>
                <w:sz w:val="21"/>
              </w:rPr>
              <w:t>(</w:t>
            </w:r>
          </w:p>
        </w:tc>
        <w:tc>
          <w:tcPr>
            <w:tcW w:type="dxa" w:w="617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14" w:right="0" w:firstLine="0"/>
              <w:jc w:val="left"/>
            </w:pPr>
            <w:r>
              <w:rPr>
                <w:rFonts w:ascii="PMExtra" w:hAnsi="PMExtra" w:eastAsia="PMExtra"/>
                <w:b w:val="0"/>
                <w:i w:val="0"/>
                <w:color w:val="000000"/>
                <w:sz w:val="21"/>
              </w:rPr>
              <w:t>)</w:t>
            </w:r>
          </w:p>
        </w:tc>
      </w:tr>
      <w:tr>
        <w:trPr>
          <w:trHeight w:hRule="exact" w:val="420"/>
        </w:trPr>
        <w:tc>
          <w:tcPr>
            <w:tcW w:type="dxa" w:w="48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722" w:right="0" w:firstLine="0"/>
              <w:jc w:val="left"/>
            </w:pPr>
            <w:r>
              <w:rPr>
                <w:rFonts w:ascii="宋体,Bold" w:hAnsi="宋体,Bold" w:eastAsia="宋体,Bold"/>
                <w:b/>
                <w:i w:val="0"/>
                <w:color w:val="000000"/>
                <w:sz w:val="21"/>
              </w:rPr>
              <w:t>A. 同属一个冲突域</w:t>
            </w:r>
            <w:r>
              <w:rPr>
                <w:rFonts w:ascii="TimesNewRoman" w:hAnsi="TimesNewRoman" w:eastAsia="TimesNewRoman"/>
                <w:b w:val="0"/>
                <w:i w:val="0"/>
                <w:color w:val="000000"/>
                <w:sz w:val="21"/>
              </w:rPr>
              <w:t>,</w:t>
            </w:r>
            <w:r>
              <w:rPr>
                <w:rFonts w:ascii="宋体,Bold" w:hAnsi="宋体,Bold" w:eastAsia="宋体,Bold"/>
                <w:b/>
                <w:i w:val="0"/>
                <w:color w:val="000000"/>
                <w:sz w:val="21"/>
              </w:rPr>
              <w:t>也同属一个广播域</w:t>
            </w:r>
          </w:p>
        </w:tc>
        <w:tc>
          <w:tcPr>
            <w:tcW w:type="dxa" w:w="5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194" w:right="0" w:firstLine="0"/>
              <w:jc w:val="left"/>
            </w:pPr>
            <w:r>
              <w:rPr>
                <w:rFonts w:ascii="宋体,Bold" w:hAnsi="宋体,Bold" w:eastAsia="宋体,Bold"/>
                <w:b/>
                <w:i w:val="0"/>
                <w:color w:val="000000"/>
                <w:sz w:val="21"/>
              </w:rPr>
              <w:t>B. 不同属一个冲突域</w:t>
            </w:r>
            <w:r>
              <w:rPr>
                <w:rFonts w:ascii="TimesNewRoman" w:hAnsi="TimesNewRoman" w:eastAsia="TimesNewRoman"/>
                <w:b w:val="0"/>
                <w:i w:val="0"/>
                <w:color w:val="000000"/>
                <w:sz w:val="21"/>
              </w:rPr>
              <w:t>,</w:t>
            </w:r>
            <w:r>
              <w:rPr>
                <w:rFonts w:ascii="宋体,Bold" w:hAnsi="宋体,Bold" w:eastAsia="宋体,Bold"/>
                <w:b/>
                <w:i w:val="0"/>
                <w:color w:val="000000"/>
                <w:sz w:val="21"/>
              </w:rPr>
              <w:t>但同属一个广播域</w:t>
            </w:r>
          </w:p>
        </w:tc>
      </w:tr>
      <w:tr>
        <w:trPr>
          <w:trHeight w:hRule="exact" w:val="460"/>
        </w:trPr>
        <w:tc>
          <w:tcPr>
            <w:tcW w:type="dxa" w:w="48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0" w:after="0"/>
              <w:ind w:left="722" w:right="0" w:firstLine="0"/>
              <w:jc w:val="left"/>
            </w:pPr>
            <w:r>
              <w:rPr>
                <w:rFonts w:ascii="宋体,Bold" w:hAnsi="宋体,Bold" w:eastAsia="宋体,Bold"/>
                <w:b/>
                <w:i w:val="0"/>
                <w:color w:val="000000"/>
                <w:sz w:val="21"/>
              </w:rPr>
              <w:t>C. 不同属一个冲突域</w:t>
            </w:r>
            <w:r>
              <w:rPr>
                <w:rFonts w:ascii="TimesNewRoman" w:hAnsi="TimesNewRoman" w:eastAsia="TimesNewRoman"/>
                <w:b w:val="0"/>
                <w:i w:val="0"/>
                <w:color w:val="000000"/>
                <w:sz w:val="21"/>
              </w:rPr>
              <w:t>,</w:t>
            </w:r>
            <w:r>
              <w:rPr>
                <w:rFonts w:ascii="宋体,Bold" w:hAnsi="宋体,Bold" w:eastAsia="宋体,Bold"/>
                <w:b/>
                <w:i w:val="0"/>
                <w:color w:val="000000"/>
                <w:sz w:val="21"/>
              </w:rPr>
              <w:t>也不同属一个广播域</w:t>
            </w:r>
          </w:p>
        </w:tc>
        <w:tc>
          <w:tcPr>
            <w:tcW w:type="dxa" w:w="5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0" w:after="0"/>
              <w:ind w:left="194" w:right="0" w:firstLine="0"/>
              <w:jc w:val="left"/>
            </w:pPr>
            <w:r>
              <w:rPr>
                <w:rFonts w:ascii="宋体,Bold" w:hAnsi="宋体,Bold" w:eastAsia="宋体,Bold"/>
                <w:b/>
                <w:i w:val="0"/>
                <w:color w:val="000000"/>
                <w:sz w:val="21"/>
              </w:rPr>
              <w:t>D. 同属一个冲突域</w:t>
            </w:r>
            <w:r>
              <w:rPr>
                <w:rFonts w:ascii="TimesNewRoman" w:hAnsi="TimesNewRoman" w:eastAsia="TimesNewRoman"/>
                <w:b w:val="0"/>
                <w:i w:val="0"/>
                <w:color w:val="000000"/>
                <w:sz w:val="21"/>
              </w:rPr>
              <w:t>,</w:t>
            </w:r>
            <w:r>
              <w:rPr>
                <w:rFonts w:ascii="宋体,Bold" w:hAnsi="宋体,Bold" w:eastAsia="宋体,Bold"/>
                <w:b/>
                <w:i w:val="0"/>
                <w:color w:val="000000"/>
                <w:sz w:val="21"/>
              </w:rPr>
              <w:t>但不同属一个广播域</w:t>
            </w:r>
          </w:p>
        </w:tc>
      </w:tr>
      <w:tr>
        <w:trPr>
          <w:trHeight w:hRule="exact" w:val="540"/>
        </w:trPr>
        <w:tc>
          <w:tcPr>
            <w:tcW w:type="dxa" w:w="315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中继器可以用来连接</w:t>
            </w:r>
            <w:r>
              <w:rPr>
                <w:rFonts w:ascii="PMExtra" w:hAnsi="PMExtra" w:eastAsia="PMExtra"/>
                <w:b w:val="0"/>
                <w:i w:val="0"/>
                <w:color w:val="000000"/>
                <w:sz w:val="21"/>
              </w:rPr>
              <w:t>(</w:t>
            </w:r>
          </w:p>
        </w:tc>
        <w:tc>
          <w:tcPr>
            <w:tcW w:type="dxa" w:w="680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112" w:right="0" w:firstLine="0"/>
              <w:jc w:val="left"/>
            </w:pPr>
            <w:r>
              <w:rPr>
                <w:rFonts w:ascii="PMExtra" w:hAnsi="PMExtra" w:eastAsia="PMExtra"/>
                <w:b w:val="0"/>
                <w:i w:val="0"/>
                <w:color w:val="000000"/>
                <w:sz w:val="21"/>
              </w:rPr>
              <w:t>)</w:t>
            </w:r>
          </w:p>
        </w:tc>
      </w:tr>
      <w:tr>
        <w:trPr>
          <w:trHeight w:hRule="exact" w:val="400"/>
        </w:trPr>
        <w:tc>
          <w:tcPr>
            <w:tcW w:type="dxa" w:w="48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722" w:right="0" w:firstLine="0"/>
              <w:jc w:val="left"/>
            </w:pPr>
            <w:r>
              <w:rPr>
                <w:rFonts w:ascii="宋体,Bold" w:hAnsi="宋体,Bold" w:eastAsia="宋体,Bold"/>
                <w:b/>
                <w:i w:val="0"/>
                <w:color w:val="000000"/>
                <w:sz w:val="21"/>
              </w:rPr>
              <w:t>A. 不同类型的局域网</w:t>
            </w:r>
          </w:p>
        </w:tc>
        <w:tc>
          <w:tcPr>
            <w:tcW w:type="dxa" w:w="5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194" w:right="0" w:firstLine="0"/>
              <w:jc w:val="left"/>
            </w:pPr>
            <w:r>
              <w:rPr>
                <w:rFonts w:ascii="宋体,Bold" w:hAnsi="宋体,Bold" w:eastAsia="宋体,Bold"/>
                <w:b/>
                <w:i w:val="0"/>
                <w:color w:val="000000"/>
                <w:sz w:val="21"/>
              </w:rPr>
              <w:t>B. 不同速率的局域网</w:t>
            </w:r>
          </w:p>
        </w:tc>
      </w:tr>
      <w:tr>
        <w:trPr>
          <w:trHeight w:hRule="exact" w:val="440"/>
        </w:trPr>
        <w:tc>
          <w:tcPr>
            <w:tcW w:type="dxa" w:w="48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0" w:after="0"/>
              <w:ind w:left="722" w:right="0" w:firstLine="0"/>
              <w:jc w:val="left"/>
            </w:pPr>
            <w:r>
              <w:rPr>
                <w:rFonts w:ascii="宋体,Bold" w:hAnsi="宋体,Bold" w:eastAsia="宋体,Bold"/>
                <w:b/>
                <w:i w:val="0"/>
                <w:color w:val="000000"/>
                <w:sz w:val="21"/>
              </w:rPr>
              <w:t>C. 不同介质的局域网</w:t>
            </w:r>
          </w:p>
        </w:tc>
        <w:tc>
          <w:tcPr>
            <w:tcW w:type="dxa" w:w="5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0" w:after="0"/>
              <w:ind w:left="194" w:right="0" w:firstLine="0"/>
              <w:jc w:val="left"/>
            </w:pPr>
            <w:r>
              <w:rPr>
                <w:rFonts w:ascii="宋体,Bold" w:hAnsi="宋体,Bold" w:eastAsia="宋体,Bold"/>
                <w:b/>
                <w:i w:val="0"/>
                <w:color w:val="000000"/>
                <w:sz w:val="21"/>
              </w:rPr>
              <w:t>D. 不同协议的局域网</w:t>
            </w:r>
          </w:p>
        </w:tc>
      </w:tr>
      <w:tr>
        <w:trPr>
          <w:trHeight w:hRule="exact" w:val="520"/>
        </w:trPr>
        <w:tc>
          <w:tcPr>
            <w:tcW w:type="dxa" w:w="85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若有</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台计算机连接到一台</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的集线器上</w:t>
            </w:r>
            <w:r>
              <w:rPr>
                <w:rFonts w:ascii="PMExtra" w:hAnsi="PMExtra" w:eastAsia="PMExtra"/>
                <w:b w:val="0"/>
                <w:i w:val="0"/>
                <w:color w:val="000000"/>
                <w:sz w:val="21"/>
              </w:rPr>
              <w:t>,</w:t>
            </w:r>
            <w:r>
              <w:rPr>
                <w:rFonts w:ascii="宋体,Bold" w:hAnsi="宋体,Bold" w:eastAsia="宋体,Bold"/>
                <w:b/>
                <w:i w:val="0"/>
                <w:color w:val="000000"/>
                <w:sz w:val="21"/>
              </w:rPr>
              <w:t xml:space="preserve"> 则每台计算机分得的平均带宽为</w:t>
            </w:r>
            <w:r>
              <w:rPr>
                <w:rFonts w:ascii="PMExtra" w:hAnsi="PMExtra" w:eastAsia="PMExtra"/>
                <w:b w:val="0"/>
                <w:i w:val="0"/>
                <w:color w:val="000000"/>
                <w:sz w:val="21"/>
              </w:rPr>
              <w:t>(</w:t>
            </w:r>
          </w:p>
        </w:tc>
        <w:tc>
          <w:tcPr>
            <w:tcW w:type="dxa" w:w="1400"/>
            <w:tcBorders/>
            <w:shd w:fill="ffffff"/>
            <w:tcMar>
              <w:start w:w="0" w:type="dxa"/>
              <w:end w:w="0" w:type="dxa"/>
            </w:tcMar>
          </w:tcPr>
          <w:p>
            <w:pPr>
              <w:autoSpaceDN w:val="0"/>
              <w:autoSpaceDE w:val="0"/>
              <w:widowControl/>
              <w:spacing w:line="258" w:lineRule="exact" w:before="168" w:after="0"/>
              <w:ind w:left="124" w:right="0" w:firstLine="0"/>
              <w:jc w:val="left"/>
            </w:pPr>
            <w:r>
              <w:rPr>
                <w:rFonts w:ascii="PMExtra" w:hAnsi="PMExtra" w:eastAsia="PMExtra"/>
                <w:b w:val="0"/>
                <w:i w:val="0"/>
                <w:color w:val="000000"/>
                <w:sz w:val="21"/>
              </w:rPr>
              <w:t>)</w:t>
            </w:r>
          </w:p>
        </w:tc>
      </w:tr>
      <w:tr>
        <w:trPr>
          <w:trHeight w:hRule="exact" w:val="416"/>
        </w:trPr>
        <w:tc>
          <w:tcPr>
            <w:tcW w:type="dxa" w:w="2180"/>
            <w:tcBorders/>
            <w:shd w:fill="ffffff"/>
            <w:tcMar>
              <w:start w:w="0" w:type="dxa"/>
              <w:end w:w="0" w:type="dxa"/>
            </w:tcMar>
          </w:tcPr>
          <w:p>
            <w:pPr>
              <w:autoSpaceDN w:val="0"/>
              <w:autoSpaceDE w:val="0"/>
              <w:widowControl/>
              <w:spacing w:line="232" w:lineRule="exact" w:before="124" w:after="0"/>
              <w:ind w:left="0" w:right="6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112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940"/>
            <w:tcBorders/>
            <w:shd w:fill="ffffff"/>
            <w:tcMar>
              <w:start w:w="0" w:type="dxa"/>
              <w:end w:w="0" w:type="dxa"/>
            </w:tcMar>
          </w:tcPr>
          <w:p>
            <w:pPr>
              <w:autoSpaceDN w:val="0"/>
              <w:autoSpaceDE w:val="0"/>
              <w:widowControl/>
              <w:spacing w:line="232" w:lineRule="exact" w:before="124" w:after="0"/>
              <w:ind w:left="1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4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bl>
    <w:p>
      <w:pPr>
        <w:autoSpaceDN w:val="0"/>
        <w:autoSpaceDE w:val="0"/>
        <w:widowControl/>
        <w:spacing w:line="240" w:lineRule="exact" w:before="122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72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962"/>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速刷CN·王道·2.物理层</w:t>
            </w:r>
          </w:p>
        </w:tc>
      </w:tr>
      <w:tr>
        <w:trPr>
          <w:trHeight w:hRule="exact" w:val="692"/>
        </w:trPr>
        <w:tc>
          <w:tcPr>
            <w:tcW w:type="dxa" w:w="4720"/>
            <w:tcBorders>
              <w:top w:sz="3.9760000705718994" w:val="single" w:color="#000000"/>
            </w:tcBorders>
            <w:shd w:fill="ffffff"/>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当集线器的一个端口收到数据后</w:t>
            </w:r>
            <w:r>
              <w:rPr>
                <w:rFonts w:ascii="PMExtra" w:hAnsi="PMExtra" w:eastAsia="PMExtra"/>
                <w:b w:val="0"/>
                <w:i w:val="0"/>
                <w:color w:val="000000"/>
                <w:sz w:val="21"/>
              </w:rPr>
              <w:t>,</w:t>
            </w:r>
            <w:r>
              <w:rPr>
                <w:rFonts w:ascii="宋体,Bold" w:hAnsi="宋体,Bold" w:eastAsia="宋体,Bold"/>
                <w:b/>
                <w:i w:val="0"/>
                <w:color w:val="000000"/>
                <w:sz w:val="21"/>
              </w:rPr>
              <w:t xml:space="preserve"> 将其</w:t>
            </w:r>
            <w:r>
              <w:rPr>
                <w:rFonts w:ascii="PMExtra" w:hAnsi="PMExtra" w:eastAsia="PMExtra"/>
                <w:b w:val="0"/>
                <w:i w:val="0"/>
                <w:color w:val="000000"/>
                <w:sz w:val="21"/>
              </w:rPr>
              <w:t>(</w:t>
            </w:r>
          </w:p>
        </w:tc>
        <w:tc>
          <w:tcPr>
            <w:tcW w:type="dxa" w:w="4962"/>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132" w:right="0" w:firstLine="0"/>
              <w:jc w:val="left"/>
            </w:pPr>
            <w:r>
              <w:rPr>
                <w:rFonts w:ascii="PMExtra" w:hAnsi="PMExtra" w:eastAsia="PMExtra"/>
                <w:b w:val="0"/>
                <w:i w:val="0"/>
                <w:color w:val="000000"/>
                <w:sz w:val="21"/>
              </w:rPr>
              <w:t>)</w:t>
            </w:r>
          </w:p>
        </w:tc>
      </w:tr>
      <w:tr>
        <w:trPr>
          <w:trHeight w:hRule="exact" w:val="400"/>
        </w:trPr>
        <w:tc>
          <w:tcPr>
            <w:tcW w:type="dxa" w:w="4720"/>
            <w:tcBorders/>
            <w:shd w:fill="ffffff"/>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从所有端口广播出去</w:t>
            </w:r>
          </w:p>
        </w:tc>
        <w:tc>
          <w:tcPr>
            <w:tcW w:type="dxa" w:w="4962"/>
            <w:gridSpan w:val="2"/>
            <w:tcBorders/>
            <w:shd w:fill="ffffff"/>
            <w:tcMar>
              <w:start w:w="0" w:type="dxa"/>
              <w:end w:w="0" w:type="dxa"/>
            </w:tcMar>
            <w:tcMar>
              <w:start w:w="0" w:type="dxa"/>
              <w:end w:w="0" w:type="dxa"/>
            </w:tcMar>
          </w:tcPr>
          <w:p>
            <w:pPr>
              <w:autoSpaceDN w:val="0"/>
              <w:autoSpaceDE w:val="0"/>
              <w:widowControl/>
              <w:spacing w:line="210" w:lineRule="exact" w:before="114" w:after="0"/>
              <w:ind w:left="314" w:right="0" w:firstLine="0"/>
              <w:jc w:val="left"/>
            </w:pPr>
            <w:r>
              <w:rPr>
                <w:rFonts w:ascii="宋体,Bold" w:hAnsi="宋体,Bold" w:eastAsia="宋体,Bold"/>
                <w:b/>
                <w:i w:val="0"/>
                <w:color w:val="000000"/>
                <w:sz w:val="21"/>
              </w:rPr>
              <w:t>B. 从除输入端口外的所有端口广播出去</w:t>
            </w:r>
          </w:p>
        </w:tc>
      </w:tr>
      <w:tr>
        <w:trPr>
          <w:trHeight w:hRule="exact" w:val="440"/>
        </w:trPr>
        <w:tc>
          <w:tcPr>
            <w:tcW w:type="dxa" w:w="4720"/>
            <w:tcBorders/>
            <w:shd w:fill="ffffff"/>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根据目的地址从合适的端口转发出去</w:t>
            </w:r>
          </w:p>
        </w:tc>
        <w:tc>
          <w:tcPr>
            <w:tcW w:type="dxa" w:w="4962"/>
            <w:gridSpan w:val="2"/>
            <w:tcBorders/>
            <w:shd w:fill="ffffff"/>
            <w:tcMar>
              <w:start w:w="0" w:type="dxa"/>
              <w:end w:w="0" w:type="dxa"/>
            </w:tcMar>
            <w:tcMar>
              <w:start w:w="0" w:type="dxa"/>
              <w:end w:w="0" w:type="dxa"/>
            </w:tcMar>
          </w:tcPr>
          <w:p>
            <w:pPr>
              <w:autoSpaceDN w:val="0"/>
              <w:autoSpaceDE w:val="0"/>
              <w:widowControl/>
              <w:spacing w:line="210" w:lineRule="exact" w:before="92" w:after="0"/>
              <w:ind w:left="314" w:right="0" w:firstLine="0"/>
              <w:jc w:val="left"/>
            </w:pPr>
            <w:r>
              <w:rPr>
                <w:rFonts w:ascii="宋体,Bold" w:hAnsi="宋体,Bold" w:eastAsia="宋体,Bold"/>
                <w:b/>
                <w:i w:val="0"/>
                <w:color w:val="000000"/>
                <w:sz w:val="21"/>
              </w:rPr>
              <w:t>D. 随机选择一个端口转发出去</w:t>
            </w:r>
          </w:p>
        </w:tc>
      </w:tr>
      <w:tr>
        <w:trPr>
          <w:trHeight w:hRule="exact" w:val="486"/>
        </w:trPr>
        <w:tc>
          <w:tcPr>
            <w:tcW w:type="dxa" w:w="5520"/>
            <w:gridSpan w:val="2"/>
            <w:tcBorders/>
            <w:shd w:fill="ffffff"/>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下列关于中继器和集线器的说法中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w:t>
            </w:r>
          </w:p>
        </w:tc>
        <w:tc>
          <w:tcPr>
            <w:tcW w:type="dxa" w:w="4162"/>
            <w:tcBorders/>
            <w:shd w:fill="ffffff"/>
            <w:tcMar>
              <w:start w:w="0" w:type="dxa"/>
              <w:end w:w="0" w:type="dxa"/>
            </w:tcMar>
          </w:tcPr>
          <w:p>
            <w:pPr>
              <w:autoSpaceDN w:val="0"/>
              <w:autoSpaceDE w:val="0"/>
              <w:widowControl/>
              <w:spacing w:line="256" w:lineRule="exact" w:before="170" w:after="0"/>
              <w:ind w:left="114" w:right="0" w:firstLine="0"/>
              <w:jc w:val="left"/>
            </w:pPr>
            <w:r>
              <w:rPr>
                <w:rFonts w:ascii="PMExtra" w:hAnsi="PMExtra" w:eastAsia="PMExtra"/>
                <w:b w:val="0"/>
                <w:i w:val="0"/>
                <w:color w:val="000000"/>
                <w:sz w:val="21"/>
              </w:rPr>
              <w:t>)</w:t>
            </w:r>
          </w:p>
        </w:tc>
      </w:tr>
    </w:tbl>
    <w:p>
      <w:pPr>
        <w:autoSpaceDN w:val="0"/>
        <w:autoSpaceDE w:val="0"/>
        <w:widowControl/>
        <w:spacing w:line="384" w:lineRule="exact" w:before="8" w:after="0"/>
        <w:ind w:left="1442" w:right="4896" w:firstLine="0"/>
        <w:jc w:val="left"/>
      </w:pPr>
      <w:r>
        <w:rPr>
          <w:rFonts w:ascii="宋体,Bold" w:hAnsi="宋体,Bold" w:eastAsia="宋体,Bold"/>
          <w:b/>
          <w:i w:val="0"/>
          <w:color w:val="000000"/>
          <w:sz w:val="21"/>
        </w:rPr>
        <w:t>A. 二者都工作在</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参考模型的物理层</w:t>
      </w:r>
      <w:r>
        <w:br/>
      </w:r>
      <w:r>
        <w:rPr>
          <w:rFonts w:ascii="宋体,Bold" w:hAnsi="宋体,Bold" w:eastAsia="宋体,Bold"/>
          <w:b/>
          <w:i w:val="0"/>
          <w:color w:val="000000"/>
          <w:sz w:val="21"/>
        </w:rPr>
        <w:t>B. 二者都可以对信号进行放大和整形</w:t>
      </w:r>
      <w:r>
        <w:br/>
      </w:r>
      <w:r>
        <w:rPr>
          <w:rFonts w:ascii="宋体,Bold" w:hAnsi="宋体,Bold" w:eastAsia="宋体,Bold"/>
          <w:b/>
          <w:i w:val="0"/>
          <w:color w:val="000000"/>
          <w:sz w:val="21"/>
        </w:rPr>
        <w:t>C. 通过中继器或集线器互连的网段数量不受限制</w:t>
      </w:r>
      <w:r>
        <w:br/>
      </w:r>
      <w:r>
        <w:rPr>
          <w:rFonts w:ascii="宋体,Bold" w:hAnsi="宋体,Bold" w:eastAsia="宋体,Bold"/>
          <w:b/>
          <w:i w:val="0"/>
          <w:color w:val="000000"/>
          <w:sz w:val="21"/>
        </w:rPr>
        <w:t>D. 中继器通常只有</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个端口</w:t>
      </w:r>
      <w:r>
        <w:rPr>
          <w:rFonts w:ascii="TimesNewRoman" w:hAnsi="TimesNewRoman" w:eastAsia="TimesNewRoman"/>
          <w:b w:val="0"/>
          <w:i w:val="0"/>
          <w:color w:val="000000"/>
          <w:sz w:val="21"/>
        </w:rPr>
        <w:t>,</w:t>
      </w:r>
      <w:r>
        <w:rPr>
          <w:rFonts w:ascii="宋体,Bold" w:hAnsi="宋体,Bold" w:eastAsia="宋体,Bold"/>
          <w:b/>
          <w:i w:val="0"/>
          <w:color w:val="000000"/>
          <w:sz w:val="21"/>
        </w:rPr>
        <w:t>而集线器通常有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个或更多端口</w:t>
      </w:r>
    </w:p>
    <w:p>
      <w:pPr>
        <w:autoSpaceDN w:val="0"/>
        <w:autoSpaceDE w:val="0"/>
        <w:widowControl/>
        <w:spacing w:line="240" w:lineRule="exact" w:before="1216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3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bl>
    <w:p>
      <w:pPr>
        <w:autoSpaceDN w:val="0"/>
        <w:tabs>
          <w:tab w:pos="5018" w:val="left"/>
        </w:tabs>
        <w:autoSpaceDE w:val="0"/>
        <w:widowControl/>
        <w:spacing w:line="438" w:lineRule="exact" w:before="176" w:after="88"/>
        <w:ind w:left="1442" w:right="4896" w:firstLine="0"/>
        <w:jc w:val="left"/>
      </w:pPr>
      <w:r>
        <w:tab/>
      </w:r>
      <w:r>
        <w:rPr>
          <w:rFonts w:ascii="宋体,Bold" w:hAnsi="宋体,Bold" w:eastAsia="宋体,Bold"/>
          <w:b/>
          <w:i w:val="0"/>
          <w:color w:val="000000"/>
          <w:sz w:val="24"/>
        </w:rPr>
        <w:t>第</w:t>
      </w:r>
      <w:r>
        <w:rPr>
          <w:rFonts w:ascii="TimesNewRoman,Bold" w:hAnsi="TimesNewRoman,Bold" w:eastAsia="TimesNewRoman,Bold"/>
          <w:b/>
          <w:i w:val="0"/>
          <w:color w:val="000000"/>
          <w:sz w:val="24"/>
        </w:rPr>
        <w:t>3</w:t>
      </w:r>
      <w:r>
        <w:rPr>
          <w:rFonts w:ascii="宋体,Bold" w:hAnsi="宋体,Bold" w:eastAsia="宋体,Bold"/>
          <w:b/>
          <w:i w:val="0"/>
          <w:color w:val="000000"/>
          <w:sz w:val="24"/>
        </w:rPr>
        <w:t xml:space="preserve"> 章数据链路层</w:t>
      </w:r>
      <w:r>
        <w:br/>
      </w:r>
      <w:r>
        <w:rPr>
          <w:rFonts w:ascii="TimesNewRoman,Bold" w:hAnsi="TimesNewRoman,Bold" w:eastAsia="TimesNewRoman,Bold"/>
          <w:b/>
          <w:i w:val="0"/>
          <w:color w:val="000000"/>
          <w:sz w:val="24"/>
        </w:rPr>
        <w:t>3.1</w:t>
      </w:r>
      <w:r>
        <w:rPr>
          <w:rFonts w:ascii="宋体,Bold" w:hAnsi="宋体,Bold" w:eastAsia="宋体,Bold"/>
          <w:b/>
          <w:i w:val="0"/>
          <w:color w:val="000000"/>
          <w:sz w:val="24"/>
        </w:rPr>
        <w:t xml:space="preserve"> 数据链路层的功能</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P54)</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12"/>
        </w:trPr>
        <w:tc>
          <w:tcPr>
            <w:tcW w:type="dxa" w:w="4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TimesNewRoman" w:hAnsi="TimesNewRoman" w:eastAsia="TimesNewRoman"/>
                <w:b w:val="0"/>
                <w:i w:val="0"/>
                <w:color w:val="000000"/>
                <w:sz w:val="21"/>
              </w:rPr>
              <w:t>,</w:t>
            </w:r>
            <w:r>
              <w:rPr>
                <w:rFonts w:ascii="宋体,Bold" w:hAnsi="宋体,Bold" w:eastAsia="宋体,Bold"/>
                <w:b/>
                <w:i w:val="0"/>
                <w:color w:val="000000"/>
                <w:sz w:val="21"/>
              </w:rPr>
              <w:t>不属于数据链路层功能的是</w:t>
            </w:r>
            <w:r>
              <w:rPr>
                <w:rFonts w:ascii="PMExtra" w:hAnsi="PMExtra" w:eastAsia="PMExtra"/>
                <w:b w:val="0"/>
                <w:i w:val="0"/>
                <w:color w:val="000000"/>
                <w:sz w:val="21"/>
              </w:rPr>
              <w:t>(</w:t>
            </w:r>
          </w:p>
        </w:tc>
        <w:tc>
          <w:tcPr>
            <w:tcW w:type="dxa" w:w="51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84" w:right="0" w:firstLine="0"/>
              <w:jc w:val="left"/>
            </w:pPr>
            <w:r>
              <w:rPr>
                <w:rFonts w:ascii="PMExtra" w:hAnsi="PMExtra" w:eastAsia="PMExtra"/>
                <w:b w:val="0"/>
                <w:i w:val="0"/>
                <w:color w:val="000000"/>
                <w:sz w:val="21"/>
              </w:rPr>
              <w:t>)</w:t>
            </w:r>
          </w:p>
        </w:tc>
      </w:tr>
      <w:tr>
        <w:trPr>
          <w:trHeight w:hRule="exact" w:val="480"/>
        </w:trPr>
        <w:tc>
          <w:tcPr>
            <w:tcW w:type="dxa" w:w="1760"/>
            <w:tcBorders/>
            <w:shd w:fill="ffffff"/>
            <w:tcMar>
              <w:start w:w="0" w:type="dxa"/>
              <w:end w:w="0" w:type="dxa"/>
            </w:tcMar>
          </w:tcPr>
          <w:p>
            <w:pPr>
              <w:autoSpaceDN w:val="0"/>
              <w:autoSpaceDE w:val="0"/>
              <w:widowControl/>
              <w:spacing w:line="210" w:lineRule="exact" w:before="130" w:after="0"/>
              <w:ind w:left="0" w:right="92" w:firstLine="0"/>
              <w:jc w:val="right"/>
            </w:pPr>
            <w:r>
              <w:rPr>
                <w:rFonts w:ascii="宋体,Bold" w:hAnsi="宋体,Bold" w:eastAsia="宋体,Bold"/>
                <w:b/>
                <w:i w:val="0"/>
                <w:color w:val="000000"/>
                <w:sz w:val="21"/>
              </w:rPr>
              <w:t>A. 帧定界</w:t>
            </w:r>
          </w:p>
        </w:tc>
        <w:tc>
          <w:tcPr>
            <w:tcW w:type="dxa" w:w="3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886" w:firstLine="0"/>
              <w:jc w:val="right"/>
            </w:pPr>
            <w:r>
              <w:rPr>
                <w:rFonts w:ascii="宋体,Bold" w:hAnsi="宋体,Bold" w:eastAsia="宋体,Bold"/>
                <w:b/>
                <w:i w:val="0"/>
                <w:color w:val="000000"/>
                <w:sz w:val="21"/>
              </w:rPr>
              <w:t>B. 电路管理</w:t>
            </w:r>
          </w:p>
        </w:tc>
        <w:tc>
          <w:tcPr>
            <w:tcW w:type="dxa" w:w="144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C. 差错控制</w:t>
            </w:r>
          </w:p>
        </w:tc>
        <w:tc>
          <w:tcPr>
            <w:tcW w:type="dxa" w:w="3720"/>
            <w:gridSpan w:val="2"/>
            <w:tcBorders/>
            <w:shd w:fill="ffffff"/>
            <w:tcMar>
              <w:start w:w="0" w:type="dxa"/>
              <w:end w:w="0" w:type="dxa"/>
            </w:tcMar>
            <w:tcMar>
              <w:start w:w="0" w:type="dxa"/>
              <w:end w:w="0" w:type="dxa"/>
            </w:tcMar>
          </w:tcPr>
          <w:p>
            <w:pPr>
              <w:autoSpaceDN w:val="0"/>
              <w:autoSpaceDE w:val="0"/>
              <w:widowControl/>
              <w:spacing w:line="210" w:lineRule="exact" w:before="130" w:after="0"/>
              <w:ind w:left="828" w:right="0" w:firstLine="0"/>
              <w:jc w:val="left"/>
            </w:pPr>
            <w:r>
              <w:rPr>
                <w:rFonts w:ascii="宋体,Bold" w:hAnsi="宋体,Bold" w:eastAsia="宋体,Bold"/>
                <w:b/>
                <w:i w:val="0"/>
                <w:color w:val="000000"/>
                <w:sz w:val="21"/>
              </w:rPr>
              <w:t>D. 流量控制</w:t>
            </w:r>
          </w:p>
        </w:tc>
      </w:tr>
      <w:tr>
        <w:trPr>
          <w:trHeight w:hRule="exact" w:val="520"/>
        </w:trPr>
        <w:tc>
          <w:tcPr>
            <w:tcW w:type="dxa" w:w="4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PMExtra" w:hAnsi="PMExtra" w:eastAsia="PMExtra"/>
                <w:b w:val="0"/>
                <w:i w:val="0"/>
                <w:color w:val="000000"/>
                <w:sz w:val="21"/>
              </w:rPr>
              <w:t>,</w:t>
            </w:r>
            <w:r>
              <w:rPr>
                <w:rFonts w:ascii="宋体,Bold" w:hAnsi="宋体,Bold" w:eastAsia="宋体,Bold"/>
                <w:b/>
                <w:i w:val="0"/>
                <w:color w:val="000000"/>
                <w:sz w:val="21"/>
              </w:rPr>
              <w:t xml:space="preserve"> 不属于数据链路层功能的是</w:t>
            </w:r>
            <w:r>
              <w:rPr>
                <w:rFonts w:ascii="PMExtra" w:hAnsi="PMExtra" w:eastAsia="PMExtra"/>
                <w:b w:val="0"/>
                <w:i w:val="0"/>
                <w:color w:val="000000"/>
                <w:sz w:val="21"/>
              </w:rPr>
              <w:t>(</w:t>
            </w:r>
          </w:p>
        </w:tc>
        <w:tc>
          <w:tcPr>
            <w:tcW w:type="dxa" w:w="51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142" w:right="0" w:firstLine="0"/>
              <w:jc w:val="left"/>
            </w:pPr>
            <w:r>
              <w:rPr>
                <w:rFonts w:ascii="PMExtra" w:hAnsi="PMExtra" w:eastAsia="PMExtra"/>
                <w:b w:val="0"/>
                <w:i w:val="0"/>
                <w:color w:val="000000"/>
                <w:sz w:val="21"/>
              </w:rPr>
              <w:t>)</w:t>
            </w:r>
          </w:p>
        </w:tc>
      </w:tr>
      <w:tr>
        <w:trPr>
          <w:trHeight w:hRule="exact" w:val="420"/>
        </w:trPr>
        <w:tc>
          <w:tcPr>
            <w:tcW w:type="dxa" w:w="4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透明传输</w:t>
            </w:r>
          </w:p>
        </w:tc>
        <w:tc>
          <w:tcPr>
            <w:tcW w:type="dxa" w:w="51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114" w:right="0" w:firstLine="0"/>
              <w:jc w:val="left"/>
            </w:pPr>
            <w:r>
              <w:rPr>
                <w:rFonts w:ascii="宋体,Bold" w:hAnsi="宋体,Bold" w:eastAsia="宋体,Bold"/>
                <w:b/>
                <w:i w:val="0"/>
                <w:color w:val="000000"/>
                <w:sz w:val="21"/>
              </w:rPr>
              <w:t>B. 差错检测</w:t>
            </w:r>
          </w:p>
        </w:tc>
      </w:tr>
      <w:tr>
        <w:trPr>
          <w:trHeight w:hRule="exact" w:val="440"/>
        </w:trPr>
        <w:tc>
          <w:tcPr>
            <w:tcW w:type="dxa" w:w="4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可靠传输</w:t>
            </w:r>
          </w:p>
        </w:tc>
        <w:tc>
          <w:tcPr>
            <w:tcW w:type="dxa" w:w="51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114" w:right="0" w:firstLine="0"/>
              <w:jc w:val="left"/>
            </w:pPr>
            <w:r>
              <w:rPr>
                <w:rFonts w:ascii="宋体,Bold" w:hAnsi="宋体,Bold" w:eastAsia="宋体,Bold"/>
                <w:b/>
                <w:i w:val="0"/>
                <w:color w:val="000000"/>
                <w:sz w:val="21"/>
              </w:rPr>
              <w:t>D. 拥塞控制</w:t>
            </w:r>
          </w:p>
        </w:tc>
      </w:tr>
      <w:tr>
        <w:trPr>
          <w:trHeight w:hRule="exact" w:val="520"/>
        </w:trPr>
        <w:tc>
          <w:tcPr>
            <w:tcW w:type="dxa" w:w="5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TimesNewRoman" w:hAnsi="TimesNewRoman" w:eastAsia="TimesNewRoman"/>
                <w:b w:val="0"/>
                <w:i w:val="0"/>
                <w:color w:val="000000"/>
                <w:sz w:val="21"/>
              </w:rPr>
              <w:t>,</w:t>
            </w:r>
            <w:r>
              <w:rPr>
                <w:rFonts w:ascii="宋体,Bold" w:hAnsi="宋体,Bold" w:eastAsia="宋体,Bold"/>
                <w:b/>
                <w:i w:val="0"/>
                <w:color w:val="000000"/>
                <w:sz w:val="21"/>
              </w:rPr>
              <w:t>不属于数据链路层协议功能的是</w:t>
            </w:r>
            <w:r>
              <w:rPr>
                <w:rFonts w:ascii="PMExtra" w:hAnsi="PMExtra" w:eastAsia="PMExtra"/>
                <w:b w:val="0"/>
                <w:i w:val="0"/>
                <w:color w:val="000000"/>
                <w:sz w:val="21"/>
              </w:rPr>
              <w:t>(</w:t>
            </w:r>
          </w:p>
        </w:tc>
        <w:tc>
          <w:tcPr>
            <w:tcW w:type="dxa" w:w="47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124" w:right="0" w:firstLine="0"/>
              <w:jc w:val="left"/>
            </w:pPr>
            <w:r>
              <w:rPr>
                <w:rFonts w:ascii="PMExtra" w:hAnsi="PMExtra" w:eastAsia="PMExtra"/>
                <w:b w:val="0"/>
                <w:i w:val="0"/>
                <w:color w:val="000000"/>
                <w:sz w:val="21"/>
              </w:rPr>
              <w:t>)</w:t>
            </w:r>
          </w:p>
        </w:tc>
      </w:tr>
      <w:tr>
        <w:trPr>
          <w:trHeight w:hRule="exact" w:val="420"/>
        </w:trPr>
        <w:tc>
          <w:tcPr>
            <w:tcW w:type="dxa" w:w="4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定义数据格式</w:t>
            </w:r>
          </w:p>
        </w:tc>
        <w:tc>
          <w:tcPr>
            <w:tcW w:type="dxa" w:w="51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114" w:right="0" w:firstLine="0"/>
              <w:jc w:val="left"/>
            </w:pPr>
            <w:r>
              <w:rPr>
                <w:rFonts w:ascii="宋体,Bold" w:hAnsi="宋体,Bold" w:eastAsia="宋体,Bold"/>
                <w:b/>
                <w:i w:val="0"/>
                <w:color w:val="000000"/>
                <w:sz w:val="21"/>
              </w:rPr>
              <w:t>B. 提供节点之间的可靠传输</w:t>
            </w:r>
          </w:p>
        </w:tc>
      </w:tr>
      <w:tr>
        <w:trPr>
          <w:trHeight w:hRule="exact" w:val="440"/>
        </w:trPr>
        <w:tc>
          <w:tcPr>
            <w:tcW w:type="dxa" w:w="4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控制对物理传输介质的访问</w:t>
            </w:r>
          </w:p>
        </w:tc>
        <w:tc>
          <w:tcPr>
            <w:tcW w:type="dxa" w:w="51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114" w:right="0" w:firstLine="0"/>
              <w:jc w:val="left"/>
            </w:pPr>
            <w:r>
              <w:rPr>
                <w:rFonts w:ascii="宋体,Bold" w:hAnsi="宋体,Bold" w:eastAsia="宋体,Bold"/>
                <w:b/>
                <w:i w:val="0"/>
                <w:color w:val="000000"/>
                <w:sz w:val="21"/>
              </w:rPr>
              <w:t>D. 为终端节点隐蔽物理传输的细节</w:t>
            </w:r>
          </w:p>
        </w:tc>
      </w:tr>
      <w:tr>
        <w:trPr>
          <w:trHeight w:hRule="exact" w:val="520"/>
        </w:trPr>
        <w:tc>
          <w:tcPr>
            <w:tcW w:type="dxa" w:w="63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为了避免传输过程中帧的丢失</w:t>
            </w:r>
            <w:r>
              <w:rPr>
                <w:rFonts w:ascii="TimesNewRoman" w:hAnsi="TimesNewRoman" w:eastAsia="TimesNewRoman"/>
                <w:b w:val="0"/>
                <w:i w:val="0"/>
                <w:color w:val="000000"/>
                <w:sz w:val="21"/>
              </w:rPr>
              <w:t>,</w:t>
            </w:r>
            <w:r>
              <w:rPr>
                <w:rFonts w:ascii="宋体,Bold" w:hAnsi="宋体,Bold" w:eastAsia="宋体,Bold"/>
                <w:b/>
                <w:i w:val="0"/>
                <w:color w:val="000000"/>
                <w:sz w:val="21"/>
              </w:rPr>
              <w:t>数据链路层采用的方法是</w:t>
            </w:r>
            <w:r>
              <w:rPr>
                <w:rFonts w:ascii="PMExtra" w:hAnsi="PMExtra" w:eastAsia="PMExtra"/>
                <w:b w:val="0"/>
                <w:i w:val="0"/>
                <w:color w:val="000000"/>
                <w:sz w:val="21"/>
              </w:rPr>
              <w:t>(</w:t>
            </w:r>
          </w:p>
        </w:tc>
        <w:tc>
          <w:tcPr>
            <w:tcW w:type="dxa" w:w="3720"/>
            <w:gridSpan w:val="2"/>
            <w:tcBorders/>
            <w:shd w:fill="ffffff"/>
            <w:tcMar>
              <w:start w:w="0" w:type="dxa"/>
              <w:end w:w="0" w:type="dxa"/>
            </w:tcMar>
            <w:tcMar>
              <w:start w:w="0" w:type="dxa"/>
              <w:end w:w="0" w:type="dxa"/>
            </w:tcMar>
          </w:tcPr>
          <w:p>
            <w:pPr>
              <w:autoSpaceDN w:val="0"/>
              <w:autoSpaceDE w:val="0"/>
              <w:widowControl/>
              <w:spacing w:line="256" w:lineRule="exact" w:before="164" w:after="0"/>
              <w:ind w:left="116" w:right="0" w:firstLine="0"/>
              <w:jc w:val="left"/>
            </w:pPr>
            <w:r>
              <w:rPr>
                <w:rFonts w:ascii="PMExtra" w:hAnsi="PMExtra" w:eastAsia="PMExtra"/>
                <w:b w:val="0"/>
                <w:i w:val="0"/>
                <w:color w:val="000000"/>
                <w:sz w:val="21"/>
              </w:rPr>
              <w:t>)</w:t>
            </w:r>
          </w:p>
        </w:tc>
      </w:tr>
      <w:tr>
        <w:trPr>
          <w:trHeight w:hRule="exact" w:val="480"/>
        </w:trPr>
        <w:tc>
          <w:tcPr>
            <w:tcW w:type="dxa" w:w="2484"/>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394" w:firstLine="0"/>
              <w:jc w:val="right"/>
            </w:pPr>
            <w:r>
              <w:rPr>
                <w:rFonts w:ascii="宋体,Bold" w:hAnsi="宋体,Bold" w:eastAsia="宋体,Bold"/>
                <w:b/>
                <w:i w:val="0"/>
                <w:color w:val="000000"/>
                <w:sz w:val="21"/>
              </w:rPr>
              <w:t>A. 帧编号机制</w:t>
            </w:r>
          </w:p>
        </w:tc>
        <w:tc>
          <w:tcPr>
            <w:tcW w:type="dxa" w:w="2436"/>
            <w:gridSpan w:val="2"/>
            <w:tcBorders/>
            <w:shd w:fill="ffffff"/>
            <w:tcMar>
              <w:start w:w="0" w:type="dxa"/>
              <w:end w:w="0" w:type="dxa"/>
            </w:tcMar>
            <w:tcMar>
              <w:start w:w="0" w:type="dxa"/>
              <w:end w:w="0" w:type="dxa"/>
            </w:tcMar>
          </w:tcPr>
          <w:p>
            <w:pPr>
              <w:autoSpaceDN w:val="0"/>
              <w:autoSpaceDE w:val="0"/>
              <w:widowControl/>
              <w:spacing w:line="210" w:lineRule="exact" w:before="126" w:after="0"/>
              <w:ind w:left="394" w:right="0" w:firstLine="0"/>
              <w:jc w:val="left"/>
            </w:pPr>
            <w:r>
              <w:rPr>
                <w:rFonts w:ascii="宋体,Bold" w:hAnsi="宋体,Bold" w:eastAsia="宋体,Bold"/>
                <w:b/>
                <w:i w:val="0"/>
                <w:color w:val="000000"/>
                <w:sz w:val="21"/>
              </w:rPr>
              <w:t>B. 循环冗余检验码</w:t>
            </w:r>
          </w:p>
        </w:tc>
        <w:tc>
          <w:tcPr>
            <w:tcW w:type="dxa" w:w="1440"/>
            <w:gridSpan w:val="2"/>
            <w:tcBorders/>
            <w:shd w:fill="ffffff"/>
            <w:tcMar>
              <w:start w:w="0" w:type="dxa"/>
              <w:end w:w="0" w:type="dxa"/>
            </w:tcMar>
            <w:tcMar>
              <w:start w:w="0" w:type="dxa"/>
              <w:end w:w="0" w:type="dxa"/>
            </w:tcMar>
          </w:tcPr>
          <w:p>
            <w:pPr>
              <w:autoSpaceDN w:val="0"/>
              <w:autoSpaceDE w:val="0"/>
              <w:widowControl/>
              <w:spacing w:line="210" w:lineRule="exact" w:before="126" w:after="0"/>
              <w:ind w:left="114" w:right="0" w:firstLine="0"/>
              <w:jc w:val="left"/>
            </w:pPr>
            <w:r>
              <w:rPr>
                <w:rFonts w:ascii="宋体,Bold" w:hAnsi="宋体,Bold" w:eastAsia="宋体,Bold"/>
                <w:b/>
                <w:i w:val="0"/>
                <w:color w:val="000000"/>
                <w:sz w:val="21"/>
              </w:rPr>
              <w:t>C. 海明码</w:t>
            </w:r>
          </w:p>
        </w:tc>
        <w:tc>
          <w:tcPr>
            <w:tcW w:type="dxa" w:w="3720"/>
            <w:gridSpan w:val="2"/>
            <w:tcBorders/>
            <w:shd w:fill="ffffff"/>
            <w:tcMar>
              <w:start w:w="0" w:type="dxa"/>
              <w:end w:w="0" w:type="dxa"/>
            </w:tcMar>
            <w:tcMar>
              <w:start w:w="0" w:type="dxa"/>
              <w:end w:w="0" w:type="dxa"/>
            </w:tcMar>
          </w:tcPr>
          <w:p>
            <w:pPr>
              <w:autoSpaceDN w:val="0"/>
              <w:autoSpaceDE w:val="0"/>
              <w:widowControl/>
              <w:spacing w:line="210" w:lineRule="exact" w:before="126" w:after="0"/>
              <w:ind w:left="828" w:right="0" w:firstLine="0"/>
              <w:jc w:val="left"/>
            </w:pPr>
            <w:r>
              <w:rPr>
                <w:rFonts w:ascii="宋体,Bold" w:hAnsi="宋体,Bold" w:eastAsia="宋体,Bold"/>
                <w:b/>
                <w:i w:val="0"/>
                <w:color w:val="000000"/>
                <w:sz w:val="21"/>
              </w:rPr>
              <w:t>D. 计时器超时重发</w:t>
            </w:r>
          </w:p>
        </w:tc>
      </w:tr>
      <w:tr>
        <w:trPr>
          <w:trHeight w:hRule="exact" w:val="520"/>
        </w:trPr>
        <w:tc>
          <w:tcPr>
            <w:tcW w:type="dxa" w:w="6782"/>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对于信道比较可靠且对实时性要求高的网络</w:t>
            </w:r>
            <w:r>
              <w:rPr>
                <w:rFonts w:ascii="TimesNewRoman" w:hAnsi="TimesNewRoman" w:eastAsia="TimesNewRoman"/>
                <w:b w:val="0"/>
                <w:i w:val="0"/>
                <w:color w:val="000000"/>
                <w:sz w:val="21"/>
              </w:rPr>
              <w:t>,</w:t>
            </w:r>
            <w:r>
              <w:rPr>
                <w:rFonts w:ascii="宋体,Bold" w:hAnsi="宋体,Bold" w:eastAsia="宋体,Bold"/>
                <w:b/>
                <w:i w:val="0"/>
                <w:color w:val="000000"/>
                <w:sz w:val="21"/>
              </w:rPr>
              <w:t>数据链路层采用</w:t>
            </w:r>
            <w:r>
              <w:rPr>
                <w:rFonts w:ascii="PMExtra" w:hAnsi="PMExtra" w:eastAsia="PMExtra"/>
                <w:b w:val="0"/>
                <w:i w:val="0"/>
                <w:color w:val="000000"/>
                <w:sz w:val="21"/>
              </w:rPr>
              <w:t>(</w:t>
            </w:r>
          </w:p>
        </w:tc>
        <w:tc>
          <w:tcPr>
            <w:tcW w:type="dxa" w:w="3298"/>
            <w:tcBorders/>
            <w:shd w:fill="ffffff"/>
            <w:tcMar>
              <w:start w:w="0" w:type="dxa"/>
              <w:end w:w="0" w:type="dxa"/>
            </w:tcMar>
          </w:tcPr>
          <w:p>
            <w:pPr>
              <w:autoSpaceDN w:val="0"/>
              <w:autoSpaceDE w:val="0"/>
              <w:widowControl/>
              <w:spacing w:line="256" w:lineRule="exact" w:before="164"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比较合适。</w:t>
            </w:r>
          </w:p>
        </w:tc>
      </w:tr>
      <w:tr>
        <w:trPr>
          <w:trHeight w:hRule="exact" w:val="420"/>
        </w:trPr>
        <w:tc>
          <w:tcPr>
            <w:tcW w:type="dxa" w:w="4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4" w:after="0"/>
              <w:ind w:left="722" w:right="0" w:firstLine="0"/>
              <w:jc w:val="left"/>
            </w:pPr>
            <w:r>
              <w:rPr>
                <w:rFonts w:ascii="宋体,Bold" w:hAnsi="宋体,Bold" w:eastAsia="宋体,Bold"/>
                <w:b/>
                <w:i w:val="0"/>
                <w:color w:val="000000"/>
                <w:sz w:val="21"/>
              </w:rPr>
              <w:t>A. 无确认的无连接服务</w:t>
            </w:r>
          </w:p>
        </w:tc>
        <w:tc>
          <w:tcPr>
            <w:tcW w:type="dxa" w:w="51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4" w:after="0"/>
              <w:ind w:left="114" w:right="0" w:firstLine="0"/>
              <w:jc w:val="left"/>
            </w:pPr>
            <w:r>
              <w:rPr>
                <w:rFonts w:ascii="宋体,Bold" w:hAnsi="宋体,Bold" w:eastAsia="宋体,Bold"/>
                <w:b/>
                <w:i w:val="0"/>
                <w:color w:val="000000"/>
                <w:sz w:val="21"/>
              </w:rPr>
              <w:t>B. 有确认的无连接服务</w:t>
            </w:r>
          </w:p>
        </w:tc>
      </w:tr>
      <w:tr>
        <w:trPr>
          <w:trHeight w:hRule="exact" w:val="440"/>
        </w:trPr>
        <w:tc>
          <w:tcPr>
            <w:tcW w:type="dxa" w:w="4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无确认的面向连接服务</w:t>
            </w:r>
          </w:p>
        </w:tc>
        <w:tc>
          <w:tcPr>
            <w:tcW w:type="dxa" w:w="51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114" w:right="0" w:firstLine="0"/>
              <w:jc w:val="left"/>
            </w:pPr>
            <w:r>
              <w:rPr>
                <w:rFonts w:ascii="宋体,Bold" w:hAnsi="宋体,Bold" w:eastAsia="宋体,Bold"/>
                <w:b/>
                <w:i w:val="0"/>
                <w:color w:val="000000"/>
                <w:sz w:val="21"/>
              </w:rPr>
              <w:t>D. 有确认的面向连接服务</w:t>
            </w:r>
          </w:p>
        </w:tc>
      </w:tr>
      <w:tr>
        <w:trPr>
          <w:trHeight w:hRule="exact" w:val="520"/>
        </w:trPr>
        <w:tc>
          <w:tcPr>
            <w:tcW w:type="dxa" w:w="315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流量控制实际上是对</w:t>
            </w:r>
            <w:r>
              <w:rPr>
                <w:rFonts w:ascii="PMExtra" w:hAnsi="PMExtra" w:eastAsia="PMExtra"/>
                <w:b w:val="0"/>
                <w:i w:val="0"/>
                <w:color w:val="000000"/>
                <w:sz w:val="21"/>
              </w:rPr>
              <w:t>(</w:t>
            </w:r>
          </w:p>
        </w:tc>
        <w:tc>
          <w:tcPr>
            <w:tcW w:type="dxa" w:w="692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的控制。</w:t>
            </w:r>
          </w:p>
        </w:tc>
      </w:tr>
      <w:tr>
        <w:trPr>
          <w:trHeight w:hRule="exact" w:val="400"/>
        </w:trPr>
        <w:tc>
          <w:tcPr>
            <w:tcW w:type="dxa" w:w="4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发送方的数据流量</w:t>
            </w:r>
          </w:p>
        </w:tc>
        <w:tc>
          <w:tcPr>
            <w:tcW w:type="dxa" w:w="51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114" w:right="0" w:firstLine="0"/>
              <w:jc w:val="left"/>
            </w:pPr>
            <w:r>
              <w:rPr>
                <w:rFonts w:ascii="宋体,Bold" w:hAnsi="宋体,Bold" w:eastAsia="宋体,Bold"/>
                <w:b/>
                <w:i w:val="0"/>
                <w:color w:val="000000"/>
                <w:sz w:val="21"/>
              </w:rPr>
              <w:t>B. 接收方的数据流量</w:t>
            </w:r>
          </w:p>
        </w:tc>
      </w:tr>
      <w:tr>
        <w:trPr>
          <w:trHeight w:hRule="exact" w:val="372"/>
        </w:trPr>
        <w:tc>
          <w:tcPr>
            <w:tcW w:type="dxa" w:w="4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00" w:after="0"/>
              <w:ind w:left="722" w:right="0" w:firstLine="0"/>
              <w:jc w:val="left"/>
            </w:pPr>
            <w:r>
              <w:rPr>
                <w:rFonts w:ascii="宋体,Bold" w:hAnsi="宋体,Bold" w:eastAsia="宋体,Bold"/>
                <w:b/>
                <w:i w:val="0"/>
                <w:color w:val="000000"/>
                <w:sz w:val="21"/>
              </w:rPr>
              <w:t>C. 发送、接收方的数据流量</w:t>
            </w:r>
          </w:p>
        </w:tc>
        <w:tc>
          <w:tcPr>
            <w:tcW w:type="dxa" w:w="51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00" w:after="0"/>
              <w:ind w:left="114" w:right="0" w:firstLine="0"/>
              <w:jc w:val="left"/>
            </w:pPr>
            <w:r>
              <w:rPr>
                <w:rFonts w:ascii="宋体,Bold" w:hAnsi="宋体,Bold" w:eastAsia="宋体,Bold"/>
                <w:b/>
                <w:i w:val="0"/>
                <w:color w:val="000000"/>
                <w:sz w:val="21"/>
              </w:rPr>
              <w:t>D. 链路上任意两结点间的数据流量</w:t>
            </w:r>
          </w:p>
        </w:tc>
      </w:tr>
    </w:tbl>
    <w:p>
      <w:pPr>
        <w:autoSpaceDN w:val="0"/>
        <w:tabs>
          <w:tab w:pos="8976" w:val="left"/>
        </w:tabs>
        <w:autoSpaceDE w:val="0"/>
        <w:widowControl/>
        <w:spacing w:line="400" w:lineRule="exact" w:before="34" w:after="0"/>
        <w:ind w:left="1442" w:right="1296" w:firstLine="0"/>
        <w:jc w:val="left"/>
      </w:pPr>
      <w:r>
        <w:rPr>
          <w:rFonts w:ascii="TimesNewRoman,Bold" w:hAnsi="TimesNewRoman,Bold" w:eastAsia="TimesNewRoman,Bold"/>
          <w:b/>
          <w:i w:val="0"/>
          <w:color w:val="000000"/>
          <w:sz w:val="24"/>
        </w:rPr>
        <w:t>3.2</w:t>
      </w:r>
      <w:r>
        <w:rPr>
          <w:rFonts w:ascii="宋体,Bold" w:hAnsi="宋体,Bold" w:eastAsia="宋体,Bold"/>
          <w:b/>
          <w:i w:val="0"/>
          <w:color w:val="000000"/>
          <w:sz w:val="24"/>
        </w:rPr>
        <w:t xml:space="preserve"> 组帧</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P57)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HDLC</w:t>
      </w:r>
      <w:r>
        <w:rPr>
          <w:rFonts w:ascii="宋体,Bold" w:hAnsi="宋体,Bold" w:eastAsia="宋体,Bold"/>
          <w:b/>
          <w:i w:val="0"/>
          <w:color w:val="000000"/>
          <w:sz w:val="21"/>
        </w:rPr>
        <w:t xml:space="preserve"> 协议对</w:t>
      </w:r>
      <w:r>
        <w:rPr>
          <w:rFonts w:ascii="TimesNewRoman" w:hAnsi="TimesNewRoman" w:eastAsia="TimesNewRoman"/>
          <w:b w:val="0"/>
          <w:i w:val="0"/>
          <w:color w:val="000000"/>
          <w:sz w:val="21"/>
        </w:rPr>
        <w:t>011111000111110</w:t>
      </w:r>
      <w:r>
        <w:rPr>
          <w:rFonts w:ascii="宋体,Bold" w:hAnsi="宋体,Bold" w:eastAsia="宋体,Bold"/>
          <w:b/>
          <w:i w:val="0"/>
          <w:color w:val="000000"/>
          <w:sz w:val="21"/>
        </w:rPr>
        <w:t xml:space="preserve"> 组帧后</w:t>
      </w:r>
      <w:r>
        <w:rPr>
          <w:rFonts w:ascii="PMExtra" w:hAnsi="PMExtra" w:eastAsia="PMExtra"/>
          <w:b w:val="0"/>
          <w:i w:val="0"/>
          <w:color w:val="000000"/>
          <w:sz w:val="21"/>
        </w:rPr>
        <w:t>,</w:t>
      </w:r>
      <w:r>
        <w:rPr>
          <w:rFonts w:ascii="宋体,Bold" w:hAnsi="宋体,Bold" w:eastAsia="宋体,Bold"/>
          <w:b/>
          <w:i w:val="0"/>
          <w:color w:val="000000"/>
          <w:sz w:val="21"/>
        </w:rPr>
        <w:t xml:space="preserve"> 对应的比特串为</w:t>
      </w:r>
      <w:r>
        <w:rPr>
          <w:rFonts w:ascii="PMExtra" w:hAnsi="PMExtra" w:eastAsia="PMExtra"/>
          <w:b w:val="0"/>
          <w:i w:val="0"/>
          <w:color w:val="000000"/>
          <w:sz w:val="21"/>
        </w:rPr>
        <w:t xml:space="preserve">( </w:t>
      </w:r>
      <w:r>
        <w:tab/>
      </w:r>
      <w:r>
        <w:rPr>
          <w:rFonts w:ascii="PMExtra" w:hAnsi="PMExtra" w:eastAsia="PMExtra"/>
          <w:b w:val="0"/>
          <w:i w:val="0"/>
          <w:color w:val="000000"/>
          <w:sz w:val="21"/>
        </w:rPr>
        <w:t>) (</w:t>
      </w:r>
      <w:r>
        <w:rPr>
          <w:rFonts w:ascii="宋体,Bold" w:hAnsi="宋体,Bold" w:eastAsia="宋体,Bold"/>
          <w:b/>
          <w:i w:val="0"/>
          <w:color w:val="000000"/>
          <w:sz w:val="21"/>
        </w:rPr>
        <w:t>注</w:t>
      </w:r>
      <w:r>
        <w:rPr>
          <w:rFonts w:ascii="PMExtra" w:hAnsi="PMExtra" w:eastAsia="PMExtra"/>
          <w:b w:val="0"/>
          <w:i w:val="0"/>
          <w:color w:val="000000"/>
          <w:sz w:val="21"/>
        </w:rPr>
        <w:t>:</w:t>
      </w:r>
      <w:r>
        <w:rPr>
          <w:rFonts w:ascii="TimesNewRoman,Italic" w:hAnsi="TimesNewRoman,Italic" w:eastAsia="TimesNewRoman,Italic"/>
          <w:b w:val="0"/>
          <w:i/>
          <w:color w:val="000000"/>
          <w:sz w:val="21"/>
        </w:rPr>
        <w:t>HDLC</w:t>
      </w:r>
      <w:r>
        <w:rPr>
          <w:rFonts w:ascii="宋体,Bold" w:hAnsi="宋体,Bold" w:eastAsia="宋体,Bold"/>
          <w:b/>
          <w:i w:val="0"/>
          <w:color w:val="000000"/>
          <w:sz w:val="21"/>
        </w:rPr>
        <w:t xml:space="preserve"> 协议</w:t>
      </w:r>
      <w:r>
        <w:rPr>
          <w:rFonts w:ascii="宋体,Bold" w:hAnsi="宋体,Bold" w:eastAsia="宋体,Bold"/>
          <w:b/>
          <w:i w:val="0"/>
          <w:color w:val="000000"/>
          <w:sz w:val="21"/>
        </w:rPr>
        <w:t>已从最新大纲中删除</w:t>
      </w:r>
      <w:r>
        <w:rPr>
          <w:rFonts w:ascii="PMExtra" w:hAnsi="PMExtra" w:eastAsia="PMExtra"/>
          <w:b w:val="0"/>
          <w:i w:val="0"/>
          <w:color w:val="000000"/>
          <w:sz w:val="21"/>
        </w:rPr>
        <w:t>)</w:t>
      </w:r>
    </w:p>
    <w:p>
      <w:pPr>
        <w:autoSpaceDN w:val="0"/>
        <w:tabs>
          <w:tab w:pos="5754" w:val="left"/>
        </w:tabs>
        <w:autoSpaceDE w:val="0"/>
        <w:widowControl/>
        <w:spacing w:line="394" w:lineRule="exact" w:before="52" w:after="0"/>
        <w:ind w:left="1442" w:right="3312"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011111000011111010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011111000111110101111110 </w:t>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01111100011111010 </w:t>
      </w:r>
      <w:r>
        <w:tab/>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011111000111111001111101</w:t>
      </w:r>
    </w:p>
    <w:p>
      <w:pPr>
        <w:autoSpaceDN w:val="0"/>
        <w:tabs>
          <w:tab w:pos="6564" w:val="left"/>
        </w:tabs>
        <w:autoSpaceDE w:val="0"/>
        <w:widowControl/>
        <w:spacing w:line="406" w:lineRule="exact" w:before="90" w:after="0"/>
        <w:ind w:left="1442" w:right="5184" w:firstLine="0"/>
        <w:jc w:val="left"/>
      </w:pPr>
      <w:r>
        <w:rPr>
          <w:rFonts w:ascii="TimesNewRoman,Bold" w:hAnsi="TimesNewRoman,Bold" w:eastAsia="TimesNewRoman,Bold"/>
          <w:b/>
          <w:i w:val="0"/>
          <w:color w:val="000000"/>
          <w:sz w:val="24"/>
        </w:rPr>
        <w:t>3.3</w:t>
      </w:r>
      <w:r>
        <w:rPr>
          <w:rFonts w:ascii="宋体,Bold" w:hAnsi="宋体,Bold" w:eastAsia="宋体,Bold"/>
          <w:b/>
          <w:i w:val="0"/>
          <w:color w:val="000000"/>
          <w:sz w:val="24"/>
        </w:rPr>
        <w:t xml:space="preserve"> 差错控制</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P61)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下列有关数据链路层差错控制的叙述中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0" w:lineRule="exact" w:before="60" w:after="246"/>
        <w:ind w:left="1442" w:right="3456" w:firstLine="0"/>
        <w:jc w:val="left"/>
      </w:pPr>
      <w:r>
        <w:rPr>
          <w:rFonts w:ascii="宋体,Bold" w:hAnsi="宋体,Bold" w:eastAsia="宋体,Bold"/>
          <w:b/>
          <w:i w:val="0"/>
          <w:color w:val="000000"/>
          <w:sz w:val="21"/>
        </w:rPr>
        <w:t>A. 数据链路层只能提供差错检测</w:t>
      </w:r>
      <w:r>
        <w:rPr>
          <w:rFonts w:ascii="TimesNewRoman" w:hAnsi="TimesNewRoman" w:eastAsia="TimesNewRoman"/>
          <w:b w:val="0"/>
          <w:i w:val="0"/>
          <w:color w:val="000000"/>
          <w:sz w:val="21"/>
        </w:rPr>
        <w:t>,</w:t>
      </w:r>
      <w:r>
        <w:rPr>
          <w:rFonts w:ascii="宋体,Bold" w:hAnsi="宋体,Bold" w:eastAsia="宋体,Bold"/>
          <w:b/>
          <w:i w:val="0"/>
          <w:color w:val="000000"/>
          <w:sz w:val="21"/>
        </w:rPr>
        <w:t>而不提供对差错的纠正</w:t>
      </w:r>
      <w:r>
        <w:br/>
      </w:r>
      <w:r>
        <w:rPr>
          <w:rFonts w:ascii="宋体,Bold" w:hAnsi="宋体,Bold" w:eastAsia="宋体,Bold"/>
          <w:b/>
          <w:i w:val="0"/>
          <w:color w:val="000000"/>
          <w:sz w:val="21"/>
        </w:rPr>
        <w:t>B. 奇偶检验码只能检测出错误而无法对其进行修正</w:t>
      </w:r>
      <w:r>
        <w:rPr>
          <w:rFonts w:ascii="TimesNewRoman" w:hAnsi="TimesNewRoman" w:eastAsia="TimesNewRoman"/>
          <w:b w:val="0"/>
          <w:i w:val="0"/>
          <w:color w:val="000000"/>
          <w:sz w:val="21"/>
        </w:rPr>
        <w:t>,</w:t>
      </w:r>
      <w:r>
        <w:rPr>
          <w:rFonts w:ascii="宋体,Bold" w:hAnsi="宋体,Bold" w:eastAsia="宋体,Bold"/>
          <w:b/>
          <w:i w:val="0"/>
          <w:color w:val="000000"/>
          <w:sz w:val="21"/>
        </w:rPr>
        <w:t>也无法检测出双位错误</w:t>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CRC</w:t>
      </w:r>
      <w:r>
        <w:rPr>
          <w:rFonts w:ascii="宋体,Bold" w:hAnsi="宋体,Bold" w:eastAsia="宋体,Bold"/>
          <w:b/>
          <w:i w:val="0"/>
          <w:color w:val="000000"/>
          <w:sz w:val="21"/>
        </w:rPr>
        <w:t xml:space="preserve"> 检验码可以检测出所有的单比特错误</w:t>
      </w:r>
      <w:r>
        <w:br/>
      </w:r>
      <w:r>
        <w:rPr>
          <w:rFonts w:ascii="宋体,Bold" w:hAnsi="宋体,Bold" w:eastAsia="宋体,Bold"/>
          <w:b/>
          <w:i w:val="0"/>
          <w:color w:val="000000"/>
          <w:sz w:val="21"/>
        </w:rPr>
        <w:t>D. 海明码可以纠正一位差错</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8"/>
        </w:trPr>
        <w:tc>
          <w:tcPr>
            <w:tcW w:type="dxa" w:w="530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下列关于奇偶检验码特征的描述中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4320"/>
            <w:tcBorders/>
            <w:shd w:fill="ffffff"/>
            <w:tcMar>
              <w:start w:w="0" w:type="dxa"/>
              <w:end w:w="0" w:type="dxa"/>
            </w:tcMar>
          </w:tcPr>
          <w:p>
            <w:pPr>
              <w:autoSpaceDN w:val="0"/>
              <w:autoSpaceDE w:val="0"/>
              <w:widowControl/>
              <w:spacing w:line="258" w:lineRule="exact" w:before="60" w:after="0"/>
              <w:ind w:left="124" w:right="0" w:firstLine="0"/>
              <w:jc w:val="left"/>
            </w:pPr>
            <w:r>
              <w:rPr>
                <w:rFonts w:ascii="PMExtra" w:hAnsi="PMExtra" w:eastAsia="PMExtra"/>
                <w:b w:val="0"/>
                <w:i w:val="0"/>
                <w:color w:val="000000"/>
                <w:sz w:val="21"/>
              </w:rPr>
              <w:t>)</w:t>
            </w:r>
          </w:p>
        </w:tc>
      </w:tr>
      <w:tr>
        <w:trPr>
          <w:trHeight w:hRule="exact" w:val="400"/>
        </w:trPr>
        <w:tc>
          <w:tcPr>
            <w:tcW w:type="dxa" w:w="4280"/>
            <w:tcBorders/>
            <w:shd w:fill="ffffff"/>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A. 只能检查出奇数个比特错误</w:t>
            </w:r>
          </w:p>
        </w:tc>
        <w:tc>
          <w:tcPr>
            <w:tcW w:type="dxa" w:w="5340"/>
            <w:gridSpan w:val="2"/>
            <w:tcBorders/>
            <w:shd w:fill="ffffff"/>
            <w:tcMar>
              <w:start w:w="0" w:type="dxa"/>
              <w:end w:w="0" w:type="dxa"/>
            </w:tcMar>
            <w:tcMar>
              <w:start w:w="0" w:type="dxa"/>
              <w:end w:w="0" w:type="dxa"/>
            </w:tcMar>
          </w:tcPr>
          <w:p>
            <w:pPr>
              <w:autoSpaceDN w:val="0"/>
              <w:autoSpaceDE w:val="0"/>
              <w:widowControl/>
              <w:spacing w:line="210" w:lineRule="exact" w:before="114" w:after="0"/>
              <w:ind w:left="754" w:right="0" w:firstLine="0"/>
              <w:jc w:val="left"/>
            </w:pPr>
            <w:r>
              <w:rPr>
                <w:rFonts w:ascii="宋体,Bold" w:hAnsi="宋体,Bold" w:eastAsia="宋体,Bold"/>
                <w:b/>
                <w:i w:val="0"/>
                <w:color w:val="000000"/>
                <w:sz w:val="21"/>
              </w:rPr>
              <w:t>B. 能检查出任意个比特的错误</w:t>
            </w:r>
          </w:p>
        </w:tc>
      </w:tr>
      <w:tr>
        <w:trPr>
          <w:trHeight w:hRule="exact" w:val="378"/>
        </w:trPr>
        <w:tc>
          <w:tcPr>
            <w:tcW w:type="dxa" w:w="4280"/>
            <w:tcBorders/>
            <w:shd w:fill="ffffff"/>
            <w:tcMar>
              <w:start w:w="0" w:type="dxa"/>
              <w:end w:w="0" w:type="dxa"/>
            </w:tcMar>
          </w:tcPr>
          <w:p>
            <w:pPr>
              <w:autoSpaceDN w:val="0"/>
              <w:autoSpaceDE w:val="0"/>
              <w:widowControl/>
              <w:spacing w:line="232" w:lineRule="exact" w:before="86" w:after="0"/>
              <w:ind w:left="722" w:right="0" w:firstLine="0"/>
              <w:jc w:val="left"/>
            </w:pPr>
            <w:r>
              <w:rPr>
                <w:rFonts w:ascii="宋体,Bold" w:hAnsi="宋体,Bold" w:eastAsia="宋体,Bold"/>
                <w:b/>
                <w:i w:val="0"/>
                <w:color w:val="000000"/>
                <w:sz w:val="21"/>
              </w:rPr>
              <w:t>C. 比</w:t>
            </w:r>
            <w:r>
              <w:rPr>
                <w:rFonts w:ascii="TimesNewRoman,Italic" w:hAnsi="TimesNewRoman,Italic" w:eastAsia="TimesNewRoman,Italic"/>
                <w:b w:val="0"/>
                <w:i/>
                <w:color w:val="000000"/>
                <w:sz w:val="21"/>
              </w:rPr>
              <w:t>CRC</w:t>
            </w:r>
            <w:r>
              <w:rPr>
                <w:rFonts w:ascii="宋体,Bold" w:hAnsi="宋体,Bold" w:eastAsia="宋体,Bold"/>
                <w:b/>
                <w:i w:val="0"/>
                <w:color w:val="000000"/>
                <w:sz w:val="21"/>
              </w:rPr>
              <w:t xml:space="preserve"> 检验更可靠</w:t>
            </w:r>
          </w:p>
        </w:tc>
        <w:tc>
          <w:tcPr>
            <w:tcW w:type="dxa" w:w="5340"/>
            <w:gridSpan w:val="2"/>
            <w:tcBorders/>
            <w:shd w:fill="ffffff"/>
            <w:tcMar>
              <w:start w:w="0" w:type="dxa"/>
              <w:end w:w="0" w:type="dxa"/>
            </w:tcMar>
            <w:tcMar>
              <w:start w:w="0" w:type="dxa"/>
              <w:end w:w="0" w:type="dxa"/>
            </w:tcMar>
          </w:tcPr>
          <w:p>
            <w:pPr>
              <w:autoSpaceDN w:val="0"/>
              <w:autoSpaceDE w:val="0"/>
              <w:widowControl/>
              <w:spacing w:line="212" w:lineRule="exact" w:before="92" w:after="0"/>
              <w:ind w:left="754" w:right="0" w:firstLine="0"/>
              <w:jc w:val="left"/>
            </w:pPr>
            <w:r>
              <w:rPr>
                <w:rFonts w:ascii="宋体,Bold" w:hAnsi="宋体,Bold" w:eastAsia="宋体,Bold"/>
                <w:b/>
                <w:i w:val="0"/>
                <w:color w:val="000000"/>
                <w:sz w:val="21"/>
              </w:rPr>
              <w:t>D. 只能检查出偶数个比特的错误</w:t>
            </w:r>
          </w:p>
        </w:tc>
      </w:tr>
    </w:tbl>
    <w:p>
      <w:pPr>
        <w:autoSpaceDN w:val="0"/>
        <w:autoSpaceDE w:val="0"/>
        <w:widowControl/>
        <w:spacing w:line="240" w:lineRule="exact" w:before="121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84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83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c>
          <w:tcPr>
            <w:tcW w:type="dxa" w:w="784"/>
            <w:tcBorders>
              <w:bottom w:sz="3.9760000705718994" w:val="single" w:color="#000000"/>
            </w:tcBorders>
            <w:tcMar>
              <w:start w:w="0" w:type="dxa"/>
              <w:end w:w="0" w:type="dxa"/>
            </w:tcMar>
          </w:tcPr>
          <w:p/>
        </w:tc>
      </w:tr>
      <w:tr>
        <w:trPr>
          <w:trHeight w:hRule="exact" w:val="640"/>
        </w:trPr>
        <w:tc>
          <w:tcPr>
            <w:tcW w:type="dxa" w:w="9676"/>
            <w:gridSpan w:val="2"/>
            <w:tcBorders>
              <w:top w:sz="3.9760000705718994" w:val="single" w:color="#000000"/>
            </w:tcBorders>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字符</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ASCII</w:t>
            </w:r>
            <w:r>
              <w:rPr>
                <w:rFonts w:ascii="宋体,Bold" w:hAnsi="宋体,Bold" w:eastAsia="宋体,Bold"/>
                <w:b/>
                <w:i w:val="0"/>
                <w:color w:val="000000"/>
                <w:sz w:val="21"/>
              </w:rPr>
              <w:t xml:space="preserve"> 编码从低到高依次为</w:t>
            </w:r>
            <w:r>
              <w:rPr>
                <w:rFonts w:ascii="TimesNewRoman" w:hAnsi="TimesNewRoman" w:eastAsia="TimesNewRoman"/>
                <w:b w:val="0"/>
                <w:i w:val="0"/>
                <w:color w:val="000000"/>
                <w:sz w:val="21"/>
              </w:rPr>
              <w:t>1100101,</w:t>
            </w:r>
            <w:r>
              <w:rPr>
                <w:rFonts w:ascii="宋体,Bold" w:hAnsi="宋体,Bold" w:eastAsia="宋体,Bold"/>
                <w:b/>
                <w:i w:val="0"/>
                <w:color w:val="000000"/>
                <w:sz w:val="21"/>
              </w:rPr>
              <w:t>采用奇检验</w:t>
            </w:r>
            <w:r>
              <w:rPr>
                <w:rFonts w:ascii="TimesNewRoman" w:hAnsi="TimesNewRoman" w:eastAsia="TimesNewRoman"/>
                <w:b w:val="0"/>
                <w:i w:val="0"/>
                <w:color w:val="000000"/>
                <w:sz w:val="21"/>
              </w:rPr>
              <w:t>,</w:t>
            </w:r>
            <w:r>
              <w:rPr>
                <w:rFonts w:ascii="宋体,Bold" w:hAnsi="宋体,Bold" w:eastAsia="宋体,Bold"/>
                <w:b/>
                <w:i w:val="0"/>
                <w:color w:val="000000"/>
                <w:sz w:val="21"/>
              </w:rPr>
              <w:t>在下述收到的传输后字符中</w:t>
            </w:r>
            <w:r>
              <w:rPr>
                <w:rFonts w:ascii="TimesNewRoman" w:hAnsi="TimesNewRoman" w:eastAsia="TimesNewRoman"/>
                <w:b w:val="0"/>
                <w:i w:val="0"/>
                <w:color w:val="000000"/>
                <w:sz w:val="21"/>
              </w:rPr>
              <w:t>,</w:t>
            </w:r>
            <w:r>
              <w:rPr>
                <w:rFonts w:ascii="宋体,Bold" w:hAnsi="宋体,Bold" w:eastAsia="宋体,Bold"/>
                <w:b/>
                <w:i w:val="0"/>
                <w:color w:val="000000"/>
                <w:sz w:val="21"/>
              </w:rPr>
              <w:t>错误</w:t>
            </w:r>
            <w:r>
              <w:rPr>
                <w:rFonts w:ascii="PMExtra" w:hAnsi="PMExtra" w:eastAsia="PMExtra"/>
                <w:b w:val="0"/>
                <w:i w:val="0"/>
                <w:color w:val="000000"/>
                <w:sz w:val="21"/>
              </w:rPr>
              <w:t>(</w:t>
            </w:r>
          </w:p>
        </w:tc>
        <w:tc>
          <w:tcPr>
            <w:tcW w:type="dxa" w:w="784"/>
            <w:tcBorders>
              <w:top w:sz="3.9760000705718994" w:val="single" w:color="#000000"/>
            </w:tcBorders>
            <w:tcMar>
              <w:start w:w="0" w:type="dxa"/>
              <w:end w:w="0" w:type="dxa"/>
            </w:tcMar>
          </w:tcPr>
          <w:p>
            <w:pPr>
              <w:autoSpaceDN w:val="0"/>
              <w:autoSpaceDE w:val="0"/>
              <w:widowControl/>
              <w:spacing w:line="256" w:lineRule="exact" w:before="320" w:after="0"/>
              <w:ind w:left="6" w:right="0" w:firstLine="0"/>
              <w:jc w:val="left"/>
            </w:pPr>
            <w:r>
              <w:rPr>
                <w:rFonts w:ascii="PMExtra" w:hAnsi="PMExtra" w:eastAsia="PMExtra"/>
                <w:b w:val="0"/>
                <w:i w:val="0"/>
                <w:color w:val="000000"/>
                <w:sz w:val="21"/>
              </w:rPr>
              <w:t>)</w:t>
            </w:r>
          </w:p>
        </w:tc>
      </w:tr>
    </w:tbl>
    <w:p>
      <w:pPr>
        <w:autoSpaceDN w:val="0"/>
        <w:autoSpaceDE w:val="0"/>
        <w:widowControl/>
        <w:spacing w:line="210" w:lineRule="exact" w:before="108" w:after="158"/>
        <w:ind w:left="1442" w:right="0" w:firstLine="0"/>
        <w:jc w:val="left"/>
      </w:pPr>
      <w:r>
        <w:rPr>
          <w:rFonts w:ascii="宋体,Bold" w:hAnsi="宋体,Bold" w:eastAsia="宋体,Bold"/>
          <w:b/>
          <w:i w:val="0"/>
          <w:color w:val="000000"/>
          <w:sz w:val="21"/>
        </w:rPr>
        <w:t>不能检测。</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6"/>
        </w:trPr>
        <w:tc>
          <w:tcPr>
            <w:tcW w:type="dxa" w:w="2360"/>
            <w:tcBorders/>
            <w:shd w:fill="ffffff"/>
            <w:tcMar>
              <w:start w:w="0" w:type="dxa"/>
              <w:end w:w="0" w:type="dxa"/>
            </w:tcMar>
          </w:tcPr>
          <w:p>
            <w:pPr>
              <w:autoSpaceDN w:val="0"/>
              <w:autoSpaceDE w:val="0"/>
              <w:widowControl/>
              <w:spacing w:line="234" w:lineRule="exact" w:before="60" w:after="0"/>
              <w:ind w:left="0" w:right="49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11000011</w:t>
            </w:r>
          </w:p>
        </w:tc>
        <w:tc>
          <w:tcPr>
            <w:tcW w:type="dxa" w:w="2680"/>
            <w:tcBorders/>
            <w:shd w:fill="ffffff"/>
            <w:tcMar>
              <w:start w:w="0" w:type="dxa"/>
              <w:end w:w="0" w:type="dxa"/>
            </w:tcMar>
          </w:tcPr>
          <w:p>
            <w:pPr>
              <w:autoSpaceDN w:val="0"/>
              <w:autoSpaceDE w:val="0"/>
              <w:widowControl/>
              <w:spacing w:line="234" w:lineRule="exact" w:before="60" w:after="0"/>
              <w:ind w:left="5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11001010</w:t>
            </w:r>
          </w:p>
        </w:tc>
        <w:tc>
          <w:tcPr>
            <w:tcW w:type="dxa" w:w="1640"/>
            <w:tcBorders/>
            <w:shd w:fill="ffffff"/>
            <w:tcMar>
              <w:start w:w="0" w:type="dxa"/>
              <w:end w:w="0" w:type="dxa"/>
            </w:tcMar>
          </w:tcPr>
          <w:p>
            <w:pPr>
              <w:autoSpaceDN w:val="0"/>
              <w:autoSpaceDE w:val="0"/>
              <w:widowControl/>
              <w:spacing w:line="234" w:lineRule="exact" w:before="60" w:after="0"/>
              <w:ind w:left="0"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11001100</w:t>
            </w:r>
          </w:p>
        </w:tc>
        <w:tc>
          <w:tcPr>
            <w:tcW w:type="dxa" w:w="3060"/>
            <w:gridSpan w:val="2"/>
            <w:tcBorders/>
            <w:shd w:fill="ffffff"/>
            <w:tcMar>
              <w:start w:w="0" w:type="dxa"/>
              <w:end w:w="0" w:type="dxa"/>
            </w:tcMar>
            <w:tcMar>
              <w:start w:w="0" w:type="dxa"/>
              <w:end w:w="0" w:type="dxa"/>
            </w:tcMar>
          </w:tcPr>
          <w:p>
            <w:pPr>
              <w:autoSpaceDN w:val="0"/>
              <w:autoSpaceDE w:val="0"/>
              <w:widowControl/>
              <w:spacing w:line="234" w:lineRule="exact" w:before="60" w:after="0"/>
              <w:ind w:left="5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11010011</w:t>
            </w:r>
          </w:p>
        </w:tc>
      </w:tr>
      <w:tr>
        <w:trPr>
          <w:trHeight w:hRule="exact" w:val="520"/>
        </w:trPr>
        <w:tc>
          <w:tcPr>
            <w:tcW w:type="dxa" w:w="7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对于</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位要传输的数据</w:t>
            </w:r>
            <w:r>
              <w:rPr>
                <w:rFonts w:ascii="TimesNewRoman" w:hAnsi="TimesNewRoman" w:eastAsia="TimesNewRoman"/>
                <w:b w:val="0"/>
                <w:i w:val="0"/>
                <w:color w:val="000000"/>
                <w:sz w:val="21"/>
              </w:rPr>
              <w:t>,</w:t>
            </w:r>
            <w:r>
              <w:rPr>
                <w:rFonts w:ascii="宋体,Bold" w:hAnsi="宋体,Bold" w:eastAsia="宋体,Bold"/>
                <w:b/>
                <w:i w:val="0"/>
                <w:color w:val="000000"/>
                <w:sz w:val="21"/>
              </w:rPr>
              <w:t>若采用海明校检验</w:t>
            </w:r>
            <w:r>
              <w:rPr>
                <w:rFonts w:ascii="TimesNewRoman" w:hAnsi="TimesNewRoman" w:eastAsia="TimesNewRoman"/>
                <w:b w:val="0"/>
                <w:i w:val="0"/>
                <w:color w:val="000000"/>
                <w:sz w:val="21"/>
              </w:rPr>
              <w:t>,</w:t>
            </w:r>
            <w:r>
              <w:rPr>
                <w:rFonts w:ascii="宋体,Bold" w:hAnsi="宋体,Bold" w:eastAsia="宋体,Bold"/>
                <w:b/>
                <w:i w:val="0"/>
                <w:color w:val="000000"/>
                <w:sz w:val="21"/>
              </w:rPr>
              <w:t>则需要增加的冗余信息位数是</w:t>
            </w:r>
            <w:r>
              <w:rPr>
                <w:rFonts w:ascii="PMExtra" w:hAnsi="PMExtra" w:eastAsia="PMExtra"/>
                <w:b w:val="0"/>
                <w:i w:val="0"/>
                <w:color w:val="000000"/>
                <w:sz w:val="21"/>
              </w:rPr>
              <w:t>(</w:t>
            </w:r>
          </w:p>
        </w:tc>
        <w:tc>
          <w:tcPr>
            <w:tcW w:type="dxa" w:w="1780"/>
            <w:tcBorders/>
            <w:shd w:fill="ffffff"/>
            <w:tcMar>
              <w:start w:w="0" w:type="dxa"/>
              <w:end w:w="0" w:type="dxa"/>
            </w:tcMar>
          </w:tcPr>
          <w:p>
            <w:pPr>
              <w:autoSpaceDN w:val="0"/>
              <w:autoSpaceDE w:val="0"/>
              <w:widowControl/>
              <w:spacing w:line="256" w:lineRule="exact" w:before="166" w:after="0"/>
              <w:ind w:left="116" w:right="0" w:firstLine="0"/>
              <w:jc w:val="left"/>
            </w:pPr>
            <w:r>
              <w:rPr>
                <w:rFonts w:ascii="PMExtra" w:hAnsi="PMExtra" w:eastAsia="PMExtra"/>
                <w:b w:val="0"/>
                <w:i w:val="0"/>
                <w:color w:val="000000"/>
                <w:sz w:val="21"/>
              </w:rPr>
              <w:t>)</w:t>
            </w:r>
          </w:p>
        </w:tc>
      </w:tr>
      <w:tr>
        <w:trPr>
          <w:trHeight w:hRule="exact" w:val="500"/>
        </w:trPr>
        <w:tc>
          <w:tcPr>
            <w:tcW w:type="dxa" w:w="2360"/>
            <w:tcBorders/>
            <w:shd w:fill="ffffff"/>
            <w:tcMar>
              <w:start w:w="0" w:type="dxa"/>
              <w:end w:w="0" w:type="dxa"/>
            </w:tcMar>
          </w:tcPr>
          <w:p>
            <w:pPr>
              <w:autoSpaceDN w:val="0"/>
              <w:autoSpaceDE w:val="0"/>
              <w:widowControl/>
              <w:spacing w:line="234" w:lineRule="exact" w:before="120" w:after="0"/>
              <w:ind w:left="0" w:right="12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p>
        </w:tc>
        <w:tc>
          <w:tcPr>
            <w:tcW w:type="dxa" w:w="2680"/>
            <w:tcBorders/>
            <w:shd w:fill="ffffff"/>
            <w:tcMar>
              <w:start w:w="0" w:type="dxa"/>
              <w:end w:w="0" w:type="dxa"/>
            </w:tcMar>
          </w:tcPr>
          <w:p>
            <w:pPr>
              <w:autoSpaceDN w:val="0"/>
              <w:autoSpaceDE w:val="0"/>
              <w:widowControl/>
              <w:spacing w:line="234" w:lineRule="exact" w:before="120" w:after="0"/>
              <w:ind w:left="5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1640"/>
            <w:tcBorders/>
            <w:shd w:fill="ffffff"/>
            <w:tcMar>
              <w:start w:w="0" w:type="dxa"/>
              <w:end w:w="0" w:type="dxa"/>
            </w:tcMar>
          </w:tcPr>
          <w:p>
            <w:pPr>
              <w:autoSpaceDN w:val="0"/>
              <w:autoSpaceDE w:val="0"/>
              <w:widowControl/>
              <w:spacing w:line="234" w:lineRule="exact" w:before="120" w:after="0"/>
              <w:ind w:left="0"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p>
        </w:tc>
        <w:tc>
          <w:tcPr>
            <w:tcW w:type="dxa" w:w="3060"/>
            <w:gridSpan w:val="2"/>
            <w:tcBorders/>
            <w:shd w:fill="ffffff"/>
            <w:tcMar>
              <w:start w:w="0" w:type="dxa"/>
              <w:end w:w="0" w:type="dxa"/>
            </w:tcMar>
            <w:tcMar>
              <w:start w:w="0" w:type="dxa"/>
              <w:end w:w="0" w:type="dxa"/>
            </w:tcMar>
          </w:tcPr>
          <w:p>
            <w:pPr>
              <w:autoSpaceDN w:val="0"/>
              <w:autoSpaceDE w:val="0"/>
              <w:widowControl/>
              <w:spacing w:line="234" w:lineRule="exact" w:before="120" w:after="0"/>
              <w:ind w:left="5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tc>
      </w:tr>
      <w:tr>
        <w:trPr>
          <w:trHeight w:hRule="exact" w:val="478"/>
        </w:trPr>
        <w:tc>
          <w:tcPr>
            <w:tcW w:type="dxa" w:w="5040"/>
            <w:gridSpan w:val="2"/>
            <w:tcBorders/>
            <w:shd w:fill="ffffff"/>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下列关于循环冗余检验的说法中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4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232" w:right="0" w:firstLine="0"/>
              <w:jc w:val="left"/>
            </w:pPr>
            <w:r>
              <w:rPr>
                <w:rFonts w:ascii="PMExtra" w:hAnsi="PMExtra" w:eastAsia="PMExtra"/>
                <w:b w:val="0"/>
                <w:i w:val="0"/>
                <w:color w:val="000000"/>
                <w:sz w:val="21"/>
              </w:rPr>
              <w:t>)</w:t>
            </w:r>
          </w:p>
        </w:tc>
      </w:tr>
    </w:tbl>
    <w:p>
      <w:pPr>
        <w:autoSpaceDN w:val="0"/>
        <w:autoSpaceDE w:val="0"/>
        <w:widowControl/>
        <w:spacing w:line="388" w:lineRule="exact" w:before="2" w:after="248"/>
        <w:ind w:left="1442" w:right="3312" w:firstLine="0"/>
        <w:jc w:val="left"/>
      </w:pPr>
      <w:r>
        <w:rPr>
          <w:rFonts w:ascii="宋体,Bold" w:hAnsi="宋体,Bold" w:eastAsia="宋体,Bold"/>
          <w:b/>
          <w:i w:val="0"/>
          <w:color w:val="000000"/>
          <w:sz w:val="21"/>
        </w:rPr>
        <w:t>A. 带</w:t>
      </w:r>
      <w:r>
        <w:rPr>
          <w:rFonts w:ascii="TimesNewRoman,Italic" w:hAnsi="TimesNewRoman,Italic" w:eastAsia="TimesNewRoman,Italic"/>
          <w:b w:val="0"/>
          <w:i/>
          <w:color w:val="000000"/>
          <w:sz w:val="21"/>
        </w:rPr>
        <w:t>r</w:t>
      </w:r>
      <w:r>
        <w:rPr>
          <w:rFonts w:ascii="宋体,Bold" w:hAnsi="宋体,Bold" w:eastAsia="宋体,Bold"/>
          <w:b/>
          <w:i w:val="0"/>
          <w:color w:val="000000"/>
          <w:sz w:val="21"/>
        </w:rPr>
        <w:t xml:space="preserve"> 个检验位的多项式编码可以检测到所有长度小于或等于</w:t>
      </w:r>
      <w:r>
        <w:rPr>
          <w:rFonts w:ascii="TimesNewRoman,Italic" w:hAnsi="TimesNewRoman,Italic" w:eastAsia="TimesNewRoman,Italic"/>
          <w:b w:val="0"/>
          <w:i/>
          <w:color w:val="000000"/>
          <w:sz w:val="21"/>
        </w:rPr>
        <w:t>r</w:t>
      </w:r>
      <w:r>
        <w:rPr>
          <w:rFonts w:ascii="宋体,Bold" w:hAnsi="宋体,Bold" w:eastAsia="宋体,Bold"/>
          <w:b/>
          <w:i w:val="0"/>
          <w:color w:val="000000"/>
          <w:sz w:val="21"/>
        </w:rPr>
        <w:t xml:space="preserve"> 的突发性错误</w:t>
      </w:r>
      <w:r>
        <w:rPr>
          <w:rFonts w:ascii="宋体,Bold" w:hAnsi="宋体,Bold" w:eastAsia="宋体,Bold"/>
          <w:b/>
          <w:i w:val="0"/>
          <w:color w:val="000000"/>
          <w:sz w:val="21"/>
        </w:rPr>
        <w:t>B. 通信双方可以无须商定就直接使用多项式编码</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CRC</w:t>
      </w:r>
      <w:r>
        <w:rPr>
          <w:rFonts w:ascii="宋体,Bold" w:hAnsi="宋体,Bold" w:eastAsia="宋体,Bold"/>
          <w:b/>
          <w:i w:val="0"/>
          <w:color w:val="000000"/>
          <w:sz w:val="21"/>
        </w:rPr>
        <w:t xml:space="preserve"> 检验可以使用硬件来完成</w:t>
      </w:r>
      <w:r>
        <w:br/>
      </w:r>
      <w:r>
        <w:rPr>
          <w:rFonts w:ascii="宋体,Bold" w:hAnsi="宋体,Bold" w:eastAsia="宋体,Bold"/>
          <w:b/>
          <w:i w:val="0"/>
          <w:color w:val="000000"/>
          <w:sz w:val="21"/>
        </w:rPr>
        <w:t>D. 有一些特殊的多项式</w:t>
      </w:r>
      <w:r>
        <w:rPr>
          <w:rFonts w:ascii="TimesNewRoman" w:hAnsi="TimesNewRoman" w:eastAsia="TimesNewRoman"/>
          <w:b w:val="0"/>
          <w:i w:val="0"/>
          <w:color w:val="000000"/>
          <w:sz w:val="21"/>
        </w:rPr>
        <w:t>,</w:t>
      </w:r>
      <w:r>
        <w:rPr>
          <w:rFonts w:ascii="宋体,Bold" w:hAnsi="宋体,Bold" w:eastAsia="宋体,Bold"/>
          <w:b/>
          <w:i w:val="0"/>
          <w:color w:val="000000"/>
          <w:sz w:val="21"/>
        </w:rPr>
        <w:t>因为其有很好的特性</w:t>
      </w:r>
      <w:r>
        <w:rPr>
          <w:rFonts w:ascii="TimesNewRoman" w:hAnsi="TimesNewRoman" w:eastAsia="TimesNewRoman"/>
          <w:b w:val="0"/>
          <w:i w:val="0"/>
          <w:color w:val="000000"/>
          <w:sz w:val="21"/>
        </w:rPr>
        <w:t>,</w:t>
      </w:r>
      <w:r>
        <w:rPr>
          <w:rFonts w:ascii="宋体,Bold" w:hAnsi="宋体,Bold" w:eastAsia="宋体,Bold"/>
          <w:b/>
          <w:i w:val="0"/>
          <w:color w:val="000000"/>
          <w:sz w:val="21"/>
        </w:rPr>
        <w:t>而成了国际标准</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18"/>
        </w:trPr>
        <w:tc>
          <w:tcPr>
            <w:tcW w:type="dxa" w:w="94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要发送的数据是</w:t>
            </w:r>
            <w:r>
              <w:rPr>
                <w:rFonts w:ascii="TimesNewRoman" w:hAnsi="TimesNewRoman" w:eastAsia="TimesNewRoman"/>
                <w:b w:val="0"/>
                <w:i w:val="0"/>
                <w:color w:val="000000"/>
                <w:sz w:val="21"/>
              </w:rPr>
              <w:t>1101011011,</w:t>
            </w:r>
            <w:r>
              <w:rPr>
                <w:rFonts w:ascii="宋体,Bold" w:hAnsi="宋体,Bold" w:eastAsia="宋体,Bold"/>
                <w:b/>
                <w:i w:val="0"/>
                <w:color w:val="000000"/>
                <w:sz w:val="21"/>
              </w:rPr>
              <w:t>采用</w:t>
            </w:r>
            <w:r>
              <w:rPr>
                <w:rFonts w:ascii="TimesNewRoman,Italic" w:hAnsi="TimesNewRoman,Italic" w:eastAsia="TimesNewRoman,Italic"/>
                <w:b w:val="0"/>
                <w:i/>
                <w:color w:val="000000"/>
                <w:sz w:val="21"/>
              </w:rPr>
              <w:t>CRC</w:t>
            </w:r>
            <w:r>
              <w:rPr>
                <w:rFonts w:ascii="宋体,Bold" w:hAnsi="宋体,Bold" w:eastAsia="宋体,Bold"/>
                <w:b/>
                <w:i w:val="0"/>
                <w:color w:val="000000"/>
                <w:sz w:val="21"/>
              </w:rPr>
              <w:t xml:space="preserve"> 检验</w:t>
            </w:r>
            <w:r>
              <w:rPr>
                <w:rFonts w:ascii="TimesNewRoman" w:hAnsi="TimesNewRoman" w:eastAsia="TimesNewRoman"/>
                <w:b w:val="0"/>
                <w:i w:val="0"/>
                <w:color w:val="000000"/>
                <w:sz w:val="21"/>
              </w:rPr>
              <w:t>,</w:t>
            </w:r>
            <w:r>
              <w:rPr>
                <w:rFonts w:ascii="宋体,Bold" w:hAnsi="宋体,Bold" w:eastAsia="宋体,Bold"/>
                <w:b/>
                <w:i w:val="0"/>
                <w:color w:val="000000"/>
                <w:sz w:val="21"/>
              </w:rPr>
              <w:t>生成多项式是</w:t>
            </w:r>
            <w:r>
              <w:rPr>
                <w:rFonts w:ascii="TimesNewRoman" w:hAnsi="TimesNewRoman" w:eastAsia="TimesNewRoman"/>
                <w:b w:val="0"/>
                <w:i w:val="0"/>
                <w:color w:val="000000"/>
                <w:sz w:val="21"/>
              </w:rPr>
              <w:t>10011,</w:t>
            </w:r>
            <w:r>
              <w:rPr>
                <w:rFonts w:ascii="宋体,Bold" w:hAnsi="宋体,Bold" w:eastAsia="宋体,Bold"/>
                <w:b/>
                <w:i w:val="0"/>
                <w:color w:val="000000"/>
                <w:sz w:val="21"/>
              </w:rPr>
              <w:t>那么最终发送的数据应是</w:t>
            </w:r>
            <w:r>
              <w:rPr>
                <w:rFonts w:ascii="PMExtra" w:hAnsi="PMExtra" w:eastAsia="PMExtra"/>
                <w:b w:val="0"/>
                <w:i w:val="0"/>
                <w:color w:val="000000"/>
                <w:sz w:val="21"/>
              </w:rPr>
              <w:t>(</w:t>
            </w:r>
          </w:p>
        </w:tc>
        <w:tc>
          <w:tcPr>
            <w:tcW w:type="dxa" w:w="1060"/>
            <w:tcBorders/>
            <w:shd w:fill="ffffff"/>
            <w:tcMar>
              <w:start w:w="0" w:type="dxa"/>
              <w:end w:w="0" w:type="dxa"/>
            </w:tcMar>
          </w:tcPr>
          <w:p>
            <w:pPr>
              <w:autoSpaceDN w:val="0"/>
              <w:autoSpaceDE w:val="0"/>
              <w:widowControl/>
              <w:spacing w:line="258" w:lineRule="exact" w:before="60" w:after="0"/>
              <w:ind w:left="130" w:right="0" w:firstLine="0"/>
              <w:jc w:val="left"/>
            </w:pPr>
            <w:r>
              <w:rPr>
                <w:rFonts w:ascii="PMExtra" w:hAnsi="PMExtra" w:eastAsia="PMExtra"/>
                <w:b w:val="0"/>
                <w:i w:val="0"/>
                <w:color w:val="000000"/>
                <w:sz w:val="21"/>
              </w:rPr>
              <w:t>)</w:t>
            </w:r>
          </w:p>
        </w:tc>
      </w:tr>
      <w:tr>
        <w:trPr>
          <w:trHeight w:hRule="exact" w:val="480"/>
        </w:trPr>
        <w:tc>
          <w:tcPr>
            <w:tcW w:type="dxa" w:w="2660"/>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18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11010110111010</w:t>
            </w:r>
          </w:p>
        </w:tc>
        <w:tc>
          <w:tcPr>
            <w:tcW w:type="dxa" w:w="2174"/>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11010110110110</w:t>
            </w:r>
          </w:p>
        </w:tc>
        <w:tc>
          <w:tcPr>
            <w:tcW w:type="dxa" w:w="2146"/>
            <w:tcBorders/>
            <w:shd w:fill="ffffff"/>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11010110111110</w:t>
            </w:r>
          </w:p>
        </w:tc>
        <w:tc>
          <w:tcPr>
            <w:tcW w:type="dxa" w:w="3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2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11110011011100</w:t>
            </w:r>
          </w:p>
        </w:tc>
      </w:tr>
      <w:tr>
        <w:trPr>
          <w:trHeight w:hRule="exact" w:val="500"/>
        </w:trPr>
        <w:tc>
          <w:tcPr>
            <w:tcW w:type="dxa" w:w="85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8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统考真题】若甲向乙发送数据时采用</w:t>
            </w:r>
            <w:r>
              <w:rPr>
                <w:rFonts w:ascii="TimesNewRoman,Italic" w:hAnsi="TimesNewRoman,Italic" w:eastAsia="TimesNewRoman,Italic"/>
                <w:b w:val="0"/>
                <w:i/>
                <w:color w:val="000000"/>
                <w:sz w:val="21"/>
              </w:rPr>
              <w:t>CRC</w:t>
            </w:r>
            <w:r>
              <w:rPr>
                <w:rFonts w:ascii="宋体,Bold" w:hAnsi="宋体,Bold" w:eastAsia="宋体,Bold"/>
                <w:b/>
                <w:i w:val="0"/>
                <w:color w:val="000000"/>
                <w:sz w:val="21"/>
              </w:rPr>
              <w:t xml:space="preserve"> 检验</w:t>
            </w:r>
            <w:r>
              <w:rPr>
                <w:rFonts w:ascii="PMExtra" w:hAnsi="PMExtra" w:eastAsia="PMExtra"/>
                <w:b w:val="0"/>
                <w:i w:val="0"/>
                <w:color w:val="000000"/>
                <w:sz w:val="21"/>
              </w:rPr>
              <w:t>,</w:t>
            </w:r>
            <w:r>
              <w:rPr>
                <w:rFonts w:ascii="宋体,Bold" w:hAnsi="宋体,Bold" w:eastAsia="宋体,Bold"/>
                <w:b/>
                <w:i w:val="0"/>
                <w:color w:val="000000"/>
                <w:sz w:val="21"/>
              </w:rPr>
              <w:t xml:space="preserve"> 生成多项式为</w:t>
            </w:r>
            <w:r>
              <w:rPr>
                <w:rFonts w:ascii="TimesNewRoman,Italic" w:hAnsi="TimesNewRoman,Italic" w:eastAsia="TimesNewRoman,Italic"/>
                <w:b w:val="0"/>
                <w:i/>
                <w:color w:val="000000"/>
                <w:sz w:val="21"/>
              </w:rPr>
              <w:t>G X</w:t>
            </w:r>
          </w:p>
        </w:tc>
        <w:tc>
          <w:tcPr>
            <w:tcW w:type="dxa" w:w="1940"/>
            <w:gridSpan w:val="2"/>
            <w:tcBorders/>
            <w:shd w:fill="ffffff"/>
            <w:tcMar>
              <w:start w:w="0" w:type="dxa"/>
              <w:end w:w="0" w:type="dxa"/>
            </w:tcMar>
            <w:tcMar>
              <w:start w:w="0" w:type="dxa"/>
              <w:end w:w="0" w:type="dxa"/>
            </w:tcMar>
          </w:tcPr>
          <w:p>
            <w:pPr>
              <w:autoSpaceDN w:val="0"/>
              <w:autoSpaceDE w:val="0"/>
              <w:widowControl/>
              <w:spacing w:line="270" w:lineRule="exact" w:before="168" w:after="0"/>
              <w:ind w:left="98"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p>
        </w:tc>
      </w:tr>
      <w:tr>
        <w:trPr>
          <w:trHeight w:hRule="exact" w:val="440"/>
        </w:trPr>
        <w:tc>
          <w:tcPr>
            <w:tcW w:type="dxa" w:w="1840"/>
            <w:tcBorders/>
            <w:shd w:fill="ffffff"/>
            <w:tcMar>
              <w:start w:w="0" w:type="dxa"/>
              <w:end w:w="0" w:type="dxa"/>
            </w:tcMar>
          </w:tcPr>
          <w:p>
            <w:pPr>
              <w:autoSpaceDN w:val="0"/>
              <w:autoSpaceDE w:val="0"/>
              <w:widowControl/>
              <w:spacing w:line="256" w:lineRule="exact" w:before="80" w:after="0"/>
              <w:ind w:left="0" w:right="40" w:firstLine="0"/>
              <w:jc w:val="right"/>
            </w:pP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 xml:space="preserve"> G</w:t>
            </w:r>
            <w:r>
              <w:rPr>
                <w:rFonts w:ascii="PMExtra" w:hAnsi="PMExtra" w:eastAsia="PMExtra"/>
                <w:b w:val="0"/>
                <w:i w:val="0"/>
                <w:color w:val="000000"/>
                <w:sz w:val="21"/>
              </w:rPr>
              <w:t>=</w:t>
            </w:r>
            <w:r>
              <w:rPr>
                <w:rFonts w:ascii="TimesNewRoman" w:hAnsi="TimesNewRoman" w:eastAsia="TimesNewRoman"/>
                <w:b w:val="0"/>
                <w:i w:val="0"/>
                <w:color w:val="000000"/>
                <w:sz w:val="21"/>
              </w:rPr>
              <w:t>10011</w:t>
            </w:r>
          </w:p>
        </w:tc>
        <w:tc>
          <w:tcPr>
            <w:tcW w:type="dxa" w:w="2340"/>
            <w:gridSpan w:val="2"/>
            <w:tcBorders/>
            <w:shd w:fill="ffffff"/>
            <w:tcMar>
              <w:start w:w="0" w:type="dxa"/>
              <w:end w:w="0" w:type="dxa"/>
            </w:tcMar>
            <w:tcMar>
              <w:start w:w="0" w:type="dxa"/>
              <w:end w:w="0" w:type="dxa"/>
            </w:tcMar>
          </w:tcPr>
          <w:p>
            <w:pPr>
              <w:autoSpaceDN w:val="0"/>
              <w:autoSpaceDE w:val="0"/>
              <w:widowControl/>
              <w:spacing w:line="256" w:lineRule="exact" w:before="80" w:after="0"/>
              <w:ind w:left="5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则乙方接收到比特串</w:t>
            </w:r>
            <w:r>
              <w:rPr>
                <w:rFonts w:ascii="PMExtra" w:hAnsi="PMExtra" w:eastAsia="PMExtra"/>
                <w:b w:val="0"/>
                <w:i w:val="0"/>
                <w:color w:val="000000"/>
                <w:sz w:val="21"/>
              </w:rPr>
              <w:t>(</w:t>
            </w:r>
          </w:p>
        </w:tc>
        <w:tc>
          <w:tcPr>
            <w:tcW w:type="dxa" w:w="62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0" w:after="0"/>
              <w:ind w:left="6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可以断定其在传输过程中未发生错误。</w:t>
            </w:r>
          </w:p>
        </w:tc>
      </w:tr>
      <w:tr>
        <w:trPr>
          <w:trHeight w:hRule="exact" w:val="412"/>
        </w:trPr>
        <w:tc>
          <w:tcPr>
            <w:tcW w:type="dxa" w:w="2660"/>
            <w:gridSpan w:val="2"/>
            <w:tcBorders/>
            <w:shd w:fill="ffffff"/>
            <w:tcMar>
              <w:start w:w="0" w:type="dxa"/>
              <w:end w:w="0" w:type="dxa"/>
            </w:tcMar>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101110000</w:t>
            </w:r>
          </w:p>
        </w:tc>
        <w:tc>
          <w:tcPr>
            <w:tcW w:type="dxa" w:w="1520"/>
            <w:tcBorders/>
            <w:shd w:fill="ffffff"/>
            <w:tcMar>
              <w:start w:w="0" w:type="dxa"/>
              <w:end w:w="0" w:type="dxa"/>
            </w:tcMar>
          </w:tcPr>
          <w:p>
            <w:pPr>
              <w:autoSpaceDN w:val="0"/>
              <w:autoSpaceDE w:val="0"/>
              <w:widowControl/>
              <w:spacing w:line="234" w:lineRule="exact" w:before="118" w:after="0"/>
              <w:ind w:left="2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101110100</w:t>
            </w:r>
          </w:p>
        </w:tc>
        <w:tc>
          <w:tcPr>
            <w:tcW w:type="dxa" w:w="2800"/>
            <w:gridSpan w:val="2"/>
            <w:tcBorders/>
            <w:shd w:fill="ffffff"/>
            <w:tcMar>
              <w:start w:w="0" w:type="dxa"/>
              <w:end w:w="0" w:type="dxa"/>
            </w:tcMar>
            <w:tcMar>
              <w:start w:w="0" w:type="dxa"/>
              <w:end w:w="0" w:type="dxa"/>
            </w:tcMar>
          </w:tcPr>
          <w:p>
            <w:pPr>
              <w:autoSpaceDN w:val="0"/>
              <w:autoSpaceDE w:val="0"/>
              <w:widowControl/>
              <w:spacing w:line="234" w:lineRule="exact" w:before="118" w:after="0"/>
              <w:ind w:left="0" w:right="70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101111000</w:t>
            </w:r>
          </w:p>
        </w:tc>
        <w:tc>
          <w:tcPr>
            <w:tcW w:type="dxa" w:w="3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2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101111100</w:t>
            </w:r>
          </w:p>
        </w:tc>
      </w:tr>
    </w:tbl>
    <w:p>
      <w:pPr>
        <w:autoSpaceDN w:val="0"/>
        <w:autoSpaceDE w:val="0"/>
        <w:widowControl/>
        <w:spacing w:line="266" w:lineRule="exact" w:before="170" w:after="88"/>
        <w:ind w:left="1442" w:right="0" w:firstLine="0"/>
        <w:jc w:val="left"/>
      </w:pPr>
      <w:r>
        <w:rPr>
          <w:rFonts w:ascii="TimesNewRoman,Bold" w:hAnsi="TimesNewRoman,Bold" w:eastAsia="TimesNewRoman,Bold"/>
          <w:b/>
          <w:i w:val="0"/>
          <w:color w:val="000000"/>
          <w:sz w:val="24"/>
        </w:rPr>
        <w:t>3.4</w:t>
      </w:r>
      <w:r>
        <w:rPr>
          <w:rFonts w:ascii="宋体,Bold" w:hAnsi="宋体,Bold" w:eastAsia="宋体,Bold"/>
          <w:b/>
          <w:i w:val="0"/>
          <w:color w:val="000000"/>
          <w:sz w:val="24"/>
        </w:rPr>
        <w:t xml:space="preserve"> 流量控制与可靠传输机制</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P72)</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4"/>
        </w:trPr>
        <w:tc>
          <w:tcPr>
            <w:tcW w:type="dxa" w:w="538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下列关于停止</w:t>
            </w:r>
            <w:r>
              <w:rPr>
                <w:rFonts w:ascii="PMExtra" w:hAnsi="PMExtra" w:eastAsia="PMExtra"/>
                <w:b w:val="0"/>
                <w:i w:val="0"/>
                <w:color w:val="000000"/>
                <w:sz w:val="21"/>
              </w:rPr>
              <w:t>-</w:t>
            </w:r>
            <w:r>
              <w:rPr>
                <w:rFonts w:ascii="宋体,Bold" w:hAnsi="宋体,Bold" w:eastAsia="宋体,Bold"/>
                <w:b/>
                <w:i w:val="0"/>
                <w:color w:val="000000"/>
                <w:sz w:val="21"/>
              </w:rPr>
              <w:t xml:space="preserve"> 等待协议的叙述中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4500"/>
            <w:gridSpan w:val="2"/>
            <w:tcBorders/>
            <w:shd w:fill="ffffff"/>
            <w:tcMar>
              <w:start w:w="0" w:type="dxa"/>
              <w:end w:w="0" w:type="dxa"/>
            </w:tcMar>
            <w:tcMar>
              <w:start w:w="0" w:type="dxa"/>
              <w:end w:w="0" w:type="dxa"/>
            </w:tcMar>
          </w:tcPr>
          <w:p>
            <w:pPr>
              <w:autoSpaceDN w:val="0"/>
              <w:autoSpaceDE w:val="0"/>
              <w:widowControl/>
              <w:spacing w:line="256" w:lineRule="exact" w:before="60" w:after="0"/>
              <w:ind w:left="132" w:right="0" w:firstLine="0"/>
              <w:jc w:val="left"/>
            </w:pPr>
            <w:r>
              <w:rPr>
                <w:rFonts w:ascii="PMExtra" w:hAnsi="PMExtra" w:eastAsia="PMExtra"/>
                <w:b w:val="0"/>
                <w:i w:val="0"/>
                <w:color w:val="000000"/>
                <w:sz w:val="21"/>
              </w:rPr>
              <w:t>)</w:t>
            </w:r>
          </w:p>
        </w:tc>
      </w:tr>
      <w:tr>
        <w:trPr>
          <w:trHeight w:hRule="exact" w:val="440"/>
        </w:trPr>
        <w:tc>
          <w:tcPr>
            <w:tcW w:type="dxa" w:w="4580"/>
            <w:tcBorders/>
            <w:shd w:fill="ffffff"/>
            <w:tcMar>
              <w:start w:w="0" w:type="dxa"/>
              <w:end w:w="0" w:type="dxa"/>
            </w:tcMar>
          </w:tcPr>
          <w:p>
            <w:pPr>
              <w:autoSpaceDN w:val="0"/>
              <w:autoSpaceDE w:val="0"/>
              <w:widowControl/>
              <w:spacing w:line="234" w:lineRule="exact" w:before="130" w:after="0"/>
              <w:ind w:left="722" w:right="0" w:firstLine="0"/>
              <w:jc w:val="left"/>
            </w:pPr>
            <w:r>
              <w:rPr>
                <w:rFonts w:ascii="宋体,Bold" w:hAnsi="宋体,Bold" w:eastAsia="宋体,Bold"/>
                <w:b/>
                <w:i w:val="0"/>
                <w:color w:val="000000"/>
                <w:sz w:val="21"/>
              </w:rPr>
              <w:t>A. 发送窗口和接收窗口的尺寸都为</w:t>
            </w:r>
            <w:r>
              <w:rPr>
                <w:rFonts w:ascii="TimesNewRoman" w:hAnsi="TimesNewRoman" w:eastAsia="TimesNewRoman"/>
                <w:b w:val="0"/>
                <w:i w:val="0"/>
                <w:color w:val="000000"/>
                <w:sz w:val="21"/>
              </w:rPr>
              <w:t>1</w:t>
            </w:r>
          </w:p>
        </w:tc>
        <w:tc>
          <w:tcPr>
            <w:tcW w:type="dxa" w:w="5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6" w:after="0"/>
              <w:ind w:left="454" w:right="0" w:firstLine="0"/>
              <w:jc w:val="left"/>
            </w:pPr>
            <w:r>
              <w:rPr>
                <w:rFonts w:ascii="宋体,Bold" w:hAnsi="宋体,Bold" w:eastAsia="宋体,Bold"/>
                <w:b/>
                <w:i w:val="0"/>
                <w:color w:val="000000"/>
                <w:sz w:val="21"/>
              </w:rPr>
              <w:t>B. 最大的信道利用率有可能达到</w:t>
            </w:r>
            <w:r>
              <w:rPr>
                <w:rFonts w:ascii="TimesNewRoman" w:hAnsi="TimesNewRoman" w:eastAsia="TimesNewRoman"/>
                <w:b w:val="0"/>
                <w:i w:val="0"/>
                <w:color w:val="000000"/>
                <w:sz w:val="21"/>
              </w:rPr>
              <w:t>100</w:t>
            </w:r>
            <w:r>
              <w:rPr>
                <w:rFonts w:ascii="PMExtra" w:hAnsi="PMExtra" w:eastAsia="PMExtra"/>
                <w:b w:val="0"/>
                <w:i w:val="0"/>
                <w:color w:val="000000"/>
                <w:sz w:val="21"/>
              </w:rPr>
              <w:t>%</w:t>
            </w:r>
          </w:p>
        </w:tc>
      </w:tr>
      <w:tr>
        <w:trPr>
          <w:trHeight w:hRule="exact" w:val="440"/>
        </w:trPr>
        <w:tc>
          <w:tcPr>
            <w:tcW w:type="dxa" w:w="4580"/>
            <w:tcBorders/>
            <w:shd w:fill="ffffff"/>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适合于往返时间比较长的信道</w:t>
            </w:r>
          </w:p>
        </w:tc>
        <w:tc>
          <w:tcPr>
            <w:tcW w:type="dxa" w:w="5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454" w:right="0" w:firstLine="0"/>
              <w:jc w:val="left"/>
            </w:pPr>
            <w:r>
              <w:rPr>
                <w:rFonts w:ascii="宋体,Bold" w:hAnsi="宋体,Bold" w:eastAsia="宋体,Bold"/>
                <w:b/>
                <w:i w:val="0"/>
                <w:color w:val="000000"/>
                <w:sz w:val="21"/>
              </w:rPr>
              <w:t>D. 接收方可以不按序接收</w:t>
            </w:r>
          </w:p>
        </w:tc>
      </w:tr>
      <w:tr>
        <w:trPr>
          <w:trHeight w:hRule="exact" w:val="486"/>
        </w:trPr>
        <w:tc>
          <w:tcPr>
            <w:tcW w:type="dxa" w:w="6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下列情况中</w:t>
            </w:r>
            <w:r>
              <w:rPr>
                <w:rFonts w:ascii="TimesNewRoman" w:hAnsi="TimesNewRoman" w:eastAsia="TimesNewRoman"/>
                <w:b w:val="0"/>
                <w:i w:val="0"/>
                <w:color w:val="000000"/>
                <w:sz w:val="21"/>
              </w:rPr>
              <w:t>,</w:t>
            </w:r>
            <w:r>
              <w:rPr>
                <w:rFonts w:ascii="宋体,Bold" w:hAnsi="宋体,Bold" w:eastAsia="宋体,Bold"/>
                <w:b/>
                <w:i w:val="0"/>
                <w:color w:val="000000"/>
                <w:sz w:val="21"/>
              </w:rPr>
              <w:t>会使停止</w:t>
            </w:r>
            <w:r>
              <w:rPr>
                <w:rFonts w:ascii="PMExtra" w:hAnsi="PMExtra" w:eastAsia="PMExtra"/>
                <w:b w:val="0"/>
                <w:i w:val="0"/>
                <w:color w:val="000000"/>
                <w:sz w:val="21"/>
              </w:rPr>
              <w:t>-</w:t>
            </w:r>
            <w:r>
              <w:rPr>
                <w:rFonts w:ascii="宋体,Bold" w:hAnsi="宋体,Bold" w:eastAsia="宋体,Bold"/>
                <w:b/>
                <w:i w:val="0"/>
                <w:color w:val="000000"/>
                <w:sz w:val="21"/>
              </w:rPr>
              <w:t xml:space="preserve"> 等待协议的效率变得很低的是</w:t>
            </w:r>
            <w:r>
              <w:rPr>
                <w:rFonts w:ascii="PMExtra" w:hAnsi="PMExtra" w:eastAsia="PMExtra"/>
                <w:b w:val="0"/>
                <w:i w:val="0"/>
                <w:color w:val="000000"/>
                <w:sz w:val="21"/>
              </w:rPr>
              <w:t>(</w:t>
            </w:r>
          </w:p>
        </w:tc>
        <w:tc>
          <w:tcPr>
            <w:tcW w:type="dxa" w:w="3700"/>
            <w:tcBorders/>
            <w:shd w:fill="ffffff"/>
            <w:tcMar>
              <w:start w:w="0" w:type="dxa"/>
              <w:end w:w="0" w:type="dxa"/>
            </w:tcMar>
          </w:tcPr>
          <w:p>
            <w:pPr>
              <w:autoSpaceDN w:val="0"/>
              <w:autoSpaceDE w:val="0"/>
              <w:widowControl/>
              <w:spacing w:line="256" w:lineRule="exact" w:before="170" w:after="0"/>
              <w:ind w:left="114"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0"/>
        <w:ind w:left="1442" w:right="4470" w:firstLine="0"/>
        <w:jc w:val="both"/>
      </w:pPr>
      <w:r>
        <w:rPr>
          <w:rFonts w:ascii="宋体,Bold" w:hAnsi="宋体,Bold" w:eastAsia="宋体,Bold"/>
          <w:b/>
          <w:i w:val="0"/>
          <w:color w:val="000000"/>
          <w:sz w:val="21"/>
        </w:rPr>
        <w:t>A. 当源主机和目的主机之间的距离很近而且数据传输速率很高时</w:t>
      </w:r>
      <w:r>
        <w:rPr>
          <w:rFonts w:ascii="宋体,Bold" w:hAnsi="宋体,Bold" w:eastAsia="宋体,Bold"/>
          <w:b/>
          <w:i w:val="0"/>
          <w:color w:val="000000"/>
          <w:sz w:val="21"/>
        </w:rPr>
        <w:t>B. 当源主机和目的主机之间的距离很远而且数据传输速率很高时</w:t>
      </w:r>
      <w:r>
        <w:rPr>
          <w:rFonts w:ascii="宋体,Bold" w:hAnsi="宋体,Bold" w:eastAsia="宋体,Bold"/>
          <w:b/>
          <w:i w:val="0"/>
          <w:color w:val="000000"/>
          <w:sz w:val="21"/>
        </w:rPr>
        <w:t>C. 当源主机和目的主机之间的距离很近而且数据传输速率很低时</w:t>
      </w:r>
      <w:r>
        <w:rPr>
          <w:rFonts w:ascii="宋体,Bold" w:hAnsi="宋体,Bold" w:eastAsia="宋体,Bold"/>
          <w:b/>
          <w:i w:val="0"/>
          <w:color w:val="000000"/>
          <w:sz w:val="21"/>
        </w:rPr>
        <w:t>D. 当源主机和目的主机之间的距离很远而且数据传输速率很低时</w:t>
      </w:r>
    </w:p>
    <w:p>
      <w:pPr>
        <w:autoSpaceDN w:val="0"/>
        <w:autoSpaceDE w:val="0"/>
        <w:widowControl/>
        <w:spacing w:line="256" w:lineRule="exact" w:before="30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在简单的停止</w:t>
      </w:r>
      <w:r>
        <w:rPr>
          <w:rFonts w:ascii="PMExtra" w:hAnsi="PMExtra" w:eastAsia="PMExtra"/>
          <w:b w:val="0"/>
          <w:i w:val="0"/>
          <w:color w:val="000000"/>
          <w:sz w:val="21"/>
        </w:rPr>
        <w:t>-</w:t>
      </w:r>
      <w:r>
        <w:rPr>
          <w:rFonts w:ascii="宋体,Bold" w:hAnsi="宋体,Bold" w:eastAsia="宋体,Bold"/>
          <w:b/>
          <w:i w:val="0"/>
          <w:color w:val="000000"/>
          <w:sz w:val="21"/>
        </w:rPr>
        <w:t xml:space="preserve"> 等待协议中</w:t>
      </w:r>
      <w:r>
        <w:rPr>
          <w:rFonts w:ascii="TimesNewRoman" w:hAnsi="TimesNewRoman" w:eastAsia="TimesNewRoman"/>
          <w:b w:val="0"/>
          <w:i w:val="0"/>
          <w:color w:val="000000"/>
          <w:sz w:val="21"/>
        </w:rPr>
        <w:t>,</w:t>
      </w:r>
      <w:r>
        <w:rPr>
          <w:rFonts w:ascii="宋体,Bold" w:hAnsi="宋体,Bold" w:eastAsia="宋体,Bold"/>
          <w:b/>
          <w:i w:val="0"/>
          <w:color w:val="000000"/>
          <w:sz w:val="21"/>
        </w:rPr>
        <w:t>当帧出现丢失时</w:t>
      </w:r>
      <w:r>
        <w:rPr>
          <w:rFonts w:ascii="TimesNewRoman" w:hAnsi="TimesNewRoman" w:eastAsia="TimesNewRoman"/>
          <w:b w:val="0"/>
          <w:i w:val="0"/>
          <w:color w:val="000000"/>
          <w:sz w:val="21"/>
        </w:rPr>
        <w:t>,</w:t>
      </w:r>
      <w:r>
        <w:rPr>
          <w:rFonts w:ascii="宋体,Bold" w:hAnsi="宋体,Bold" w:eastAsia="宋体,Bold"/>
          <w:b/>
          <w:i w:val="0"/>
          <w:color w:val="000000"/>
          <w:sz w:val="21"/>
        </w:rPr>
        <w:t>发送方会永远等待下去</w:t>
      </w:r>
      <w:r>
        <w:rPr>
          <w:rFonts w:ascii="TimesNewRoman" w:hAnsi="TimesNewRoman" w:eastAsia="TimesNewRoman"/>
          <w:b w:val="0"/>
          <w:i w:val="0"/>
          <w:color w:val="000000"/>
          <w:sz w:val="21"/>
        </w:rPr>
        <w:t>,</w:t>
      </w:r>
      <w:r>
        <w:rPr>
          <w:rFonts w:ascii="宋体,Bold" w:hAnsi="宋体,Bold" w:eastAsia="宋体,Bold"/>
          <w:b/>
          <w:i w:val="0"/>
          <w:color w:val="000000"/>
          <w:sz w:val="21"/>
        </w:rPr>
        <w:t>解决这种死锁现象的办法</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2"/>
        </w:trPr>
        <w:tc>
          <w:tcPr>
            <w:tcW w:type="dxa" w:w="1160"/>
            <w:tcBorders/>
            <w:shd w:fill="ffffff"/>
            <w:tcMar>
              <w:start w:w="0" w:type="dxa"/>
              <w:end w:w="0" w:type="dxa"/>
            </w:tcMar>
          </w:tcPr>
          <w:p>
            <w:pPr>
              <w:autoSpaceDN w:val="0"/>
              <w:autoSpaceDE w:val="0"/>
              <w:widowControl/>
              <w:spacing w:line="256" w:lineRule="exact" w:before="60" w:after="0"/>
              <w:ind w:left="0" w:right="10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89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r>
      <w:tr>
        <w:trPr>
          <w:trHeight w:hRule="exact" w:val="480"/>
        </w:trPr>
        <w:tc>
          <w:tcPr>
            <w:tcW w:type="dxa" w:w="2360"/>
            <w:gridSpan w:val="2"/>
            <w:tcBorders/>
            <w:shd w:fill="ffffff"/>
            <w:tcMar>
              <w:start w:w="0" w:type="dxa"/>
              <w:end w:w="0" w:type="dxa"/>
            </w:tcMar>
            <w:tcMar>
              <w:start w:w="0" w:type="dxa"/>
              <w:end w:w="0" w:type="dxa"/>
            </w:tcMar>
          </w:tcPr>
          <w:p>
            <w:pPr>
              <w:autoSpaceDN w:val="0"/>
              <w:autoSpaceDE w:val="0"/>
              <w:widowControl/>
              <w:spacing w:line="210" w:lineRule="exact" w:before="116" w:after="0"/>
              <w:ind w:left="0" w:right="480" w:firstLine="0"/>
              <w:jc w:val="right"/>
            </w:pPr>
            <w:r>
              <w:rPr>
                <w:rFonts w:ascii="宋体,Bold" w:hAnsi="宋体,Bold" w:eastAsia="宋体,Bold"/>
                <w:b/>
                <w:i w:val="0"/>
                <w:color w:val="000000"/>
                <w:sz w:val="21"/>
              </w:rPr>
              <w:t>A. 差错检验</w:t>
            </w:r>
          </w:p>
        </w:tc>
        <w:tc>
          <w:tcPr>
            <w:tcW w:type="dxa" w:w="2060"/>
            <w:tcBorders/>
            <w:shd w:fill="ffffff"/>
            <w:tcMar>
              <w:start w:w="0" w:type="dxa"/>
              <w:end w:w="0" w:type="dxa"/>
            </w:tcMar>
          </w:tcPr>
          <w:p>
            <w:pPr>
              <w:autoSpaceDN w:val="0"/>
              <w:autoSpaceDE w:val="0"/>
              <w:widowControl/>
              <w:spacing w:line="210" w:lineRule="exact" w:before="116" w:after="0"/>
              <w:ind w:left="0" w:right="596" w:firstLine="0"/>
              <w:jc w:val="right"/>
            </w:pPr>
            <w:r>
              <w:rPr>
                <w:rFonts w:ascii="宋体,Bold" w:hAnsi="宋体,Bold" w:eastAsia="宋体,Bold"/>
                <w:b/>
                <w:i w:val="0"/>
                <w:color w:val="000000"/>
                <w:sz w:val="21"/>
              </w:rPr>
              <w:t>B. 帧序号</w:t>
            </w:r>
          </w:p>
        </w:tc>
        <w:tc>
          <w:tcPr>
            <w:tcW w:type="dxa" w:w="2360"/>
            <w:tcBorders/>
            <w:shd w:fill="ffffff"/>
            <w:tcMar>
              <w:start w:w="0" w:type="dxa"/>
              <w:end w:w="0" w:type="dxa"/>
            </w:tcMar>
          </w:tcPr>
          <w:p>
            <w:pPr>
              <w:autoSpaceDN w:val="0"/>
              <w:autoSpaceDE w:val="0"/>
              <w:widowControl/>
              <w:spacing w:line="234" w:lineRule="exact" w:before="108"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NAK</w:t>
            </w:r>
            <w:r>
              <w:rPr>
                <w:rFonts w:ascii="宋体,Bold" w:hAnsi="宋体,Bold" w:eastAsia="宋体,Bold"/>
                <w:b/>
                <w:i w:val="0"/>
                <w:color w:val="000000"/>
                <w:sz w:val="21"/>
              </w:rPr>
              <w:t xml:space="preserve"> 机制</w:t>
            </w:r>
          </w:p>
        </w:tc>
        <w:tc>
          <w:tcPr>
            <w:tcW w:type="dxa" w:w="3300"/>
            <w:gridSpan w:val="2"/>
            <w:tcBorders/>
            <w:shd w:fill="ffffff"/>
            <w:tcMar>
              <w:start w:w="0" w:type="dxa"/>
              <w:end w:w="0" w:type="dxa"/>
            </w:tcMar>
            <w:tcMar>
              <w:start w:w="0" w:type="dxa"/>
              <w:end w:w="0" w:type="dxa"/>
            </w:tcMar>
          </w:tcPr>
          <w:p>
            <w:pPr>
              <w:autoSpaceDN w:val="0"/>
              <w:autoSpaceDE w:val="0"/>
              <w:widowControl/>
              <w:spacing w:line="210" w:lineRule="exact" w:before="116" w:after="0"/>
              <w:ind w:left="408" w:right="0" w:firstLine="0"/>
              <w:jc w:val="left"/>
            </w:pPr>
            <w:r>
              <w:rPr>
                <w:rFonts w:ascii="宋体,Bold" w:hAnsi="宋体,Bold" w:eastAsia="宋体,Bold"/>
                <w:b/>
                <w:i w:val="0"/>
                <w:color w:val="000000"/>
                <w:sz w:val="21"/>
              </w:rPr>
              <w:t>D. 超时机制</w:t>
            </w:r>
          </w:p>
        </w:tc>
      </w:tr>
      <w:tr>
        <w:trPr>
          <w:trHeight w:hRule="exact" w:val="520"/>
        </w:trPr>
        <w:tc>
          <w:tcPr>
            <w:tcW w:type="dxa" w:w="79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在停止</w:t>
            </w:r>
            <w:r>
              <w:rPr>
                <w:rFonts w:ascii="PMExtra" w:hAnsi="PMExtra" w:eastAsia="PMExtra"/>
                <w:b w:val="0"/>
                <w:i w:val="0"/>
                <w:color w:val="000000"/>
                <w:sz w:val="21"/>
              </w:rPr>
              <w:t>-</w:t>
            </w:r>
            <w:r>
              <w:rPr>
                <w:rFonts w:ascii="宋体,Bold" w:hAnsi="宋体,Bold" w:eastAsia="宋体,Bold"/>
                <w:b/>
                <w:i w:val="0"/>
                <w:color w:val="000000"/>
                <w:sz w:val="21"/>
              </w:rPr>
              <w:t xml:space="preserve"> 等待协议中</w:t>
            </w:r>
            <w:r>
              <w:rPr>
                <w:rFonts w:ascii="TimesNewRoman" w:hAnsi="TimesNewRoman" w:eastAsia="TimesNewRoman"/>
                <w:b w:val="0"/>
                <w:i w:val="0"/>
                <w:color w:val="000000"/>
                <w:sz w:val="21"/>
              </w:rPr>
              <w:t>,</w:t>
            </w:r>
            <w:r>
              <w:rPr>
                <w:rFonts w:ascii="宋体,Bold" w:hAnsi="宋体,Bold" w:eastAsia="宋体,Bold"/>
                <w:b/>
                <w:i w:val="0"/>
                <w:color w:val="000000"/>
                <w:sz w:val="21"/>
              </w:rPr>
              <w:t>为了让接收方能判断所收到的数据帧是否重复</w:t>
            </w:r>
            <w:r>
              <w:rPr>
                <w:rFonts w:ascii="TimesNewRoman" w:hAnsi="TimesNewRoman" w:eastAsia="TimesNewRoman"/>
                <w:b w:val="0"/>
                <w:i w:val="0"/>
                <w:color w:val="000000"/>
                <w:sz w:val="21"/>
              </w:rPr>
              <w:t>,</w:t>
            </w:r>
            <w:r>
              <w:rPr>
                <w:rFonts w:ascii="宋体,Bold" w:hAnsi="宋体,Bold" w:eastAsia="宋体,Bold"/>
                <w:b/>
                <w:i w:val="0"/>
                <w:color w:val="000000"/>
                <w:sz w:val="21"/>
              </w:rPr>
              <w:t>采用</w:t>
            </w:r>
            <w:r>
              <w:rPr>
                <w:rFonts w:ascii="PMExtra" w:hAnsi="PMExtra" w:eastAsia="PMExtra"/>
                <w:b w:val="0"/>
                <w:i w:val="0"/>
                <w:color w:val="000000"/>
                <w:sz w:val="21"/>
              </w:rPr>
              <w:t>(</w:t>
            </w:r>
          </w:p>
        </w:tc>
        <w:tc>
          <w:tcPr>
            <w:tcW w:type="dxa" w:w="2180"/>
            <w:tcBorders/>
            <w:shd w:fill="ffffff"/>
            <w:tcMar>
              <w:start w:w="0" w:type="dxa"/>
              <w:end w:w="0" w:type="dxa"/>
            </w:tcMar>
          </w:tcPr>
          <w:p>
            <w:pPr>
              <w:autoSpaceDN w:val="0"/>
              <w:autoSpaceDE w:val="0"/>
              <w:widowControl/>
              <w:spacing w:line="258" w:lineRule="exact" w:before="168" w:after="0"/>
              <w:ind w:left="12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的方法。</w:t>
            </w:r>
          </w:p>
        </w:tc>
      </w:tr>
      <w:tr>
        <w:trPr>
          <w:trHeight w:hRule="exact" w:val="416"/>
        </w:trPr>
        <w:tc>
          <w:tcPr>
            <w:tcW w:type="dxa" w:w="236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A. 帧编号</w:t>
            </w:r>
          </w:p>
        </w:tc>
        <w:tc>
          <w:tcPr>
            <w:tcW w:type="dxa" w:w="2060"/>
            <w:tcBorders/>
            <w:shd w:fill="ffffff"/>
            <w:tcMar>
              <w:start w:w="0" w:type="dxa"/>
              <w:end w:w="0" w:type="dxa"/>
            </w:tcMar>
          </w:tcPr>
          <w:p>
            <w:pPr>
              <w:autoSpaceDN w:val="0"/>
              <w:autoSpaceDE w:val="0"/>
              <w:widowControl/>
              <w:spacing w:line="210" w:lineRule="exact" w:before="130" w:after="0"/>
              <w:ind w:left="0" w:right="596" w:firstLine="0"/>
              <w:jc w:val="right"/>
            </w:pPr>
            <w:r>
              <w:rPr>
                <w:rFonts w:ascii="宋体,Bold" w:hAnsi="宋体,Bold" w:eastAsia="宋体,Bold"/>
                <w:b/>
                <w:i w:val="0"/>
                <w:color w:val="000000"/>
                <w:sz w:val="21"/>
              </w:rPr>
              <w:t>B. 检错码</w:t>
            </w:r>
          </w:p>
        </w:tc>
        <w:tc>
          <w:tcPr>
            <w:tcW w:type="dxa" w:w="2360"/>
            <w:tcBorders/>
            <w:shd w:fill="ffffff"/>
            <w:tcMar>
              <w:start w:w="0" w:type="dxa"/>
              <w:end w:w="0" w:type="dxa"/>
            </w:tcMar>
          </w:tcPr>
          <w:p>
            <w:pPr>
              <w:autoSpaceDN w:val="0"/>
              <w:autoSpaceDE w:val="0"/>
              <w:widowControl/>
              <w:spacing w:line="210" w:lineRule="exact" w:before="130" w:after="0"/>
              <w:ind w:left="0" w:right="380" w:firstLine="0"/>
              <w:jc w:val="right"/>
            </w:pPr>
            <w:r>
              <w:rPr>
                <w:rFonts w:ascii="宋体,Bold" w:hAnsi="宋体,Bold" w:eastAsia="宋体,Bold"/>
                <w:b/>
                <w:i w:val="0"/>
                <w:color w:val="000000"/>
                <w:sz w:val="21"/>
              </w:rPr>
              <w:t>C. 重传计时器</w:t>
            </w:r>
          </w:p>
        </w:tc>
        <w:tc>
          <w:tcPr>
            <w:tcW w:type="dxa" w:w="3300"/>
            <w:gridSpan w:val="2"/>
            <w:tcBorders/>
            <w:shd w:fill="ffffff"/>
            <w:tcMar>
              <w:start w:w="0" w:type="dxa"/>
              <w:end w:w="0" w:type="dxa"/>
            </w:tcMar>
            <w:tcMar>
              <w:start w:w="0" w:type="dxa"/>
              <w:end w:w="0" w:type="dxa"/>
            </w:tcMar>
          </w:tcPr>
          <w:p>
            <w:pPr>
              <w:autoSpaceDN w:val="0"/>
              <w:autoSpaceDE w:val="0"/>
              <w:widowControl/>
              <w:spacing w:line="232" w:lineRule="exact" w:before="124" w:after="0"/>
              <w:ind w:left="4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NAK</w:t>
            </w:r>
            <w:r>
              <w:rPr>
                <w:rFonts w:ascii="宋体,Bold" w:hAnsi="宋体,Bold" w:eastAsia="宋体,Bold"/>
                <w:b/>
                <w:i w:val="0"/>
                <w:color w:val="000000"/>
                <w:sz w:val="21"/>
              </w:rPr>
              <w:t xml:space="preserve"> 帧</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一个信道的数据传输速率为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单向传播时延为</w:t>
      </w:r>
      <w:r>
        <w:rPr>
          <w:rFonts w:ascii="TimesNewRoman" w:hAnsi="TimesNewRoman" w:eastAsia="TimesNewRoman"/>
          <w:b w:val="0"/>
          <w:i w:val="0"/>
          <w:color w:val="000000"/>
          <w:sz w:val="21"/>
        </w:rPr>
        <w:t>30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若使停止</w:t>
      </w:r>
      <w:r>
        <w:rPr>
          <w:rFonts w:ascii="PMExtra" w:hAnsi="PMExtra" w:eastAsia="PMExtra"/>
          <w:b w:val="0"/>
          <w:i w:val="0"/>
          <w:color w:val="000000"/>
          <w:sz w:val="21"/>
        </w:rPr>
        <w:t>-</w:t>
      </w:r>
      <w:r>
        <w:rPr>
          <w:rFonts w:ascii="宋体,Bold" w:hAnsi="宋体,Bold" w:eastAsia="宋体,Bold"/>
          <w:b/>
          <w:i w:val="0"/>
          <w:color w:val="000000"/>
          <w:sz w:val="21"/>
        </w:rPr>
        <w:t xml:space="preserve"> 等待协议的信道最大利用</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464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率达到</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宋体,Bold" w:hAnsi="宋体,Bold" w:eastAsia="宋体,Bold"/>
                <w:b/>
                <w:i w:val="0"/>
                <w:color w:val="000000"/>
                <w:sz w:val="21"/>
              </w:rPr>
              <w:t xml:space="preserve"> 那么要求的数据帧长至少为</w:t>
            </w:r>
            <w:r>
              <w:rPr>
                <w:rFonts w:ascii="PMExtra" w:hAnsi="PMExtra" w:eastAsia="PMExtra"/>
                <w:b w:val="0"/>
                <w:i w:val="0"/>
                <w:color w:val="000000"/>
                <w:sz w:val="21"/>
              </w:rPr>
              <w:t>(</w:t>
            </w:r>
          </w:p>
        </w:tc>
        <w:tc>
          <w:tcPr>
            <w:tcW w:type="dxa" w:w="28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1720"/>
            <w:vMerge w:val="restart"/>
            <w:tcBorders/>
            <w:shd w:fill="ffffff"/>
            <w:tcMar>
              <w:start w:w="0" w:type="dxa"/>
              <w:end w:w="0" w:type="dxa"/>
            </w:tcMar>
            <w:tcMar>
              <w:start w:w="0" w:type="dxa"/>
              <w:end w:w="0" w:type="dxa"/>
            </w:tcMar>
          </w:tcPr>
          <w:p>
            <w:pPr>
              <w:autoSpaceDN w:val="0"/>
              <w:autoSpaceDE w:val="0"/>
              <w:widowControl/>
              <w:spacing w:line="232" w:lineRule="exact" w:before="536" w:after="0"/>
              <w:ind w:left="1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560</w:t>
            </w:r>
            <w:r>
              <w:rPr>
                <w:rFonts w:ascii="宋体,Bold" w:hAnsi="宋体,Bold" w:eastAsia="宋体,Bold"/>
                <w:b/>
                <w:i w:val="0"/>
                <w:color w:val="000000"/>
                <w:sz w:val="21"/>
              </w:rPr>
              <w:t xml:space="preserve"> 比特</w:t>
            </w:r>
          </w:p>
        </w:tc>
        <w:tc>
          <w:tcPr>
            <w:tcW w:type="dxa" w:w="3080"/>
            <w:vMerge w:val="restart"/>
            <w:tcBorders/>
            <w:shd w:fill="ffffff"/>
            <w:tcMar>
              <w:start w:w="0" w:type="dxa"/>
              <w:end w:w="0" w:type="dxa"/>
            </w:tcMar>
            <w:tcMar>
              <w:start w:w="0" w:type="dxa"/>
              <w:end w:w="0" w:type="dxa"/>
            </w:tcMar>
          </w:tcPr>
          <w:p>
            <w:pPr>
              <w:autoSpaceDN w:val="0"/>
              <w:autoSpaceDE w:val="0"/>
              <w:widowControl/>
              <w:spacing w:line="232" w:lineRule="exact" w:before="536" w:after="0"/>
              <w:ind w:left="5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960</w:t>
            </w:r>
            <w:r>
              <w:rPr>
                <w:rFonts w:ascii="宋体,Bold" w:hAnsi="宋体,Bold" w:eastAsia="宋体,Bold"/>
                <w:b/>
                <w:i w:val="0"/>
                <w:color w:val="000000"/>
                <w:sz w:val="21"/>
              </w:rPr>
              <w:t xml:space="preserve"> 比特</w:t>
            </w:r>
          </w:p>
        </w:tc>
      </w:tr>
      <w:tr>
        <w:trPr>
          <w:trHeight w:hRule="exact" w:val="406"/>
        </w:trPr>
        <w:tc>
          <w:tcPr>
            <w:tcW w:type="dxa" w:w="2340"/>
            <w:tcBorders/>
            <w:shd w:fill="ffffff"/>
            <w:tcMar>
              <w:start w:w="0" w:type="dxa"/>
              <w:end w:w="0" w:type="dxa"/>
            </w:tcMar>
          </w:tcPr>
          <w:p>
            <w:pPr>
              <w:autoSpaceDN w:val="0"/>
              <w:autoSpaceDE w:val="0"/>
              <w:widowControl/>
              <w:spacing w:line="232" w:lineRule="exact" w:before="114" w:after="0"/>
              <w:ind w:left="0" w:right="52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160</w:t>
            </w:r>
            <w:r>
              <w:rPr>
                <w:rFonts w:ascii="宋体,Bold" w:hAnsi="宋体,Bold" w:eastAsia="宋体,Bold"/>
                <w:b/>
                <w:i w:val="0"/>
                <w:color w:val="000000"/>
                <w:sz w:val="21"/>
              </w:rPr>
              <w:t xml:space="preserve"> 比特</w:t>
            </w:r>
          </w:p>
        </w:tc>
        <w:tc>
          <w:tcPr>
            <w:tcW w:type="dxa" w:w="2300"/>
            <w:tcBorders/>
            <w:shd w:fill="ffffff"/>
            <w:tcMar>
              <w:start w:w="0" w:type="dxa"/>
              <w:end w:w="0" w:type="dxa"/>
            </w:tcMar>
          </w:tcPr>
          <w:p>
            <w:pPr>
              <w:autoSpaceDN w:val="0"/>
              <w:autoSpaceDE w:val="0"/>
              <w:widowControl/>
              <w:spacing w:line="232" w:lineRule="exact" w:before="114" w:after="0"/>
              <w:ind w:left="5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320</w:t>
            </w:r>
            <w:r>
              <w:rPr>
                <w:rFonts w:ascii="宋体,Bold" w:hAnsi="宋体,Bold" w:eastAsia="宋体,Bold"/>
                <w:b/>
                <w:i w:val="0"/>
                <w:color w:val="000000"/>
                <w:sz w:val="21"/>
              </w:rPr>
              <w:t xml:space="preserve"> 比特</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93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3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主机甲采用停止</w:t>
      </w:r>
      <w:r>
        <w:rPr>
          <w:rFonts w:ascii="PMExtra" w:hAnsi="PMExtra" w:eastAsia="PMExtra"/>
          <w:b w:val="0"/>
          <w:i w:val="0"/>
          <w:color w:val="000000"/>
          <w:sz w:val="21"/>
        </w:rPr>
        <w:t>-</w:t>
      </w:r>
      <w:r>
        <w:rPr>
          <w:rFonts w:ascii="宋体,Bold" w:hAnsi="宋体,Bold" w:eastAsia="宋体,Bold"/>
          <w:b/>
          <w:i w:val="0"/>
          <w:color w:val="000000"/>
          <w:sz w:val="21"/>
        </w:rPr>
        <w:t xml:space="preserve"> 等待协议向主机乙发送数据</w:t>
      </w:r>
      <w:r>
        <w:rPr>
          <w:rFonts w:ascii="PMExtra" w:hAnsi="PMExtra" w:eastAsia="PMExtra"/>
          <w:b w:val="0"/>
          <w:i w:val="0"/>
          <w:color w:val="000000"/>
          <w:sz w:val="21"/>
        </w:rPr>
        <w:t>,</w:t>
      </w:r>
      <w:r>
        <w:rPr>
          <w:rFonts w:ascii="宋体,Bold" w:hAnsi="宋体,Bold" w:eastAsia="宋体,Bold"/>
          <w:b/>
          <w:i w:val="0"/>
          <w:color w:val="000000"/>
          <w:sz w:val="21"/>
        </w:rPr>
        <w:t xml:space="preserve"> 数据传输速率是</w:t>
      </w:r>
      <w:r>
        <w:rPr>
          <w:rFonts w:ascii="TimesNewRoman" w:hAnsi="TimesNewRoman" w:eastAsia="TimesNewRoman"/>
          <w:b w:val="0"/>
          <w:i w:val="0"/>
          <w:color w:val="000000"/>
          <w:sz w:val="21"/>
        </w:rPr>
        <w:t>6</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单向传播时延是</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7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忽略确认帧的发送时延。若信道的利用率为</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宋体,Bold" w:hAnsi="宋体,Bold" w:eastAsia="宋体,Bold"/>
                <w:b/>
                <w:i w:val="0"/>
                <w:color w:val="000000"/>
                <w:sz w:val="21"/>
              </w:rPr>
              <w:t xml:space="preserve"> 则数据帧的长度为</w:t>
            </w:r>
            <w:r>
              <w:rPr>
                <w:rFonts w:ascii="PMExtra" w:hAnsi="PMExtra" w:eastAsia="PMExtra"/>
                <w:b w:val="0"/>
                <w:i w:val="0"/>
                <w:color w:val="000000"/>
                <w:sz w:val="21"/>
              </w:rPr>
              <w:t>(</w:t>
            </w:r>
          </w:p>
        </w:tc>
        <w:tc>
          <w:tcPr>
            <w:tcW w:type="dxa" w:w="2620"/>
            <w:gridSpan w:val="2"/>
            <w:tcBorders/>
            <w:shd w:fill="ffffff"/>
            <w:tcMar>
              <w:start w:w="0" w:type="dxa"/>
              <w:end w:w="0" w:type="dxa"/>
            </w:tcMar>
            <w:tcMar>
              <w:start w:w="0" w:type="dxa"/>
              <w:end w:w="0" w:type="dxa"/>
            </w:tcMar>
          </w:tcPr>
          <w:p>
            <w:pPr>
              <w:autoSpaceDN w:val="0"/>
              <w:autoSpaceDE w:val="0"/>
              <w:widowControl/>
              <w:spacing w:line="256" w:lineRule="exact" w:before="60" w:after="0"/>
              <w:ind w:left="162" w:right="0" w:firstLine="0"/>
              <w:jc w:val="left"/>
            </w:pPr>
            <w:r>
              <w:rPr>
                <w:rFonts w:ascii="PMExtra" w:hAnsi="PMExtra" w:eastAsia="PMExtra"/>
                <w:b w:val="0"/>
                <w:i w:val="0"/>
                <w:color w:val="000000"/>
                <w:sz w:val="21"/>
              </w:rPr>
              <w:t>)</w:t>
            </w:r>
          </w:p>
        </w:tc>
      </w:tr>
      <w:tr>
        <w:trPr>
          <w:trHeight w:hRule="exact" w:val="500"/>
        </w:trPr>
        <w:tc>
          <w:tcPr>
            <w:tcW w:type="dxa" w:w="2340"/>
            <w:tcBorders/>
            <w:shd w:fill="ffffff"/>
            <w:tcMar>
              <w:start w:w="0" w:type="dxa"/>
              <w:end w:w="0" w:type="dxa"/>
            </w:tcMar>
          </w:tcPr>
          <w:p>
            <w:pPr>
              <w:autoSpaceDN w:val="0"/>
              <w:autoSpaceDE w:val="0"/>
              <w:widowControl/>
              <w:spacing w:line="234" w:lineRule="exact" w:before="120" w:after="0"/>
              <w:ind w:left="0" w:right="52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240</w:t>
            </w:r>
            <w:r>
              <w:rPr>
                <w:rFonts w:ascii="宋体,Bold" w:hAnsi="宋体,Bold" w:eastAsia="宋体,Bold"/>
                <w:b/>
                <w:i w:val="0"/>
                <w:color w:val="000000"/>
                <w:sz w:val="21"/>
              </w:rPr>
              <w:t xml:space="preserve"> 比特</w:t>
            </w:r>
          </w:p>
        </w:tc>
        <w:tc>
          <w:tcPr>
            <w:tcW w:type="dxa" w:w="2160"/>
            <w:tcBorders/>
            <w:shd w:fill="ffffff"/>
            <w:tcMar>
              <w:start w:w="0" w:type="dxa"/>
              <w:end w:w="0" w:type="dxa"/>
            </w:tcMar>
          </w:tcPr>
          <w:p>
            <w:pPr>
              <w:autoSpaceDN w:val="0"/>
              <w:autoSpaceDE w:val="0"/>
              <w:widowControl/>
              <w:spacing w:line="234" w:lineRule="exact" w:before="12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320</w:t>
            </w:r>
            <w:r>
              <w:rPr>
                <w:rFonts w:ascii="宋体,Bold" w:hAnsi="宋体,Bold" w:eastAsia="宋体,Bold"/>
                <w:b/>
                <w:i w:val="0"/>
                <w:color w:val="000000"/>
                <w:sz w:val="21"/>
              </w:rPr>
              <w:t xml:space="preserve"> 比特</w:t>
            </w:r>
          </w:p>
        </w:tc>
        <w:tc>
          <w:tcPr>
            <w:tcW w:type="dxa" w:w="2620"/>
            <w:tcBorders/>
            <w:shd w:fill="ffffff"/>
            <w:tcMar>
              <w:start w:w="0" w:type="dxa"/>
              <w:end w:w="0" w:type="dxa"/>
            </w:tcMar>
          </w:tcPr>
          <w:p>
            <w:pPr>
              <w:autoSpaceDN w:val="0"/>
              <w:autoSpaceDE w:val="0"/>
              <w:widowControl/>
              <w:spacing w:line="234" w:lineRule="exact" w:before="120" w:after="0"/>
              <w:ind w:left="5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600</w:t>
            </w:r>
            <w:r>
              <w:rPr>
                <w:rFonts w:ascii="宋体,Bold" w:hAnsi="宋体,Bold" w:eastAsia="宋体,Bold"/>
                <w:b/>
                <w:i w:val="0"/>
                <w:color w:val="000000"/>
                <w:sz w:val="21"/>
              </w:rPr>
              <w:t xml:space="preserve"> 比特</w:t>
            </w:r>
          </w:p>
        </w:tc>
        <w:tc>
          <w:tcPr>
            <w:tcW w:type="dxa" w:w="2620"/>
            <w:gridSpan w:val="2"/>
            <w:tcBorders/>
            <w:shd w:fill="ffffff"/>
            <w:tcMar>
              <w:start w:w="0" w:type="dxa"/>
              <w:end w:w="0" w:type="dxa"/>
            </w:tcMar>
            <w:tcMar>
              <w:start w:w="0" w:type="dxa"/>
              <w:end w:w="0" w:type="dxa"/>
            </w:tcMar>
          </w:tcPr>
          <w:p>
            <w:pPr>
              <w:autoSpaceDN w:val="0"/>
              <w:autoSpaceDE w:val="0"/>
              <w:widowControl/>
              <w:spacing w:line="234" w:lineRule="exact" w:before="120" w:after="0"/>
              <w:ind w:left="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800</w:t>
            </w:r>
            <w:r>
              <w:rPr>
                <w:rFonts w:ascii="宋体,Bold" w:hAnsi="宋体,Bold" w:eastAsia="宋体,Bold"/>
                <w:b/>
                <w:i w:val="0"/>
                <w:color w:val="000000"/>
                <w:sz w:val="21"/>
              </w:rPr>
              <w:t xml:space="preserve"> 比特</w:t>
            </w:r>
          </w:p>
        </w:tc>
      </w:tr>
      <w:tr>
        <w:trPr>
          <w:trHeight w:hRule="exact" w:val="478"/>
        </w:trPr>
        <w:tc>
          <w:tcPr>
            <w:tcW w:type="dxa" w:w="8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在停止</w:t>
            </w:r>
            <w:r>
              <w:rPr>
                <w:rFonts w:ascii="PMExtra" w:hAnsi="PMExtra" w:eastAsia="PMExtra"/>
                <w:b w:val="0"/>
                <w:i w:val="0"/>
                <w:color w:val="000000"/>
                <w:sz w:val="21"/>
              </w:rPr>
              <w:t>-</w:t>
            </w:r>
            <w:r>
              <w:rPr>
                <w:rFonts w:ascii="宋体,Bold" w:hAnsi="宋体,Bold" w:eastAsia="宋体,Bold"/>
                <w:b/>
                <w:i w:val="0"/>
                <w:color w:val="000000"/>
                <w:sz w:val="21"/>
              </w:rPr>
              <w:t xml:space="preserve"> 等待协议中</w:t>
            </w:r>
            <w:r>
              <w:rPr>
                <w:rFonts w:ascii="TimesNewRoman" w:hAnsi="TimesNewRoman" w:eastAsia="TimesNewRoman"/>
                <w:b w:val="0"/>
                <w:i w:val="0"/>
                <w:color w:val="000000"/>
                <w:sz w:val="21"/>
              </w:rPr>
              <w:t>,</w:t>
            </w:r>
            <w:r>
              <w:rPr>
                <w:rFonts w:ascii="宋体,Bold" w:hAnsi="宋体,Bold" w:eastAsia="宋体,Bold"/>
                <w:b/>
                <w:i w:val="0"/>
                <w:color w:val="000000"/>
                <w:sz w:val="21"/>
              </w:rPr>
              <w:t>若发送方发送的数据帧中途丢失</w:t>
            </w:r>
            <w:r>
              <w:rPr>
                <w:rFonts w:ascii="TimesNewRoman" w:hAnsi="TimesNewRoman" w:eastAsia="TimesNewRoman"/>
                <w:b w:val="0"/>
                <w:i w:val="0"/>
                <w:color w:val="000000"/>
                <w:sz w:val="21"/>
              </w:rPr>
              <w:t>,</w:t>
            </w:r>
            <w:r>
              <w:rPr>
                <w:rFonts w:ascii="宋体,Bold" w:hAnsi="宋体,Bold" w:eastAsia="宋体,Bold"/>
                <w:b/>
                <w:i w:val="0"/>
                <w:color w:val="000000"/>
                <w:sz w:val="21"/>
              </w:rPr>
              <w:t>则可能发生的情况是</w:t>
            </w:r>
            <w:r>
              <w:rPr>
                <w:rFonts w:ascii="PMExtra" w:hAnsi="PMExtra" w:eastAsia="PMExtra"/>
                <w:b w:val="0"/>
                <w:i w:val="0"/>
                <w:color w:val="000000"/>
                <w:sz w:val="21"/>
              </w:rPr>
              <w:t>(</w:t>
            </w:r>
          </w:p>
        </w:tc>
        <w:tc>
          <w:tcPr>
            <w:tcW w:type="dxa" w:w="1620"/>
            <w:tcBorders/>
            <w:shd w:fill="ffffff"/>
            <w:tcMar>
              <w:start w:w="0" w:type="dxa"/>
              <w:end w:w="0" w:type="dxa"/>
            </w:tcMar>
          </w:tcPr>
          <w:p>
            <w:pPr>
              <w:autoSpaceDN w:val="0"/>
              <w:autoSpaceDE w:val="0"/>
              <w:widowControl/>
              <w:spacing w:line="256" w:lineRule="exact" w:before="162" w:after="0"/>
              <w:ind w:left="118" w:right="0" w:firstLine="0"/>
              <w:jc w:val="left"/>
            </w:pPr>
            <w:r>
              <w:rPr>
                <w:rFonts w:ascii="PMExtra" w:hAnsi="PMExtra" w:eastAsia="PMExtra"/>
                <w:b w:val="0"/>
                <w:i w:val="0"/>
                <w:color w:val="000000"/>
                <w:sz w:val="21"/>
              </w:rPr>
              <w:t>)</w:t>
            </w:r>
          </w:p>
        </w:tc>
      </w:tr>
    </w:tbl>
    <w:p>
      <w:pPr>
        <w:autoSpaceDN w:val="0"/>
        <w:autoSpaceDE w:val="0"/>
        <w:widowControl/>
        <w:spacing w:line="392" w:lineRule="exact" w:before="0" w:after="0"/>
        <w:ind w:left="1442" w:right="3744" w:firstLine="0"/>
        <w:jc w:val="left"/>
      </w:pPr>
      <w:r>
        <w:rPr>
          <w:rFonts w:ascii="宋体,Bold" w:hAnsi="宋体,Bold" w:eastAsia="宋体,Bold"/>
          <w:b/>
          <w:i w:val="0"/>
          <w:color w:val="000000"/>
          <w:sz w:val="21"/>
        </w:rPr>
        <w:t>A. 接收方发送</w:t>
      </w:r>
      <w:r>
        <w:rPr>
          <w:rFonts w:ascii="TimesNewRoman,Italic" w:hAnsi="TimesNewRoman,Italic" w:eastAsia="TimesNewRoman,Italic"/>
          <w:b w:val="0"/>
          <w:i/>
          <w:color w:val="000000"/>
          <w:sz w:val="21"/>
        </w:rPr>
        <w:t>NAK</w:t>
      </w:r>
      <w:r>
        <w:rPr>
          <w:rFonts w:ascii="宋体,Bold" w:hAnsi="宋体,Bold" w:eastAsia="宋体,Bold"/>
          <w:b/>
          <w:i w:val="0"/>
          <w:color w:val="000000"/>
          <w:sz w:val="21"/>
        </w:rPr>
        <w:t xml:space="preserve"> 帧</w:t>
      </w:r>
      <w:r>
        <w:rPr>
          <w:rFonts w:ascii="TimesNewRoman" w:hAnsi="TimesNewRoman" w:eastAsia="TimesNewRoman"/>
          <w:b w:val="0"/>
          <w:i w:val="0"/>
          <w:color w:val="000000"/>
          <w:sz w:val="21"/>
        </w:rPr>
        <w:t>,</w:t>
      </w:r>
      <w:r>
        <w:rPr>
          <w:rFonts w:ascii="宋体,Bold" w:hAnsi="宋体,Bold" w:eastAsia="宋体,Bold"/>
          <w:b/>
          <w:i w:val="0"/>
          <w:color w:val="000000"/>
          <w:sz w:val="21"/>
        </w:rPr>
        <w:t>请求重发此帧</w:t>
      </w:r>
      <w:r>
        <w:br/>
      </w:r>
      <w:r>
        <w:rPr>
          <w:rFonts w:ascii="宋体,Bold" w:hAnsi="宋体,Bold" w:eastAsia="宋体,Bold"/>
          <w:b/>
          <w:i w:val="0"/>
          <w:color w:val="000000"/>
          <w:sz w:val="21"/>
        </w:rPr>
        <w:t>B. 发送方在经过超时时间后未收到</w:t>
      </w:r>
      <w:r>
        <w:rPr>
          <w:rFonts w:ascii="TimesNewRoman,Italic" w:hAnsi="TimesNewRoman,Italic" w:eastAsia="TimesNewRoman,Italic"/>
          <w:b w:val="0"/>
          <w:i/>
          <w:color w:val="000000"/>
          <w:sz w:val="21"/>
        </w:rPr>
        <w:t>ACK</w:t>
      </w:r>
      <w:r>
        <w:rPr>
          <w:rFonts w:ascii="宋体,Bold" w:hAnsi="宋体,Bold" w:eastAsia="宋体,Bold"/>
          <w:b/>
          <w:i w:val="0"/>
          <w:color w:val="000000"/>
          <w:sz w:val="21"/>
        </w:rPr>
        <w:t xml:space="preserve"> 帧</w:t>
      </w:r>
      <w:r>
        <w:rPr>
          <w:rFonts w:ascii="TimesNewRoman" w:hAnsi="TimesNewRoman" w:eastAsia="TimesNewRoman"/>
          <w:b w:val="0"/>
          <w:i w:val="0"/>
          <w:color w:val="000000"/>
          <w:sz w:val="21"/>
        </w:rPr>
        <w:t>,</w:t>
      </w:r>
      <w:r>
        <w:rPr>
          <w:rFonts w:ascii="宋体,Bold" w:hAnsi="宋体,Bold" w:eastAsia="宋体,Bold"/>
          <w:b/>
          <w:i w:val="0"/>
          <w:color w:val="000000"/>
          <w:sz w:val="21"/>
        </w:rPr>
        <w:t>自动重发此帧</w:t>
      </w:r>
      <w:r>
        <w:br/>
      </w:r>
      <w:r>
        <w:rPr>
          <w:rFonts w:ascii="宋体,Bold" w:hAnsi="宋体,Bold" w:eastAsia="宋体,Bold"/>
          <w:b/>
          <w:i w:val="0"/>
          <w:color w:val="000000"/>
          <w:sz w:val="21"/>
        </w:rPr>
        <w:t>C. 接收方在经过超时时间后</w:t>
      </w:r>
      <w:r>
        <w:rPr>
          <w:rFonts w:ascii="PMExtra" w:hAnsi="PMExtra" w:eastAsia="PMExtra"/>
          <w:b w:val="0"/>
          <w:i w:val="0"/>
          <w:color w:val="000000"/>
          <w:sz w:val="21"/>
        </w:rPr>
        <w:t>,</w:t>
      </w:r>
      <w:r>
        <w:rPr>
          <w:rFonts w:ascii="宋体,Bold" w:hAnsi="宋体,Bold" w:eastAsia="宋体,Bold"/>
          <w:b/>
          <w:i w:val="0"/>
          <w:color w:val="000000"/>
          <w:sz w:val="21"/>
        </w:rPr>
        <w:t xml:space="preserve"> 向发送方发送</w:t>
      </w:r>
      <w:r>
        <w:rPr>
          <w:rFonts w:ascii="TimesNewRoman,Italic" w:hAnsi="TimesNewRoman,Italic" w:eastAsia="TimesNewRoman,Italic"/>
          <w:b w:val="0"/>
          <w:i/>
          <w:color w:val="000000"/>
          <w:sz w:val="21"/>
        </w:rPr>
        <w:t>ACK</w:t>
      </w:r>
      <w:r>
        <w:rPr>
          <w:rFonts w:ascii="宋体,Bold" w:hAnsi="宋体,Bold" w:eastAsia="宋体,Bold"/>
          <w:b/>
          <w:i w:val="0"/>
          <w:color w:val="000000"/>
          <w:sz w:val="21"/>
        </w:rPr>
        <w:t xml:space="preserve"> 帧</w:t>
      </w:r>
      <w:r>
        <w:rPr>
          <w:rFonts w:ascii="PMExtra" w:hAnsi="PMExtra" w:eastAsia="PMExtra"/>
          <w:b w:val="0"/>
          <w:i w:val="0"/>
          <w:color w:val="000000"/>
          <w:sz w:val="21"/>
        </w:rPr>
        <w:t>,</w:t>
      </w:r>
      <w:r>
        <w:rPr>
          <w:rFonts w:ascii="宋体,Bold" w:hAnsi="宋体,Bold" w:eastAsia="宋体,Bold"/>
          <w:b/>
          <w:i w:val="0"/>
          <w:color w:val="000000"/>
          <w:sz w:val="21"/>
        </w:rPr>
        <w:t xml:space="preserve"> 请求重发此帧</w:t>
      </w:r>
      <w:r>
        <w:rPr>
          <w:rFonts w:ascii="宋体,Bold" w:hAnsi="宋体,Bold" w:eastAsia="宋体,Bold"/>
          <w:b/>
          <w:i w:val="0"/>
          <w:color w:val="000000"/>
          <w:sz w:val="21"/>
        </w:rPr>
        <w:t>D. 发送方继续发送后续帧</w:t>
      </w:r>
      <w:r>
        <w:rPr>
          <w:rFonts w:ascii="TimesNewRoman" w:hAnsi="TimesNewRoman" w:eastAsia="TimesNewRoman"/>
          <w:b w:val="0"/>
          <w:i w:val="0"/>
          <w:color w:val="000000"/>
          <w:sz w:val="21"/>
        </w:rPr>
        <w:t>,</w:t>
      </w:r>
      <w:r>
        <w:rPr>
          <w:rFonts w:ascii="宋体,Bold" w:hAnsi="宋体,Bold" w:eastAsia="宋体,Bold"/>
          <w:b/>
          <w:i w:val="0"/>
          <w:color w:val="000000"/>
          <w:sz w:val="21"/>
        </w:rPr>
        <w:t>直到经过超时时间后未收到</w:t>
      </w:r>
      <w:r>
        <w:rPr>
          <w:rFonts w:ascii="TimesNewRoman,Italic" w:hAnsi="TimesNewRoman,Italic" w:eastAsia="TimesNewRoman,Italic"/>
          <w:b w:val="0"/>
          <w:i/>
          <w:color w:val="000000"/>
          <w:sz w:val="21"/>
        </w:rPr>
        <w:t>ACK</w:t>
      </w:r>
      <w:r>
        <w:rPr>
          <w:rFonts w:ascii="宋体,Bold" w:hAnsi="宋体,Bold" w:eastAsia="宋体,Bold"/>
          <w:b/>
          <w:i w:val="0"/>
          <w:color w:val="000000"/>
          <w:sz w:val="21"/>
        </w:rPr>
        <w:t xml:space="preserve"> 帧</w:t>
      </w:r>
      <w:r>
        <w:rPr>
          <w:rFonts w:ascii="TimesNewRoman" w:hAnsi="TimesNewRoman" w:eastAsia="TimesNewRoman"/>
          <w:b w:val="0"/>
          <w:i w:val="0"/>
          <w:color w:val="000000"/>
          <w:sz w:val="21"/>
        </w:rPr>
        <w:t>,</w:t>
      </w:r>
      <w:r>
        <w:rPr>
          <w:rFonts w:ascii="宋体,Bold" w:hAnsi="宋体,Bold" w:eastAsia="宋体,Bold"/>
          <w:b/>
          <w:i w:val="0"/>
          <w:color w:val="000000"/>
          <w:sz w:val="21"/>
        </w:rPr>
        <w:t>重发此帧</w:t>
      </w:r>
    </w:p>
    <w:p>
      <w:pPr>
        <w:autoSpaceDN w:val="0"/>
        <w:tabs>
          <w:tab w:pos="5640"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下列关于连续</w:t>
      </w:r>
      <w:r>
        <w:rPr>
          <w:rFonts w:ascii="TimesNewRoman,Italic" w:hAnsi="TimesNewRoman,Italic" w:eastAsia="TimesNewRoman,Italic"/>
          <w:b w:val="0"/>
          <w:i/>
          <w:color w:val="000000"/>
          <w:sz w:val="21"/>
        </w:rPr>
        <w:t>ARQ</w:t>
      </w:r>
      <w:r>
        <w:rPr>
          <w:rFonts w:ascii="宋体,Bold" w:hAnsi="宋体,Bold" w:eastAsia="宋体,Bold"/>
          <w:b/>
          <w:i w:val="0"/>
          <w:color w:val="000000"/>
          <w:sz w:val="21"/>
        </w:rPr>
        <w:t xml:space="preserve"> 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62" w:after="0"/>
        <w:ind w:left="1442" w:right="3024" w:firstLine="0"/>
        <w:jc w:val="left"/>
      </w:pPr>
      <w:r>
        <w:rPr>
          <w:rFonts w:ascii="宋体,Bold" w:hAnsi="宋体,Bold" w:eastAsia="宋体,Bold"/>
          <w:b/>
          <w:i w:val="0"/>
          <w:color w:val="000000"/>
          <w:sz w:val="21"/>
        </w:rPr>
        <w:t>A. 发送方可以连续发送若干数据帧</w:t>
      </w:r>
      <w:r>
        <w:rPr>
          <w:rFonts w:ascii="TimesNewRoman" w:hAnsi="TimesNewRoman" w:eastAsia="TimesNewRoman"/>
          <w:b w:val="0"/>
          <w:i w:val="0"/>
          <w:color w:val="000000"/>
          <w:sz w:val="21"/>
        </w:rPr>
        <w:t>,</w:t>
      </w:r>
      <w:r>
        <w:rPr>
          <w:rFonts w:ascii="宋体,Bold" w:hAnsi="宋体,Bold" w:eastAsia="宋体,Bold"/>
          <w:b/>
          <w:i w:val="0"/>
          <w:color w:val="000000"/>
          <w:sz w:val="21"/>
        </w:rPr>
        <w:t>而不是发完一个数据帧就停下来等待确认帧</w:t>
      </w:r>
      <w:r>
        <w:rPr>
          <w:rFonts w:ascii="宋体,Bold" w:hAnsi="宋体,Bold" w:eastAsia="宋体,Bold"/>
          <w:b/>
          <w:i w:val="0"/>
          <w:color w:val="000000"/>
          <w:sz w:val="21"/>
        </w:rPr>
        <w:t>B. 发送方收到了接收方发来的确认帧</w:t>
      </w:r>
      <w:r>
        <w:rPr>
          <w:rFonts w:ascii="TimesNewRoman" w:hAnsi="TimesNewRoman" w:eastAsia="TimesNewRoman"/>
          <w:b w:val="0"/>
          <w:i w:val="0"/>
          <w:color w:val="000000"/>
          <w:sz w:val="21"/>
        </w:rPr>
        <w:t>,</w:t>
      </w:r>
      <w:r>
        <w:rPr>
          <w:rFonts w:ascii="宋体,Bold" w:hAnsi="宋体,Bold" w:eastAsia="宋体,Bold"/>
          <w:b/>
          <w:i w:val="0"/>
          <w:color w:val="000000"/>
          <w:sz w:val="21"/>
        </w:rPr>
        <w:t>还可以接着发送数据帧</w:t>
      </w:r>
      <w:r>
        <w:br/>
      </w:r>
      <w:r>
        <w:rPr>
          <w:rFonts w:ascii="宋体,Bold" w:hAnsi="宋体,Bold" w:eastAsia="宋体,Bold"/>
          <w:b/>
          <w:i w:val="0"/>
          <w:color w:val="000000"/>
          <w:sz w:val="21"/>
        </w:rPr>
        <w:t>C. 相比停止</w:t>
      </w:r>
      <w:r>
        <w:rPr>
          <w:rFonts w:ascii="PMExtra" w:hAnsi="PMExtra" w:eastAsia="PMExtra"/>
          <w:b w:val="0"/>
          <w:i w:val="0"/>
          <w:color w:val="000000"/>
          <w:sz w:val="21"/>
        </w:rPr>
        <w:t>-</w:t>
      </w:r>
      <w:r>
        <w:rPr>
          <w:rFonts w:ascii="宋体,Bold" w:hAnsi="宋体,Bold" w:eastAsia="宋体,Bold"/>
          <w:b/>
          <w:i w:val="0"/>
          <w:color w:val="000000"/>
          <w:sz w:val="21"/>
        </w:rPr>
        <w:t xml:space="preserve"> 等待协议</w:t>
      </w:r>
      <w:r>
        <w:rPr>
          <w:rFonts w:ascii="TimesNewRoman" w:hAnsi="TimesNewRoman" w:eastAsia="TimesNewRoman"/>
          <w:b w:val="0"/>
          <w:i w:val="0"/>
          <w:color w:val="000000"/>
          <w:sz w:val="21"/>
        </w:rPr>
        <w:t>,</w:t>
      </w:r>
      <w:r>
        <w:rPr>
          <w:rFonts w:ascii="宋体,Bold" w:hAnsi="宋体,Bold" w:eastAsia="宋体,Bold"/>
          <w:b/>
          <w:i w:val="0"/>
          <w:color w:val="000000"/>
          <w:sz w:val="21"/>
        </w:rPr>
        <w:t>连续</w:t>
      </w:r>
      <w:r>
        <w:rPr>
          <w:rFonts w:ascii="TimesNewRoman,Italic" w:hAnsi="TimesNewRoman,Italic" w:eastAsia="TimesNewRoman,Italic"/>
          <w:b w:val="0"/>
          <w:i/>
          <w:color w:val="000000"/>
          <w:sz w:val="21"/>
        </w:rPr>
        <w:t>ARQ</w:t>
      </w:r>
      <w:r>
        <w:rPr>
          <w:rFonts w:ascii="宋体,Bold" w:hAnsi="宋体,Bold" w:eastAsia="宋体,Bold"/>
          <w:b/>
          <w:i w:val="0"/>
          <w:color w:val="000000"/>
          <w:sz w:val="21"/>
        </w:rPr>
        <w:t xml:space="preserve"> 因为减少了等待时间</w:t>
      </w:r>
      <w:r>
        <w:rPr>
          <w:rFonts w:ascii="TimesNewRoman" w:hAnsi="TimesNewRoman" w:eastAsia="TimesNewRoman"/>
          <w:b w:val="0"/>
          <w:i w:val="0"/>
          <w:color w:val="000000"/>
          <w:sz w:val="21"/>
        </w:rPr>
        <w:t>,</w:t>
      </w:r>
      <w:r>
        <w:rPr>
          <w:rFonts w:ascii="宋体,Bold" w:hAnsi="宋体,Bold" w:eastAsia="宋体,Bold"/>
          <w:b/>
          <w:i w:val="0"/>
          <w:color w:val="000000"/>
          <w:sz w:val="21"/>
        </w:rPr>
        <w:t>所以提高了信道利用率</w:t>
      </w:r>
      <w:r>
        <w:rPr>
          <w:rFonts w:ascii="宋体,Bold" w:hAnsi="宋体,Bold" w:eastAsia="宋体,Bold"/>
          <w:b/>
          <w:i w:val="0"/>
          <w:color w:val="000000"/>
          <w:sz w:val="21"/>
        </w:rPr>
        <w:t>D. 接收方可以不按序接收数据帧</w:t>
      </w:r>
    </w:p>
    <w:p>
      <w:pPr>
        <w:autoSpaceDN w:val="0"/>
        <w:autoSpaceDE w:val="0"/>
        <w:widowControl/>
        <w:spacing w:line="394" w:lineRule="exact" w:before="172" w:after="76"/>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数据链路层采用后退</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帧协议进行流量控制</w:t>
      </w:r>
      <w:r>
        <w:rPr>
          <w:rFonts w:ascii="PMExtra" w:hAnsi="PMExtra" w:eastAsia="PMExtra"/>
          <w:b w:val="0"/>
          <w:i w:val="0"/>
          <w:color w:val="000000"/>
          <w:sz w:val="21"/>
        </w:rPr>
        <w:t>,</w:t>
      </w:r>
      <w:r>
        <w:rPr>
          <w:rFonts w:ascii="宋体,Bold" w:hAnsi="宋体,Bold" w:eastAsia="宋体,Bold"/>
          <w:b/>
          <w:i w:val="0"/>
          <w:color w:val="000000"/>
          <w:sz w:val="21"/>
        </w:rPr>
        <w:t xml:space="preserve"> 发送方已发送编号为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的帧</w:t>
      </w:r>
      <w:r>
        <w:rPr>
          <w:rFonts w:ascii="PMExtra" w:hAnsi="PMExtra" w:eastAsia="PMExtra"/>
          <w:b w:val="0"/>
          <w:i w:val="0"/>
          <w:color w:val="000000"/>
          <w:sz w:val="21"/>
        </w:rPr>
        <w:t>,</w:t>
      </w:r>
      <w:r>
        <w:rPr>
          <w:rFonts w:ascii="宋体,Bold" w:hAnsi="宋体,Bold" w:eastAsia="宋体,Bold"/>
          <w:b/>
          <w:i w:val="0"/>
          <w:color w:val="000000"/>
          <w:sz w:val="21"/>
        </w:rPr>
        <w:t xml:space="preserve"> 之后收到</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号数据</w:t>
      </w:r>
      <w:r>
        <w:rPr>
          <w:rFonts w:ascii="宋体,Bold" w:hAnsi="宋体,Bold" w:eastAsia="宋体,Bold"/>
          <w:b/>
          <w:i w:val="0"/>
          <w:color w:val="000000"/>
          <w:sz w:val="21"/>
        </w:rPr>
        <w:t>帧的确认</w:t>
      </w:r>
      <w:r>
        <w:rPr>
          <w:rFonts w:ascii="TimesNewRoman" w:hAnsi="TimesNewRoman" w:eastAsia="TimesNewRoman"/>
          <w:b w:val="0"/>
          <w:i w:val="0"/>
          <w:color w:val="000000"/>
          <w:sz w:val="21"/>
        </w:rPr>
        <w:t>,</w:t>
      </w:r>
      <w:r>
        <w:rPr>
          <w:rFonts w:ascii="宋体,Bold" w:hAnsi="宋体,Bold" w:eastAsia="宋体,Bold"/>
          <w:b/>
          <w:i w:val="0"/>
          <w:color w:val="000000"/>
          <w:sz w:val="21"/>
        </w:rPr>
        <w:t>发送方的滑动窗口向后移动后</w:t>
      </w:r>
      <w:r>
        <w:rPr>
          <w:rFonts w:ascii="TimesNewRoman" w:hAnsi="TimesNewRoman" w:eastAsia="TimesNewRoman"/>
          <w:b w:val="0"/>
          <w:i w:val="0"/>
          <w:color w:val="000000"/>
          <w:sz w:val="21"/>
        </w:rPr>
        <w:t>,</w:t>
      </w:r>
      <w:r>
        <w:rPr>
          <w:rFonts w:ascii="宋体,Bold" w:hAnsi="宋体,Bold" w:eastAsia="宋体,Bold"/>
          <w:b/>
          <w:i w:val="0"/>
          <w:color w:val="000000"/>
          <w:sz w:val="21"/>
        </w:rPr>
        <w:t>发送方可发送的数据帧数量为</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个</w:t>
      </w:r>
      <w:r>
        <w:rPr>
          <w:rFonts w:ascii="TimesNewRoman" w:hAnsi="TimesNewRoman" w:eastAsia="TimesNewRoman"/>
          <w:b w:val="0"/>
          <w:i w:val="0"/>
          <w:color w:val="000000"/>
          <w:sz w:val="21"/>
        </w:rPr>
        <w:t>,</w:t>
      </w:r>
      <w:r>
        <w:rPr>
          <w:rFonts w:ascii="宋体,Bold" w:hAnsi="宋体,Bold" w:eastAsia="宋体,Bold"/>
          <w:b/>
          <w:i w:val="0"/>
          <w:color w:val="000000"/>
          <w:sz w:val="21"/>
        </w:rPr>
        <w:t>假设整个过程未发生超</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2"/>
        </w:trPr>
        <w:tc>
          <w:tcPr>
            <w:tcW w:type="dxa" w:w="2040"/>
            <w:tcBorders/>
            <w:tcMar>
              <w:start w:w="0" w:type="dxa"/>
              <w:end w:w="0" w:type="dxa"/>
            </w:tcMar>
          </w:tcPr>
          <w:p>
            <w:pPr>
              <w:autoSpaceDN w:val="0"/>
              <w:autoSpaceDE w:val="0"/>
              <w:widowControl/>
              <w:spacing w:line="258" w:lineRule="exact" w:before="60" w:after="0"/>
              <w:ind w:left="0" w:right="94" w:firstLine="0"/>
              <w:jc w:val="right"/>
            </w:pPr>
            <w:r>
              <w:rPr>
                <w:rFonts w:ascii="宋体,Bold" w:hAnsi="宋体,Bold" w:eastAsia="宋体,Bold"/>
                <w:b/>
                <w:i w:val="0"/>
                <w:color w:val="000000"/>
                <w:sz w:val="21"/>
              </w:rPr>
              <w:t>时</w:t>
            </w:r>
            <w:r>
              <w:rPr>
                <w:rFonts w:ascii="TimesNewRoman" w:hAnsi="TimesNewRoman" w:eastAsia="TimesNewRoman"/>
                <w:b w:val="0"/>
                <w:i w:val="0"/>
                <w:color w:val="000000"/>
                <w:sz w:val="21"/>
              </w:rPr>
              <w:t>,</w:t>
            </w:r>
            <w:r>
              <w:rPr>
                <w:rFonts w:ascii="宋体,Bold" w:hAnsi="宋体,Bold" w:eastAsia="宋体,Bold"/>
                <w:b/>
                <w:i w:val="0"/>
                <w:color w:val="000000"/>
                <w:sz w:val="21"/>
              </w:rPr>
              <w:t>则应采用</w:t>
            </w:r>
            <w:r>
              <w:rPr>
                <w:rFonts w:ascii="PMExtra" w:hAnsi="PMExtra" w:eastAsia="PMExtra"/>
                <w:b w:val="0"/>
                <w:i w:val="0"/>
                <w:color w:val="000000"/>
                <w:sz w:val="21"/>
              </w:rPr>
              <w:t>(</w:t>
            </w:r>
          </w:p>
        </w:tc>
        <w:tc>
          <w:tcPr>
            <w:tcW w:type="dxa" w:w="2460"/>
            <w:tcBorders/>
            <w:tcMar>
              <w:start w:w="0" w:type="dxa"/>
              <w:end w:w="0" w:type="dxa"/>
            </w:tcMar>
          </w:tcPr>
          <w:p>
            <w:pPr>
              <w:autoSpaceDN w:val="0"/>
              <w:autoSpaceDE w:val="0"/>
              <w:widowControl/>
              <w:spacing w:line="258" w:lineRule="exact" w:before="60" w:after="0"/>
              <w:ind w:left="13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位给数据帧编号。</w:t>
            </w:r>
          </w:p>
        </w:tc>
        <w:tc>
          <w:tcPr>
            <w:tcW w:type="dxa" w:w="1820"/>
            <w:vMerge w:val="restart"/>
            <w:tcBorders/>
            <w:tcMar>
              <w:start w:w="0" w:type="dxa"/>
              <w:end w:w="0" w:type="dxa"/>
            </w:tcMar>
            <w:tcMar>
              <w:start w:w="0" w:type="dxa"/>
              <w:end w:w="0" w:type="dxa"/>
            </w:tcMar>
          </w:tcPr>
          <w:p>
            <w:pPr>
              <w:autoSpaceDN w:val="0"/>
              <w:autoSpaceDE w:val="0"/>
              <w:widowControl/>
              <w:spacing w:line="232" w:lineRule="exact" w:before="536" w:after="0"/>
              <w:ind w:left="0" w:right="8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p>
        </w:tc>
        <w:tc>
          <w:tcPr>
            <w:tcW w:type="dxa" w:w="3060"/>
            <w:vMerge w:val="restart"/>
            <w:tcBorders/>
            <w:tcMar>
              <w:start w:w="0" w:type="dxa"/>
              <w:end w:w="0" w:type="dxa"/>
            </w:tcMar>
            <w:tcMar>
              <w:start w:w="0" w:type="dxa"/>
              <w:end w:w="0" w:type="dxa"/>
            </w:tcMar>
          </w:tcPr>
          <w:p>
            <w:pPr>
              <w:autoSpaceDN w:val="0"/>
              <w:autoSpaceDE w:val="0"/>
              <w:widowControl/>
              <w:spacing w:line="232" w:lineRule="exact" w:before="536"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tc>
      </w:tr>
      <w:tr>
        <w:trPr>
          <w:trHeight w:hRule="exact" w:val="416"/>
        </w:trPr>
        <w:tc>
          <w:tcPr>
            <w:tcW w:type="dxa" w:w="2040"/>
            <w:tcBorders/>
            <w:tcMar>
              <w:start w:w="0" w:type="dxa"/>
              <w:end w:w="0" w:type="dxa"/>
            </w:tcMar>
          </w:tcPr>
          <w:p>
            <w:pPr>
              <w:autoSpaceDN w:val="0"/>
              <w:autoSpaceDE w:val="0"/>
              <w:widowControl/>
              <w:spacing w:line="232" w:lineRule="exact" w:before="124" w:after="0"/>
              <w:ind w:left="0" w:right="89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p>
        </w:tc>
        <w:tc>
          <w:tcPr>
            <w:tcW w:type="dxa" w:w="2460"/>
            <w:tcBorders/>
            <w:tcMar>
              <w:start w:w="0" w:type="dxa"/>
              <w:end w:w="0" w:type="dxa"/>
            </w:tcMar>
          </w:tcPr>
          <w:p>
            <w:pPr>
              <w:autoSpaceDN w:val="0"/>
              <w:autoSpaceDE w:val="0"/>
              <w:widowControl/>
              <w:spacing w:line="232" w:lineRule="exact" w:before="124" w:after="0"/>
              <w:ind w:left="0" w:right="120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2256"/>
            <w:vMerge/>
            <w:tcBorders/>
          </w:tcPr>
          <w:p/>
        </w:tc>
        <w:tc>
          <w:tcPr>
            <w:tcW w:type="dxa" w:w="2256"/>
            <w:vMerge/>
            <w:tcBorders/>
          </w:tcPr>
          <w:p/>
        </w:tc>
      </w:tr>
    </w:tbl>
    <w:p>
      <w:pPr>
        <w:autoSpaceDN w:val="0"/>
        <w:tabs>
          <w:tab w:pos="7204"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数据链路层采用后退</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帧协议</w:t>
      </w:r>
      <w:r>
        <w:rPr>
          <w:rFonts w:ascii="PMExtra" w:hAnsi="PMExtra" w:eastAsia="PMExtra"/>
          <w:b w:val="0"/>
          <w:i w:val="0"/>
          <w:color w:val="000000"/>
          <w:sz w:val="21"/>
        </w:rPr>
        <w:t>,</w:t>
      </w:r>
      <w:r>
        <w:rPr>
          <w:rFonts w:ascii="宋体,Bold" w:hAnsi="宋体,Bold" w:eastAsia="宋体,Bold"/>
          <w:b/>
          <w:i w:val="0"/>
          <w:color w:val="000000"/>
          <w:sz w:val="21"/>
        </w:rPr>
        <w:t xml:space="preserve"> 发送方已经发送了编号从</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到</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的帧。当计时器超时的时候</w:t>
      </w:r>
      <w:r>
        <w:rPr>
          <w:rFonts w:ascii="PMExtra" w:hAnsi="PMExtra" w:eastAsia="PMExtra"/>
          <w:b w:val="0"/>
          <w:i w:val="0"/>
          <w:color w:val="000000"/>
          <w:sz w:val="21"/>
        </w:rPr>
        <w:t>,</w:t>
      </w:r>
      <w:r>
        <w:rPr>
          <w:rFonts w:ascii="宋体,Bold" w:hAnsi="宋体,Bold" w:eastAsia="宋体,Bold"/>
          <w:b/>
          <w:i w:val="0"/>
          <w:color w:val="000000"/>
          <w:sz w:val="21"/>
        </w:rPr>
        <w:t xml:space="preserve"> 只</w:t>
      </w:r>
      <w:r>
        <w:rPr>
          <w:rFonts w:ascii="宋体,Bold" w:hAnsi="宋体,Bold" w:eastAsia="宋体,Bold"/>
          <w:b/>
          <w:i w:val="0"/>
          <w:color w:val="000000"/>
          <w:sz w:val="21"/>
        </w:rPr>
        <w:t>收到对</w:t>
      </w:r>
      <w:r>
        <w:rPr>
          <w:rFonts w:ascii="TimesNewRoman" w:hAnsi="TimesNewRoman" w:eastAsia="TimesNewRoman"/>
          <w:b w:val="0"/>
          <w:i w:val="0"/>
          <w:color w:val="000000"/>
          <w:sz w:val="21"/>
        </w:rPr>
        <w:t>1</w:t>
      </w:r>
      <w:r>
        <w:rPr>
          <w:rFonts w:ascii="宋体,Bold" w:hAnsi="宋体,Bold" w:eastAsia="宋体,Bold"/>
          <w:b/>
          <w:i w:val="0"/>
          <w:color w:val="000000"/>
          <w:sz w:val="21"/>
        </w:rPr>
        <w:t>、</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号帧的确认</w:t>
      </w:r>
      <w:r>
        <w:rPr>
          <w:rFonts w:ascii="PMExtra" w:hAnsi="PMExtra" w:eastAsia="PMExtra"/>
          <w:b w:val="0"/>
          <w:i w:val="0"/>
          <w:color w:val="000000"/>
          <w:sz w:val="21"/>
        </w:rPr>
        <w:t>,</w:t>
      </w:r>
      <w:r>
        <w:rPr>
          <w:rFonts w:ascii="宋体,Bold" w:hAnsi="宋体,Bold" w:eastAsia="宋体,Bold"/>
          <w:b/>
          <w:i w:val="0"/>
          <w:color w:val="000000"/>
          <w:sz w:val="21"/>
        </w:rPr>
        <w:t xml:space="preserve"> 发送方需要重传的帧的数量是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5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p>
      <w:pPr>
        <w:autoSpaceDN w:val="0"/>
        <w:tabs>
          <w:tab w:pos="9300" w:val="left"/>
        </w:tabs>
        <w:autoSpaceDE w:val="0"/>
        <w:widowControl/>
        <w:spacing w:line="378" w:lineRule="exact" w:before="186" w:after="158"/>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数据链路层采用了后退</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帧协议</w:t>
      </w:r>
      <w:r>
        <w:rPr>
          <w:rFonts w:ascii="PMExtra" w:hAnsi="PMExtra" w:eastAsia="PMExtra"/>
          <w:b w:val="0"/>
          <w:i w:val="0"/>
          <w:color w:val="000000"/>
          <w:sz w:val="21"/>
        </w:rPr>
        <w:t>(</w:t>
      </w:r>
      <w:r>
        <w:rPr>
          <w:rFonts w:ascii="TimesNewRoman,Italic" w:hAnsi="TimesNewRoman,Italic" w:eastAsia="TimesNewRoman,Italic"/>
          <w:b w:val="0"/>
          <w:i/>
          <w:color w:val="000000"/>
          <w:sz w:val="21"/>
        </w:rPr>
        <w:t>GBN</w:t>
      </w:r>
      <w:r>
        <w:rPr>
          <w:rFonts w:ascii="PMExtra" w:hAnsi="PMExtra" w:eastAsia="PMExtra"/>
          <w:b w:val="0"/>
          <w:i w:val="0"/>
          <w:color w:val="000000"/>
          <w:sz w:val="21"/>
        </w:rPr>
        <w:t>),</w:t>
      </w:r>
      <w:r>
        <w:rPr>
          <w:rFonts w:ascii="宋体,Bold" w:hAnsi="宋体,Bold" w:eastAsia="宋体,Bold"/>
          <w:b/>
          <w:i w:val="0"/>
          <w:color w:val="000000"/>
          <w:sz w:val="21"/>
        </w:rPr>
        <w:t xml:space="preserve"> 若发送窗口的大小是</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则至少需要</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位的序列号</w:t>
      </w:r>
      <w:r>
        <w:rPr>
          <w:rFonts w:ascii="宋体,Bold" w:hAnsi="宋体,Bold" w:eastAsia="宋体,Bold"/>
          <w:b/>
          <w:i w:val="0"/>
          <w:color w:val="000000"/>
          <w:sz w:val="21"/>
        </w:rPr>
        <w:t>才能保证协议不出错。</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4"/>
        </w:trPr>
        <w:tc>
          <w:tcPr>
            <w:tcW w:type="dxa" w:w="2100"/>
            <w:tcBorders/>
            <w:shd w:fill="ffffff"/>
            <w:tcMar>
              <w:start w:w="0" w:type="dxa"/>
              <w:end w:w="0" w:type="dxa"/>
            </w:tcMar>
          </w:tcPr>
          <w:p>
            <w:pPr>
              <w:autoSpaceDN w:val="0"/>
              <w:autoSpaceDE w:val="0"/>
              <w:widowControl/>
              <w:spacing w:line="232" w:lineRule="exact" w:before="60" w:after="0"/>
              <w:ind w:left="0" w:right="9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2066"/>
            <w:tcBorders/>
            <w:shd w:fill="ffffff"/>
            <w:tcMar>
              <w:start w:w="0" w:type="dxa"/>
              <w:end w:w="0" w:type="dxa"/>
            </w:tcMar>
          </w:tcPr>
          <w:p>
            <w:pPr>
              <w:autoSpaceDN w:val="0"/>
              <w:autoSpaceDE w:val="0"/>
              <w:widowControl/>
              <w:spacing w:line="232" w:lineRule="exact" w:before="60" w:after="0"/>
              <w:ind w:left="0" w:right="86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p>
        </w:tc>
        <w:tc>
          <w:tcPr>
            <w:tcW w:type="dxa" w:w="2154"/>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p>
        </w:tc>
        <w:tc>
          <w:tcPr>
            <w:tcW w:type="dxa" w:w="3100"/>
            <w:tcBorders/>
            <w:shd w:fill="ffffff"/>
            <w:tcMar>
              <w:start w:w="0" w:type="dxa"/>
              <w:end w:w="0" w:type="dxa"/>
            </w:tcMar>
          </w:tcPr>
          <w:p>
            <w:pPr>
              <w:autoSpaceDN w:val="0"/>
              <w:autoSpaceDE w:val="0"/>
              <w:widowControl/>
              <w:spacing w:line="232" w:lineRule="exact" w:before="60" w:after="0"/>
              <w:ind w:left="0" w:right="181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w:t>
            </w:r>
          </w:p>
        </w:tc>
        <w:tc>
          <w:tcPr>
            <w:tcW w:type="dxa" w:w="9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0" w:after="0"/>
              <w:ind w:left="114" w:right="0" w:firstLine="0"/>
              <w:jc w:val="left"/>
            </w:pPr>
            <w:r>
              <w:rPr>
                <w:rFonts w:ascii="PMExtra" w:hAnsi="PMExtra" w:eastAsia="PMExtra"/>
                <w:b w:val="0"/>
                <w:i w:val="0"/>
                <w:color w:val="000000"/>
                <w:sz w:val="21"/>
              </w:rPr>
              <w:t>)</w:t>
            </w:r>
          </w:p>
        </w:tc>
      </w:tr>
      <w:tr>
        <w:trPr>
          <w:trHeight w:hRule="exact" w:val="520"/>
        </w:trPr>
        <w:tc>
          <w:tcPr>
            <w:tcW w:type="dxa" w:w="94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若采用后退</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帧的</w:t>
            </w:r>
            <w:r>
              <w:rPr>
                <w:rFonts w:ascii="TimesNewRoman,Italic" w:hAnsi="TimesNewRoman,Italic" w:eastAsia="TimesNewRoman,Italic"/>
                <w:b w:val="0"/>
                <w:i/>
                <w:color w:val="000000"/>
                <w:sz w:val="21"/>
              </w:rPr>
              <w:t>ARQ</w:t>
            </w:r>
            <w:r>
              <w:rPr>
                <w:rFonts w:ascii="宋体,Bold" w:hAnsi="宋体,Bold" w:eastAsia="宋体,Bold"/>
                <w:b/>
                <w:i w:val="0"/>
                <w:color w:val="000000"/>
                <w:sz w:val="21"/>
              </w:rPr>
              <w:t xml:space="preserve"> 协议进行流量控制</w:t>
            </w:r>
            <w:r>
              <w:rPr>
                <w:rFonts w:ascii="PMExtra" w:hAnsi="PMExtra" w:eastAsia="PMExtra"/>
                <w:b w:val="0"/>
                <w:i w:val="0"/>
                <w:color w:val="000000"/>
                <w:sz w:val="21"/>
              </w:rPr>
              <w:t>,</w:t>
            </w:r>
            <w:r>
              <w:rPr>
                <w:rFonts w:ascii="宋体,Bold" w:hAnsi="宋体,Bold" w:eastAsia="宋体,Bold"/>
                <w:b/>
                <w:i w:val="0"/>
                <w:color w:val="000000"/>
                <w:sz w:val="21"/>
              </w:rPr>
              <w:t xml:space="preserve"> 帧编号字段为</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则发送窗口的最大长度为</w:t>
            </w:r>
            <w:r>
              <w:rPr>
                <w:rFonts w:ascii="PMExtra" w:hAnsi="PMExtra" w:eastAsia="PMExtra"/>
                <w:b w:val="0"/>
                <w:i w:val="0"/>
                <w:color w:val="000000"/>
                <w:sz w:val="21"/>
              </w:rPr>
              <w:t>(</w:t>
            </w:r>
          </w:p>
        </w:tc>
        <w:tc>
          <w:tcPr>
            <w:tcW w:type="dxa" w:w="1805"/>
            <w:vMerge/>
            <w:tcBorders/>
          </w:tcPr>
          <w:p/>
        </w:tc>
      </w:tr>
      <w:tr>
        <w:trPr>
          <w:trHeight w:hRule="exact" w:val="420"/>
        </w:trPr>
        <w:tc>
          <w:tcPr>
            <w:tcW w:type="dxa" w:w="2100"/>
            <w:tcBorders/>
            <w:shd w:fill="ffffff"/>
            <w:tcMar>
              <w:start w:w="0" w:type="dxa"/>
              <w:end w:w="0" w:type="dxa"/>
            </w:tcMar>
          </w:tcPr>
          <w:p>
            <w:pPr>
              <w:autoSpaceDN w:val="0"/>
              <w:autoSpaceDE w:val="0"/>
              <w:widowControl/>
              <w:spacing w:line="232" w:lineRule="exact" w:before="122" w:after="0"/>
              <w:ind w:left="0" w:right="9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7</w:t>
            </w:r>
          </w:p>
        </w:tc>
        <w:tc>
          <w:tcPr>
            <w:tcW w:type="dxa" w:w="7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0" w:right="396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p>
        </w:tc>
        <w:tc>
          <w:tcPr>
            <w:tcW w:type="dxa" w:w="1805"/>
            <w:vMerge/>
            <w:tcBorders/>
          </w:tcPr>
          <w:p/>
        </w:tc>
      </w:tr>
      <w:tr>
        <w:trPr>
          <w:trHeight w:hRule="exact" w:val="388"/>
        </w:trPr>
        <w:tc>
          <w:tcPr>
            <w:tcW w:type="dxa" w:w="2100"/>
            <w:tcBorders/>
            <w:shd w:fill="ffffff"/>
            <w:tcMar>
              <w:start w:w="0" w:type="dxa"/>
              <w:end w:w="0" w:type="dxa"/>
            </w:tcMar>
          </w:tcPr>
          <w:p>
            <w:pPr>
              <w:autoSpaceDN w:val="0"/>
              <w:autoSpaceDE w:val="0"/>
              <w:widowControl/>
              <w:spacing w:line="232" w:lineRule="exact" w:before="9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127</w:t>
            </w:r>
          </w:p>
        </w:tc>
        <w:tc>
          <w:tcPr>
            <w:tcW w:type="dxa" w:w="7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6" w:after="0"/>
              <w:ind w:left="0" w:right="375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128</w:t>
            </w: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一个使用选择重传协议的数据链路层协议</w:t>
      </w:r>
      <w:r>
        <w:rPr>
          <w:rFonts w:ascii="TimesNewRoman" w:hAnsi="TimesNewRoman" w:eastAsia="TimesNewRoman"/>
          <w:b w:val="0"/>
          <w:i w:val="0"/>
          <w:color w:val="000000"/>
          <w:sz w:val="21"/>
        </w:rPr>
        <w:t>,</w:t>
      </w:r>
      <w:r>
        <w:rPr>
          <w:rFonts w:ascii="宋体,Bold" w:hAnsi="宋体,Bold" w:eastAsia="宋体,Bold"/>
          <w:b/>
          <w:i w:val="0"/>
          <w:color w:val="000000"/>
          <w:sz w:val="21"/>
        </w:rPr>
        <w:t>如果采用了</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位的帧序列号</w:t>
      </w:r>
      <w:r>
        <w:rPr>
          <w:rFonts w:ascii="TimesNewRoman" w:hAnsi="TimesNewRoman" w:eastAsia="TimesNewRoman"/>
          <w:b w:val="0"/>
          <w:i w:val="0"/>
          <w:color w:val="000000"/>
          <w:sz w:val="21"/>
        </w:rPr>
        <w:t>,</w:t>
      </w:r>
      <w:r>
        <w:rPr>
          <w:rFonts w:ascii="宋体,Bold" w:hAnsi="宋体,Bold" w:eastAsia="宋体,Bold"/>
          <w:b/>
          <w:i w:val="0"/>
          <w:color w:val="000000"/>
          <w:sz w:val="21"/>
        </w:rPr>
        <w:t>那么可以选用的最大接</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0"/>
        </w:trPr>
        <w:tc>
          <w:tcPr>
            <w:tcW w:type="dxa" w:w="1780"/>
            <w:tcBorders/>
            <w:shd w:fill="ffffff"/>
            <w:tcMar>
              <w:start w:w="0" w:type="dxa"/>
              <w:end w:w="0" w:type="dxa"/>
            </w:tcMar>
          </w:tcPr>
          <w:p>
            <w:pPr>
              <w:autoSpaceDN w:val="0"/>
              <w:autoSpaceDE w:val="0"/>
              <w:widowControl/>
              <w:spacing w:line="256" w:lineRule="exact" w:before="60" w:after="0"/>
              <w:ind w:left="0" w:right="96" w:firstLine="0"/>
              <w:jc w:val="right"/>
            </w:pPr>
            <w:r>
              <w:rPr>
                <w:rFonts w:ascii="宋体,Bold" w:hAnsi="宋体,Bold" w:eastAsia="宋体,Bold"/>
                <w:b/>
                <w:i w:val="0"/>
                <w:color w:val="000000"/>
                <w:sz w:val="21"/>
              </w:rPr>
              <w:t>收窗口是</w:t>
            </w:r>
            <w:r>
              <w:rPr>
                <w:rFonts w:ascii="PMExtra" w:hAnsi="PMExtra" w:eastAsia="PMExtra"/>
                <w:b w:val="0"/>
                <w:i w:val="0"/>
                <w:color w:val="000000"/>
                <w:sz w:val="21"/>
              </w:rPr>
              <w:t>(</w:t>
            </w:r>
          </w:p>
        </w:tc>
        <w:tc>
          <w:tcPr>
            <w:tcW w:type="dxa" w:w="7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0" w:right="0" w:firstLine="0"/>
              <w:jc w:val="left"/>
            </w:pPr>
            <w:r>
              <w:rPr>
                <w:rFonts w:ascii="PMExtra" w:hAnsi="PMExtra" w:eastAsia="PMExtra"/>
                <w:b w:val="0"/>
                <w:i w:val="0"/>
                <w:color w:val="000000"/>
                <w:sz w:val="21"/>
              </w:rPr>
              <w:t>)</w:t>
            </w:r>
          </w:p>
        </w:tc>
      </w:tr>
      <w:tr>
        <w:trPr>
          <w:trHeight w:hRule="exact" w:val="500"/>
        </w:trPr>
        <w:tc>
          <w:tcPr>
            <w:tcW w:type="dxa" w:w="1780"/>
            <w:tcBorders/>
            <w:shd w:fill="ffffff"/>
            <w:tcMar>
              <w:start w:w="0" w:type="dxa"/>
              <w:end w:w="0" w:type="dxa"/>
            </w:tcMar>
          </w:tcPr>
          <w:p>
            <w:pPr>
              <w:autoSpaceDN w:val="0"/>
              <w:autoSpaceDE w:val="0"/>
              <w:widowControl/>
              <w:spacing w:line="234" w:lineRule="exact" w:before="120" w:after="0"/>
              <w:ind w:left="0" w:right="5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15</w:t>
            </w:r>
          </w:p>
        </w:tc>
        <w:tc>
          <w:tcPr>
            <w:tcW w:type="dxa" w:w="2540"/>
            <w:tcBorders/>
            <w:shd w:fill="ffffff"/>
            <w:tcMar>
              <w:start w:w="0" w:type="dxa"/>
              <w:end w:w="0" w:type="dxa"/>
            </w:tcMar>
          </w:tcPr>
          <w:p>
            <w:pPr>
              <w:autoSpaceDN w:val="0"/>
              <w:autoSpaceDE w:val="0"/>
              <w:widowControl/>
              <w:spacing w:line="234" w:lineRule="exact" w:before="120" w:after="0"/>
              <w:ind w:left="0" w:right="91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w:t>
            </w:r>
          </w:p>
        </w:tc>
        <w:tc>
          <w:tcPr>
            <w:tcW w:type="dxa" w:w="1220"/>
            <w:tcBorders/>
            <w:shd w:fill="ffffff"/>
            <w:tcMar>
              <w:start w:w="0" w:type="dxa"/>
              <w:end w:w="0" w:type="dxa"/>
            </w:tcMar>
          </w:tcPr>
          <w:p>
            <w:pPr>
              <w:autoSpaceDN w:val="0"/>
              <w:autoSpaceDE w:val="0"/>
              <w:widowControl/>
              <w:spacing w:line="234" w:lineRule="exact" w:before="120" w:after="0"/>
              <w:ind w:left="0" w:right="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31</w:t>
            </w:r>
          </w:p>
        </w:tc>
        <w:tc>
          <w:tcPr>
            <w:tcW w:type="dxa" w:w="3940"/>
            <w:tcBorders/>
            <w:shd w:fill="ffffff"/>
            <w:tcMar>
              <w:start w:w="0" w:type="dxa"/>
              <w:end w:w="0" w:type="dxa"/>
            </w:tcMar>
          </w:tcPr>
          <w:p>
            <w:pPr>
              <w:autoSpaceDN w:val="0"/>
              <w:autoSpaceDE w:val="0"/>
              <w:widowControl/>
              <w:spacing w:line="234" w:lineRule="exact" w:before="120" w:after="0"/>
              <w:ind w:left="0" w:right="176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32</w:t>
            </w:r>
          </w:p>
        </w:tc>
      </w:tr>
      <w:tr>
        <w:trPr>
          <w:trHeight w:hRule="exact" w:val="500"/>
        </w:trPr>
        <w:tc>
          <w:tcPr>
            <w:tcW w:type="dxa" w:w="5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对于窗口总大小为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的滑动窗口</w:t>
            </w:r>
            <w:r>
              <w:rPr>
                <w:rFonts w:ascii="PMExtra" w:hAnsi="PMExtra" w:eastAsia="PMExtra"/>
                <w:b w:val="0"/>
                <w:i w:val="0"/>
                <w:color w:val="000000"/>
                <w:sz w:val="21"/>
              </w:rPr>
              <w:t>,</w:t>
            </w:r>
            <w:r>
              <w:rPr>
                <w:rFonts w:ascii="宋体,Bold" w:hAnsi="宋体,Bold" w:eastAsia="宋体,Bold"/>
                <w:b/>
                <w:i w:val="0"/>
                <w:color w:val="000000"/>
                <w:sz w:val="21"/>
              </w:rPr>
              <w:t xml:space="preserve"> 最多可以有</w:t>
            </w:r>
            <w:r>
              <w:rPr>
                <w:rFonts w:ascii="PMExtra" w:hAnsi="PMExtra" w:eastAsia="PMExtra"/>
                <w:b w:val="0"/>
                <w:i w:val="0"/>
                <w:color w:val="000000"/>
                <w:sz w:val="21"/>
              </w:rPr>
              <w:t>(</w:t>
            </w:r>
          </w:p>
        </w:tc>
        <w:tc>
          <w:tcPr>
            <w:tcW w:type="dxa" w:w="3940"/>
            <w:tcBorders/>
            <w:shd w:fill="ffffff"/>
            <w:tcMar>
              <w:start w:w="0" w:type="dxa"/>
              <w:end w:w="0" w:type="dxa"/>
            </w:tcMar>
          </w:tcPr>
          <w:p>
            <w:pPr>
              <w:autoSpaceDN w:val="0"/>
              <w:autoSpaceDE w:val="0"/>
              <w:widowControl/>
              <w:spacing w:line="258" w:lineRule="exact" w:before="160" w:after="0"/>
              <w:ind w:left="1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帧已发送但没有确认。</w:t>
            </w:r>
          </w:p>
        </w:tc>
      </w:tr>
      <w:tr>
        <w:trPr>
          <w:trHeight w:hRule="exact" w:val="428"/>
        </w:trPr>
        <w:tc>
          <w:tcPr>
            <w:tcW w:type="dxa" w:w="1780"/>
            <w:tcBorders/>
            <w:shd w:fill="ffffff"/>
            <w:tcMar>
              <w:start w:w="0" w:type="dxa"/>
              <w:end w:w="0" w:type="dxa"/>
            </w:tcMar>
          </w:tcPr>
          <w:p>
            <w:pPr>
              <w:autoSpaceDN w:val="0"/>
              <w:autoSpaceDE w:val="0"/>
              <w:widowControl/>
              <w:spacing w:line="232" w:lineRule="exact" w:before="136" w:after="0"/>
              <w:ind w:left="0" w:right="6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p>
        </w:tc>
        <w:tc>
          <w:tcPr>
            <w:tcW w:type="dxa" w:w="2540"/>
            <w:tcBorders/>
            <w:shd w:fill="ffffff"/>
            <w:tcMar>
              <w:start w:w="0" w:type="dxa"/>
              <w:end w:w="0" w:type="dxa"/>
            </w:tcMar>
          </w:tcPr>
          <w:p>
            <w:pPr>
              <w:autoSpaceDN w:val="0"/>
              <w:autoSpaceDE w:val="0"/>
              <w:widowControl/>
              <w:spacing w:line="256" w:lineRule="exact" w:before="112" w:after="0"/>
              <w:ind w:left="0" w:right="67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220"/>
            <w:tcBorders/>
            <w:shd w:fill="ffffff"/>
            <w:tcMar>
              <w:start w:w="0" w:type="dxa"/>
              <w:end w:w="0" w:type="dxa"/>
            </w:tcMar>
          </w:tcPr>
          <w:p>
            <w:pPr>
              <w:autoSpaceDN w:val="0"/>
              <w:autoSpaceDE w:val="0"/>
              <w:widowControl/>
              <w:spacing w:line="232" w:lineRule="exact" w:before="136" w:after="0"/>
              <w:ind w:left="0" w:right="8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p>
        </w:tc>
        <w:tc>
          <w:tcPr>
            <w:tcW w:type="dxa" w:w="3940"/>
            <w:tcBorders/>
            <w:shd w:fill="ffffff"/>
            <w:tcMar>
              <w:start w:w="0" w:type="dxa"/>
              <w:end w:w="0" w:type="dxa"/>
            </w:tcMar>
          </w:tcPr>
          <w:p>
            <w:pPr>
              <w:autoSpaceDN w:val="0"/>
              <w:autoSpaceDE w:val="0"/>
              <w:widowControl/>
              <w:spacing w:line="232" w:lineRule="exact" w:before="136" w:after="0"/>
              <w:ind w:left="0" w:right="0" w:firstLine="0"/>
              <w:jc w:val="center"/>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rFonts w:ascii="TimesNewRoman" w:hAnsi="TimesNewRoman" w:eastAsia="TimesNewRoman"/>
                <w:b w:val="0"/>
                <w:i w:val="0"/>
                <w:color w:val="000000"/>
                <w:sz w:val="21"/>
              </w:rPr>
              <w:t>/2</w:t>
            </w:r>
          </w:p>
        </w:tc>
      </w:tr>
    </w:tbl>
    <w:p>
      <w:pPr>
        <w:autoSpaceDN w:val="0"/>
        <w:autoSpaceDE w:val="0"/>
        <w:widowControl/>
        <w:spacing w:line="240" w:lineRule="exact" w:before="142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3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数据链路层采用选择重传协议</w:t>
      </w:r>
      <w:r>
        <w:rPr>
          <w:rFonts w:ascii="PMExtra" w:hAnsi="PMExtra" w:eastAsia="PMExtra"/>
          <w:b w:val="0"/>
          <w:i w:val="0"/>
          <w:color w:val="000000"/>
          <w:sz w:val="21"/>
        </w:rPr>
        <w:t>(</w:t>
      </w:r>
      <w:r>
        <w:rPr>
          <w:rFonts w:ascii="TimesNewRoman,Italic" w:hAnsi="TimesNewRoman,Italic" w:eastAsia="TimesNewRoman,Italic"/>
          <w:b w:val="0"/>
          <w:i/>
          <w:color w:val="000000"/>
          <w:sz w:val="21"/>
        </w:rPr>
        <w:t>SR</w:t>
      </w:r>
      <w:r>
        <w:rPr>
          <w:rFonts w:ascii="PMExtra" w:hAnsi="PMExtra" w:eastAsia="PMExtra"/>
          <w:b w:val="0"/>
          <w:i w:val="0"/>
          <w:color w:val="000000"/>
          <w:sz w:val="21"/>
        </w:rPr>
        <w:t>)</w:t>
      </w:r>
      <w:r>
        <w:rPr>
          <w:rFonts w:ascii="宋体,Bold" w:hAnsi="宋体,Bold" w:eastAsia="宋体,Bold"/>
          <w:b/>
          <w:i w:val="0"/>
          <w:color w:val="000000"/>
          <w:sz w:val="21"/>
        </w:rPr>
        <w:t xml:space="preserve"> 传输数据</w:t>
      </w:r>
      <w:r>
        <w:rPr>
          <w:rFonts w:ascii="TimesNewRoman" w:hAnsi="TimesNewRoman" w:eastAsia="TimesNewRoman"/>
          <w:b w:val="0"/>
          <w:i w:val="0"/>
          <w:color w:val="000000"/>
          <w:sz w:val="21"/>
        </w:rPr>
        <w:t>,</w:t>
      </w:r>
      <w:r>
        <w:rPr>
          <w:rFonts w:ascii="宋体,Bold" w:hAnsi="宋体,Bold" w:eastAsia="宋体,Bold"/>
          <w:b/>
          <w:i w:val="0"/>
          <w:color w:val="000000"/>
          <w:sz w:val="21"/>
        </w:rPr>
        <w:t>若帧序号采用</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比特编号</w:t>
      </w:r>
      <w:r>
        <w:rPr>
          <w:rFonts w:ascii="TimesNewRoman" w:hAnsi="TimesNewRoman" w:eastAsia="TimesNewRoman"/>
          <w:b w:val="0"/>
          <w:i w:val="0"/>
          <w:color w:val="000000"/>
          <w:sz w:val="21"/>
        </w:rPr>
        <w:t>,</w:t>
      </w:r>
      <w:r>
        <w:rPr>
          <w:rFonts w:ascii="宋体,Bold" w:hAnsi="宋体,Bold" w:eastAsia="宋体,Bold"/>
          <w:b/>
          <w:i w:val="0"/>
          <w:color w:val="000000"/>
          <w:sz w:val="21"/>
        </w:rPr>
        <w:t>接收窗口大小为</w:t>
      </w:r>
      <w:r>
        <w:rPr>
          <w:rFonts w:ascii="TimesNewRoman" w:hAnsi="TimesNewRoman" w:eastAsia="TimesNewRoman"/>
          <w:b w:val="0"/>
          <w:i w:val="0"/>
          <w:color w:val="000000"/>
          <w:sz w:val="21"/>
        </w:rPr>
        <w:t>7,</w:t>
      </w:r>
      <w:r>
        <w:rPr>
          <w:rFonts w:ascii="宋体,Bold" w:hAnsi="宋体,Bold" w:eastAsia="宋体,Bold"/>
          <w:b/>
          <w:i w:val="0"/>
          <w:color w:val="000000"/>
          <w:sz w:val="21"/>
        </w:rPr>
        <w:t>则发</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2080"/>
            <w:tcBorders/>
            <w:shd w:fill="ffffff"/>
            <w:tcMar>
              <w:start w:w="0" w:type="dxa"/>
              <w:end w:w="0" w:type="dxa"/>
            </w:tcMar>
          </w:tcPr>
          <w:p>
            <w:pPr>
              <w:autoSpaceDN w:val="0"/>
              <w:autoSpaceDE w:val="0"/>
              <w:widowControl/>
              <w:spacing w:line="256" w:lineRule="exact" w:before="60" w:after="0"/>
              <w:ind w:left="0" w:right="114" w:firstLine="0"/>
              <w:jc w:val="right"/>
            </w:pPr>
            <w:r>
              <w:rPr>
                <w:rFonts w:ascii="宋体,Bold" w:hAnsi="宋体,Bold" w:eastAsia="宋体,Bold"/>
                <w:b/>
                <w:i w:val="0"/>
                <w:color w:val="000000"/>
                <w:sz w:val="21"/>
              </w:rPr>
              <w:t>送窗</w:t>
            </w:r>
            <w:r>
              <w:rPr>
                <w:rFonts w:ascii="PMExtra" w:hAnsi="PMExtra" w:eastAsia="PMExtra"/>
                <w:b w:val="0"/>
                <w:i w:val="0"/>
                <w:color w:val="000000"/>
                <w:sz w:val="21"/>
              </w:rPr>
              <w:t>☐</w:t>
            </w:r>
            <w:r>
              <w:rPr>
                <w:rFonts w:ascii="宋体,Bold" w:hAnsi="宋体,Bold" w:eastAsia="宋体,Bold"/>
                <w:b/>
                <w:i w:val="0"/>
                <w:color w:val="000000"/>
                <w:sz w:val="21"/>
              </w:rPr>
              <w:t>最大是</w:t>
            </w:r>
            <w:r>
              <w:rPr>
                <w:rFonts w:ascii="PMExtra" w:hAnsi="PMExtra" w:eastAsia="PMExtra"/>
                <w:b w:val="0"/>
                <w:i w:val="0"/>
                <w:color w:val="000000"/>
                <w:sz w:val="21"/>
              </w:rPr>
              <w:t>(</w:t>
            </w:r>
          </w:p>
        </w:tc>
        <w:tc>
          <w:tcPr>
            <w:tcW w:type="dxa" w:w="7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r>
      <w:tr>
        <w:trPr>
          <w:trHeight w:hRule="exact" w:val="500"/>
        </w:trPr>
        <w:tc>
          <w:tcPr>
            <w:tcW w:type="dxa" w:w="2080"/>
            <w:tcBorders/>
            <w:shd w:fill="ffffff"/>
            <w:tcMar>
              <w:start w:w="0" w:type="dxa"/>
              <w:end w:w="0" w:type="dxa"/>
            </w:tcMar>
          </w:tcPr>
          <w:p>
            <w:pPr>
              <w:autoSpaceDN w:val="0"/>
              <w:autoSpaceDE w:val="0"/>
              <w:widowControl/>
              <w:spacing w:line="234" w:lineRule="exact" w:before="116" w:after="0"/>
              <w:ind w:left="0" w:right="8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17</w:t>
            </w:r>
          </w:p>
        </w:tc>
        <w:tc>
          <w:tcPr>
            <w:tcW w:type="dxa" w:w="2120"/>
            <w:tcBorders/>
            <w:shd w:fill="ffffff"/>
            <w:tcMar>
              <w:start w:w="0" w:type="dxa"/>
              <w:end w:w="0" w:type="dxa"/>
            </w:tcMar>
          </w:tcPr>
          <w:p>
            <w:pPr>
              <w:autoSpaceDN w:val="0"/>
              <w:autoSpaceDE w:val="0"/>
              <w:widowControl/>
              <w:spacing w:line="234" w:lineRule="exact" w:before="116" w:after="0"/>
              <w:ind w:left="0" w:right="90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p>
        </w:tc>
        <w:tc>
          <w:tcPr>
            <w:tcW w:type="dxa" w:w="2340"/>
            <w:tcBorders/>
            <w:shd w:fill="ffffff"/>
            <w:tcMar>
              <w:start w:w="0" w:type="dxa"/>
              <w:end w:w="0" w:type="dxa"/>
            </w:tcMar>
          </w:tcPr>
          <w:p>
            <w:pPr>
              <w:autoSpaceDN w:val="0"/>
              <w:autoSpaceDE w:val="0"/>
              <w:widowControl/>
              <w:spacing w:line="234" w:lineRule="exact" w:before="116" w:after="0"/>
              <w:ind w:left="0" w:right="108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9</w:t>
            </w:r>
          </w:p>
        </w:tc>
        <w:tc>
          <w:tcPr>
            <w:tcW w:type="dxa" w:w="3000"/>
            <w:gridSpan w:val="2"/>
            <w:tcBorders/>
            <w:shd w:fill="ffffff"/>
            <w:tcMar>
              <w:start w:w="0" w:type="dxa"/>
              <w:end w:w="0" w:type="dxa"/>
            </w:tcMar>
            <w:tcMar>
              <w:start w:w="0" w:type="dxa"/>
              <w:end w:w="0" w:type="dxa"/>
            </w:tcMar>
          </w:tcPr>
          <w:p>
            <w:pPr>
              <w:autoSpaceDN w:val="0"/>
              <w:autoSpaceDE w:val="0"/>
              <w:widowControl/>
              <w:spacing w:line="234" w:lineRule="exact" w:before="116"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w:t>
            </w:r>
          </w:p>
        </w:tc>
      </w:tr>
      <w:tr>
        <w:trPr>
          <w:trHeight w:hRule="exact" w:val="480"/>
        </w:trPr>
        <w:tc>
          <w:tcPr>
            <w:tcW w:type="dxa" w:w="7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对无序接收的滑动窗口协议</w:t>
            </w:r>
            <w:r>
              <w:rPr>
                <w:rFonts w:ascii="PMExtra" w:hAnsi="PMExtra" w:eastAsia="PMExtra"/>
                <w:b w:val="0"/>
                <w:i w:val="0"/>
                <w:color w:val="000000"/>
                <w:sz w:val="21"/>
              </w:rPr>
              <w:t>,</w:t>
            </w:r>
            <w:r>
              <w:rPr>
                <w:rFonts w:ascii="宋体,Bold" w:hAnsi="宋体,Bold" w:eastAsia="宋体,Bold"/>
                <w:b/>
                <w:i w:val="0"/>
                <w:color w:val="000000"/>
                <w:sz w:val="21"/>
              </w:rPr>
              <w:t xml:space="preserve"> 若序号位数为</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则接收窗口最大尺寸为</w:t>
            </w:r>
            <w:r>
              <w:rPr>
                <w:rFonts w:ascii="PMExtra" w:hAnsi="PMExtra" w:eastAsia="PMExtra"/>
                <w:b w:val="0"/>
                <w:i w:val="0"/>
                <w:color w:val="000000"/>
                <w:sz w:val="21"/>
              </w:rPr>
              <w:t>(</w:t>
            </w:r>
          </w:p>
        </w:tc>
        <w:tc>
          <w:tcPr>
            <w:tcW w:type="dxa" w:w="1920"/>
            <w:tcBorders/>
            <w:shd w:fill="ffffff"/>
            <w:tcMar>
              <w:start w:w="0" w:type="dxa"/>
              <w:end w:w="0" w:type="dxa"/>
            </w:tcMar>
          </w:tcPr>
          <w:p>
            <w:pPr>
              <w:autoSpaceDN w:val="0"/>
              <w:autoSpaceDE w:val="0"/>
              <w:widowControl/>
              <w:spacing w:line="258" w:lineRule="exact" w:before="156" w:after="0"/>
              <w:ind w:left="116" w:right="0" w:firstLine="0"/>
              <w:jc w:val="left"/>
            </w:pPr>
            <w:r>
              <w:rPr>
                <w:rFonts w:ascii="PMExtra" w:hAnsi="PMExtra" w:eastAsia="PMExtra"/>
                <w:b w:val="0"/>
                <w:i w:val="0"/>
                <w:color w:val="000000"/>
                <w:sz w:val="21"/>
              </w:rPr>
              <w:t>)</w:t>
            </w:r>
          </w:p>
        </w:tc>
      </w:tr>
      <w:tr>
        <w:trPr>
          <w:trHeight w:hRule="exact" w:val="448"/>
        </w:trPr>
        <w:tc>
          <w:tcPr>
            <w:tcW w:type="dxa" w:w="2080"/>
            <w:tcBorders/>
            <w:shd w:fill="ffffff"/>
            <w:tcMar>
              <w:start w:w="0" w:type="dxa"/>
              <w:end w:w="0" w:type="dxa"/>
            </w:tcMar>
          </w:tcPr>
          <w:p>
            <w:pPr>
              <w:autoSpaceDN w:val="0"/>
              <w:autoSpaceDE w:val="0"/>
              <w:widowControl/>
              <w:spacing w:line="270" w:lineRule="exact" w:before="118" w:after="0"/>
              <w:ind w:left="0" w:right="51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n</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c>
          <w:tcPr>
            <w:tcW w:type="dxa" w:w="2120"/>
            <w:tcBorders/>
            <w:shd w:fill="ffffff"/>
            <w:tcMar>
              <w:start w:w="0" w:type="dxa"/>
              <w:end w:w="0" w:type="dxa"/>
            </w:tcMar>
          </w:tcPr>
          <w:p>
            <w:pPr>
              <w:autoSpaceDN w:val="0"/>
              <w:autoSpaceDE w:val="0"/>
              <w:widowControl/>
              <w:spacing w:line="234" w:lineRule="exact" w:before="15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n</w:t>
            </w:r>
          </w:p>
        </w:tc>
        <w:tc>
          <w:tcPr>
            <w:tcW w:type="dxa" w:w="2340"/>
            <w:tcBorders/>
            <w:shd w:fill="ffffff"/>
            <w:tcMar>
              <w:start w:w="0" w:type="dxa"/>
              <w:end w:w="0" w:type="dxa"/>
            </w:tcMar>
          </w:tcPr>
          <w:p>
            <w:pPr>
              <w:autoSpaceDN w:val="0"/>
              <w:autoSpaceDE w:val="0"/>
              <w:widowControl/>
              <w:spacing w:line="256" w:lineRule="exact" w:before="132" w:after="0"/>
              <w:ind w:left="0" w:right="63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3000"/>
            <w:gridSpan w:val="2"/>
            <w:tcBorders/>
            <w:shd w:fill="ffffff"/>
            <w:tcMar>
              <w:start w:w="0" w:type="dxa"/>
              <w:end w:w="0" w:type="dxa"/>
            </w:tcMar>
            <w:tcMar>
              <w:start w:w="0" w:type="dxa"/>
              <w:end w:w="0" w:type="dxa"/>
            </w:tcMar>
          </w:tcPr>
          <w:p>
            <w:pPr>
              <w:autoSpaceDN w:val="0"/>
              <w:autoSpaceDE w:val="0"/>
              <w:widowControl/>
              <w:spacing w:line="288" w:lineRule="exact" w:before="100"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n</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p>
        </w:tc>
      </w:tr>
    </w:tbl>
    <w:p>
      <w:pPr>
        <w:autoSpaceDN w:val="0"/>
        <w:tabs>
          <w:tab w:pos="6578" w:val="left"/>
        </w:tabs>
        <w:autoSpaceDE w:val="0"/>
        <w:widowControl/>
        <w:spacing w:line="394" w:lineRule="exact" w:before="110" w:after="13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采用滑动窗口机制对两个相邻节点</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的通信过程进行流量控制。</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之间的数据传输速</w:t>
      </w:r>
      <w:r>
        <w:rPr>
          <w:rFonts w:ascii="宋体,Bold" w:hAnsi="宋体,Bold" w:eastAsia="宋体,Bold"/>
          <w:b/>
          <w:i w:val="0"/>
          <w:color w:val="000000"/>
          <w:sz w:val="21"/>
        </w:rPr>
        <w:t>率为</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数据帧和确认帧的长度都为</w:t>
      </w:r>
      <w:r>
        <w:rPr>
          <w:rFonts w:ascii="TimesNewRoman" w:hAnsi="TimesNewRoman" w:eastAsia="TimesNewRoman"/>
          <w:b w:val="0"/>
          <w:i w:val="0"/>
          <w:color w:val="000000"/>
          <w:sz w:val="21"/>
        </w:rPr>
        <w:t>2000</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往返传播时延为</w:t>
      </w:r>
      <w:r>
        <w:rPr>
          <w:rFonts w:ascii="TimesNewRoman" w:hAnsi="TimesNewRoman" w:eastAsia="TimesNewRoman"/>
          <w:b w:val="0"/>
          <w:i w:val="0"/>
          <w:color w:val="000000"/>
          <w:sz w:val="21"/>
        </w:rPr>
        <w:t>1400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比特给数据帧编号</w:t>
      </w:r>
      <w:r>
        <w:rPr>
          <w:rFonts w:ascii="PMExtra" w:hAnsi="PMExtra" w:eastAsia="PMExtra"/>
          <w:b w:val="0"/>
          <w:i w:val="0"/>
          <w:color w:val="000000"/>
          <w:sz w:val="21"/>
        </w:rPr>
        <w:t>,</w:t>
      </w:r>
      <w:r>
        <w:rPr>
          <w:rFonts w:ascii="宋体,Bold" w:hAnsi="宋体,Bold" w:eastAsia="宋体,Bold"/>
          <w:b/>
          <w:i w:val="0"/>
          <w:color w:val="000000"/>
          <w:sz w:val="21"/>
        </w:rPr>
        <w:t>测得在</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的通信过程中信道利用率大于</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PMExtra" w:hAnsi="PMExtra" w:eastAsia="PMExtra"/>
          <w:b w:val="0"/>
          <w:i w:val="0"/>
          <w:color w:val="000000"/>
          <w:sz w:val="21"/>
        </w:rPr>
        <w:t xml:space="preserve">( </w:t>
      </w:r>
      <w:r>
        <w:rPr>
          <w:rFonts w:ascii="PMExtra" w:hAnsi="PMExtra" w:eastAsia="PMExtra"/>
          <w:b w:val="0"/>
          <w:i w:val="0"/>
          <w:color w:val="000000"/>
          <w:sz w:val="21"/>
        </w:rPr>
        <w:t>) (</w:t>
      </w:r>
      <w:r>
        <w:rPr>
          <w:rFonts w:ascii="宋体,Bold" w:hAnsi="宋体,Bold" w:eastAsia="宋体,Bold"/>
          <w:b/>
          <w:i w:val="0"/>
          <w:color w:val="000000"/>
          <w:sz w:val="21"/>
        </w:rPr>
        <w:t>注</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SR</w:t>
      </w:r>
      <w:r>
        <w:rPr>
          <w:rFonts w:ascii="宋体,Bold" w:hAnsi="宋体,Bold" w:eastAsia="宋体,Bold"/>
          <w:b/>
          <w:i w:val="0"/>
          <w:color w:val="000000"/>
          <w:sz w:val="21"/>
        </w:rPr>
        <w:t xml:space="preserve"> 协议中</w:t>
      </w:r>
      <w:r>
        <w:rPr>
          <w:rFonts w:ascii="PMExtra" w:hAnsi="PMExtra" w:eastAsia="PMExtra"/>
          <w:b w:val="0"/>
          <w:i w:val="0"/>
          <w:color w:val="000000"/>
          <w:sz w:val="21"/>
        </w:rPr>
        <w:t>,</w:t>
      </w:r>
      <w:r>
        <w:rPr>
          <w:rFonts w:ascii="宋体,Bold" w:hAnsi="宋体,Bold" w:eastAsia="宋体,Bold"/>
          <w:b/>
          <w:i w:val="0"/>
          <w:color w:val="000000"/>
          <w:sz w:val="21"/>
        </w:rPr>
        <w:t xml:space="preserve"> 默认发送窗口大小等于</w:t>
      </w:r>
      <w:r>
        <w:rPr>
          <w:rFonts w:ascii="宋体,Bold" w:hAnsi="宋体,Bold" w:eastAsia="宋体,Bold"/>
          <w:b/>
          <w:i w:val="0"/>
          <w:color w:val="000000"/>
          <w:sz w:val="21"/>
        </w:rPr>
        <w:t>接收窗口大小</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96"/>
        </w:trPr>
        <w:tc>
          <w:tcPr>
            <w:tcW w:type="dxa" w:w="4920"/>
            <w:tcBorders/>
            <w:shd w:fill="ffffff"/>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A. 节点</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之间只能采用停止</w:t>
            </w:r>
            <w:r>
              <w:rPr>
                <w:rFonts w:ascii="PMExtra" w:hAnsi="PMExtra" w:eastAsia="PMExtra"/>
                <w:b w:val="0"/>
                <w:i w:val="0"/>
                <w:color w:val="000000"/>
                <w:sz w:val="21"/>
              </w:rPr>
              <w:t>-</w:t>
            </w:r>
            <w:r>
              <w:rPr>
                <w:rFonts w:ascii="宋体,Bold" w:hAnsi="宋体,Bold" w:eastAsia="宋体,Bold"/>
                <w:b/>
                <w:i w:val="0"/>
                <w:color w:val="000000"/>
                <w:sz w:val="21"/>
              </w:rPr>
              <w:t xml:space="preserve"> 等待协议</w:t>
            </w:r>
          </w:p>
        </w:tc>
        <w:tc>
          <w:tcPr>
            <w:tcW w:type="dxa" w:w="5440"/>
            <w:gridSpan w:val="2"/>
            <w:tcBorders/>
            <w:shd w:fill="ffffff"/>
            <w:tcMar>
              <w:start w:w="0" w:type="dxa"/>
              <w:end w:w="0" w:type="dxa"/>
            </w:tcMar>
            <w:tcMar>
              <w:start w:w="0" w:type="dxa"/>
              <w:end w:w="0" w:type="dxa"/>
            </w:tcMar>
          </w:tcPr>
          <w:p>
            <w:pPr>
              <w:autoSpaceDN w:val="0"/>
              <w:autoSpaceDE w:val="0"/>
              <w:widowControl/>
              <w:spacing w:line="232" w:lineRule="exact" w:before="84" w:after="0"/>
              <w:ind w:left="114" w:right="0" w:firstLine="0"/>
              <w:jc w:val="left"/>
            </w:pPr>
            <w:r>
              <w:rPr>
                <w:rFonts w:ascii="宋体,Bold" w:hAnsi="宋体,Bold" w:eastAsia="宋体,Bold"/>
                <w:b/>
                <w:i w:val="0"/>
                <w:color w:val="000000"/>
                <w:sz w:val="21"/>
              </w:rPr>
              <w:t>B. 节点</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之间只能采用</w:t>
            </w:r>
            <w:r>
              <w:rPr>
                <w:rFonts w:ascii="TimesNewRoman,Italic" w:hAnsi="TimesNewRoman,Italic" w:eastAsia="TimesNewRoman,Italic"/>
                <w:b w:val="0"/>
                <w:i/>
                <w:color w:val="000000"/>
                <w:sz w:val="21"/>
              </w:rPr>
              <w:t>GBN</w:t>
            </w:r>
            <w:r>
              <w:rPr>
                <w:rFonts w:ascii="宋体,Bold" w:hAnsi="宋体,Bold" w:eastAsia="宋体,Bold"/>
                <w:b/>
                <w:i w:val="0"/>
                <w:color w:val="000000"/>
                <w:sz w:val="21"/>
              </w:rPr>
              <w:t xml:space="preserve"> 协议</w:t>
            </w:r>
          </w:p>
        </w:tc>
      </w:tr>
      <w:tr>
        <w:trPr>
          <w:trHeight w:hRule="exact" w:val="460"/>
        </w:trPr>
        <w:tc>
          <w:tcPr>
            <w:tcW w:type="dxa" w:w="4920"/>
            <w:tcBorders/>
            <w:shd w:fill="ffffff"/>
            <w:tcMar>
              <w:start w:w="0" w:type="dxa"/>
              <w:end w:w="0" w:type="dxa"/>
            </w:tcMar>
          </w:tcPr>
          <w:p>
            <w:pPr>
              <w:autoSpaceDN w:val="0"/>
              <w:autoSpaceDE w:val="0"/>
              <w:widowControl/>
              <w:spacing w:line="232" w:lineRule="exact" w:before="82" w:after="0"/>
              <w:ind w:left="722" w:right="0" w:firstLine="0"/>
              <w:jc w:val="left"/>
            </w:pPr>
            <w:r>
              <w:rPr>
                <w:rFonts w:ascii="宋体,Bold" w:hAnsi="宋体,Bold" w:eastAsia="宋体,Bold"/>
                <w:b/>
                <w:i w:val="0"/>
                <w:color w:val="000000"/>
                <w:sz w:val="21"/>
              </w:rPr>
              <w:t>C. 节点</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之间只能采用</w:t>
            </w:r>
            <w:r>
              <w:rPr>
                <w:rFonts w:ascii="TimesNewRoman,Italic" w:hAnsi="TimesNewRoman,Italic" w:eastAsia="TimesNewRoman,Italic"/>
                <w:b w:val="0"/>
                <w:i/>
                <w:color w:val="000000"/>
                <w:sz w:val="21"/>
              </w:rPr>
              <w:t>SR</w:t>
            </w:r>
            <w:r>
              <w:rPr>
                <w:rFonts w:ascii="宋体,Bold" w:hAnsi="宋体,Bold" w:eastAsia="宋体,Bold"/>
                <w:b/>
                <w:i w:val="0"/>
                <w:color w:val="000000"/>
                <w:sz w:val="21"/>
              </w:rPr>
              <w:t xml:space="preserve"> 协议</w:t>
            </w:r>
          </w:p>
        </w:tc>
        <w:tc>
          <w:tcPr>
            <w:tcW w:type="dxa" w:w="5440"/>
            <w:gridSpan w:val="2"/>
            <w:tcBorders/>
            <w:shd w:fill="ffffff"/>
            <w:tcMar>
              <w:start w:w="0" w:type="dxa"/>
              <w:end w:w="0" w:type="dxa"/>
            </w:tcMar>
            <w:tcMar>
              <w:start w:w="0" w:type="dxa"/>
              <w:end w:w="0" w:type="dxa"/>
            </w:tcMar>
          </w:tcPr>
          <w:p>
            <w:pPr>
              <w:autoSpaceDN w:val="0"/>
              <w:autoSpaceDE w:val="0"/>
              <w:widowControl/>
              <w:spacing w:line="232" w:lineRule="exact" w:before="82" w:after="0"/>
              <w:ind w:left="114" w:right="0" w:firstLine="0"/>
              <w:jc w:val="left"/>
            </w:pPr>
            <w:r>
              <w:rPr>
                <w:rFonts w:ascii="宋体,Bold" w:hAnsi="宋体,Bold" w:eastAsia="宋体,Bold"/>
                <w:b/>
                <w:i w:val="0"/>
                <w:color w:val="000000"/>
                <w:sz w:val="21"/>
              </w:rPr>
              <w:t>D. 节点</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之间可以采用</w:t>
            </w:r>
            <w:r>
              <w:rPr>
                <w:rFonts w:ascii="TimesNewRoman,Italic" w:hAnsi="TimesNewRoman,Italic" w:eastAsia="TimesNewRoman,Italic"/>
                <w:b w:val="0"/>
                <w:i/>
                <w:color w:val="000000"/>
                <w:sz w:val="21"/>
              </w:rPr>
              <w:t>GBN</w:t>
            </w:r>
            <w:r>
              <w:rPr>
                <w:rFonts w:ascii="宋体,Bold" w:hAnsi="宋体,Bold" w:eastAsia="宋体,Bold"/>
                <w:b/>
                <w:i w:val="0"/>
                <w:color w:val="000000"/>
                <w:sz w:val="21"/>
              </w:rPr>
              <w:t xml:space="preserve"> 协议或</w:t>
            </w:r>
            <w:r>
              <w:rPr>
                <w:rFonts w:ascii="TimesNewRoman,Italic" w:hAnsi="TimesNewRoman,Italic" w:eastAsia="TimesNewRoman,Italic"/>
                <w:b w:val="0"/>
                <w:i/>
                <w:color w:val="000000"/>
                <w:sz w:val="21"/>
              </w:rPr>
              <w:t>SR</w:t>
            </w:r>
            <w:r>
              <w:rPr>
                <w:rFonts w:ascii="宋体,Bold" w:hAnsi="宋体,Bold" w:eastAsia="宋体,Bold"/>
                <w:b/>
                <w:i w:val="0"/>
                <w:color w:val="000000"/>
                <w:sz w:val="21"/>
              </w:rPr>
              <w:t xml:space="preserve"> 协议</w:t>
            </w:r>
          </w:p>
        </w:tc>
      </w:tr>
      <w:tr>
        <w:trPr>
          <w:trHeight w:hRule="exact" w:val="520"/>
        </w:trPr>
        <w:tc>
          <w:tcPr>
            <w:tcW w:type="dxa" w:w="8560"/>
            <w:gridSpan w:val="2"/>
            <w:tcBorders/>
            <w:shd w:fill="ffffff"/>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流量控制是实现发送方和接收方速度一致的机制</w:t>
            </w:r>
            <w:r>
              <w:rPr>
                <w:rFonts w:ascii="TimesNewRoman" w:hAnsi="TimesNewRoman" w:eastAsia="TimesNewRoman"/>
                <w:b w:val="0"/>
                <w:i w:val="0"/>
                <w:color w:val="000000"/>
                <w:sz w:val="21"/>
              </w:rPr>
              <w:t>,</w:t>
            </w:r>
            <w:r>
              <w:rPr>
                <w:rFonts w:ascii="宋体,Bold" w:hAnsi="宋体,Bold" w:eastAsia="宋体,Bold"/>
                <w:b/>
                <w:i w:val="0"/>
                <w:color w:val="000000"/>
                <w:sz w:val="21"/>
              </w:rPr>
              <w:t>实现这种机制所采取的措施是</w:t>
            </w:r>
            <w:r>
              <w:rPr>
                <w:rFonts w:ascii="PMExtra" w:hAnsi="PMExtra" w:eastAsia="PMExtra"/>
                <w:b w:val="0"/>
                <w:i w:val="0"/>
                <w:color w:val="000000"/>
                <w:sz w:val="21"/>
              </w:rPr>
              <w:t>(</w:t>
            </w:r>
          </w:p>
        </w:tc>
        <w:tc>
          <w:tcPr>
            <w:tcW w:type="dxa" w:w="1800"/>
            <w:tcBorders/>
            <w:shd w:fill="ffffff"/>
            <w:tcMar>
              <w:start w:w="0" w:type="dxa"/>
              <w:end w:w="0" w:type="dxa"/>
            </w:tcMar>
          </w:tcPr>
          <w:p>
            <w:pPr>
              <w:autoSpaceDN w:val="0"/>
              <w:autoSpaceDE w:val="0"/>
              <w:widowControl/>
              <w:spacing w:line="258" w:lineRule="exact" w:before="162" w:after="0"/>
              <w:ind w:left="124" w:right="0" w:firstLine="0"/>
              <w:jc w:val="left"/>
            </w:pPr>
            <w:r>
              <w:rPr>
                <w:rFonts w:ascii="PMExtra" w:hAnsi="PMExtra" w:eastAsia="PMExtra"/>
                <w:b w:val="0"/>
                <w:i w:val="0"/>
                <w:color w:val="000000"/>
                <w:sz w:val="21"/>
              </w:rPr>
              <w:t>)</w:t>
            </w:r>
          </w:p>
        </w:tc>
      </w:tr>
      <w:tr>
        <w:trPr>
          <w:trHeight w:hRule="exact" w:val="400"/>
        </w:trPr>
        <w:tc>
          <w:tcPr>
            <w:tcW w:type="dxa" w:w="4920"/>
            <w:tcBorders/>
            <w:shd w:fill="ffffff"/>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增大接收方接收速度</w:t>
            </w:r>
          </w:p>
        </w:tc>
        <w:tc>
          <w:tcPr>
            <w:tcW w:type="dxa" w:w="5440"/>
            <w:gridSpan w:val="2"/>
            <w:tcBorders/>
            <w:shd w:fill="ffffff"/>
            <w:tcMar>
              <w:start w:w="0" w:type="dxa"/>
              <w:end w:w="0" w:type="dxa"/>
            </w:tcMar>
            <w:tcMar>
              <w:start w:w="0" w:type="dxa"/>
              <w:end w:w="0" w:type="dxa"/>
            </w:tcMar>
          </w:tcPr>
          <w:p>
            <w:pPr>
              <w:autoSpaceDN w:val="0"/>
              <w:autoSpaceDE w:val="0"/>
              <w:widowControl/>
              <w:spacing w:line="210" w:lineRule="exact" w:before="124" w:after="0"/>
              <w:ind w:left="114" w:right="0" w:firstLine="0"/>
              <w:jc w:val="left"/>
            </w:pPr>
            <w:r>
              <w:rPr>
                <w:rFonts w:ascii="宋体,Bold" w:hAnsi="宋体,Bold" w:eastAsia="宋体,Bold"/>
                <w:b/>
                <w:i w:val="0"/>
                <w:color w:val="000000"/>
                <w:sz w:val="21"/>
              </w:rPr>
              <w:t>B. 减小发送方发送速度</w:t>
            </w:r>
          </w:p>
        </w:tc>
      </w:tr>
      <w:tr>
        <w:trPr>
          <w:trHeight w:hRule="exact" w:val="372"/>
        </w:trPr>
        <w:tc>
          <w:tcPr>
            <w:tcW w:type="dxa" w:w="4920"/>
            <w:tcBorders/>
            <w:shd w:fill="ffffff"/>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接收方向发送方反馈信息</w:t>
            </w:r>
          </w:p>
        </w:tc>
        <w:tc>
          <w:tcPr>
            <w:tcW w:type="dxa" w:w="5440"/>
            <w:gridSpan w:val="2"/>
            <w:tcBorders/>
            <w:shd w:fill="ffffff"/>
            <w:tcMar>
              <w:start w:w="0" w:type="dxa"/>
              <w:end w:w="0" w:type="dxa"/>
            </w:tcMar>
            <w:tcMar>
              <w:start w:w="0" w:type="dxa"/>
              <w:end w:w="0" w:type="dxa"/>
            </w:tcMar>
          </w:tcPr>
          <w:p>
            <w:pPr>
              <w:autoSpaceDN w:val="0"/>
              <w:autoSpaceDE w:val="0"/>
              <w:widowControl/>
              <w:spacing w:line="210" w:lineRule="exact" w:before="102" w:after="0"/>
              <w:ind w:left="114" w:right="0" w:firstLine="0"/>
              <w:jc w:val="left"/>
            </w:pPr>
            <w:r>
              <w:rPr>
                <w:rFonts w:ascii="宋体,Bold" w:hAnsi="宋体,Bold" w:eastAsia="宋体,Bold"/>
                <w:b/>
                <w:i w:val="0"/>
                <w:color w:val="000000"/>
                <w:sz w:val="21"/>
              </w:rPr>
              <w:t>D. 增加双方的缓冲区</w:t>
            </w:r>
          </w:p>
        </w:tc>
      </w:tr>
    </w:tbl>
    <w:p>
      <w:pPr>
        <w:autoSpaceDN w:val="0"/>
        <w:autoSpaceDE w:val="0"/>
        <w:widowControl/>
        <w:spacing w:line="394" w:lineRule="exact" w:before="112" w:after="76"/>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假设两台主机之间采用后退</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帧协议传输数据</w:t>
      </w:r>
      <w:r>
        <w:rPr>
          <w:rFonts w:ascii="PMExtra" w:hAnsi="PMExtra" w:eastAsia="PMExtra"/>
          <w:b w:val="0"/>
          <w:i w:val="0"/>
          <w:color w:val="000000"/>
          <w:sz w:val="21"/>
        </w:rPr>
        <w:t>,</w:t>
      </w:r>
      <w:r>
        <w:rPr>
          <w:rFonts w:ascii="宋体,Bold" w:hAnsi="宋体,Bold" w:eastAsia="宋体,Bold"/>
          <w:b/>
          <w:i w:val="0"/>
          <w:color w:val="000000"/>
          <w:sz w:val="21"/>
        </w:rPr>
        <w:t xml:space="preserve"> 数据传输速率为</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单向传播时延为</w:t>
      </w:r>
      <w:r>
        <w:rPr>
          <w:rFonts w:ascii="TimesNewRoman" w:hAnsi="TimesNewRoman" w:eastAsia="TimesNewRoman"/>
          <w:b w:val="0"/>
          <w:i w:val="0"/>
          <w:color w:val="000000"/>
          <w:sz w:val="21"/>
        </w:rPr>
        <w:t>250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数据帧的长度是</w:t>
      </w:r>
      <w:r>
        <w:rPr>
          <w:rFonts w:ascii="TimesNewRoman" w:hAnsi="TimesNewRoman" w:eastAsia="TimesNewRoman"/>
          <w:b w:val="0"/>
          <w:i w:val="0"/>
          <w:color w:val="000000"/>
          <w:sz w:val="21"/>
        </w:rPr>
        <w:t>128</w:t>
      </w:r>
      <w:r>
        <w:rPr>
          <w:rFonts w:ascii="宋体,Bold" w:hAnsi="宋体,Bold" w:eastAsia="宋体,Bold"/>
          <w:b/>
          <w:i w:val="0"/>
          <w:color w:val="000000"/>
          <w:sz w:val="21"/>
        </w:rPr>
        <w:t xml:space="preserve"> 字节</w:t>
      </w:r>
      <w:r>
        <w:rPr>
          <w:rFonts w:ascii="TimesNewRoman" w:hAnsi="TimesNewRoman" w:eastAsia="TimesNewRoman"/>
          <w:b w:val="0"/>
          <w:i w:val="0"/>
          <w:color w:val="000000"/>
          <w:sz w:val="21"/>
        </w:rPr>
        <w:t>,</w:t>
      </w:r>
      <w:r>
        <w:rPr>
          <w:rFonts w:ascii="宋体,Bold" w:hAnsi="宋体,Bold" w:eastAsia="宋体,Bold"/>
          <w:b/>
          <w:i w:val="0"/>
          <w:color w:val="000000"/>
          <w:sz w:val="21"/>
        </w:rPr>
        <w:t>确认帧的长度也是</w:t>
      </w:r>
      <w:r>
        <w:rPr>
          <w:rFonts w:ascii="TimesNewRoman" w:hAnsi="TimesNewRoman" w:eastAsia="TimesNewRoman"/>
          <w:b w:val="0"/>
          <w:i w:val="0"/>
          <w:color w:val="000000"/>
          <w:sz w:val="21"/>
        </w:rPr>
        <w:t>128</w:t>
      </w:r>
      <w:r>
        <w:rPr>
          <w:rFonts w:ascii="宋体,Bold" w:hAnsi="宋体,Bold" w:eastAsia="宋体,Bold"/>
          <w:b/>
          <w:i w:val="0"/>
          <w:color w:val="000000"/>
          <w:sz w:val="21"/>
        </w:rPr>
        <w:t xml:space="preserve"> 字节</w:t>
      </w:r>
      <w:r>
        <w:rPr>
          <w:rFonts w:ascii="TimesNewRoman" w:hAnsi="TimesNewRoman" w:eastAsia="TimesNewRoman"/>
          <w:b w:val="0"/>
          <w:i w:val="0"/>
          <w:color w:val="000000"/>
          <w:sz w:val="21"/>
        </w:rPr>
        <w:t>,</w:t>
      </w:r>
      <w:r>
        <w:rPr>
          <w:rFonts w:ascii="宋体,Bold" w:hAnsi="宋体,Bold" w:eastAsia="宋体,Bold"/>
          <w:b/>
          <w:i w:val="0"/>
          <w:color w:val="000000"/>
          <w:sz w:val="21"/>
        </w:rPr>
        <w:t>为使信道利用率达到最高</w:t>
      </w:r>
      <w:r>
        <w:rPr>
          <w:rFonts w:ascii="TimesNewRoman" w:hAnsi="TimesNewRoman" w:eastAsia="TimesNewRoman"/>
          <w:b w:val="0"/>
          <w:i w:val="0"/>
          <w:color w:val="000000"/>
          <w:sz w:val="21"/>
        </w:rPr>
        <w:t>,</w:t>
      </w:r>
      <w:r>
        <w:rPr>
          <w:rFonts w:ascii="宋体,Bold" w:hAnsi="宋体,Bold" w:eastAsia="宋体,Bold"/>
          <w:b/>
          <w:i w:val="0"/>
          <w:color w:val="000000"/>
          <w:sz w:val="21"/>
        </w:rPr>
        <w:t>则帧序号的</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2340"/>
            <w:tcBorders/>
            <w:shd w:fill="ffffff"/>
            <w:tcMar>
              <w:start w:w="0" w:type="dxa"/>
              <w:end w:w="0" w:type="dxa"/>
            </w:tcMar>
          </w:tcPr>
          <w:p>
            <w:pPr>
              <w:autoSpaceDN w:val="0"/>
              <w:autoSpaceDE w:val="0"/>
              <w:widowControl/>
              <w:spacing w:line="258" w:lineRule="exact" w:before="60" w:after="0"/>
              <w:ind w:left="0" w:right="236" w:firstLine="0"/>
              <w:jc w:val="right"/>
            </w:pPr>
            <w:r>
              <w:rPr>
                <w:rFonts w:ascii="宋体,Bold" w:hAnsi="宋体,Bold" w:eastAsia="宋体,Bold"/>
                <w:b/>
                <w:i w:val="0"/>
                <w:color w:val="000000"/>
                <w:sz w:val="21"/>
              </w:rPr>
              <w:t>比特数至少为</w:t>
            </w:r>
            <w:r>
              <w:rPr>
                <w:rFonts w:ascii="PMExtra" w:hAnsi="PMExtra" w:eastAsia="PMExtra"/>
                <w:b w:val="0"/>
                <w:i w:val="0"/>
                <w:color w:val="000000"/>
                <w:sz w:val="21"/>
              </w:rPr>
              <w:t>(</w:t>
            </w:r>
          </w:p>
        </w:tc>
        <w:tc>
          <w:tcPr>
            <w:tcW w:type="dxa" w:w="73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0" w:right="0" w:firstLine="0"/>
              <w:jc w:val="left"/>
            </w:pPr>
            <w:r>
              <w:rPr>
                <w:rFonts w:ascii="PMExtra" w:hAnsi="PMExtra" w:eastAsia="PMExtra"/>
                <w:b w:val="0"/>
                <w:i w:val="0"/>
                <w:color w:val="000000"/>
                <w:sz w:val="21"/>
              </w:rPr>
              <w:t>)</w:t>
            </w:r>
          </w:p>
        </w:tc>
      </w:tr>
      <w:tr>
        <w:trPr>
          <w:trHeight w:hRule="exact" w:val="500"/>
        </w:trPr>
        <w:tc>
          <w:tcPr>
            <w:tcW w:type="dxa" w:w="2340"/>
            <w:tcBorders/>
            <w:shd w:fill="ffffff"/>
            <w:tcMar>
              <w:start w:w="0" w:type="dxa"/>
              <w:end w:w="0" w:type="dxa"/>
            </w:tcMar>
          </w:tcPr>
          <w:p>
            <w:pPr>
              <w:autoSpaceDN w:val="0"/>
              <w:autoSpaceDE w:val="0"/>
              <w:widowControl/>
              <w:spacing w:line="234" w:lineRule="exact" w:before="118" w:after="0"/>
              <w:ind w:left="0" w:right="119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2020"/>
            <w:gridSpan w:val="2"/>
            <w:tcBorders/>
            <w:shd w:fill="ffffff"/>
            <w:tcMar>
              <w:start w:w="0" w:type="dxa"/>
              <w:end w:w="0" w:type="dxa"/>
            </w:tcMar>
            <w:tcMar>
              <w:start w:w="0" w:type="dxa"/>
              <w:end w:w="0" w:type="dxa"/>
            </w:tcMar>
          </w:tcPr>
          <w:p>
            <w:pPr>
              <w:autoSpaceDN w:val="0"/>
              <w:autoSpaceDE w:val="0"/>
              <w:widowControl/>
              <w:spacing w:line="234" w:lineRule="exact" w:before="118" w:after="0"/>
              <w:ind w:left="0" w:right="10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1540"/>
            <w:tcBorders/>
            <w:shd w:fill="ffffff"/>
            <w:tcMar>
              <w:start w:w="0" w:type="dxa"/>
              <w:end w:w="0" w:type="dxa"/>
            </w:tcMar>
          </w:tcPr>
          <w:p>
            <w:pPr>
              <w:autoSpaceDN w:val="0"/>
              <w:autoSpaceDE w:val="0"/>
              <w:widowControl/>
              <w:spacing w:line="234" w:lineRule="exact" w:before="118" w:after="0"/>
              <w:ind w:left="0" w:right="44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3760"/>
            <w:gridSpan w:val="2"/>
            <w:tcBorders/>
            <w:shd w:fill="ffffff"/>
            <w:tcMar>
              <w:start w:w="0" w:type="dxa"/>
              <w:end w:w="0" w:type="dxa"/>
            </w:tcMar>
            <w:tcMar>
              <w:start w:w="0" w:type="dxa"/>
              <w:end w:w="0" w:type="dxa"/>
            </w:tcMar>
          </w:tcPr>
          <w:p>
            <w:pPr>
              <w:autoSpaceDN w:val="0"/>
              <w:autoSpaceDE w:val="0"/>
              <w:widowControl/>
              <w:spacing w:line="234" w:lineRule="exact" w:before="118" w:after="0"/>
              <w:ind w:left="0" w:right="205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tc>
      </w:tr>
      <w:tr>
        <w:trPr>
          <w:trHeight w:hRule="exact" w:val="480"/>
        </w:trPr>
        <w:tc>
          <w:tcPr>
            <w:tcW w:type="dxa" w:w="703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在下列滑动窗口机制中</w:t>
            </w:r>
            <w:r>
              <w:rPr>
                <w:rFonts w:ascii="TimesNewRoman" w:hAnsi="TimesNewRoman" w:eastAsia="TimesNewRoman"/>
                <w:b w:val="0"/>
                <w:i w:val="0"/>
                <w:color w:val="000000"/>
                <w:sz w:val="21"/>
              </w:rPr>
              <w:t>,</w:t>
            </w:r>
            <w:r>
              <w:rPr>
                <w:rFonts w:ascii="宋体,Bold" w:hAnsi="宋体,Bold" w:eastAsia="宋体,Bold"/>
                <w:b/>
                <w:i w:val="0"/>
                <w:color w:val="000000"/>
                <w:sz w:val="21"/>
              </w:rPr>
              <w:t>理论上可以达到</w:t>
            </w:r>
            <w:r>
              <w:rPr>
                <w:rFonts w:ascii="TimesNewRoman" w:hAnsi="TimesNewRoman" w:eastAsia="TimesNewRoman"/>
                <w:b w:val="0"/>
                <w:i w:val="0"/>
                <w:color w:val="000000"/>
                <w:sz w:val="21"/>
              </w:rPr>
              <w:t>100</w:t>
            </w:r>
            <w:r>
              <w:rPr>
                <w:rFonts w:ascii="PMExtra" w:hAnsi="PMExtra" w:eastAsia="PMExtra"/>
                <w:b w:val="0"/>
                <w:i w:val="0"/>
                <w:color w:val="000000"/>
                <w:sz w:val="21"/>
              </w:rPr>
              <w:t>%</w:t>
            </w:r>
            <w:r>
              <w:rPr>
                <w:rFonts w:ascii="宋体,Bold" w:hAnsi="宋体,Bold" w:eastAsia="宋体,Bold"/>
                <w:b/>
                <w:i w:val="0"/>
                <w:color w:val="000000"/>
                <w:sz w:val="21"/>
              </w:rPr>
              <w:t xml:space="preserve"> 信道利用率的是</w:t>
            </w:r>
            <w:r>
              <w:rPr>
                <w:rFonts w:ascii="PMExtra" w:hAnsi="PMExtra" w:eastAsia="PMExtra"/>
                <w:b w:val="0"/>
                <w:i w:val="0"/>
                <w:color w:val="000000"/>
                <w:sz w:val="21"/>
              </w:rPr>
              <w:t>(</w:t>
            </w:r>
          </w:p>
        </w:tc>
        <w:tc>
          <w:tcPr>
            <w:tcW w:type="dxa" w:w="2628"/>
            <w:tcBorders/>
            <w:shd w:fill="ffffff"/>
            <w:tcMar>
              <w:start w:w="0" w:type="dxa"/>
              <w:end w:w="0" w:type="dxa"/>
            </w:tcMar>
          </w:tcPr>
          <w:p>
            <w:pPr>
              <w:autoSpaceDN w:val="0"/>
              <w:autoSpaceDE w:val="0"/>
              <w:widowControl/>
              <w:spacing w:line="256" w:lineRule="exact" w:before="160" w:after="0"/>
              <w:ind w:left="114" w:right="0" w:firstLine="0"/>
              <w:jc w:val="left"/>
            </w:pPr>
            <w:r>
              <w:rPr>
                <w:rFonts w:ascii="PMExtra" w:hAnsi="PMExtra" w:eastAsia="PMExtra"/>
                <w:b w:val="0"/>
                <w:i w:val="0"/>
                <w:color w:val="000000"/>
                <w:sz w:val="21"/>
              </w:rPr>
              <w:t>)</w:t>
            </w:r>
          </w:p>
        </w:tc>
      </w:tr>
      <w:tr>
        <w:trPr>
          <w:trHeight w:hRule="exact" w:val="420"/>
        </w:trPr>
        <w:tc>
          <w:tcPr>
            <w:tcW w:type="dxa" w:w="3036"/>
            <w:gridSpan w:val="2"/>
            <w:tcBorders/>
            <w:shd w:fill="ffffff"/>
            <w:tcMar>
              <w:start w:w="0" w:type="dxa"/>
              <w:end w:w="0" w:type="dxa"/>
            </w:tcMar>
            <w:tcMar>
              <w:start w:w="0" w:type="dxa"/>
              <w:end w:w="0" w:type="dxa"/>
            </w:tcMar>
          </w:tcPr>
          <w:p>
            <w:pPr>
              <w:autoSpaceDN w:val="0"/>
              <w:autoSpaceDE w:val="0"/>
              <w:widowControl/>
              <w:spacing w:line="256" w:lineRule="exact" w:before="74" w:after="0"/>
              <w:ind w:left="0" w:right="0" w:firstLine="0"/>
              <w:jc w:val="center"/>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停止</w:t>
            </w:r>
            <w:r>
              <w:rPr>
                <w:rFonts w:ascii="PMExtra" w:hAnsi="PMExtra" w:eastAsia="PMExtra"/>
                <w:b w:val="0"/>
                <w:i w:val="0"/>
                <w:color w:val="000000"/>
                <w:sz w:val="21"/>
              </w:rPr>
              <w:t>-</w:t>
            </w:r>
            <w:r>
              <w:rPr>
                <w:rFonts w:ascii="宋体,Bold" w:hAnsi="宋体,Bold" w:eastAsia="宋体,Bold"/>
                <w:b/>
                <w:i w:val="0"/>
                <w:color w:val="000000"/>
                <w:sz w:val="21"/>
              </w:rPr>
              <w:t xml:space="preserve"> 等待协议</w:t>
            </w:r>
          </w:p>
        </w:tc>
        <w:tc>
          <w:tcPr>
            <w:tcW w:type="dxa" w:w="2864"/>
            <w:gridSpan w:val="2"/>
            <w:tcBorders/>
            <w:shd w:fill="ffffff"/>
            <w:tcMar>
              <w:start w:w="0" w:type="dxa"/>
              <w:end w:w="0" w:type="dxa"/>
            </w:tcMar>
            <w:tcMar>
              <w:start w:w="0" w:type="dxa"/>
              <w:end w:w="0" w:type="dxa"/>
            </w:tcMar>
          </w:tcPr>
          <w:p>
            <w:pPr>
              <w:autoSpaceDN w:val="0"/>
              <w:autoSpaceDE w:val="0"/>
              <w:widowControl/>
              <w:spacing w:line="232" w:lineRule="exact" w:before="98" w:after="0"/>
              <w:ind w:left="0" w:right="0" w:firstLine="0"/>
              <w:jc w:val="center"/>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后退</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帧协议</w:t>
            </w:r>
          </w:p>
        </w:tc>
        <w:tc>
          <w:tcPr>
            <w:tcW w:type="dxa" w:w="3760"/>
            <w:gridSpan w:val="2"/>
            <w:tcBorders/>
            <w:shd w:fill="ffffff"/>
            <w:tcMar>
              <w:start w:w="0" w:type="dxa"/>
              <w:end w:w="0" w:type="dxa"/>
            </w:tcMar>
            <w:tcMar>
              <w:start w:w="0" w:type="dxa"/>
              <w:end w:w="0" w:type="dxa"/>
            </w:tcMar>
          </w:tcPr>
          <w:p>
            <w:pPr>
              <w:autoSpaceDN w:val="0"/>
              <w:autoSpaceDE w:val="0"/>
              <w:widowControl/>
              <w:spacing w:line="232" w:lineRule="exact" w:before="98" w:after="0"/>
              <w:ind w:left="36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选择重传协议</w:t>
            </w:r>
          </w:p>
        </w:tc>
      </w:tr>
      <w:tr>
        <w:trPr>
          <w:trHeight w:hRule="exact" w:val="422"/>
        </w:trPr>
        <w:tc>
          <w:tcPr>
            <w:tcW w:type="dxa" w:w="2340"/>
            <w:tcBorders/>
            <w:shd w:fill="ffffff"/>
            <w:tcMar>
              <w:start w:w="0" w:type="dxa"/>
              <w:end w:w="0" w:type="dxa"/>
            </w:tcMar>
          </w:tcPr>
          <w:p>
            <w:pPr>
              <w:autoSpaceDN w:val="0"/>
              <w:autoSpaceDE w:val="0"/>
              <w:widowControl/>
              <w:spacing w:line="234" w:lineRule="exact" w:before="128" w:after="0"/>
              <w:ind w:left="0" w:right="122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p>
        </w:tc>
        <w:tc>
          <w:tcPr>
            <w:tcW w:type="dxa" w:w="2020"/>
            <w:gridSpan w:val="2"/>
            <w:tcBorders/>
            <w:shd w:fill="ffffff"/>
            <w:tcMar>
              <w:start w:w="0" w:type="dxa"/>
              <w:end w:w="0" w:type="dxa"/>
            </w:tcMar>
            <w:tcMar>
              <w:start w:w="0" w:type="dxa"/>
              <w:end w:w="0" w:type="dxa"/>
            </w:tcMar>
          </w:tcPr>
          <w:p>
            <w:pPr>
              <w:autoSpaceDN w:val="0"/>
              <w:autoSpaceDE w:val="0"/>
              <w:widowControl/>
              <w:spacing w:line="234" w:lineRule="exact" w:before="128" w:after="0"/>
              <w:ind w:left="0" w:right="102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p>
        </w:tc>
        <w:tc>
          <w:tcPr>
            <w:tcW w:type="dxa" w:w="1540"/>
            <w:tcBorders/>
            <w:shd w:fill="ffffff"/>
            <w:tcMar>
              <w:start w:w="0" w:type="dxa"/>
              <w:end w:w="0" w:type="dxa"/>
            </w:tcMar>
          </w:tcPr>
          <w:p>
            <w:pPr>
              <w:autoSpaceDN w:val="0"/>
              <w:autoSpaceDE w:val="0"/>
              <w:widowControl/>
              <w:spacing w:line="234" w:lineRule="exact" w:before="128" w:after="0"/>
              <w:ind w:left="0" w:right="33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III</w:t>
            </w:r>
          </w:p>
        </w:tc>
        <w:tc>
          <w:tcPr>
            <w:tcW w:type="dxa" w:w="3760"/>
            <w:gridSpan w:val="2"/>
            <w:tcBorders/>
            <w:shd w:fill="ffffff"/>
            <w:tcMar>
              <w:start w:w="0" w:type="dxa"/>
              <w:end w:w="0" w:type="dxa"/>
            </w:tcMar>
            <w:tcMar>
              <w:start w:w="0" w:type="dxa"/>
              <w:end w:w="0" w:type="dxa"/>
            </w:tcMar>
          </w:tcPr>
          <w:p>
            <w:pPr>
              <w:autoSpaceDN w:val="0"/>
              <w:autoSpaceDE w:val="0"/>
              <w:widowControl/>
              <w:spacing w:line="234" w:lineRule="exact" w:before="128" w:after="0"/>
              <w:ind w:left="0" w:right="1510"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bl>
    <w:p>
      <w:pPr>
        <w:autoSpaceDN w:val="0"/>
        <w:tabs>
          <w:tab w:pos="7802"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数据链路层采用选择重传协议进行流量控制</w:t>
      </w:r>
      <w:r>
        <w:rPr>
          <w:rFonts w:ascii="PMExtra" w:hAnsi="PMExtra" w:eastAsia="PMExtra"/>
          <w:b w:val="0"/>
          <w:i w:val="0"/>
          <w:color w:val="000000"/>
          <w:sz w:val="21"/>
        </w:rPr>
        <w:t>,</w:t>
      </w:r>
      <w:r>
        <w:rPr>
          <w:rFonts w:ascii="宋体,Bold" w:hAnsi="宋体,Bold" w:eastAsia="宋体,Bold"/>
          <w:b/>
          <w:i w:val="0"/>
          <w:color w:val="000000"/>
          <w:sz w:val="21"/>
        </w:rPr>
        <w:t xml:space="preserve"> 发送方在收到</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号帧的确认后</w:t>
      </w:r>
      <w:r>
        <w:rPr>
          <w:rFonts w:ascii="PMExtra" w:hAnsi="PMExtra" w:eastAsia="PMExtra"/>
          <w:b w:val="0"/>
          <w:i w:val="0"/>
          <w:color w:val="000000"/>
          <w:sz w:val="21"/>
        </w:rPr>
        <w:t>,</w:t>
      </w:r>
      <w:r>
        <w:rPr>
          <w:rFonts w:ascii="宋体,Bold" w:hAnsi="宋体,Bold" w:eastAsia="宋体,Bold"/>
          <w:b/>
          <w:i w:val="0"/>
          <w:color w:val="000000"/>
          <w:sz w:val="21"/>
        </w:rPr>
        <w:t xml:space="preserve"> 又收到了</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号帧</w:t>
      </w:r>
      <w:r>
        <w:rPr>
          <w:rFonts w:ascii="宋体,Bold" w:hAnsi="宋体,Bold" w:eastAsia="宋体,Bold"/>
          <w:b/>
          <w:i w:val="0"/>
          <w:color w:val="000000"/>
          <w:sz w:val="21"/>
        </w:rPr>
        <w:t>的确认</w:t>
      </w:r>
      <w:r>
        <w:rPr>
          <w:rFonts w:ascii="PMExtra" w:hAnsi="PMExtra" w:eastAsia="PMExtra"/>
          <w:b w:val="0"/>
          <w:i w:val="0"/>
          <w:color w:val="000000"/>
          <w:sz w:val="21"/>
        </w:rPr>
        <w:t>,</w:t>
      </w:r>
      <w:r>
        <w:rPr>
          <w:rFonts w:ascii="宋体,Bold" w:hAnsi="宋体,Bold" w:eastAsia="宋体,Bold"/>
          <w:b/>
          <w:i w:val="0"/>
          <w:color w:val="000000"/>
          <w:sz w:val="21"/>
        </w:rPr>
        <w:t xml:space="preserve"> 发送窗口内还有其他帧未发送</w:t>
      </w:r>
      <w:r>
        <w:rPr>
          <w:rFonts w:ascii="PMExtra" w:hAnsi="PMExtra" w:eastAsia="PMExtra"/>
          <w:b w:val="0"/>
          <w:i w:val="0"/>
          <w:color w:val="000000"/>
          <w:sz w:val="21"/>
        </w:rPr>
        <w:t>,</w:t>
      </w:r>
      <w:r>
        <w:rPr>
          <w:rFonts w:ascii="宋体,Bold" w:hAnsi="宋体,Bold" w:eastAsia="宋体,Bold"/>
          <w:b/>
          <w:i w:val="0"/>
          <w:color w:val="000000"/>
          <w:sz w:val="21"/>
        </w:rPr>
        <w:t xml:space="preserve"> 且未发生超时</w:t>
      </w:r>
      <w:r>
        <w:rPr>
          <w:rFonts w:ascii="PMExtra" w:hAnsi="PMExtra" w:eastAsia="PMExtra"/>
          <w:b w:val="0"/>
          <w:i w:val="0"/>
          <w:color w:val="000000"/>
          <w:sz w:val="21"/>
        </w:rPr>
        <w:t>,</w:t>
      </w:r>
      <w:r>
        <w:rPr>
          <w:rFonts w:ascii="宋体,Bold" w:hAnsi="宋体,Bold" w:eastAsia="宋体,Bold"/>
          <w:b/>
          <w:i w:val="0"/>
          <w:color w:val="000000"/>
          <w:sz w:val="21"/>
        </w:rPr>
        <w:t xml:space="preserve"> 则发送方将</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232" w:lineRule="exact" w:before="214" w:after="0"/>
        <w:ind w:left="1442" w:right="0" w:firstLine="0"/>
        <w:jc w:val="left"/>
      </w:pPr>
      <w:r>
        <w:rPr>
          <w:rFonts w:ascii="宋体,Bold" w:hAnsi="宋体,Bold" w:eastAsia="宋体,Bold"/>
          <w:b/>
          <w:i w:val="0"/>
          <w:color w:val="000000"/>
          <w:sz w:val="21"/>
        </w:rPr>
        <w:t>A. 重传</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号帧</w:t>
      </w:r>
      <w:r>
        <w:tab/>
      </w:r>
      <w:r>
        <w:rPr>
          <w:rFonts w:ascii="宋体,Bold" w:hAnsi="宋体,Bold" w:eastAsia="宋体,Bold"/>
          <w:b/>
          <w:i w:val="0"/>
          <w:color w:val="000000"/>
          <w:sz w:val="21"/>
        </w:rPr>
        <w:t>B. 重传</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号帧</w:t>
      </w:r>
    </w:p>
    <w:p>
      <w:pPr>
        <w:autoSpaceDN w:val="0"/>
        <w:tabs>
          <w:tab w:pos="5754" w:val="left"/>
        </w:tabs>
        <w:autoSpaceDE w:val="0"/>
        <w:widowControl/>
        <w:spacing w:line="210" w:lineRule="exact" w:before="168" w:after="0"/>
        <w:ind w:left="1442" w:right="0" w:firstLine="0"/>
        <w:jc w:val="left"/>
      </w:pPr>
      <w:r>
        <w:rPr>
          <w:rFonts w:ascii="宋体,Bold" w:hAnsi="宋体,Bold" w:eastAsia="宋体,Bold"/>
          <w:b/>
          <w:i w:val="0"/>
          <w:color w:val="000000"/>
          <w:sz w:val="21"/>
        </w:rPr>
        <w:t>C. 接收该确认帧并继续发送剩下的帧</w:t>
      </w:r>
      <w:r>
        <w:tab/>
      </w:r>
      <w:r>
        <w:rPr>
          <w:rFonts w:ascii="宋体,Bold" w:hAnsi="宋体,Bold" w:eastAsia="宋体,Bold"/>
          <w:b/>
          <w:i w:val="0"/>
          <w:color w:val="000000"/>
          <w:sz w:val="21"/>
        </w:rPr>
        <w:t>D. 停止发送并等待超时</w:t>
      </w:r>
    </w:p>
    <w:p>
      <w:pPr>
        <w:autoSpaceDN w:val="0"/>
        <w:tabs>
          <w:tab w:pos="10142" w:val="left"/>
        </w:tabs>
        <w:autoSpaceDE w:val="0"/>
        <w:widowControl/>
        <w:spacing w:line="394" w:lineRule="exact" w:before="17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统考真题】数据链路层采用了后退</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帧</w:t>
      </w:r>
      <w:r>
        <w:rPr>
          <w:rFonts w:ascii="PMExtra" w:hAnsi="PMExtra" w:eastAsia="PMExtra"/>
          <w:b w:val="0"/>
          <w:i w:val="0"/>
          <w:color w:val="000000"/>
          <w:sz w:val="21"/>
        </w:rPr>
        <w:t>(</w:t>
      </w:r>
      <w:r>
        <w:rPr>
          <w:rFonts w:ascii="TimesNewRoman,Italic" w:hAnsi="TimesNewRoman,Italic" w:eastAsia="TimesNewRoman,Italic"/>
          <w:b w:val="0"/>
          <w:i/>
          <w:color w:val="000000"/>
          <w:sz w:val="21"/>
        </w:rPr>
        <w:t>GBN</w:t>
      </w:r>
      <w:r>
        <w:rPr>
          <w:rFonts w:ascii="PMExtra" w:hAnsi="PMExtra" w:eastAsia="PMExtra"/>
          <w:b w:val="0"/>
          <w:i w:val="0"/>
          <w:color w:val="000000"/>
          <w:sz w:val="21"/>
        </w:rPr>
        <w:t>)</w:t>
      </w:r>
      <w:r>
        <w:rPr>
          <w:rFonts w:ascii="宋体,Bold" w:hAnsi="宋体,Bold" w:eastAsia="宋体,Bold"/>
          <w:b/>
          <w:i w:val="0"/>
          <w:color w:val="000000"/>
          <w:sz w:val="21"/>
        </w:rPr>
        <w:t xml:space="preserve"> 协议</w:t>
      </w:r>
      <w:r>
        <w:rPr>
          <w:rFonts w:ascii="PMExtra" w:hAnsi="PMExtra" w:eastAsia="PMExtra"/>
          <w:b w:val="0"/>
          <w:i w:val="0"/>
          <w:color w:val="000000"/>
          <w:sz w:val="21"/>
        </w:rPr>
        <w:t>,</w:t>
      </w:r>
      <w:r>
        <w:rPr>
          <w:rFonts w:ascii="宋体,Bold" w:hAnsi="宋体,Bold" w:eastAsia="宋体,Bold"/>
          <w:b/>
          <w:i w:val="0"/>
          <w:color w:val="000000"/>
          <w:sz w:val="21"/>
        </w:rPr>
        <w:t xml:space="preserve"> 发送方已经发送了编号为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的</w:t>
      </w:r>
      <w:r>
        <w:rPr>
          <w:rFonts w:ascii="宋体,Bold" w:hAnsi="宋体,Bold" w:eastAsia="宋体,Bold"/>
          <w:b/>
          <w:i w:val="0"/>
          <w:color w:val="000000"/>
          <w:sz w:val="21"/>
        </w:rPr>
        <w:t>帧。当计时器超时的时候</w:t>
      </w:r>
      <w:r>
        <w:rPr>
          <w:rFonts w:ascii="TimesNewRoman" w:hAnsi="TimesNewRoman" w:eastAsia="TimesNewRoman"/>
          <w:b w:val="0"/>
          <w:i w:val="0"/>
          <w:color w:val="000000"/>
          <w:sz w:val="21"/>
        </w:rPr>
        <w:t>,</w:t>
      </w:r>
      <w:r>
        <w:rPr>
          <w:rFonts w:ascii="宋体,Bold" w:hAnsi="宋体,Bold" w:eastAsia="宋体,Bold"/>
          <w:b/>
          <w:i w:val="0"/>
          <w:color w:val="000000"/>
          <w:sz w:val="21"/>
        </w:rPr>
        <w:t>若发送方只收到</w:t>
      </w:r>
      <w:r>
        <w:rPr>
          <w:rFonts w:ascii="TimesNewRoman" w:hAnsi="TimesNewRoman" w:eastAsia="TimesNewRoman"/>
          <w:b w:val="0"/>
          <w:i w:val="0"/>
          <w:color w:val="000000"/>
          <w:sz w:val="21"/>
        </w:rPr>
        <w:t>0</w:t>
      </w:r>
      <w:r>
        <w:rPr>
          <w:rFonts w:ascii="宋体,Bold" w:hAnsi="宋体,Bold" w:eastAsia="宋体,Bold"/>
          <w:b/>
          <w:i w:val="0"/>
          <w:color w:val="000000"/>
          <w:sz w:val="21"/>
        </w:rPr>
        <w:t>、</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号帧的确认</w:t>
      </w:r>
      <w:r>
        <w:rPr>
          <w:rFonts w:ascii="TimesNewRoman" w:hAnsi="TimesNewRoman" w:eastAsia="TimesNewRoman"/>
          <w:b w:val="0"/>
          <w:i w:val="0"/>
          <w:color w:val="000000"/>
          <w:sz w:val="21"/>
        </w:rPr>
        <w:t>,</w:t>
      </w:r>
      <w:r>
        <w:rPr>
          <w:rFonts w:ascii="宋体,Bold" w:hAnsi="宋体,Bold" w:eastAsia="宋体,Bold"/>
          <w:b/>
          <w:i w:val="0"/>
          <w:color w:val="000000"/>
          <w:sz w:val="21"/>
        </w:rPr>
        <w:t>则发送方需要重发的帧数是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3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4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p>
      <w:pPr>
        <w:autoSpaceDN w:val="0"/>
        <w:autoSpaceDE w:val="0"/>
        <w:widowControl/>
        <w:spacing w:line="256" w:lineRule="exact" w:before="30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统考真题】数据链路层采用选择重传协议</w:t>
      </w:r>
      <w:r>
        <w:rPr>
          <w:rFonts w:ascii="PMExtra" w:hAnsi="PMExtra" w:eastAsia="PMExtra"/>
          <w:b w:val="0"/>
          <w:i w:val="0"/>
          <w:color w:val="000000"/>
          <w:sz w:val="21"/>
        </w:rPr>
        <w:t>(</w:t>
      </w:r>
      <w:r>
        <w:rPr>
          <w:rFonts w:ascii="TimesNewRoman,Italic" w:hAnsi="TimesNewRoman,Italic" w:eastAsia="TimesNewRoman,Italic"/>
          <w:b w:val="0"/>
          <w:i/>
          <w:color w:val="000000"/>
          <w:sz w:val="21"/>
        </w:rPr>
        <w:t>SR</w:t>
      </w:r>
      <w:r>
        <w:rPr>
          <w:rFonts w:ascii="PMExtra" w:hAnsi="PMExtra" w:eastAsia="PMExtra"/>
          <w:b w:val="0"/>
          <w:i w:val="0"/>
          <w:color w:val="000000"/>
          <w:sz w:val="21"/>
        </w:rPr>
        <w:t>)</w:t>
      </w:r>
      <w:r>
        <w:rPr>
          <w:rFonts w:ascii="宋体,Bold" w:hAnsi="宋体,Bold" w:eastAsia="宋体,Bold"/>
          <w:b/>
          <w:i w:val="0"/>
          <w:color w:val="000000"/>
          <w:sz w:val="21"/>
        </w:rPr>
        <w:t xml:space="preserve"> 传输数据</w:t>
      </w:r>
      <w:r>
        <w:rPr>
          <w:rFonts w:ascii="PMExtra" w:hAnsi="PMExtra" w:eastAsia="PMExtra"/>
          <w:b w:val="0"/>
          <w:i w:val="0"/>
          <w:color w:val="000000"/>
          <w:sz w:val="21"/>
        </w:rPr>
        <w:t>,</w:t>
      </w:r>
      <w:r>
        <w:rPr>
          <w:rFonts w:ascii="宋体,Bold" w:hAnsi="宋体,Bold" w:eastAsia="宋体,Bold"/>
          <w:b/>
          <w:i w:val="0"/>
          <w:color w:val="000000"/>
          <w:sz w:val="21"/>
        </w:rPr>
        <w:t xml:space="preserve"> 发送方已发送</w:t>
      </w:r>
      <w:r>
        <w:rPr>
          <w:rFonts w:ascii="TimesNewRoman" w:hAnsi="TimesNewRoman" w:eastAsia="TimesNewRoman"/>
          <w:b w:val="0"/>
          <w:i w:val="0"/>
          <w:color w:val="000000"/>
          <w:sz w:val="21"/>
        </w:rPr>
        <w:t>0</w:t>
      </w:r>
      <w:r>
        <w:rPr>
          <w:rFonts w:ascii="PMExtra" w:hAnsi="PMExtra" w:eastAsia="PMExtra"/>
          <w:b w:val="0"/>
          <w:i w:val="0"/>
          <w:color w:val="000000"/>
          <w:sz w:val="21"/>
        </w:rPr>
        <w:t xml:space="preserve"> ∼</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号数据帧</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4"/>
        </w:trPr>
        <w:tc>
          <w:tcPr>
            <w:tcW w:type="dxa" w:w="7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现已收到</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号帧的确认</w:t>
            </w:r>
            <w:r>
              <w:rPr>
                <w:rFonts w:ascii="TimesNewRoman" w:hAnsi="TimesNewRoman" w:eastAsia="TimesNewRoman"/>
                <w:b w:val="0"/>
                <w:i w:val="0"/>
                <w:color w:val="000000"/>
                <w:sz w:val="21"/>
              </w:rPr>
              <w:t>,</w:t>
            </w:r>
            <w:r>
              <w:rPr>
                <w:rFonts w:ascii="宋体,Bold" w:hAnsi="宋体,Bold" w:eastAsia="宋体,Bold"/>
                <w:b/>
                <w:i w:val="0"/>
                <w:color w:val="000000"/>
                <w:sz w:val="21"/>
              </w:rPr>
              <w:t>而</w:t>
            </w:r>
            <w:r>
              <w:rPr>
                <w:rFonts w:ascii="TimesNewRoman" w:hAnsi="TimesNewRoman" w:eastAsia="TimesNewRoman"/>
                <w:b w:val="0"/>
                <w:i w:val="0"/>
                <w:color w:val="000000"/>
                <w:sz w:val="21"/>
              </w:rPr>
              <w:t>0</w:t>
            </w:r>
            <w:r>
              <w:rPr>
                <w:rFonts w:ascii="宋体,Bold" w:hAnsi="宋体,Bold" w:eastAsia="宋体,Bold"/>
                <w:b/>
                <w:i w:val="0"/>
                <w:color w:val="000000"/>
                <w:sz w:val="21"/>
              </w:rPr>
              <w:t>、</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号帧依次超时</w:t>
            </w:r>
            <w:r>
              <w:rPr>
                <w:rFonts w:ascii="TimesNewRoman" w:hAnsi="TimesNewRoman" w:eastAsia="TimesNewRoman"/>
                <w:b w:val="0"/>
                <w:i w:val="0"/>
                <w:color w:val="000000"/>
                <w:sz w:val="21"/>
              </w:rPr>
              <w:t>,</w:t>
            </w:r>
            <w:r>
              <w:rPr>
                <w:rFonts w:ascii="宋体,Bold" w:hAnsi="宋体,Bold" w:eastAsia="宋体,Bold"/>
                <w:b/>
                <w:i w:val="0"/>
                <w:color w:val="000000"/>
                <w:sz w:val="21"/>
              </w:rPr>
              <w:t>则此时需要重传的帧数是</w:t>
            </w:r>
            <w:r>
              <w:rPr>
                <w:rFonts w:ascii="PMExtra" w:hAnsi="PMExtra" w:eastAsia="PMExtra"/>
                <w:b w:val="0"/>
                <w:i w:val="0"/>
                <w:color w:val="000000"/>
                <w:sz w:val="21"/>
              </w:rPr>
              <w:t>(</w:t>
            </w:r>
          </w:p>
        </w:tc>
        <w:tc>
          <w:tcPr>
            <w:tcW w:type="dxa" w:w="1960"/>
            <w:tcBorders/>
            <w:shd w:fill="ffffff"/>
            <w:tcMar>
              <w:start w:w="0" w:type="dxa"/>
              <w:end w:w="0" w:type="dxa"/>
            </w:tcMar>
          </w:tcPr>
          <w:p>
            <w:pPr>
              <w:autoSpaceDN w:val="0"/>
              <w:autoSpaceDE w:val="0"/>
              <w:widowControl/>
              <w:spacing w:line="256" w:lineRule="exact" w:before="60" w:after="0"/>
              <w:ind w:left="126" w:right="0" w:firstLine="0"/>
              <w:jc w:val="left"/>
            </w:pPr>
            <w:r>
              <w:rPr>
                <w:rFonts w:ascii="PMExtra" w:hAnsi="PMExtra" w:eastAsia="PMExtra"/>
                <w:b w:val="0"/>
                <w:i w:val="0"/>
                <w:color w:val="000000"/>
                <w:sz w:val="21"/>
              </w:rPr>
              <w:t>)</w:t>
            </w:r>
          </w:p>
        </w:tc>
      </w:tr>
      <w:tr>
        <w:trPr>
          <w:trHeight w:hRule="exact" w:val="402"/>
        </w:trPr>
        <w:tc>
          <w:tcPr>
            <w:tcW w:type="dxa" w:w="2000"/>
            <w:tcBorders/>
            <w:shd w:fill="ffffff"/>
            <w:tcMar>
              <w:start w:w="0" w:type="dxa"/>
              <w:end w:w="0" w:type="dxa"/>
            </w:tcMar>
          </w:tcPr>
          <w:p>
            <w:pPr>
              <w:autoSpaceDN w:val="0"/>
              <w:autoSpaceDE w:val="0"/>
              <w:widowControl/>
              <w:spacing w:line="232" w:lineRule="exact" w:before="110"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160"/>
            <w:tcBorders/>
            <w:shd w:fill="ffffff"/>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160"/>
            <w:tcBorders/>
            <w:shd w:fill="ffffff"/>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3080"/>
            <w:gridSpan w:val="2"/>
            <w:tcBorders/>
            <w:shd w:fill="ffffff"/>
            <w:tcMar>
              <w:start w:w="0" w:type="dxa"/>
              <w:end w:w="0" w:type="dxa"/>
            </w:tcMar>
            <w:tcMar>
              <w:start w:w="0" w:type="dxa"/>
              <w:end w:w="0" w:type="dxa"/>
            </w:tcMar>
          </w:tcPr>
          <w:p>
            <w:pPr>
              <w:autoSpaceDN w:val="0"/>
              <w:autoSpaceDE w:val="0"/>
              <w:widowControl/>
              <w:spacing w:line="232" w:lineRule="exact" w:before="110" w:after="0"/>
              <w:ind w:left="0" w:right="179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bl>
    <w:p>
      <w:pPr>
        <w:autoSpaceDN w:val="0"/>
        <w:autoSpaceDE w:val="0"/>
        <w:widowControl/>
        <w:spacing w:line="240" w:lineRule="exact" w:before="145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3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bl>
    <w:p>
      <w:pPr>
        <w:autoSpaceDN w:val="0"/>
        <w:autoSpaceDE w:val="0"/>
        <w:widowControl/>
        <w:spacing w:line="394" w:lineRule="exact" w:before="186" w:after="78"/>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统考真题】两台主机之间的数据链路层采用后退</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帧协议</w:t>
      </w:r>
      <w:r>
        <w:rPr>
          <w:rFonts w:ascii="PMExtra" w:hAnsi="PMExtra" w:eastAsia="PMExtra"/>
          <w:b w:val="0"/>
          <w:i w:val="0"/>
          <w:color w:val="000000"/>
          <w:sz w:val="21"/>
        </w:rPr>
        <w:t>(</w:t>
      </w:r>
      <w:r>
        <w:rPr>
          <w:rFonts w:ascii="TimesNewRoman,Italic" w:hAnsi="TimesNewRoman,Italic" w:eastAsia="TimesNewRoman,Italic"/>
          <w:b w:val="0"/>
          <w:i/>
          <w:color w:val="000000"/>
          <w:sz w:val="21"/>
        </w:rPr>
        <w:t>GBN</w:t>
      </w:r>
      <w:r>
        <w:rPr>
          <w:rFonts w:ascii="PMExtra" w:hAnsi="PMExtra" w:eastAsia="PMExtra"/>
          <w:b w:val="0"/>
          <w:i w:val="0"/>
          <w:color w:val="000000"/>
          <w:sz w:val="21"/>
        </w:rPr>
        <w:t>)</w:t>
      </w:r>
      <w:r>
        <w:rPr>
          <w:rFonts w:ascii="宋体,Bold" w:hAnsi="宋体,Bold" w:eastAsia="宋体,Bold"/>
          <w:b/>
          <w:i w:val="0"/>
          <w:color w:val="000000"/>
          <w:sz w:val="21"/>
        </w:rPr>
        <w:t xml:space="preserve"> 传输数据</w:t>
      </w:r>
      <w:r>
        <w:rPr>
          <w:rFonts w:ascii="PMExtra" w:hAnsi="PMExtra" w:eastAsia="PMExtra"/>
          <w:b w:val="0"/>
          <w:i w:val="0"/>
          <w:color w:val="000000"/>
          <w:sz w:val="21"/>
        </w:rPr>
        <w:t>,</w:t>
      </w:r>
      <w:r>
        <w:rPr>
          <w:rFonts w:ascii="宋体,Bold" w:hAnsi="宋体,Bold" w:eastAsia="宋体,Bold"/>
          <w:b/>
          <w:i w:val="0"/>
          <w:color w:val="000000"/>
          <w:sz w:val="21"/>
        </w:rPr>
        <w:t xml:space="preserve"> 数据传输速</w:t>
      </w:r>
      <w:r>
        <w:rPr>
          <w:rFonts w:ascii="宋体,Bold" w:hAnsi="宋体,Bold" w:eastAsia="宋体,Bold"/>
          <w:b/>
          <w:i w:val="0"/>
          <w:color w:val="000000"/>
          <w:sz w:val="21"/>
        </w:rPr>
        <w:t>率为</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单向传播时延为</w:t>
      </w:r>
      <w:r>
        <w:rPr>
          <w:rFonts w:ascii="TimesNewRoman" w:hAnsi="TimesNewRoman" w:eastAsia="TimesNewRoman"/>
          <w:b w:val="0"/>
          <w:i w:val="0"/>
          <w:color w:val="000000"/>
          <w:sz w:val="21"/>
        </w:rPr>
        <w:t>270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数据帧长度范围是</w:t>
      </w:r>
      <w:r>
        <w:rPr>
          <w:rFonts w:ascii="TimesNewRoman" w:hAnsi="TimesNewRoman" w:eastAsia="TimesNewRoman"/>
          <w:b w:val="0"/>
          <w:i w:val="0"/>
          <w:color w:val="000000"/>
          <w:sz w:val="21"/>
        </w:rPr>
        <w:t>128</w:t>
      </w:r>
      <w:r>
        <w:rPr>
          <w:rFonts w:ascii="PMExtra" w:hAnsi="PMExtra" w:eastAsia="PMExtra"/>
          <w:b w:val="0"/>
          <w:i w:val="0"/>
          <w:color w:val="000000"/>
          <w:sz w:val="21"/>
        </w:rPr>
        <w:t xml:space="preserve"> ∼</w:t>
      </w:r>
      <w:r>
        <w:rPr>
          <w:rFonts w:ascii="TimesNewRoman" w:hAnsi="TimesNewRoman" w:eastAsia="TimesNewRoman"/>
          <w:b w:val="0"/>
          <w:i w:val="0"/>
          <w:color w:val="000000"/>
          <w:sz w:val="21"/>
        </w:rPr>
        <w:t>512</w:t>
      </w:r>
      <w:r>
        <w:rPr>
          <w:rFonts w:ascii="宋体,Bold" w:hAnsi="宋体,Bold" w:eastAsia="宋体,Bold"/>
          <w:b/>
          <w:i w:val="0"/>
          <w:color w:val="000000"/>
          <w:sz w:val="21"/>
        </w:rPr>
        <w:t xml:space="preserve"> 字节</w:t>
      </w:r>
      <w:r>
        <w:rPr>
          <w:rFonts w:ascii="PMExtra" w:hAnsi="PMExtra" w:eastAsia="PMExtra"/>
          <w:b w:val="0"/>
          <w:i w:val="0"/>
          <w:color w:val="000000"/>
          <w:sz w:val="21"/>
        </w:rPr>
        <w:t>,</w:t>
      </w:r>
      <w:r>
        <w:rPr>
          <w:rFonts w:ascii="宋体,Bold" w:hAnsi="宋体,Bold" w:eastAsia="宋体,Bold"/>
          <w:b/>
          <w:i w:val="0"/>
          <w:color w:val="000000"/>
          <w:sz w:val="21"/>
        </w:rPr>
        <w:t xml:space="preserve"> 接收方总是以与数据帧等长</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694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的帧进行确认。为使信道利用率达到最高</w:t>
            </w:r>
            <w:r>
              <w:rPr>
                <w:rFonts w:ascii="PMExtra" w:hAnsi="PMExtra" w:eastAsia="PMExtra"/>
                <w:b w:val="0"/>
                <w:i w:val="0"/>
                <w:color w:val="000000"/>
                <w:sz w:val="21"/>
              </w:rPr>
              <w:t>,</w:t>
            </w:r>
            <w:r>
              <w:rPr>
                <w:rFonts w:ascii="宋体,Bold" w:hAnsi="宋体,Bold" w:eastAsia="宋体,Bold"/>
                <w:b/>
                <w:i w:val="0"/>
                <w:color w:val="000000"/>
                <w:sz w:val="21"/>
              </w:rPr>
              <w:t xml:space="preserve"> 帧序号的比特数至少为</w:t>
            </w:r>
            <w:r>
              <w:rPr>
                <w:rFonts w:ascii="PMExtra" w:hAnsi="PMExtra" w:eastAsia="PMExtra"/>
                <w:b w:val="0"/>
                <w:i w:val="0"/>
                <w:color w:val="000000"/>
                <w:sz w:val="21"/>
              </w:rPr>
              <w:t>(</w:t>
            </w:r>
          </w:p>
        </w:tc>
        <w:tc>
          <w:tcPr>
            <w:tcW w:type="dxa" w:w="220"/>
            <w:vMerge w:val="restart"/>
            <w:tcBorders/>
            <w:tcMar>
              <w:start w:w="0" w:type="dxa"/>
              <w:end w:w="0" w:type="dxa"/>
            </w:tcMar>
            <w:tcMar>
              <w:start w:w="0" w:type="dxa"/>
              <w:end w:w="0" w:type="dxa"/>
            </w:tcMar>
          </w:tcPr>
          <w:p>
            <w:pPr>
              <w:autoSpaceDN w:val="0"/>
              <w:autoSpaceDE w:val="0"/>
              <w:widowControl/>
              <w:spacing w:line="256" w:lineRule="exact" w:before="60" w:after="0"/>
              <w:ind w:left="0" w:right="10" w:firstLine="0"/>
              <w:jc w:val="right"/>
            </w:pPr>
            <w:r>
              <w:rPr>
                <w:rFonts w:ascii="PMExtra" w:hAnsi="PMExtra" w:eastAsia="PMExtra"/>
                <w:b w:val="0"/>
                <w:i w:val="0"/>
                <w:color w:val="000000"/>
                <w:sz w:val="21"/>
              </w:rPr>
              <w:t>)</w:t>
            </w:r>
          </w:p>
        </w:tc>
        <w:tc>
          <w:tcPr>
            <w:tcW w:type="dxa" w:w="2220"/>
            <w:vMerge w:val="restart"/>
            <w:tcBorders/>
            <w:tcMar>
              <w:start w:w="0" w:type="dxa"/>
              <w:end w:w="0" w:type="dxa"/>
            </w:tcMar>
            <w:tcMar>
              <w:start w:w="0" w:type="dxa"/>
              <w:end w:w="0" w:type="dxa"/>
            </w:tcMar>
          </w:tcPr>
          <w:p>
            <w:pPr>
              <w:autoSpaceDN w:val="0"/>
              <w:autoSpaceDE w:val="0"/>
              <w:widowControl/>
              <w:spacing w:line="234" w:lineRule="exact" w:before="530" w:after="0"/>
              <w:ind w:left="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p>
        </w:tc>
      </w:tr>
      <w:tr>
        <w:trPr>
          <w:trHeight w:hRule="exact" w:val="404"/>
        </w:trPr>
        <w:tc>
          <w:tcPr>
            <w:tcW w:type="dxa" w:w="2000"/>
            <w:tcBorders/>
            <w:tcMar>
              <w:start w:w="0" w:type="dxa"/>
              <w:end w:w="0" w:type="dxa"/>
            </w:tcMar>
          </w:tcPr>
          <w:p>
            <w:pPr>
              <w:autoSpaceDN w:val="0"/>
              <w:autoSpaceDE w:val="0"/>
              <w:widowControl/>
              <w:spacing w:line="234" w:lineRule="exact" w:before="110"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p>
        </w:tc>
        <w:tc>
          <w:tcPr>
            <w:tcW w:type="dxa" w:w="2160"/>
            <w:tcBorders/>
            <w:tcMar>
              <w:start w:w="0" w:type="dxa"/>
              <w:end w:w="0" w:type="dxa"/>
            </w:tcMar>
          </w:tcPr>
          <w:p>
            <w:pPr>
              <w:autoSpaceDN w:val="0"/>
              <w:autoSpaceDE w:val="0"/>
              <w:widowControl/>
              <w:spacing w:line="234" w:lineRule="exact" w:before="11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2780"/>
            <w:tcBorders/>
            <w:tcMar>
              <w:start w:w="0" w:type="dxa"/>
              <w:end w:w="0" w:type="dxa"/>
            </w:tcMar>
          </w:tcPr>
          <w:p>
            <w:pPr>
              <w:autoSpaceDN w:val="0"/>
              <w:autoSpaceDE w:val="0"/>
              <w:widowControl/>
              <w:spacing w:line="234" w:lineRule="exact" w:before="110" w:after="0"/>
              <w:ind w:left="0" w:right="148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1805"/>
            <w:vMerge/>
            <w:tcBorders/>
          </w:tcPr>
          <w:p/>
        </w:tc>
        <w:tc>
          <w:tcPr>
            <w:tcW w:type="dxa" w:w="1805"/>
            <w:vMerge/>
            <w:tcBorders/>
          </w:tcPr>
          <w:p/>
        </w:tc>
      </w:tr>
    </w:tbl>
    <w:p>
      <w:pPr>
        <w:autoSpaceDN w:val="0"/>
        <w:autoSpaceDE w:val="0"/>
        <w:widowControl/>
        <w:spacing w:line="394" w:lineRule="exact" w:before="110" w:after="76"/>
        <w:ind w:left="1442" w:right="1422" w:firstLine="0"/>
        <w:jc w:val="both"/>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统考真题】主机甲与主机乙之间使用后退</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帧协议</w:t>
      </w:r>
      <w:r>
        <w:rPr>
          <w:rFonts w:ascii="PMExtra" w:hAnsi="PMExtra" w:eastAsia="PMExtra"/>
          <w:b w:val="0"/>
          <w:i w:val="0"/>
          <w:color w:val="000000"/>
          <w:sz w:val="21"/>
        </w:rPr>
        <w:t>(</w:t>
      </w:r>
      <w:r>
        <w:rPr>
          <w:rFonts w:ascii="TimesNewRoman,Italic" w:hAnsi="TimesNewRoman,Italic" w:eastAsia="TimesNewRoman,Italic"/>
          <w:b w:val="0"/>
          <w:i/>
          <w:color w:val="000000"/>
          <w:sz w:val="21"/>
        </w:rPr>
        <w:t>GBN</w:t>
      </w:r>
      <w:r>
        <w:rPr>
          <w:rFonts w:ascii="PMExtra" w:hAnsi="PMExtra" w:eastAsia="PMExtra"/>
          <w:b w:val="0"/>
          <w:i w:val="0"/>
          <w:color w:val="000000"/>
          <w:sz w:val="21"/>
        </w:rPr>
        <w:t>)</w:t>
      </w:r>
      <w:r>
        <w:rPr>
          <w:rFonts w:ascii="宋体,Bold" w:hAnsi="宋体,Bold" w:eastAsia="宋体,Bold"/>
          <w:b/>
          <w:i w:val="0"/>
          <w:color w:val="000000"/>
          <w:sz w:val="21"/>
        </w:rPr>
        <w:t xml:space="preserve"> 传输数据</w:t>
      </w:r>
      <w:r>
        <w:rPr>
          <w:rFonts w:ascii="PMExtra" w:hAnsi="PMExtra" w:eastAsia="PMExtra"/>
          <w:b w:val="0"/>
          <w:i w:val="0"/>
          <w:color w:val="000000"/>
          <w:sz w:val="21"/>
        </w:rPr>
        <w:t>,</w:t>
      </w:r>
      <w:r>
        <w:rPr>
          <w:rFonts w:ascii="宋体,Bold" w:hAnsi="宋体,Bold" w:eastAsia="宋体,Bold"/>
          <w:b/>
          <w:i w:val="0"/>
          <w:color w:val="000000"/>
          <w:sz w:val="21"/>
        </w:rPr>
        <w:t xml:space="preserve"> 主机甲的发送窗口</w:t>
      </w:r>
      <w:r>
        <w:rPr>
          <w:rFonts w:ascii="宋体,Bold" w:hAnsi="宋体,Bold" w:eastAsia="宋体,Bold"/>
          <w:b/>
          <w:i w:val="0"/>
          <w:color w:val="000000"/>
          <w:sz w:val="21"/>
        </w:rPr>
        <w:t>尺寸为</w:t>
      </w:r>
      <w:r>
        <w:rPr>
          <w:rFonts w:ascii="TimesNewRoman" w:hAnsi="TimesNewRoman" w:eastAsia="TimesNewRoman"/>
          <w:b w:val="0"/>
          <w:i w:val="0"/>
          <w:color w:val="000000"/>
          <w:sz w:val="21"/>
        </w:rPr>
        <w:t>1000</w:t>
      </w:r>
      <w:r>
        <w:rPr>
          <w:rFonts w:ascii="PMExtra" w:hAnsi="PMExtra" w:eastAsia="PMExtra"/>
          <w:b w:val="0"/>
          <w:i w:val="0"/>
          <w:color w:val="000000"/>
          <w:sz w:val="21"/>
        </w:rPr>
        <w:t>,</w:t>
      </w:r>
      <w:r>
        <w:rPr>
          <w:rFonts w:ascii="宋体,Bold" w:hAnsi="宋体,Bold" w:eastAsia="宋体,Bold"/>
          <w:b/>
          <w:i w:val="0"/>
          <w:color w:val="000000"/>
          <w:sz w:val="21"/>
        </w:rPr>
        <w:t xml:space="preserve"> 数据帧长为</w:t>
      </w:r>
      <w:r>
        <w:rPr>
          <w:rFonts w:ascii="TimesNewRoman" w:hAnsi="TimesNewRoman" w:eastAsia="TimesNewRoman"/>
          <w:b w:val="0"/>
          <w:i w:val="0"/>
          <w:color w:val="000000"/>
          <w:sz w:val="21"/>
        </w:rPr>
        <w:t>1000</w:t>
      </w:r>
      <w:r>
        <w:rPr>
          <w:rFonts w:ascii="宋体,Bold" w:hAnsi="宋体,Bold" w:eastAsia="宋体,Bold"/>
          <w:b/>
          <w:i w:val="0"/>
          <w:color w:val="000000"/>
          <w:sz w:val="21"/>
        </w:rPr>
        <w:t xml:space="preserve"> 字节</w:t>
      </w:r>
      <w:r>
        <w:rPr>
          <w:rFonts w:ascii="PMExtra" w:hAnsi="PMExtra" w:eastAsia="PMExtra"/>
          <w:b w:val="0"/>
          <w:i w:val="0"/>
          <w:color w:val="000000"/>
          <w:sz w:val="21"/>
        </w:rPr>
        <w:t>,</w:t>
      </w:r>
      <w:r>
        <w:rPr>
          <w:rFonts w:ascii="宋体,Bold" w:hAnsi="宋体,Bold" w:eastAsia="宋体,Bold"/>
          <w:b/>
          <w:i w:val="0"/>
          <w:color w:val="000000"/>
          <w:sz w:val="21"/>
        </w:rPr>
        <w:t xml:space="preserve"> 信道带宽为</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主机乙每收到一个数据帧</w:t>
      </w:r>
      <w:r>
        <w:rPr>
          <w:rFonts w:ascii="PMExtra" w:hAnsi="PMExtra" w:eastAsia="PMExtra"/>
          <w:b w:val="0"/>
          <w:i w:val="0"/>
          <w:color w:val="000000"/>
          <w:sz w:val="21"/>
        </w:rPr>
        <w:t>,</w:t>
      </w:r>
      <w:r>
        <w:rPr>
          <w:rFonts w:ascii="宋体,Bold" w:hAnsi="宋体,Bold" w:eastAsia="宋体,Bold"/>
          <w:b/>
          <w:i w:val="0"/>
          <w:color w:val="000000"/>
          <w:sz w:val="21"/>
        </w:rPr>
        <w:t xml:space="preserve"> 就立即利用一</w:t>
      </w:r>
      <w:r>
        <w:rPr>
          <w:rFonts w:ascii="宋体,Bold" w:hAnsi="宋体,Bold" w:eastAsia="宋体,Bold"/>
          <w:b/>
          <w:i w:val="0"/>
          <w:color w:val="000000"/>
          <w:sz w:val="21"/>
        </w:rPr>
        <w:t>个短帧</w:t>
      </w:r>
      <w:r>
        <w:rPr>
          <w:rFonts w:ascii="PMExtra" w:hAnsi="PMExtra" w:eastAsia="PMExtra"/>
          <w:b w:val="0"/>
          <w:i w:val="0"/>
          <w:color w:val="000000"/>
          <w:sz w:val="21"/>
        </w:rPr>
        <w:t>(</w:t>
      </w:r>
      <w:r>
        <w:rPr>
          <w:rFonts w:ascii="宋体,Bold" w:hAnsi="宋体,Bold" w:eastAsia="宋体,Bold"/>
          <w:b/>
          <w:i w:val="0"/>
          <w:color w:val="000000"/>
          <w:sz w:val="21"/>
        </w:rPr>
        <w:t>忽略其传输延迟</w:t>
      </w:r>
      <w:r>
        <w:rPr>
          <w:rFonts w:ascii="PMExtra" w:hAnsi="PMExtra" w:eastAsia="PMExtra"/>
          <w:b w:val="0"/>
          <w:i w:val="0"/>
          <w:color w:val="000000"/>
          <w:sz w:val="21"/>
        </w:rPr>
        <w:t>)</w:t>
      </w:r>
      <w:r>
        <w:rPr>
          <w:rFonts w:ascii="宋体,Bold" w:hAnsi="宋体,Bold" w:eastAsia="宋体,Bold"/>
          <w:b/>
          <w:i w:val="0"/>
          <w:color w:val="000000"/>
          <w:sz w:val="21"/>
        </w:rPr>
        <w:t xml:space="preserve"> 进行确认</w:t>
      </w:r>
      <w:r>
        <w:rPr>
          <w:rFonts w:ascii="PMExtra" w:hAnsi="PMExtra" w:eastAsia="PMExtra"/>
          <w:b w:val="0"/>
          <w:i w:val="0"/>
          <w:color w:val="000000"/>
          <w:sz w:val="21"/>
        </w:rPr>
        <w:t>,</w:t>
      </w:r>
      <w:r>
        <w:rPr>
          <w:rFonts w:ascii="宋体,Bold" w:hAnsi="宋体,Bold" w:eastAsia="宋体,Bold"/>
          <w:b/>
          <w:i w:val="0"/>
          <w:color w:val="000000"/>
          <w:sz w:val="21"/>
        </w:rPr>
        <w:t xml:space="preserve"> 若主机甲和主机乙之间的单向传播时延是</w:t>
      </w:r>
      <w:r>
        <w:rPr>
          <w:rFonts w:ascii="TimesNewRoman" w:hAnsi="TimesNewRoman" w:eastAsia="TimesNewRoman"/>
          <w:b w:val="0"/>
          <w:i w:val="0"/>
          <w:color w:val="000000"/>
          <w:sz w:val="21"/>
        </w:rPr>
        <w:t>50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则主机甲可以</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410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达到的最大平均数据传输速率约为</w:t>
            </w:r>
            <w:r>
              <w:rPr>
                <w:rFonts w:ascii="PMExtra" w:hAnsi="PMExtra" w:eastAsia="PMExtra"/>
                <w:b w:val="0"/>
                <w:i w:val="0"/>
                <w:color w:val="000000"/>
                <w:sz w:val="21"/>
              </w:rPr>
              <w:t>(</w:t>
            </w:r>
          </w:p>
        </w:tc>
        <w:tc>
          <w:tcPr>
            <w:tcW w:type="dxa" w:w="560"/>
            <w:vMerge w:val="restart"/>
            <w:tcBorders/>
            <w:tcMar>
              <w:start w:w="0" w:type="dxa"/>
              <w:end w:w="0" w:type="dxa"/>
            </w:tcMar>
            <w:tcMar>
              <w:start w:w="0" w:type="dxa"/>
              <w:end w:w="0" w:type="dxa"/>
            </w:tcMar>
          </w:tcPr>
          <w:p>
            <w:pPr>
              <w:autoSpaceDN w:val="0"/>
              <w:autoSpaceDE w:val="0"/>
              <w:widowControl/>
              <w:spacing w:line="258" w:lineRule="exact" w:before="60" w:after="0"/>
              <w:ind w:left="124" w:right="0" w:firstLine="0"/>
              <w:jc w:val="left"/>
            </w:pPr>
            <w:r>
              <w:rPr>
                <w:rFonts w:ascii="PMExtra" w:hAnsi="PMExtra" w:eastAsia="PMExtra"/>
                <w:b w:val="0"/>
                <w:i w:val="0"/>
                <w:color w:val="000000"/>
                <w:sz w:val="21"/>
              </w:rPr>
              <w:t>)</w:t>
            </w:r>
          </w:p>
        </w:tc>
        <w:tc>
          <w:tcPr>
            <w:tcW w:type="dxa" w:w="1920"/>
            <w:vMerge w:val="restart"/>
            <w:tcBorders/>
            <w:tcMar>
              <w:start w:w="0" w:type="dxa"/>
              <w:end w:w="0" w:type="dxa"/>
            </w:tcMar>
            <w:tcMar>
              <w:start w:w="0" w:type="dxa"/>
              <w:end w:w="0" w:type="dxa"/>
            </w:tcMar>
          </w:tcPr>
          <w:p>
            <w:pPr>
              <w:autoSpaceDN w:val="0"/>
              <w:autoSpaceDE w:val="0"/>
              <w:widowControl/>
              <w:spacing w:line="232" w:lineRule="exact" w:before="532" w:after="0"/>
              <w:ind w:left="3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120"/>
            <w:vMerge w:val="restart"/>
            <w:tcBorders/>
            <w:tcMar>
              <w:start w:w="0" w:type="dxa"/>
              <w:end w:w="0" w:type="dxa"/>
            </w:tcMar>
            <w:tcMar>
              <w:start w:w="0" w:type="dxa"/>
              <w:end w:w="0" w:type="dxa"/>
            </w:tcMar>
          </w:tcPr>
          <w:p>
            <w:pPr>
              <w:autoSpaceDN w:val="0"/>
              <w:autoSpaceDE w:val="0"/>
              <w:widowControl/>
              <w:spacing w:line="232" w:lineRule="exact" w:before="532" w:after="0"/>
              <w:ind w:left="6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r>
        <w:trPr>
          <w:trHeight w:hRule="exact" w:val="416"/>
        </w:trPr>
        <w:tc>
          <w:tcPr>
            <w:tcW w:type="dxa" w:w="2260"/>
            <w:tcBorders/>
            <w:tcMar>
              <w:start w:w="0" w:type="dxa"/>
              <w:end w:w="0" w:type="dxa"/>
            </w:tcMar>
          </w:tcPr>
          <w:p>
            <w:pPr>
              <w:autoSpaceDN w:val="0"/>
              <w:autoSpaceDE w:val="0"/>
              <w:widowControl/>
              <w:spacing w:line="232" w:lineRule="exact" w:before="124" w:after="0"/>
              <w:ind w:left="0" w:right="59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40"/>
            <w:tcBorders/>
            <w:tcMar>
              <w:start w:w="0" w:type="dxa"/>
              <w:end w:w="0" w:type="dxa"/>
            </w:tcMar>
          </w:tcPr>
          <w:p>
            <w:pPr>
              <w:autoSpaceDN w:val="0"/>
              <w:autoSpaceDE w:val="0"/>
              <w:widowControl/>
              <w:spacing w:line="232" w:lineRule="exact" w:before="124" w:after="0"/>
              <w:ind w:left="0" w:right="27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94" w:lineRule="exact" w:before="110" w:after="78"/>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统考真题】主机甲通过</w:t>
      </w:r>
      <w:r>
        <w:rPr>
          <w:rFonts w:ascii="TimesNewRoman" w:hAnsi="TimesNewRoman" w:eastAsia="TimesNewRoman"/>
          <w:b w:val="0"/>
          <w:i w:val="0"/>
          <w:color w:val="000000"/>
          <w:sz w:val="21"/>
        </w:rPr>
        <w:t>128</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卫星链路</w:t>
      </w:r>
      <w:r>
        <w:rPr>
          <w:rFonts w:ascii="PMExtra" w:hAnsi="PMExtra" w:eastAsia="PMExtra"/>
          <w:b w:val="0"/>
          <w:i w:val="0"/>
          <w:color w:val="000000"/>
          <w:sz w:val="21"/>
        </w:rPr>
        <w:t>,</w:t>
      </w:r>
      <w:r>
        <w:rPr>
          <w:rFonts w:ascii="宋体,Bold" w:hAnsi="宋体,Bold" w:eastAsia="宋体,Bold"/>
          <w:b/>
          <w:i w:val="0"/>
          <w:color w:val="000000"/>
          <w:sz w:val="21"/>
        </w:rPr>
        <w:t xml:space="preserve"> 采用滑动窗口协议向主机乙发送数据</w:t>
      </w:r>
      <w:r>
        <w:rPr>
          <w:rFonts w:ascii="PMExtra" w:hAnsi="PMExtra" w:eastAsia="PMExtra"/>
          <w:b w:val="0"/>
          <w:i w:val="0"/>
          <w:color w:val="000000"/>
          <w:sz w:val="21"/>
        </w:rPr>
        <w:t>,</w:t>
      </w:r>
      <w:r>
        <w:rPr>
          <w:rFonts w:ascii="宋体,Bold" w:hAnsi="宋体,Bold" w:eastAsia="宋体,Bold"/>
          <w:b/>
          <w:i w:val="0"/>
          <w:color w:val="000000"/>
          <w:sz w:val="21"/>
        </w:rPr>
        <w:t xml:space="preserve"> 链路单</w:t>
      </w:r>
      <w:r>
        <w:rPr>
          <w:rFonts w:ascii="宋体,Bold" w:hAnsi="宋体,Bold" w:eastAsia="宋体,Bold"/>
          <w:b/>
          <w:i w:val="0"/>
          <w:color w:val="000000"/>
          <w:sz w:val="21"/>
        </w:rPr>
        <w:t>向传播时延为</w:t>
      </w:r>
      <w:r>
        <w:rPr>
          <w:rFonts w:ascii="TimesNewRoman" w:hAnsi="TimesNewRoman" w:eastAsia="TimesNewRoman"/>
          <w:b w:val="0"/>
          <w:i w:val="0"/>
          <w:color w:val="000000"/>
          <w:sz w:val="21"/>
        </w:rPr>
        <w:t>250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帧长为</w:t>
      </w:r>
      <w:r>
        <w:rPr>
          <w:rFonts w:ascii="TimesNewRoman" w:hAnsi="TimesNewRoman" w:eastAsia="TimesNewRoman"/>
          <w:b w:val="0"/>
          <w:i w:val="0"/>
          <w:color w:val="000000"/>
          <w:sz w:val="21"/>
        </w:rPr>
        <w:t>1000</w:t>
      </w:r>
      <w:r>
        <w:rPr>
          <w:rFonts w:ascii="宋体,Bold" w:hAnsi="宋体,Bold" w:eastAsia="宋体,Bold"/>
          <w:b/>
          <w:i w:val="0"/>
          <w:color w:val="000000"/>
          <w:sz w:val="21"/>
        </w:rPr>
        <w:t xml:space="preserve"> 字节。不考虑确认帧的开销</w:t>
      </w:r>
      <w:r>
        <w:rPr>
          <w:rFonts w:ascii="PMExtra" w:hAnsi="PMExtra" w:eastAsia="PMExtra"/>
          <w:b w:val="0"/>
          <w:i w:val="0"/>
          <w:color w:val="000000"/>
          <w:sz w:val="21"/>
        </w:rPr>
        <w:t>,</w:t>
      </w:r>
      <w:r>
        <w:rPr>
          <w:rFonts w:ascii="宋体,Bold" w:hAnsi="宋体,Bold" w:eastAsia="宋体,Bold"/>
          <w:b/>
          <w:i w:val="0"/>
          <w:color w:val="000000"/>
          <w:sz w:val="21"/>
        </w:rPr>
        <w:t xml:space="preserve"> 为使链路利用率不小于</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宋体,Bold" w:hAnsi="宋体,Bold" w:eastAsia="宋体,Bold"/>
          <w:b/>
          <w:i w:val="0"/>
          <w:color w:val="000000"/>
          <w:sz w:val="21"/>
        </w:rPr>
        <w:t xml:space="preserve"> 帧序号</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08"/>
        </w:trPr>
        <w:tc>
          <w:tcPr>
            <w:tcW w:type="dxa" w:w="2420"/>
            <w:tcBorders/>
            <w:tcMar>
              <w:start w:w="0" w:type="dxa"/>
              <w:end w:w="0" w:type="dxa"/>
            </w:tcMar>
          </w:tcPr>
          <w:p>
            <w:pPr>
              <w:autoSpaceDN w:val="0"/>
              <w:autoSpaceDE w:val="0"/>
              <w:widowControl/>
              <w:spacing w:line="256" w:lineRule="exact" w:before="60" w:after="0"/>
              <w:ind w:left="0" w:right="106" w:firstLine="0"/>
              <w:jc w:val="right"/>
            </w:pPr>
            <w:r>
              <w:rPr>
                <w:rFonts w:ascii="宋体,Bold" w:hAnsi="宋体,Bold" w:eastAsia="宋体,Bold"/>
                <w:b/>
                <w:i w:val="0"/>
                <w:color w:val="000000"/>
                <w:sz w:val="21"/>
              </w:rPr>
              <w:t>的比特数至少是</w:t>
            </w:r>
            <w:r>
              <w:rPr>
                <w:rFonts w:ascii="PMExtra" w:hAnsi="PMExtra" w:eastAsia="PMExtra"/>
                <w:b w:val="0"/>
                <w:i w:val="0"/>
                <w:color w:val="000000"/>
                <w:sz w:val="21"/>
              </w:rPr>
              <w:t>(</w:t>
            </w:r>
          </w:p>
        </w:tc>
        <w:tc>
          <w:tcPr>
            <w:tcW w:type="dxa" w:w="140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c>
          <w:tcPr>
            <w:tcW w:type="dxa" w:w="4500"/>
            <w:vMerge w:val="restart"/>
            <w:tcBorders/>
            <w:tcMar>
              <w:start w:w="0" w:type="dxa"/>
              <w:end w:w="0" w:type="dxa"/>
            </w:tcMar>
            <w:tcMar>
              <w:start w:w="0" w:type="dxa"/>
              <w:end w:w="0" w:type="dxa"/>
            </w:tcMar>
          </w:tcPr>
          <w:p>
            <w:pPr>
              <w:autoSpaceDN w:val="0"/>
              <w:autoSpaceDE w:val="0"/>
              <w:widowControl/>
              <w:spacing w:line="234" w:lineRule="exact" w:before="530" w:after="0"/>
              <w:ind w:left="0" w:right="286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r>
      <w:tr>
        <w:trPr>
          <w:trHeight w:hRule="exact" w:val="420"/>
        </w:trPr>
        <w:tc>
          <w:tcPr>
            <w:tcW w:type="dxa" w:w="2420"/>
            <w:tcBorders/>
            <w:tcMar>
              <w:start w:w="0" w:type="dxa"/>
              <w:end w:w="0" w:type="dxa"/>
            </w:tcMar>
          </w:tcPr>
          <w:p>
            <w:pPr>
              <w:autoSpaceDN w:val="0"/>
              <w:autoSpaceDE w:val="0"/>
              <w:widowControl/>
              <w:spacing w:line="234" w:lineRule="exact" w:before="122" w:after="0"/>
              <w:ind w:left="0" w:right="127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p>
        </w:tc>
        <w:tc>
          <w:tcPr>
            <w:tcW w:type="dxa" w:w="3009"/>
            <w:vMerge/>
            <w:tcBorders/>
          </w:tcPr>
          <w:p/>
        </w:tc>
        <w:tc>
          <w:tcPr>
            <w:tcW w:type="dxa" w:w="3009"/>
            <w:vMerge/>
            <w:tcBorders/>
          </w:tcPr>
          <w:p/>
        </w:tc>
      </w:tr>
      <w:tr>
        <w:trPr>
          <w:trHeight w:hRule="exact" w:val="390"/>
        </w:trPr>
        <w:tc>
          <w:tcPr>
            <w:tcW w:type="dxa" w:w="2420"/>
            <w:tcBorders/>
            <w:tcMar>
              <w:start w:w="0" w:type="dxa"/>
              <w:end w:w="0" w:type="dxa"/>
            </w:tcMar>
          </w:tcPr>
          <w:p>
            <w:pPr>
              <w:autoSpaceDN w:val="0"/>
              <w:autoSpaceDE w:val="0"/>
              <w:widowControl/>
              <w:spacing w:line="234" w:lineRule="exact" w:before="96" w:after="0"/>
              <w:ind w:left="0" w:right="127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w:t>
            </w:r>
          </w:p>
        </w:tc>
        <w:tc>
          <w:tcPr>
            <w:tcW w:type="dxa" w:w="3009"/>
            <w:vMerge/>
            <w:tcBorders/>
          </w:tcPr>
          <w:p/>
        </w:tc>
        <w:tc>
          <w:tcPr>
            <w:tcW w:type="dxa" w:w="4500"/>
            <w:tcBorders/>
            <w:tcMar>
              <w:start w:w="0" w:type="dxa"/>
              <w:end w:w="0" w:type="dxa"/>
            </w:tcMar>
          </w:tcPr>
          <w:p>
            <w:pPr>
              <w:autoSpaceDN w:val="0"/>
              <w:autoSpaceDE w:val="0"/>
              <w:widowControl/>
              <w:spacing w:line="234" w:lineRule="exact" w:before="96" w:after="0"/>
              <w:ind w:left="0" w:right="286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w:t>
            </w:r>
          </w:p>
        </w:tc>
      </w:tr>
    </w:tbl>
    <w:p>
      <w:pPr>
        <w:autoSpaceDN w:val="0"/>
        <w:tabs>
          <w:tab w:pos="9790"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统考真题】主机甲采用停止</w:t>
      </w:r>
      <w:r>
        <w:rPr>
          <w:rFonts w:ascii="PMExtra" w:hAnsi="PMExtra" w:eastAsia="PMExtra"/>
          <w:b w:val="0"/>
          <w:i w:val="0"/>
          <w:color w:val="000000"/>
          <w:sz w:val="21"/>
        </w:rPr>
        <w:t>-</w:t>
      </w:r>
      <w:r>
        <w:rPr>
          <w:rFonts w:ascii="宋体,Bold" w:hAnsi="宋体,Bold" w:eastAsia="宋体,Bold"/>
          <w:b/>
          <w:i w:val="0"/>
          <w:color w:val="000000"/>
          <w:sz w:val="21"/>
        </w:rPr>
        <w:t xml:space="preserve"> 等待协议向主机乙发送数据</w:t>
      </w:r>
      <w:r>
        <w:rPr>
          <w:rFonts w:ascii="PMExtra" w:hAnsi="PMExtra" w:eastAsia="PMExtra"/>
          <w:b w:val="0"/>
          <w:i w:val="0"/>
          <w:color w:val="000000"/>
          <w:sz w:val="21"/>
        </w:rPr>
        <w:t>,</w:t>
      </w:r>
      <w:r>
        <w:rPr>
          <w:rFonts w:ascii="宋体,Bold" w:hAnsi="宋体,Bold" w:eastAsia="宋体,Bold"/>
          <w:b/>
          <w:i w:val="0"/>
          <w:color w:val="000000"/>
          <w:sz w:val="21"/>
        </w:rPr>
        <w:t xml:space="preserve"> 数据传输速率是</w:t>
      </w:r>
      <w:r>
        <w:rPr>
          <w:rFonts w:ascii="TimesNewRoman" w:hAnsi="TimesNewRoman" w:eastAsia="TimesNewRoman"/>
          <w:b w:val="0"/>
          <w:i w:val="0"/>
          <w:color w:val="000000"/>
          <w:sz w:val="21"/>
        </w:rPr>
        <w:t>3</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单向</w:t>
      </w:r>
      <w:r>
        <w:rPr>
          <w:rFonts w:ascii="宋体,Bold" w:hAnsi="宋体,Bold" w:eastAsia="宋体,Bold"/>
          <w:b/>
          <w:i w:val="0"/>
          <w:color w:val="000000"/>
          <w:sz w:val="21"/>
        </w:rPr>
        <w:t>传播时延是</w:t>
      </w:r>
      <w:r>
        <w:rPr>
          <w:rFonts w:ascii="TimesNewRoman" w:hAnsi="TimesNewRoman" w:eastAsia="TimesNewRoman"/>
          <w:b w:val="0"/>
          <w:i w:val="0"/>
          <w:color w:val="000000"/>
          <w:sz w:val="21"/>
        </w:rPr>
        <w:t>200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忽略确认帧的传输时延。当信道利用率等于</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数据帧的长度为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240</w:t>
      </w:r>
      <w:r>
        <w:rPr>
          <w:rFonts w:ascii="宋体,Bold" w:hAnsi="宋体,Bold" w:eastAsia="宋体,Bold"/>
          <w:b/>
          <w:i w:val="0"/>
          <w:color w:val="000000"/>
          <w:sz w:val="21"/>
        </w:rPr>
        <w:t xml:space="preserve"> 比特</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400</w:t>
      </w:r>
      <w:r>
        <w:rPr>
          <w:rFonts w:ascii="宋体,Bold" w:hAnsi="宋体,Bold" w:eastAsia="宋体,Bold"/>
          <w:b/>
          <w:i w:val="0"/>
          <w:color w:val="000000"/>
          <w:sz w:val="21"/>
        </w:rPr>
        <w:t xml:space="preserve"> 比特</w:t>
      </w:r>
    </w:p>
    <w:p>
      <w:pPr>
        <w:autoSpaceDN w:val="0"/>
        <w:tabs>
          <w:tab w:pos="5754" w:val="left"/>
        </w:tabs>
        <w:autoSpaceDE w:val="0"/>
        <w:widowControl/>
        <w:spacing w:line="232" w:lineRule="exact" w:before="162" w:after="0"/>
        <w:ind w:left="144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480</w:t>
      </w:r>
      <w:r>
        <w:rPr>
          <w:rFonts w:ascii="宋体,Bold" w:hAnsi="宋体,Bold" w:eastAsia="宋体,Bold"/>
          <w:b/>
          <w:i w:val="0"/>
          <w:color w:val="000000"/>
          <w:sz w:val="21"/>
        </w:rPr>
        <w:t xml:space="preserve"> 比特</w:t>
      </w:r>
      <w:r>
        <w:tab/>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800</w:t>
      </w:r>
      <w:r>
        <w:rPr>
          <w:rFonts w:ascii="宋体,Bold" w:hAnsi="宋体,Bold" w:eastAsia="宋体,Bold"/>
          <w:b/>
          <w:i w:val="0"/>
          <w:color w:val="000000"/>
          <w:sz w:val="21"/>
        </w:rPr>
        <w:t xml:space="preserve"> 比特</w:t>
      </w:r>
    </w:p>
    <w:p>
      <w:pPr>
        <w:autoSpaceDN w:val="0"/>
        <w:autoSpaceDE w:val="0"/>
        <w:widowControl/>
        <w:spacing w:line="258" w:lineRule="exact" w:before="308"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统考真题】对于滑动窗口协议</w:t>
      </w:r>
      <w:r>
        <w:rPr>
          <w:rFonts w:ascii="PMExtra" w:hAnsi="PMExtra" w:eastAsia="PMExtra"/>
          <w:b w:val="0"/>
          <w:i w:val="0"/>
          <w:color w:val="000000"/>
          <w:sz w:val="21"/>
        </w:rPr>
        <w:t>,</w:t>
      </w:r>
      <w:r>
        <w:rPr>
          <w:rFonts w:ascii="宋体,Bold" w:hAnsi="宋体,Bold" w:eastAsia="宋体,Bold"/>
          <w:b/>
          <w:i w:val="0"/>
          <w:color w:val="000000"/>
          <w:sz w:val="21"/>
        </w:rPr>
        <w:t xml:space="preserve"> 若分组序号采用</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比特编号</w:t>
      </w:r>
      <w:r>
        <w:rPr>
          <w:rFonts w:ascii="PMExtra" w:hAnsi="PMExtra" w:eastAsia="PMExtra"/>
          <w:b w:val="0"/>
          <w:i w:val="0"/>
          <w:color w:val="000000"/>
          <w:sz w:val="21"/>
        </w:rPr>
        <w:t>,</w:t>
      </w:r>
      <w:r>
        <w:rPr>
          <w:rFonts w:ascii="宋体,Bold" w:hAnsi="宋体,Bold" w:eastAsia="宋体,Bold"/>
          <w:b/>
          <w:i w:val="0"/>
          <w:color w:val="000000"/>
          <w:sz w:val="21"/>
        </w:rPr>
        <w:t xml:space="preserve"> 发送窗口大小为</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则接收</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06"/>
        </w:trPr>
        <w:tc>
          <w:tcPr>
            <w:tcW w:type="dxa" w:w="2000"/>
            <w:tcBorders/>
            <w:tcMar>
              <w:start w:w="0" w:type="dxa"/>
              <w:end w:w="0" w:type="dxa"/>
            </w:tcMar>
          </w:tcPr>
          <w:p>
            <w:pPr>
              <w:autoSpaceDN w:val="0"/>
              <w:autoSpaceDE w:val="0"/>
              <w:widowControl/>
              <w:spacing w:line="258" w:lineRule="exact" w:before="60" w:after="0"/>
              <w:ind w:left="0" w:right="106" w:firstLine="0"/>
              <w:jc w:val="right"/>
            </w:pPr>
            <w:r>
              <w:rPr>
                <w:rFonts w:ascii="宋体,Bold" w:hAnsi="宋体,Bold" w:eastAsia="宋体,Bold"/>
                <w:b/>
                <w:i w:val="0"/>
                <w:color w:val="000000"/>
                <w:sz w:val="21"/>
              </w:rPr>
              <w:t>窗口最大是</w:t>
            </w:r>
            <w:r>
              <w:rPr>
                <w:rFonts w:ascii="PMExtra" w:hAnsi="PMExtra" w:eastAsia="PMExtra"/>
                <w:b w:val="0"/>
                <w:i w:val="0"/>
                <w:color w:val="000000"/>
                <w:sz w:val="21"/>
              </w:rPr>
              <w:t>(</w:t>
            </w:r>
          </w:p>
        </w:tc>
        <w:tc>
          <w:tcPr>
            <w:tcW w:type="dxa" w:w="1600"/>
            <w:vMerge w:val="restart"/>
            <w:tcBorders/>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c>
          <w:tcPr>
            <w:tcW w:type="dxa" w:w="4720"/>
            <w:vMerge w:val="restart"/>
            <w:tcBorders/>
            <w:tcMar>
              <w:start w:w="0" w:type="dxa"/>
              <w:end w:w="0" w:type="dxa"/>
            </w:tcMar>
            <w:tcMar>
              <w:start w:w="0" w:type="dxa"/>
              <w:end w:w="0" w:type="dxa"/>
            </w:tcMar>
          </w:tcPr>
          <w:p>
            <w:pPr>
              <w:autoSpaceDN w:val="0"/>
              <w:autoSpaceDE w:val="0"/>
              <w:widowControl/>
              <w:spacing w:line="234" w:lineRule="exact" w:before="530" w:after="0"/>
              <w:ind w:left="0" w:right="286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r>
      <w:tr>
        <w:trPr>
          <w:trHeight w:hRule="exact" w:val="420"/>
        </w:trPr>
        <w:tc>
          <w:tcPr>
            <w:tcW w:type="dxa" w:w="2000"/>
            <w:tcBorders/>
            <w:tcMar>
              <w:start w:w="0" w:type="dxa"/>
              <w:end w:w="0" w:type="dxa"/>
            </w:tcMar>
          </w:tcPr>
          <w:p>
            <w:pPr>
              <w:autoSpaceDN w:val="0"/>
              <w:autoSpaceDE w:val="0"/>
              <w:widowControl/>
              <w:spacing w:line="234" w:lineRule="exact" w:before="124"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3009"/>
            <w:vMerge/>
            <w:tcBorders/>
          </w:tcPr>
          <w:p/>
        </w:tc>
        <w:tc>
          <w:tcPr>
            <w:tcW w:type="dxa" w:w="3009"/>
            <w:vMerge/>
            <w:tcBorders/>
          </w:tcPr>
          <w:p/>
        </w:tc>
      </w:tr>
      <w:tr>
        <w:trPr>
          <w:trHeight w:hRule="exact" w:val="392"/>
        </w:trPr>
        <w:tc>
          <w:tcPr>
            <w:tcW w:type="dxa" w:w="2000"/>
            <w:tcBorders/>
            <w:tcMar>
              <w:start w:w="0" w:type="dxa"/>
              <w:end w:w="0" w:type="dxa"/>
            </w:tcMar>
          </w:tcPr>
          <w:p>
            <w:pPr>
              <w:autoSpaceDN w:val="0"/>
              <w:autoSpaceDE w:val="0"/>
              <w:widowControl/>
              <w:spacing w:line="234" w:lineRule="exact" w:before="98" w:after="0"/>
              <w:ind w:left="0" w:right="85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3009"/>
            <w:vMerge/>
            <w:tcBorders/>
          </w:tcPr>
          <w:p/>
        </w:tc>
        <w:tc>
          <w:tcPr>
            <w:tcW w:type="dxa" w:w="4720"/>
            <w:tcBorders/>
            <w:tcMar>
              <w:start w:w="0" w:type="dxa"/>
              <w:end w:w="0" w:type="dxa"/>
            </w:tcMar>
          </w:tcPr>
          <w:p>
            <w:pPr>
              <w:autoSpaceDN w:val="0"/>
              <w:autoSpaceDE w:val="0"/>
              <w:widowControl/>
              <w:spacing w:line="234" w:lineRule="exact" w:before="98" w:after="0"/>
              <w:ind w:left="0" w:right="286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tc>
      </w:tr>
    </w:tbl>
    <w:p>
      <w:pPr>
        <w:autoSpaceDN w:val="0"/>
        <w:tabs>
          <w:tab w:pos="10086"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统考真题】假设主机甲采用停止</w:t>
      </w:r>
      <w:r>
        <w:rPr>
          <w:rFonts w:ascii="PMExtra" w:hAnsi="PMExtra" w:eastAsia="PMExtra"/>
          <w:b w:val="0"/>
          <w:i w:val="0"/>
          <w:color w:val="000000"/>
          <w:sz w:val="21"/>
        </w:rPr>
        <w:t>-</w:t>
      </w:r>
      <w:r>
        <w:rPr>
          <w:rFonts w:ascii="宋体,Bold" w:hAnsi="宋体,Bold" w:eastAsia="宋体,Bold"/>
          <w:b/>
          <w:i w:val="0"/>
          <w:color w:val="000000"/>
          <w:sz w:val="21"/>
        </w:rPr>
        <w:t xml:space="preserve"> 等待协议向主机乙发送数据帧</w:t>
      </w:r>
      <w:r>
        <w:rPr>
          <w:rFonts w:ascii="TimesNewRoman" w:hAnsi="TimesNewRoman" w:eastAsia="TimesNewRoman"/>
          <w:b w:val="0"/>
          <w:i w:val="0"/>
          <w:color w:val="000000"/>
          <w:sz w:val="21"/>
        </w:rPr>
        <w:t>,</w:t>
      </w:r>
      <w:r>
        <w:rPr>
          <w:rFonts w:ascii="宋体,Bold" w:hAnsi="宋体,Bold" w:eastAsia="宋体,Bold"/>
          <w:b/>
          <w:i w:val="0"/>
          <w:color w:val="000000"/>
          <w:sz w:val="21"/>
        </w:rPr>
        <w:t>数据帧长与确认帧长</w:t>
      </w:r>
      <w:r>
        <w:rPr>
          <w:rFonts w:ascii="宋体,Bold" w:hAnsi="宋体,Bold" w:eastAsia="宋体,Bold"/>
          <w:b/>
          <w:i w:val="0"/>
          <w:color w:val="000000"/>
          <w:sz w:val="21"/>
        </w:rPr>
        <w:t>均为</w:t>
      </w:r>
      <w:r>
        <w:rPr>
          <w:rFonts w:ascii="TimesNewRoman" w:hAnsi="TimesNewRoman" w:eastAsia="TimesNewRoman"/>
          <w:b w:val="0"/>
          <w:i w:val="0"/>
          <w:color w:val="000000"/>
          <w:sz w:val="21"/>
        </w:rPr>
        <w:t>1000</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数据传输速率是</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单项传播延时是</w:t>
      </w:r>
      <w:r>
        <w:rPr>
          <w:rFonts w:ascii="TimesNewRoman" w:hAnsi="TimesNewRoman" w:eastAsia="TimesNewRoman"/>
          <w:b w:val="0"/>
          <w:i w:val="0"/>
          <w:color w:val="000000"/>
          <w:sz w:val="21"/>
        </w:rPr>
        <w:t>200</w:t>
      </w:r>
      <w:r>
        <w:rPr>
          <w:rFonts w:ascii="TimesNewRoman,Italic" w:hAnsi="TimesNewRoman,Italic" w:eastAsia="TimesNewRoman,Italic"/>
          <w:b w:val="0"/>
          <w:i/>
          <w:color w:val="000000"/>
          <w:sz w:val="21"/>
        </w:rPr>
        <w:t>ms</w:t>
      </w:r>
      <w:r>
        <w:rPr>
          <w:rFonts w:ascii="宋体,Bold" w:hAnsi="宋体,Bold" w:eastAsia="宋体,Bold"/>
          <w:b/>
          <w:i w:val="0"/>
          <w:color w:val="000000"/>
          <w:sz w:val="21"/>
        </w:rPr>
        <w:t>。则主机甲的最大信道利用率为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396" w:lineRule="exact" w:before="54" w:after="0"/>
        <w:ind w:left="1442" w:right="5184"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80</w:t>
      </w:r>
      <w:r>
        <w:rPr>
          <w:rFonts w:ascii="PMExtra" w:hAnsi="PMExtra" w:eastAsia="PMExtra"/>
          <w:b w:val="0"/>
          <w:i w:val="0"/>
          <w:color w:val="000000"/>
          <w:sz w:val="21"/>
        </w:rPr>
        <w:t xml:space="preserve">%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66.7</w:t>
      </w:r>
      <w:r>
        <w:rPr>
          <w:rFonts w:ascii="PMExtra" w:hAnsi="PMExtra" w:eastAsia="PMExtra"/>
          <w:b w:val="0"/>
          <w:i w:val="0"/>
          <w:color w:val="000000"/>
          <w:sz w:val="21"/>
        </w:rPr>
        <w:t xml:space="preserve">% </w:t>
      </w:r>
      <w:r>
        <w:br/>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44.4</w:t>
      </w:r>
      <w:r>
        <w:rPr>
          <w:rFonts w:ascii="PMExtra" w:hAnsi="PMExtra" w:eastAsia="PMExtra"/>
          <w:b w:val="0"/>
          <w:i w:val="0"/>
          <w:color w:val="000000"/>
          <w:sz w:val="21"/>
        </w:rPr>
        <w:t xml:space="preserve">% </w:t>
      </w:r>
      <w:r>
        <w:tab/>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40</w:t>
      </w:r>
      <w:r>
        <w:rPr>
          <w:rFonts w:ascii="PMExtra" w:hAnsi="PMExtra" w:eastAsia="PMExtra"/>
          <w:b w:val="0"/>
          <w:i w:val="0"/>
          <w:color w:val="000000"/>
          <w:sz w:val="21"/>
        </w:rPr>
        <w:t>%</w:t>
      </w:r>
    </w:p>
    <w:p>
      <w:pPr>
        <w:autoSpaceDN w:val="0"/>
        <w:autoSpaceDE w:val="0"/>
        <w:widowControl/>
        <w:spacing w:line="420" w:lineRule="exact" w:before="144" w:after="56"/>
        <w:ind w:left="1442" w:right="1424" w:firstLine="0"/>
        <w:jc w:val="both"/>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统考真题】假设通过同一条信道</w:t>
      </w:r>
      <w:r>
        <w:rPr>
          <w:rFonts w:ascii="PMExtra" w:hAnsi="PMExtra" w:eastAsia="PMExtra"/>
          <w:b w:val="0"/>
          <w:i w:val="0"/>
          <w:color w:val="000000"/>
          <w:sz w:val="21"/>
        </w:rPr>
        <w:t>,</w:t>
      </w:r>
      <w:r>
        <w:rPr>
          <w:rFonts w:ascii="宋体,Bold" w:hAnsi="宋体,Bold" w:eastAsia="宋体,Bold"/>
          <w:b/>
          <w:i w:val="0"/>
          <w:color w:val="000000"/>
          <w:sz w:val="21"/>
        </w:rPr>
        <w:t xml:space="preserve"> 数据链路层分别采用停止</w:t>
      </w:r>
      <w:r>
        <w:rPr>
          <w:rFonts w:ascii="PMExtra" w:hAnsi="PMExtra" w:eastAsia="PMExtra"/>
          <w:b w:val="0"/>
          <w:i w:val="0"/>
          <w:color w:val="000000"/>
          <w:sz w:val="21"/>
        </w:rPr>
        <w:t>-</w:t>
      </w:r>
      <w:r>
        <w:rPr>
          <w:rFonts w:ascii="宋体,Bold" w:hAnsi="宋体,Bold" w:eastAsia="宋体,Bold"/>
          <w:b/>
          <w:i w:val="0"/>
          <w:color w:val="000000"/>
          <w:sz w:val="21"/>
        </w:rPr>
        <w:t xml:space="preserve"> 等待协议、</w:t>
      </w:r>
      <w:r>
        <w:rPr>
          <w:rFonts w:ascii="TimesNewRoman,Italic" w:hAnsi="TimesNewRoman,Italic" w:eastAsia="TimesNewRoman,Italic"/>
          <w:b w:val="0"/>
          <w:i/>
          <w:color w:val="000000"/>
          <w:sz w:val="21"/>
        </w:rPr>
        <w:t>GBN</w:t>
      </w:r>
      <w:r>
        <w:rPr>
          <w:rFonts w:ascii="宋体,Bold" w:hAnsi="宋体,Bold" w:eastAsia="宋体,Bold"/>
          <w:b/>
          <w:i w:val="0"/>
          <w:color w:val="000000"/>
          <w:sz w:val="21"/>
        </w:rPr>
        <w:t xml:space="preserve"> 协议和</w:t>
      </w:r>
      <w:r>
        <w:rPr>
          <w:rFonts w:ascii="TimesNewRoman,Italic" w:hAnsi="TimesNewRoman,Italic" w:eastAsia="TimesNewRoman,Italic"/>
          <w:b w:val="0"/>
          <w:i/>
          <w:color w:val="000000"/>
          <w:sz w:val="21"/>
        </w:rPr>
        <w:t>SR</w:t>
      </w:r>
      <w:r>
        <w:rPr>
          <w:rFonts w:ascii="宋体,Bold" w:hAnsi="宋体,Bold" w:eastAsia="宋体,Bold"/>
          <w:b/>
          <w:i w:val="0"/>
          <w:color w:val="000000"/>
          <w:sz w:val="21"/>
        </w:rPr>
        <w:t xml:space="preserve"> 协议</w:t>
      </w:r>
      <w:r>
        <w:rPr>
          <w:rFonts w:ascii="PMExtra" w:hAnsi="PMExtra" w:eastAsia="PMExtra"/>
          <w:b w:val="0"/>
          <w:i w:val="0"/>
          <w:color w:val="000000"/>
          <w:sz w:val="21"/>
        </w:rPr>
        <w:t>(</w:t>
      </w:r>
      <w:r>
        <w:rPr>
          <w:rFonts w:ascii="宋体,Bold" w:hAnsi="宋体,Bold" w:eastAsia="宋体,Bold"/>
          <w:b/>
          <w:i w:val="0"/>
          <w:color w:val="000000"/>
          <w:sz w:val="21"/>
        </w:rPr>
        <w:t>发送窗口和接收窗口相等</w:t>
      </w:r>
      <w:r>
        <w:rPr>
          <w:rFonts w:ascii="PMExtra" w:hAnsi="PMExtra" w:eastAsia="PMExtra"/>
          <w:b w:val="0"/>
          <w:i w:val="0"/>
          <w:color w:val="000000"/>
          <w:sz w:val="21"/>
        </w:rPr>
        <w:t>)</w:t>
      </w:r>
      <w:r>
        <w:rPr>
          <w:rFonts w:ascii="宋体,Bold" w:hAnsi="宋体,Bold" w:eastAsia="宋体,Bold"/>
          <w:b/>
          <w:i w:val="0"/>
          <w:color w:val="000000"/>
          <w:sz w:val="21"/>
        </w:rPr>
        <w:t xml:space="preserve"> 传输数据</w:t>
      </w:r>
      <w:r>
        <w:rPr>
          <w:rFonts w:ascii="TimesNewRoman" w:hAnsi="TimesNewRoman" w:eastAsia="TimesNewRoman"/>
          <w:b w:val="0"/>
          <w:i w:val="0"/>
          <w:color w:val="000000"/>
          <w:sz w:val="21"/>
        </w:rPr>
        <w:t>,</w:t>
      </w:r>
      <w:r>
        <w:rPr>
          <w:rFonts w:ascii="宋体,Bold" w:hAnsi="宋体,Bold" w:eastAsia="宋体,Bold"/>
          <w:b/>
          <w:i w:val="0"/>
          <w:color w:val="000000"/>
          <w:sz w:val="21"/>
        </w:rPr>
        <w:t>三个协议的数据帧长相同</w:t>
      </w:r>
      <w:r>
        <w:rPr>
          <w:rFonts w:ascii="TimesNewRoman" w:hAnsi="TimesNewRoman" w:eastAsia="TimesNewRoman"/>
          <w:b w:val="0"/>
          <w:i w:val="0"/>
          <w:color w:val="000000"/>
          <w:sz w:val="21"/>
        </w:rPr>
        <w:t>,</w:t>
      </w:r>
      <w:r>
        <w:rPr>
          <w:rFonts w:ascii="宋体,Bold" w:hAnsi="宋体,Bold" w:eastAsia="宋体,Bold"/>
          <w:b/>
          <w:i w:val="0"/>
          <w:color w:val="000000"/>
          <w:sz w:val="21"/>
        </w:rPr>
        <w:t>忽略确认帧长</w:t>
      </w:r>
      <w:r>
        <w:rPr>
          <w:rFonts w:ascii="TimesNewRoman" w:hAnsi="TimesNewRoman" w:eastAsia="TimesNewRoman"/>
          <w:b w:val="0"/>
          <w:i w:val="0"/>
          <w:color w:val="000000"/>
          <w:sz w:val="21"/>
        </w:rPr>
        <w:t>,</w:t>
      </w:r>
      <w:r>
        <w:rPr>
          <w:rFonts w:ascii="宋体,Bold" w:hAnsi="宋体,Bold" w:eastAsia="宋体,Bold"/>
          <w:b/>
          <w:i w:val="0"/>
          <w:color w:val="000000"/>
          <w:sz w:val="21"/>
        </w:rPr>
        <w:t>帧序号位数</w:t>
      </w:r>
      <w:r>
        <w:rPr>
          <w:rFonts w:ascii="宋体,Bold" w:hAnsi="宋体,Bold" w:eastAsia="宋体,Bold"/>
          <w:b/>
          <w:i w:val="0"/>
          <w:color w:val="000000"/>
          <w:sz w:val="21"/>
        </w:rPr>
        <w:t>为</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比特。若对应三个协议的发送方最大信道利用率分别是</w:t>
      </w:r>
      <w:r>
        <w:rPr>
          <w:rFonts w:ascii="TimesNewRoman,Italic" w:hAnsi="TimesNewRoman,Italic" w:eastAsia="TimesNewRoman,Italic"/>
          <w:b w:val="0"/>
          <w:i/>
          <w:color w:val="000000"/>
          <w:sz w:val="21"/>
        </w:rPr>
        <w:t>U</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w:t>
      </w:r>
      <w:r>
        <w:rPr>
          <w:rFonts w:ascii="TimesNewRoman,Italic" w:hAnsi="TimesNewRoman,Italic" w:eastAsia="TimesNewRoman,Italic"/>
          <w:b w:val="0"/>
          <w:i/>
          <w:color w:val="000000"/>
          <w:sz w:val="21"/>
        </w:rPr>
        <w:t>U</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U</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U</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w:t>
      </w:r>
      <w:r>
        <w:rPr>
          <w:rFonts w:ascii="TimesNewRoman,Italic" w:hAnsi="TimesNewRoman,Italic" w:eastAsia="TimesNewRoman,Italic"/>
          <w:b w:val="0"/>
          <w:i/>
          <w:color w:val="000000"/>
          <w:sz w:val="21"/>
        </w:rPr>
        <w:t>U</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U</w:t>
      </w:r>
      <w:r>
        <w:rPr>
          <w:w w:val="98.98235096650964"/>
          <w:rFonts w:ascii="TimesNewRoman" w:hAnsi="TimesNewRoman" w:eastAsia="TimesNewRoman"/>
          <w:b w:val="0"/>
          <w:i w:val="0"/>
          <w:color w:val="000000"/>
          <w:sz w:val="17"/>
        </w:rPr>
        <w:t>3</w:t>
      </w:r>
      <w:r>
        <w:rPr>
          <w:rFonts w:ascii="宋体,Bold" w:hAnsi="宋体,Bold" w:eastAsia="宋体,Bold"/>
          <w:b/>
          <w:i w:val="0"/>
          <w:color w:val="000000"/>
          <w:sz w:val="21"/>
        </w:rPr>
        <w:t xml:space="preserve"> 满足的</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04"/>
        </w:trPr>
        <w:tc>
          <w:tcPr>
            <w:tcW w:type="dxa" w:w="1580"/>
            <w:tcBorders/>
            <w:shd w:fill="ffffff"/>
            <w:tcMar>
              <w:start w:w="0" w:type="dxa"/>
              <w:end w:w="0" w:type="dxa"/>
            </w:tcMar>
          </w:tcPr>
          <w:p>
            <w:pPr>
              <w:autoSpaceDN w:val="0"/>
              <w:autoSpaceDE w:val="0"/>
              <w:widowControl/>
              <w:spacing w:line="258" w:lineRule="exact" w:before="56" w:after="0"/>
              <w:ind w:left="0" w:right="106" w:firstLine="0"/>
              <w:jc w:val="right"/>
            </w:pPr>
            <w:r>
              <w:rPr>
                <w:rFonts w:ascii="宋体,Bold" w:hAnsi="宋体,Bold" w:eastAsia="宋体,Bold"/>
                <w:b/>
                <w:i w:val="0"/>
                <w:color w:val="000000"/>
                <w:sz w:val="21"/>
              </w:rPr>
              <w:t>关系是</w:t>
            </w:r>
            <w:r>
              <w:rPr>
                <w:rFonts w:ascii="PMExtra" w:hAnsi="PMExtra" w:eastAsia="PMExtra"/>
                <w:b w:val="0"/>
                <w:i w:val="0"/>
                <w:color w:val="000000"/>
                <w:sz w:val="21"/>
              </w:rPr>
              <w:t>(</w:t>
            </w:r>
          </w:p>
        </w:tc>
        <w:tc>
          <w:tcPr>
            <w:tcW w:type="dxa" w:w="2020"/>
            <w:tcBorders/>
            <w:shd w:fill="ffffff"/>
            <w:tcMar>
              <w:start w:w="0" w:type="dxa"/>
              <w:end w:w="0" w:type="dxa"/>
            </w:tcMar>
          </w:tcPr>
          <w:p>
            <w:pPr>
              <w:autoSpaceDN w:val="0"/>
              <w:autoSpaceDE w:val="0"/>
              <w:widowControl/>
              <w:spacing w:line="258" w:lineRule="exact" w:before="56" w:after="0"/>
              <w:ind w:left="120" w:right="0" w:firstLine="0"/>
              <w:jc w:val="left"/>
            </w:pPr>
            <w:r>
              <w:rPr>
                <w:rFonts w:ascii="PMExtra" w:hAnsi="PMExtra" w:eastAsia="PMExtra"/>
                <w:b w:val="0"/>
                <w:i w:val="0"/>
                <w:color w:val="000000"/>
                <w:sz w:val="21"/>
              </w:rPr>
              <w:t>)</w:t>
            </w:r>
          </w:p>
        </w:tc>
        <w:tc>
          <w:tcPr>
            <w:tcW w:type="dxa" w:w="5240"/>
            <w:vMerge w:val="restart"/>
            <w:tcBorders/>
            <w:shd w:fill="ffffff"/>
            <w:tcMar>
              <w:start w:w="0" w:type="dxa"/>
              <w:end w:w="0" w:type="dxa"/>
            </w:tcMar>
            <w:tcMar>
              <w:start w:w="0" w:type="dxa"/>
              <w:end w:w="0" w:type="dxa"/>
            </w:tcMar>
          </w:tcPr>
          <w:p>
            <w:pPr>
              <w:autoSpaceDN w:val="0"/>
              <w:autoSpaceDE w:val="0"/>
              <w:widowControl/>
              <w:spacing w:line="422" w:lineRule="exact" w:before="398" w:after="0"/>
              <w:ind w:left="1296" w:right="233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U</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U</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U</w:t>
            </w:r>
            <w:r>
              <w:rPr>
                <w:w w:val="98.98235096650964"/>
                <w:rFonts w:ascii="TimesNewRoman" w:hAnsi="TimesNewRoman" w:eastAsia="TimesNewRoman"/>
                <w:b w:val="0"/>
                <w:i w:val="0"/>
                <w:color w:val="000000"/>
                <w:sz w:val="17"/>
              </w:rPr>
              <w:t xml:space="preserve">2 </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U</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U</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U</w:t>
            </w:r>
            <w:r>
              <w:rPr>
                <w:w w:val="98.98235096650964"/>
                <w:rFonts w:ascii="TimesNewRoman" w:hAnsi="TimesNewRoman" w:eastAsia="TimesNewRoman"/>
                <w:b w:val="0"/>
                <w:i w:val="0"/>
                <w:color w:val="000000"/>
                <w:sz w:val="17"/>
              </w:rPr>
              <w:t>1</w:t>
            </w:r>
          </w:p>
        </w:tc>
      </w:tr>
      <w:tr>
        <w:trPr>
          <w:trHeight w:hRule="exact" w:val="898"/>
        </w:trPr>
        <w:tc>
          <w:tcPr>
            <w:tcW w:type="dxa" w:w="3600"/>
            <w:gridSpan w:val="2"/>
            <w:tcBorders/>
            <w:shd w:fill="ffffff"/>
            <w:tcMar>
              <w:start w:w="0" w:type="dxa"/>
              <w:end w:w="0" w:type="dxa"/>
            </w:tcMar>
            <w:tcMar>
              <w:start w:w="0" w:type="dxa"/>
              <w:end w:w="0" w:type="dxa"/>
            </w:tcMar>
          </w:tcPr>
          <w:p>
            <w:pPr>
              <w:autoSpaceDN w:val="0"/>
              <w:autoSpaceDE w:val="0"/>
              <w:widowControl/>
              <w:spacing w:line="418" w:lineRule="exact" w:before="0" w:after="0"/>
              <w:ind w:left="722" w:right="1296"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U</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U</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U</w:t>
            </w:r>
            <w:r>
              <w:rPr>
                <w:w w:val="98.98235096650964"/>
                <w:rFonts w:ascii="TimesNewRoman" w:hAnsi="TimesNewRoman" w:eastAsia="TimesNewRoman"/>
                <w:b w:val="0"/>
                <w:i w:val="0"/>
                <w:color w:val="000000"/>
                <w:sz w:val="17"/>
              </w:rPr>
              <w:t xml:space="preserve">3 </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U</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U</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U</w:t>
            </w:r>
            <w:r>
              <w:rPr>
                <w:w w:val="98.98235096650964"/>
                <w:rFonts w:ascii="TimesNewRoman" w:hAnsi="TimesNewRoman" w:eastAsia="TimesNewRoman"/>
                <w:b w:val="0"/>
                <w:i w:val="0"/>
                <w:color w:val="000000"/>
                <w:sz w:val="17"/>
              </w:rPr>
              <w:t>1</w:t>
            </w:r>
          </w:p>
        </w:tc>
        <w:tc>
          <w:tcPr>
            <w:tcW w:type="dxa" w:w="3009"/>
            <w:vMerge/>
            <w:tcBorders/>
          </w:tcPr>
          <w:p/>
        </w:tc>
      </w:tr>
    </w:tbl>
    <w:p>
      <w:pPr>
        <w:autoSpaceDN w:val="0"/>
        <w:autoSpaceDE w:val="0"/>
        <w:widowControl/>
        <w:spacing w:line="240" w:lineRule="exact" w:before="135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3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bl>
    <w:p>
      <w:pPr>
        <w:autoSpaceDN w:val="0"/>
        <w:autoSpaceDE w:val="0"/>
        <w:widowControl/>
        <w:spacing w:line="420" w:lineRule="exact" w:before="160" w:after="48"/>
        <w:ind w:left="1442" w:right="1424" w:firstLine="0"/>
        <w:jc w:val="both"/>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统考真题】主机甲通过选择重传</w:t>
      </w:r>
      <w:r>
        <w:rPr>
          <w:rFonts w:ascii="PMExtra" w:hAnsi="PMExtra" w:eastAsia="PMExtra"/>
          <w:b w:val="0"/>
          <w:i w:val="0"/>
          <w:color w:val="000000"/>
          <w:sz w:val="21"/>
        </w:rPr>
        <w:t>(</w:t>
      </w:r>
      <w:r>
        <w:rPr>
          <w:rFonts w:ascii="TimesNewRoman,Italic" w:hAnsi="TimesNewRoman,Italic" w:eastAsia="TimesNewRoman,Italic"/>
          <w:b w:val="0"/>
          <w:i/>
          <w:color w:val="000000"/>
          <w:sz w:val="21"/>
        </w:rPr>
        <w:t>SR</w:t>
      </w:r>
      <w:r>
        <w:rPr>
          <w:rFonts w:ascii="PMExtra" w:hAnsi="PMExtra" w:eastAsia="PMExtra"/>
          <w:b w:val="0"/>
          <w:i w:val="0"/>
          <w:color w:val="000000"/>
          <w:sz w:val="21"/>
        </w:rPr>
        <w:t>)</w:t>
      </w:r>
      <w:r>
        <w:rPr>
          <w:rFonts w:ascii="宋体,Bold" w:hAnsi="宋体,Bold" w:eastAsia="宋体,Bold"/>
          <w:b/>
          <w:i w:val="0"/>
          <w:color w:val="000000"/>
          <w:sz w:val="21"/>
        </w:rPr>
        <w:t xml:space="preserve"> 滑动窗口协议向主机乙发送帧的部分过程如下图</w:t>
      </w:r>
      <w:r>
        <w:rPr>
          <w:rFonts w:ascii="宋体,Bold" w:hAnsi="宋体,Bold" w:eastAsia="宋体,Bold"/>
          <w:b/>
          <w:i w:val="0"/>
          <w:color w:val="000000"/>
          <w:sz w:val="21"/>
        </w:rPr>
        <w:t>所示</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Fx</w:t>
      </w:r>
      <w:r>
        <w:rPr>
          <w:rFonts w:ascii="宋体,Bold" w:hAnsi="宋体,Bold" w:eastAsia="宋体,Bold"/>
          <w:b/>
          <w:i w:val="0"/>
          <w:color w:val="000000"/>
          <w:sz w:val="21"/>
        </w:rPr>
        <w:t xml:space="preserve"> 为数据帧</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ACKx</w:t>
      </w:r>
      <w:r>
        <w:rPr>
          <w:rFonts w:ascii="宋体,Bold" w:hAnsi="宋体,Bold" w:eastAsia="宋体,Bold"/>
          <w:b/>
          <w:i w:val="0"/>
          <w:color w:val="000000"/>
          <w:sz w:val="21"/>
        </w:rPr>
        <w:t xml:space="preserve"> 为确认帧</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是位数为</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比特的序号。主机乙只对正确接收的数据帧进行独</w:t>
      </w:r>
      <w:r>
        <w:rPr>
          <w:rFonts w:ascii="宋体,Bold" w:hAnsi="宋体,Bold" w:eastAsia="宋体,Bold"/>
          <w:b/>
          <w:i w:val="0"/>
          <w:color w:val="000000"/>
          <w:sz w:val="21"/>
        </w:rPr>
        <w:t>立确认</w:t>
      </w:r>
      <w:r>
        <w:rPr>
          <w:rFonts w:ascii="PMExtra" w:hAnsi="PMExtra" w:eastAsia="PMExtra"/>
          <w:b w:val="0"/>
          <w:i w:val="0"/>
          <w:color w:val="000000"/>
          <w:sz w:val="21"/>
        </w:rPr>
        <w:t>,</w:t>
      </w:r>
      <w:r>
        <w:rPr>
          <w:rFonts w:ascii="宋体,Bold" w:hAnsi="宋体,Bold" w:eastAsia="宋体,Bold"/>
          <w:b/>
          <w:i w:val="0"/>
          <w:color w:val="000000"/>
          <w:sz w:val="21"/>
        </w:rPr>
        <w:t xml:space="preserve"> 发送窗口与接收窗口大小相同且均为最大值。主机甲在</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时刻和</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时刻发送的数据帧分别</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604"/>
        </w:trPr>
        <w:tc>
          <w:tcPr>
            <w:tcW w:type="dxa" w:w="1160"/>
            <w:tcBorders/>
            <w:shd w:fill="ffffff"/>
            <w:tcMar>
              <w:start w:w="0" w:type="dxa"/>
              <w:end w:w="0" w:type="dxa"/>
            </w:tcMar>
          </w:tcPr>
          <w:p>
            <w:pPr>
              <w:autoSpaceDN w:val="0"/>
              <w:autoSpaceDE w:val="0"/>
              <w:widowControl/>
              <w:spacing w:line="256" w:lineRule="exact" w:before="66" w:after="0"/>
              <w:ind w:left="0" w:right="10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3460"/>
            <w:tcBorders/>
            <w:shd w:fill="ffffff"/>
            <w:tcMar>
              <w:start w:w="0" w:type="dxa"/>
              <w:end w:w="0" w:type="dxa"/>
            </w:tcMar>
          </w:tcPr>
          <w:p>
            <w:pPr>
              <w:autoSpaceDN w:val="0"/>
              <w:autoSpaceDE w:val="0"/>
              <w:widowControl/>
              <w:spacing w:line="256" w:lineRule="exact" w:before="66" w:after="0"/>
              <w:ind w:left="120" w:right="0" w:firstLine="0"/>
              <w:jc w:val="left"/>
            </w:pPr>
            <w:r>
              <w:rPr>
                <w:rFonts w:ascii="PMExtra" w:hAnsi="PMExtra" w:eastAsia="PMExtra"/>
                <w:b w:val="0"/>
                <w:i w:val="0"/>
                <w:color w:val="000000"/>
                <w:sz w:val="21"/>
              </w:rPr>
              <w:t>)</w:t>
            </w:r>
          </w:p>
        </w:tc>
        <w:tc>
          <w:tcPr>
            <w:tcW w:type="dxa" w:w="12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2926" w:after="0"/>
              <w:ind w:left="120" w:right="0" w:firstLine="0"/>
              <w:jc w:val="left"/>
            </w:pPr>
            <w:r>
              <w:rPr>
                <w:rFonts w:ascii="PMExtra" w:hAnsi="PMExtra" w:eastAsia="PMExtra"/>
                <w:b w:val="0"/>
                <w:i w:val="0"/>
                <w:color w:val="000000"/>
                <w:sz w:val="21"/>
              </w:rPr>
              <w:t>)</w:t>
            </w:r>
          </w:p>
        </w:tc>
        <w:tc>
          <w:tcPr>
            <w:tcW w:type="dxa" w:w="45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8" w:after="0"/>
              <w:ind w:left="1018" w:right="0" w:firstLine="0"/>
              <w:jc w:val="left"/>
            </w:pPr>
            <w:r>
              <w:drawing>
                <wp:inline xmlns:a="http://schemas.openxmlformats.org/drawingml/2006/main" xmlns:pic="http://schemas.openxmlformats.org/drawingml/2006/picture">
                  <wp:extent cx="1798320" cy="164211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798320" cy="1642110"/>
                          </a:xfrm>
                          <a:prstGeom prst="rect"/>
                        </pic:spPr>
                      </pic:pic>
                    </a:graphicData>
                  </a:graphic>
                </wp:inline>
              </w:drawing>
            </w:r>
          </w:p>
        </w:tc>
      </w:tr>
      <w:tr>
        <w:trPr>
          <w:trHeight w:hRule="exact" w:val="600"/>
        </w:trPr>
        <w:tc>
          <w:tcPr>
            <w:tcW w:type="dxa" w:w="4620"/>
            <w:gridSpan w:val="2"/>
            <w:tcBorders/>
            <w:shd w:fill="ffffff"/>
            <w:tcMar>
              <w:start w:w="0" w:type="dxa"/>
              <w:end w:w="0" w:type="dxa"/>
            </w:tcMar>
            <w:tcMar>
              <w:start w:w="0" w:type="dxa"/>
              <w:end w:w="0" w:type="dxa"/>
            </w:tcMar>
          </w:tcPr>
          <w:p>
            <w:pPr>
              <w:autoSpaceDN w:val="0"/>
              <w:autoSpaceDE w:val="0"/>
              <w:widowControl/>
              <w:spacing w:line="234" w:lineRule="exact" w:before="310"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3</w:t>
            </w:r>
          </w:p>
        </w:tc>
        <w:tc>
          <w:tcPr>
            <w:tcW w:type="dxa" w:w="2256"/>
            <w:vMerge/>
            <w:tcBorders/>
          </w:tcPr>
          <w:p/>
        </w:tc>
        <w:tc>
          <w:tcPr>
            <w:tcW w:type="dxa" w:w="2256"/>
            <w:vMerge/>
            <w:tcBorders/>
          </w:tcPr>
          <w:p/>
        </w:tc>
      </w:tr>
      <w:tr>
        <w:trPr>
          <w:trHeight w:hRule="exact" w:val="380"/>
        </w:trPr>
        <w:tc>
          <w:tcPr>
            <w:tcW w:type="dxa" w:w="4620"/>
            <w:gridSpan w:val="2"/>
            <w:tcBorders/>
            <w:shd w:fill="ffffff"/>
            <w:tcMar>
              <w:start w:w="0" w:type="dxa"/>
              <w:end w:w="0" w:type="dxa"/>
            </w:tcMar>
            <w:tcMar>
              <w:start w:w="0" w:type="dxa"/>
              <w:end w:w="0" w:type="dxa"/>
            </w:tcMar>
          </w:tcPr>
          <w:p>
            <w:pPr>
              <w:autoSpaceDN w:val="0"/>
              <w:autoSpaceDE w:val="0"/>
              <w:widowControl/>
              <w:spacing w:line="234" w:lineRule="exact" w:before="88" w:after="0"/>
              <w:ind w:left="722"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4</w:t>
            </w:r>
          </w:p>
        </w:tc>
        <w:tc>
          <w:tcPr>
            <w:tcW w:type="dxa" w:w="2256"/>
            <w:vMerge/>
            <w:tcBorders/>
          </w:tcPr>
          <w:p/>
        </w:tc>
        <w:tc>
          <w:tcPr>
            <w:tcW w:type="dxa" w:w="2256"/>
            <w:vMerge/>
            <w:tcBorders/>
          </w:tcPr>
          <w:p/>
        </w:tc>
      </w:tr>
      <w:tr>
        <w:trPr>
          <w:trHeight w:hRule="exact" w:val="380"/>
        </w:trPr>
        <w:tc>
          <w:tcPr>
            <w:tcW w:type="dxa" w:w="4620"/>
            <w:gridSpan w:val="2"/>
            <w:tcBorders/>
            <w:shd w:fill="ffffff"/>
            <w:tcMar>
              <w:start w:w="0" w:type="dxa"/>
              <w:end w:w="0" w:type="dxa"/>
            </w:tcMar>
            <w:tcMar>
              <w:start w:w="0" w:type="dxa"/>
              <w:end w:w="0" w:type="dxa"/>
            </w:tcMar>
          </w:tcPr>
          <w:p>
            <w:pPr>
              <w:autoSpaceDN w:val="0"/>
              <w:autoSpaceDE w:val="0"/>
              <w:widowControl/>
              <w:spacing w:line="234" w:lineRule="exact" w:before="86"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3,</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1</w:t>
            </w:r>
          </w:p>
        </w:tc>
        <w:tc>
          <w:tcPr>
            <w:tcW w:type="dxa" w:w="2256"/>
            <w:vMerge/>
            <w:tcBorders/>
          </w:tcPr>
          <w:p/>
        </w:tc>
        <w:tc>
          <w:tcPr>
            <w:tcW w:type="dxa" w:w="2256"/>
            <w:vMerge/>
            <w:tcBorders/>
          </w:tcPr>
          <w:p/>
        </w:tc>
      </w:tr>
      <w:tr>
        <w:trPr>
          <w:trHeight w:hRule="exact" w:val="420"/>
        </w:trPr>
        <w:tc>
          <w:tcPr>
            <w:tcW w:type="dxa" w:w="4620"/>
            <w:gridSpan w:val="2"/>
            <w:tcBorders/>
            <w:shd w:fill="ffffff"/>
            <w:tcMar>
              <w:start w:w="0" w:type="dxa"/>
              <w:end w:w="0" w:type="dxa"/>
            </w:tcMar>
            <w:tcMar>
              <w:start w:w="0" w:type="dxa"/>
              <w:end w:w="0" w:type="dxa"/>
            </w:tcMar>
          </w:tcPr>
          <w:p>
            <w:pPr>
              <w:autoSpaceDN w:val="0"/>
              <w:autoSpaceDE w:val="0"/>
              <w:widowControl/>
              <w:spacing w:line="232" w:lineRule="exact" w:before="86" w:after="0"/>
              <w:ind w:left="72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1</w:t>
            </w:r>
          </w:p>
        </w:tc>
        <w:tc>
          <w:tcPr>
            <w:tcW w:type="dxa" w:w="2256"/>
            <w:vMerge/>
            <w:tcBorders/>
          </w:tcPr>
          <w:p/>
        </w:tc>
        <w:tc>
          <w:tcPr>
            <w:tcW w:type="dxa" w:w="2256"/>
            <w:vMerge/>
            <w:tcBorders/>
          </w:tcPr>
          <w:p/>
        </w:tc>
      </w:tr>
      <w:tr>
        <w:trPr>
          <w:trHeight w:hRule="exact" w:val="460"/>
        </w:trPr>
        <w:tc>
          <w:tcPr>
            <w:tcW w:type="dxa" w:w="4620"/>
            <w:gridSpan w:val="2"/>
            <w:tcBorders/>
            <w:shd w:fill="ffffff"/>
            <w:tcMar>
              <w:start w:w="0" w:type="dxa"/>
              <w:end w:w="0" w:type="dxa"/>
            </w:tcMar>
            <w:tcMar>
              <w:start w:w="0" w:type="dxa"/>
              <w:end w:w="0" w:type="dxa"/>
            </w:tcMar>
          </w:tcPr>
          <w:p>
            <w:pPr>
              <w:autoSpaceDN w:val="0"/>
              <w:autoSpaceDE w:val="0"/>
              <w:widowControl/>
              <w:spacing w:line="266" w:lineRule="exact" w:before="128" w:after="0"/>
              <w:ind w:left="722" w:right="0" w:firstLine="0"/>
              <w:jc w:val="left"/>
            </w:pPr>
            <w:r>
              <w:rPr>
                <w:rFonts w:ascii="TimesNewRoman,Bold" w:hAnsi="TimesNewRoman,Bold" w:eastAsia="TimesNewRoman,Bold"/>
                <w:b/>
                <w:i w:val="0"/>
                <w:color w:val="000000"/>
                <w:sz w:val="24"/>
              </w:rPr>
              <w:t>3.5</w:t>
            </w:r>
            <w:r>
              <w:rPr>
                <w:rFonts w:ascii="宋体,Bold" w:hAnsi="宋体,Bold" w:eastAsia="宋体,Bold"/>
                <w:b/>
                <w:i w:val="0"/>
                <w:color w:val="000000"/>
                <w:sz w:val="24"/>
              </w:rPr>
              <w:t xml:space="preserve"> 介质访问控制</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P93)</w:t>
            </w:r>
          </w:p>
        </w:tc>
        <w:tc>
          <w:tcPr>
            <w:tcW w:type="dxa" w:w="2256"/>
            <w:vMerge/>
            <w:tcBorders/>
          </w:tcPr>
          <w:p/>
        </w:tc>
        <w:tc>
          <w:tcPr>
            <w:tcW w:type="dxa" w:w="2256"/>
            <w:vMerge/>
            <w:tcBorders/>
          </w:tcPr>
          <w:p/>
        </w:tc>
      </w:tr>
      <w:tr>
        <w:trPr>
          <w:trHeight w:hRule="exact" w:val="400"/>
        </w:trPr>
        <w:tc>
          <w:tcPr>
            <w:tcW w:type="dxa" w:w="4620"/>
            <w:gridSpan w:val="2"/>
            <w:tcBorders/>
            <w:shd w:fill="ffffff"/>
            <w:tcMar>
              <w:start w:w="0" w:type="dxa"/>
              <w:end w:w="0" w:type="dxa"/>
            </w:tcMar>
            <w:tcMar>
              <w:start w:w="0" w:type="dxa"/>
              <w:end w:w="0" w:type="dxa"/>
            </w:tcMar>
          </w:tcPr>
          <w:p>
            <w:pPr>
              <w:autoSpaceDN w:val="0"/>
              <w:autoSpaceDE w:val="0"/>
              <w:widowControl/>
              <w:spacing w:line="258" w:lineRule="exact" w:before="8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信道划分介质访问控制的核心思想是</w:t>
            </w:r>
            <w:r>
              <w:rPr>
                <w:rFonts w:ascii="PMExtra" w:hAnsi="PMExtra" w:eastAsia="PMExtra"/>
                <w:b w:val="0"/>
                <w:i w:val="0"/>
                <w:color w:val="000000"/>
                <w:sz w:val="21"/>
              </w:rPr>
              <w:t>(</w:t>
            </w:r>
          </w:p>
        </w:tc>
        <w:tc>
          <w:tcPr>
            <w:tcW w:type="dxa" w:w="2256"/>
            <w:vMerge/>
            <w:tcBorders/>
          </w:tcPr>
          <w:p/>
        </w:tc>
        <w:tc>
          <w:tcPr>
            <w:tcW w:type="dxa" w:w="2256"/>
            <w:vMerge/>
            <w:tcBorders/>
          </w:tcPr>
          <w:p/>
        </w:tc>
      </w:tr>
    </w:tbl>
    <w:p>
      <w:pPr>
        <w:autoSpaceDN w:val="0"/>
        <w:autoSpaceDE w:val="0"/>
        <w:widowControl/>
        <w:spacing w:line="384" w:lineRule="exact" w:before="6" w:after="248"/>
        <w:ind w:left="1442" w:right="4320" w:firstLine="0"/>
        <w:jc w:val="left"/>
      </w:pPr>
      <w:r>
        <w:rPr>
          <w:rFonts w:ascii="宋体,Bold" w:hAnsi="宋体,Bold" w:eastAsia="宋体,Bold"/>
          <w:b/>
          <w:i w:val="0"/>
          <w:color w:val="000000"/>
          <w:sz w:val="21"/>
        </w:rPr>
        <w:t>A. 通过分时、分频、分码等方法</w:t>
      </w:r>
      <w:r>
        <w:rPr>
          <w:rFonts w:ascii="TimesNewRoman" w:hAnsi="TimesNewRoman" w:eastAsia="TimesNewRoman"/>
          <w:b w:val="0"/>
          <w:i w:val="0"/>
          <w:color w:val="000000"/>
          <w:sz w:val="21"/>
        </w:rPr>
        <w:t>,</w:t>
      </w:r>
      <w:r>
        <w:rPr>
          <w:rFonts w:ascii="宋体,Bold" w:hAnsi="宋体,Bold" w:eastAsia="宋体,Bold"/>
          <w:b/>
          <w:i w:val="0"/>
          <w:color w:val="000000"/>
          <w:sz w:val="21"/>
        </w:rPr>
        <w:t>将广播信道变为若干点对点信道</w:t>
      </w:r>
      <w:r>
        <w:rPr>
          <w:rFonts w:ascii="宋体,Bold" w:hAnsi="宋体,Bold" w:eastAsia="宋体,Bold"/>
          <w:b/>
          <w:i w:val="0"/>
          <w:color w:val="000000"/>
          <w:sz w:val="21"/>
        </w:rPr>
        <w:t>B. 胜利者通过争用获得信道</w:t>
      </w:r>
      <w:r>
        <w:rPr>
          <w:rFonts w:ascii="TimesNewRoman" w:hAnsi="TimesNewRoman" w:eastAsia="TimesNewRoman"/>
          <w:b w:val="0"/>
          <w:i w:val="0"/>
          <w:color w:val="000000"/>
          <w:sz w:val="21"/>
        </w:rPr>
        <w:t>,</w:t>
      </w:r>
      <w:r>
        <w:rPr>
          <w:rFonts w:ascii="宋体,Bold" w:hAnsi="宋体,Bold" w:eastAsia="宋体,Bold"/>
          <w:b/>
          <w:i w:val="0"/>
          <w:color w:val="000000"/>
          <w:sz w:val="21"/>
        </w:rPr>
        <w:t>从而获得信息的发送权</w:t>
      </w:r>
      <w:r>
        <w:br/>
      </w:r>
      <w:r>
        <w:rPr>
          <w:rFonts w:ascii="宋体,Bold" w:hAnsi="宋体,Bold" w:eastAsia="宋体,Bold"/>
          <w:b/>
          <w:i w:val="0"/>
          <w:color w:val="000000"/>
          <w:sz w:val="21"/>
        </w:rPr>
        <w:t>C. 通过集中控制方式解决发送信息的次序问题</w:t>
      </w:r>
      <w:r>
        <w:br/>
      </w:r>
      <w:r>
        <w:rPr>
          <w:rFonts w:ascii="宋体,Bold" w:hAnsi="宋体,Bold" w:eastAsia="宋体,Bold"/>
          <w:b/>
          <w:i w:val="0"/>
          <w:color w:val="000000"/>
          <w:sz w:val="21"/>
        </w:rPr>
        <w:t>D. 通过轮询方式依次询问每个站点是否有数据要发送</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94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将物理信道的总频带宽分割成若干子信道</w:t>
            </w:r>
            <w:r>
              <w:rPr>
                <w:rFonts w:ascii="PMExtra" w:hAnsi="PMExtra" w:eastAsia="PMExtra"/>
                <w:b w:val="0"/>
                <w:i w:val="0"/>
                <w:color w:val="000000"/>
                <w:sz w:val="21"/>
              </w:rPr>
              <w:t>,</w:t>
            </w:r>
            <w:r>
              <w:rPr>
                <w:rFonts w:ascii="宋体,Bold" w:hAnsi="宋体,Bold" w:eastAsia="宋体,Bold"/>
                <w:b/>
                <w:i w:val="0"/>
                <w:color w:val="000000"/>
                <w:sz w:val="21"/>
              </w:rPr>
              <w:t xml:space="preserve"> 每个子信道传输一路信号</w:t>
            </w:r>
            <w:r>
              <w:rPr>
                <w:rFonts w:ascii="PMExtra" w:hAnsi="PMExtra" w:eastAsia="PMExtra"/>
                <w:b w:val="0"/>
                <w:i w:val="0"/>
                <w:color w:val="000000"/>
                <w:sz w:val="21"/>
              </w:rPr>
              <w:t>,</w:t>
            </w:r>
            <w:r>
              <w:rPr>
                <w:rFonts w:ascii="宋体,Bold" w:hAnsi="宋体,Bold" w:eastAsia="宋体,Bold"/>
                <w:b/>
                <w:i w:val="0"/>
                <w:color w:val="000000"/>
                <w:sz w:val="21"/>
              </w:rPr>
              <w:t xml:space="preserve"> 这种信道复用技术是</w:t>
            </w:r>
            <w:r>
              <w:rPr>
                <w:rFonts w:ascii="PMExtra" w:hAnsi="PMExtra" w:eastAsia="PMExtra"/>
                <w:b w:val="0"/>
                <w:i w:val="0"/>
                <w:color w:val="000000"/>
                <w:sz w:val="21"/>
              </w:rPr>
              <w:t>(</w:t>
            </w:r>
          </w:p>
        </w:tc>
        <w:tc>
          <w:tcPr>
            <w:tcW w:type="dxa" w:w="9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0" w:right="0" w:firstLine="0"/>
              <w:jc w:val="left"/>
            </w:pPr>
            <w:r>
              <w:rPr>
                <w:rFonts w:ascii="PMExtra" w:hAnsi="PMExtra" w:eastAsia="PMExtra"/>
                <w:b w:val="0"/>
                <w:i w:val="0"/>
                <w:color w:val="000000"/>
                <w:sz w:val="21"/>
              </w:rPr>
              <w:t>)</w:t>
            </w:r>
          </w:p>
        </w:tc>
      </w:tr>
      <w:tr>
        <w:trPr>
          <w:trHeight w:hRule="exact" w:val="480"/>
        </w:trPr>
        <w:tc>
          <w:tcPr>
            <w:tcW w:type="dxa" w:w="2360"/>
            <w:tcBorders/>
            <w:shd w:fill="ffffff"/>
            <w:tcMar>
              <w:start w:w="0" w:type="dxa"/>
              <w:end w:w="0" w:type="dxa"/>
            </w:tcMar>
          </w:tcPr>
          <w:p>
            <w:pPr>
              <w:autoSpaceDN w:val="0"/>
              <w:autoSpaceDE w:val="0"/>
              <w:widowControl/>
              <w:spacing w:line="210" w:lineRule="exact" w:before="130" w:after="0"/>
              <w:ind w:left="0" w:right="480" w:firstLine="0"/>
              <w:jc w:val="right"/>
            </w:pPr>
            <w:r>
              <w:rPr>
                <w:rFonts w:ascii="宋体,Bold" w:hAnsi="宋体,Bold" w:eastAsia="宋体,Bold"/>
                <w:b/>
                <w:i w:val="0"/>
                <w:color w:val="000000"/>
                <w:sz w:val="21"/>
              </w:rPr>
              <w:t>A. 码分复用</w:t>
            </w:r>
          </w:p>
        </w:tc>
        <w:tc>
          <w:tcPr>
            <w:tcW w:type="dxa" w:w="224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B. 频分复用</w:t>
            </w:r>
          </w:p>
        </w:tc>
        <w:tc>
          <w:tcPr>
            <w:tcW w:type="dxa" w:w="2080"/>
            <w:tcBorders/>
            <w:shd w:fill="ffffff"/>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C. 时分复用</w:t>
            </w:r>
          </w:p>
        </w:tc>
        <w:tc>
          <w:tcPr>
            <w:tcW w:type="dxa" w:w="2780"/>
            <w:tcBorders/>
            <w:shd w:fill="ffffff"/>
            <w:tcMar>
              <w:start w:w="0" w:type="dxa"/>
              <w:end w:w="0" w:type="dxa"/>
            </w:tcMar>
          </w:tcPr>
          <w:p>
            <w:pPr>
              <w:autoSpaceDN w:val="0"/>
              <w:autoSpaceDE w:val="0"/>
              <w:widowControl/>
              <w:spacing w:line="210" w:lineRule="exact" w:before="130" w:after="0"/>
              <w:ind w:left="508" w:right="0" w:firstLine="0"/>
              <w:jc w:val="left"/>
            </w:pPr>
            <w:r>
              <w:rPr>
                <w:rFonts w:ascii="宋体,Bold" w:hAnsi="宋体,Bold" w:eastAsia="宋体,Bold"/>
                <w:b/>
                <w:i w:val="0"/>
                <w:color w:val="000000"/>
                <w:sz w:val="21"/>
              </w:rPr>
              <w:t>D. 空分复用</w:t>
            </w:r>
          </w:p>
        </w:tc>
        <w:tc>
          <w:tcPr>
            <w:tcW w:type="dxa" w:w="1504"/>
            <w:vMerge/>
            <w:tcBorders/>
          </w:tcPr>
          <w:p/>
        </w:tc>
      </w:tr>
      <w:tr>
        <w:trPr>
          <w:trHeight w:hRule="exact" w:val="520"/>
        </w:trPr>
        <w:tc>
          <w:tcPr>
            <w:tcW w:type="dxa" w:w="3800"/>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TDM</w:t>
            </w:r>
            <w:r>
              <w:rPr>
                <w:rFonts w:ascii="宋体,Bold" w:hAnsi="宋体,Bold" w:eastAsia="宋体,Bold"/>
                <w:b/>
                <w:i w:val="0"/>
                <w:color w:val="000000"/>
                <w:sz w:val="21"/>
              </w:rPr>
              <w:t xml:space="preserve"> 所用传输介质的性质是</w:t>
            </w:r>
            <w:r>
              <w:rPr>
                <w:rFonts w:ascii="PMExtra" w:hAnsi="PMExtra" w:eastAsia="PMExtra"/>
                <w:b w:val="0"/>
                <w:i w:val="0"/>
                <w:color w:val="000000"/>
                <w:sz w:val="21"/>
              </w:rPr>
              <w:t>(</w:t>
            </w:r>
          </w:p>
        </w:tc>
        <w:tc>
          <w:tcPr>
            <w:tcW w:type="dxa" w:w="5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122" w:right="0" w:firstLine="0"/>
              <w:jc w:val="left"/>
            </w:pPr>
            <w:r>
              <w:rPr>
                <w:rFonts w:ascii="PMExtra" w:hAnsi="PMExtra" w:eastAsia="PMExtra"/>
                <w:b w:val="0"/>
                <w:i w:val="0"/>
                <w:color w:val="000000"/>
                <w:sz w:val="21"/>
              </w:rPr>
              <w:t>) (</w:t>
            </w:r>
            <w:r>
              <w:rPr>
                <w:rFonts w:ascii="宋体,Bold" w:hAnsi="宋体,Bold" w:eastAsia="宋体,Bold"/>
                <w:b/>
                <w:i w:val="0"/>
                <w:color w:val="000000"/>
                <w:sz w:val="21"/>
              </w:rPr>
              <w:t>注</w:t>
            </w:r>
            <w:r>
              <w:rPr>
                <w:rFonts w:ascii="PMExtra" w:hAnsi="PMExtra" w:eastAsia="PMExtra"/>
                <w:b w:val="0"/>
                <w:i w:val="0"/>
                <w:color w:val="000000"/>
                <w:sz w:val="21"/>
              </w:rPr>
              <w:t>:</w:t>
            </w:r>
            <w:r>
              <w:rPr>
                <w:rFonts w:ascii="宋体,Bold" w:hAnsi="宋体,Bold" w:eastAsia="宋体,Bold"/>
                <w:b/>
                <w:i w:val="0"/>
                <w:color w:val="000000"/>
                <w:sz w:val="21"/>
              </w:rPr>
              <w:t xml:space="preserve"> 本题选项中的带宽是指信号的频率范围</w:t>
            </w:r>
            <w:r>
              <w:rPr>
                <w:rFonts w:ascii="PMExtra" w:hAnsi="PMExtra" w:eastAsia="PMExtra"/>
                <w:b w:val="0"/>
                <w:i w:val="0"/>
                <w:color w:val="000000"/>
                <w:sz w:val="21"/>
              </w:rPr>
              <w:t>)</w:t>
            </w:r>
          </w:p>
        </w:tc>
        <w:tc>
          <w:tcPr>
            <w:tcW w:type="dxa" w:w="1504"/>
            <w:vMerge/>
            <w:tcBorders/>
          </w:tcPr>
          <w:p/>
        </w:tc>
      </w:tr>
      <w:tr>
        <w:trPr>
          <w:trHeight w:hRule="exact" w:val="420"/>
        </w:trPr>
        <w:tc>
          <w:tcPr>
            <w:tcW w:type="dxa" w:w="4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介质的带宽大于结合信号的位速率</w:t>
            </w:r>
          </w:p>
        </w:tc>
        <w:tc>
          <w:tcPr>
            <w:tcW w:type="dxa" w:w="4860"/>
            <w:gridSpan w:val="2"/>
            <w:tcBorders/>
            <w:shd w:fill="ffffff"/>
            <w:tcMar>
              <w:start w:w="0" w:type="dxa"/>
              <w:end w:w="0" w:type="dxa"/>
            </w:tcMar>
            <w:tcMar>
              <w:start w:w="0" w:type="dxa"/>
              <w:end w:w="0" w:type="dxa"/>
            </w:tcMar>
          </w:tcPr>
          <w:p>
            <w:pPr>
              <w:autoSpaceDN w:val="0"/>
              <w:autoSpaceDE w:val="0"/>
              <w:widowControl/>
              <w:spacing w:line="210" w:lineRule="exact" w:before="130" w:after="0"/>
              <w:ind w:left="434" w:right="0" w:firstLine="0"/>
              <w:jc w:val="left"/>
            </w:pPr>
            <w:r>
              <w:rPr>
                <w:rFonts w:ascii="宋体,Bold" w:hAnsi="宋体,Bold" w:eastAsia="宋体,Bold"/>
                <w:b/>
                <w:i w:val="0"/>
                <w:color w:val="000000"/>
                <w:sz w:val="21"/>
              </w:rPr>
              <w:t>B. 介质的带宽小于单个信号的带宽</w:t>
            </w:r>
          </w:p>
        </w:tc>
        <w:tc>
          <w:tcPr>
            <w:tcW w:type="dxa" w:w="1504"/>
            <w:vMerge/>
            <w:tcBorders/>
          </w:tcPr>
          <w:p/>
        </w:tc>
      </w:tr>
      <w:tr>
        <w:trPr>
          <w:trHeight w:hRule="exact" w:val="358"/>
        </w:trPr>
        <w:tc>
          <w:tcPr>
            <w:tcW w:type="dxa" w:w="4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介质的位速率小于最小信号的带宽</w:t>
            </w:r>
          </w:p>
        </w:tc>
        <w:tc>
          <w:tcPr>
            <w:tcW w:type="dxa" w:w="4860"/>
            <w:gridSpan w:val="2"/>
            <w:tcBorders/>
            <w:shd w:fill="ffffff"/>
            <w:tcMar>
              <w:start w:w="0" w:type="dxa"/>
              <w:end w:w="0" w:type="dxa"/>
            </w:tcMar>
            <w:tcMar>
              <w:start w:w="0" w:type="dxa"/>
              <w:end w:w="0" w:type="dxa"/>
            </w:tcMar>
          </w:tcPr>
          <w:p>
            <w:pPr>
              <w:autoSpaceDN w:val="0"/>
              <w:autoSpaceDE w:val="0"/>
              <w:widowControl/>
              <w:spacing w:line="210" w:lineRule="exact" w:before="88" w:after="0"/>
              <w:ind w:left="434" w:right="0" w:firstLine="0"/>
              <w:jc w:val="left"/>
            </w:pPr>
            <w:r>
              <w:rPr>
                <w:rFonts w:ascii="宋体,Bold" w:hAnsi="宋体,Bold" w:eastAsia="宋体,Bold"/>
                <w:b/>
                <w:i w:val="0"/>
                <w:color w:val="000000"/>
                <w:sz w:val="21"/>
              </w:rPr>
              <w:t>D. 介质的位速率大于单个信号的位速率</w:t>
            </w:r>
          </w:p>
        </w:tc>
        <w:tc>
          <w:tcPr>
            <w:tcW w:type="dxa" w:w="1504"/>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从表面上看</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FDM</w:t>
      </w:r>
      <w:r>
        <w:rPr>
          <w:rFonts w:ascii="宋体,Bold" w:hAnsi="宋体,Bold" w:eastAsia="宋体,Bold"/>
          <w:b/>
          <w:i w:val="0"/>
          <w:color w:val="000000"/>
          <w:sz w:val="21"/>
        </w:rPr>
        <w:t xml:space="preserve"> 比</w:t>
      </w:r>
      <w:r>
        <w:rPr>
          <w:rFonts w:ascii="TimesNewRoman,Italic" w:hAnsi="TimesNewRoman,Italic" w:eastAsia="TimesNewRoman,Italic"/>
          <w:b w:val="0"/>
          <w:i/>
          <w:color w:val="000000"/>
          <w:sz w:val="21"/>
        </w:rPr>
        <w:t>TDM</w:t>
      </w:r>
      <w:r>
        <w:rPr>
          <w:rFonts w:ascii="宋体,Bold" w:hAnsi="宋体,Bold" w:eastAsia="宋体,Bold"/>
          <w:b/>
          <w:i w:val="0"/>
          <w:color w:val="000000"/>
          <w:sz w:val="21"/>
        </w:rPr>
        <w:t xml:space="preserve"> 能更好地利用信道的传输能力</w:t>
      </w:r>
      <w:r>
        <w:rPr>
          <w:rFonts w:ascii="TimesNewRoman" w:hAnsi="TimesNewRoman" w:eastAsia="TimesNewRoman"/>
          <w:b w:val="0"/>
          <w:i w:val="0"/>
          <w:color w:val="000000"/>
          <w:sz w:val="21"/>
        </w:rPr>
        <w:t>,</w:t>
      </w:r>
      <w:r>
        <w:rPr>
          <w:rFonts w:ascii="宋体,Bold" w:hAnsi="宋体,Bold" w:eastAsia="宋体,Bold"/>
          <w:b/>
          <w:i w:val="0"/>
          <w:color w:val="000000"/>
          <w:sz w:val="21"/>
        </w:rPr>
        <w:t>但现在计算机网络更多地使用</w:t>
      </w:r>
      <w:r>
        <w:rPr>
          <w:rFonts w:ascii="TimesNewRoman,Italic" w:hAnsi="TimesNewRoman,Italic" w:eastAsia="TimesNewRoman,Italic"/>
          <w:b w:val="0"/>
          <w:i/>
          <w:color w:val="000000"/>
          <w:sz w:val="21"/>
        </w:rPr>
        <w:t>TDM</w:t>
      </w:r>
      <w:r>
        <w:rPr>
          <w:rFonts w:ascii="宋体,Bold" w:hAnsi="宋体,Bold" w:eastAsia="宋体,Bold"/>
          <w:b/>
          <w:i w:val="0"/>
          <w:color w:val="000000"/>
          <w:sz w:val="21"/>
        </w:rPr>
        <w:t xml:space="preserve"> 而</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20"/>
        </w:trPr>
        <w:tc>
          <w:tcPr>
            <w:tcW w:type="dxa" w:w="2644"/>
            <w:tcBorders/>
            <w:shd w:fill="ffffff"/>
            <w:tcMar>
              <w:start w:w="0" w:type="dxa"/>
              <w:end w:w="0" w:type="dxa"/>
            </w:tcMar>
          </w:tcPr>
          <w:p>
            <w:pPr>
              <w:autoSpaceDN w:val="0"/>
              <w:autoSpaceDE w:val="0"/>
              <w:widowControl/>
              <w:spacing w:line="256" w:lineRule="exact" w:before="60" w:after="0"/>
              <w:ind w:left="0" w:right="114" w:firstLine="0"/>
              <w:jc w:val="right"/>
            </w:pPr>
            <w:r>
              <w:rPr>
                <w:rFonts w:ascii="宋体,Bold" w:hAnsi="宋体,Bold" w:eastAsia="宋体,Bold"/>
                <w:b/>
                <w:i w:val="0"/>
                <w:color w:val="000000"/>
                <w:sz w:val="21"/>
              </w:rPr>
              <w:t>非</w:t>
            </w:r>
            <w:r>
              <w:rPr>
                <w:rFonts w:ascii="TimesNewRoman,Italic" w:hAnsi="TimesNewRoman,Italic" w:eastAsia="TimesNewRoman,Italic"/>
                <w:b w:val="0"/>
                <w:i/>
                <w:color w:val="000000"/>
                <w:sz w:val="21"/>
              </w:rPr>
              <w:t>FDM</w:t>
            </w:r>
            <w:r>
              <w:rPr>
                <w:rFonts w:ascii="PMExtra" w:hAnsi="PMExtra" w:eastAsia="PMExtra"/>
                <w:b w:val="0"/>
                <w:i w:val="0"/>
                <w:color w:val="000000"/>
                <w:sz w:val="21"/>
              </w:rPr>
              <w:t>,</w:t>
            </w:r>
            <w:r>
              <w:rPr>
                <w:rFonts w:ascii="宋体,Bold" w:hAnsi="宋体,Bold" w:eastAsia="宋体,Bold"/>
                <w:b/>
                <w:i w:val="0"/>
                <w:color w:val="000000"/>
                <w:sz w:val="21"/>
              </w:rPr>
              <w:t xml:space="preserve"> 其原因是</w:t>
            </w:r>
            <w:r>
              <w:rPr>
                <w:rFonts w:ascii="PMExtra" w:hAnsi="PMExtra" w:eastAsia="PMExtra"/>
                <w:b w:val="0"/>
                <w:i w:val="0"/>
                <w:color w:val="000000"/>
                <w:sz w:val="21"/>
              </w:rPr>
              <w:t>(</w:t>
            </w:r>
          </w:p>
        </w:tc>
        <w:tc>
          <w:tcPr>
            <w:tcW w:type="dxa" w:w="717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r>
      <w:tr>
        <w:trPr>
          <w:trHeight w:hRule="exact" w:val="420"/>
        </w:trPr>
        <w:tc>
          <w:tcPr>
            <w:tcW w:type="dxa" w:w="2860"/>
            <w:gridSpan w:val="2"/>
            <w:tcBorders/>
            <w:shd w:fill="ffffff"/>
            <w:tcMar>
              <w:start w:w="0" w:type="dxa"/>
              <w:end w:w="0" w:type="dxa"/>
            </w:tcMar>
            <w:tcMar>
              <w:start w:w="0" w:type="dxa"/>
              <w:end w:w="0" w:type="dxa"/>
            </w:tcMar>
          </w:tcPr>
          <w:p>
            <w:pPr>
              <w:autoSpaceDN w:val="0"/>
              <w:autoSpaceDE w:val="0"/>
              <w:widowControl/>
              <w:spacing w:line="234" w:lineRule="exact" w:before="114" w:after="0"/>
              <w:ind w:left="0" w:right="6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FDM</w:t>
            </w:r>
            <w:r>
              <w:rPr>
                <w:rFonts w:ascii="宋体,Bold" w:hAnsi="宋体,Bold" w:eastAsia="宋体,Bold"/>
                <w:b/>
                <w:i w:val="0"/>
                <w:color w:val="000000"/>
                <w:sz w:val="21"/>
              </w:rPr>
              <w:t xml:space="preserve"> 实际能力更差</w:t>
            </w:r>
          </w:p>
        </w:tc>
        <w:tc>
          <w:tcPr>
            <w:tcW w:type="dxa" w:w="69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0" w:right="135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TDM</w:t>
            </w:r>
            <w:r>
              <w:rPr>
                <w:rFonts w:ascii="宋体,Bold" w:hAnsi="宋体,Bold" w:eastAsia="宋体,Bold"/>
                <w:b/>
                <w:i w:val="0"/>
                <w:color w:val="000000"/>
                <w:sz w:val="21"/>
              </w:rPr>
              <w:t xml:space="preserve"> 可用于数字传输而</w:t>
            </w:r>
            <w:r>
              <w:rPr>
                <w:rFonts w:ascii="TimesNewRoman,Italic" w:hAnsi="TimesNewRoman,Italic" w:eastAsia="TimesNewRoman,Italic"/>
                <w:b w:val="0"/>
                <w:i/>
                <w:color w:val="000000"/>
                <w:sz w:val="21"/>
              </w:rPr>
              <w:t>FDM</w:t>
            </w:r>
            <w:r>
              <w:rPr>
                <w:rFonts w:ascii="宋体,Bold" w:hAnsi="宋体,Bold" w:eastAsia="宋体,Bold"/>
                <w:b/>
                <w:i w:val="0"/>
                <w:color w:val="000000"/>
                <w:sz w:val="21"/>
              </w:rPr>
              <w:t xml:space="preserve"> 不行</w:t>
            </w:r>
          </w:p>
        </w:tc>
      </w:tr>
      <w:tr>
        <w:trPr>
          <w:trHeight w:hRule="exact" w:val="460"/>
        </w:trPr>
        <w:tc>
          <w:tcPr>
            <w:tcW w:type="dxa" w:w="2860"/>
            <w:gridSpan w:val="2"/>
            <w:tcBorders/>
            <w:shd w:fill="ffffff"/>
            <w:tcMar>
              <w:start w:w="0" w:type="dxa"/>
              <w:end w:w="0" w:type="dxa"/>
            </w:tcMar>
            <w:tcMar>
              <w:start w:w="0" w:type="dxa"/>
              <w:end w:w="0" w:type="dxa"/>
            </w:tcMar>
          </w:tcPr>
          <w:p>
            <w:pPr>
              <w:autoSpaceDN w:val="0"/>
              <w:autoSpaceDE w:val="0"/>
              <w:widowControl/>
              <w:spacing w:line="234" w:lineRule="exact" w:before="88" w:after="0"/>
              <w:ind w:left="0" w:right="27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FDM</w:t>
            </w:r>
            <w:r>
              <w:rPr>
                <w:rFonts w:ascii="宋体,Bold" w:hAnsi="宋体,Bold" w:eastAsia="宋体,Bold"/>
                <w:b/>
                <w:i w:val="0"/>
                <w:color w:val="000000"/>
                <w:sz w:val="21"/>
              </w:rPr>
              <w:t xml:space="preserve"> 技术不成熟</w:t>
            </w:r>
          </w:p>
        </w:tc>
        <w:tc>
          <w:tcPr>
            <w:tcW w:type="dxa" w:w="69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8" w:after="0"/>
              <w:ind w:left="0" w:right="2096"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TDM</w:t>
            </w:r>
            <w:r>
              <w:rPr>
                <w:rFonts w:ascii="宋体,Bold" w:hAnsi="宋体,Bold" w:eastAsia="宋体,Bold"/>
                <w:b/>
                <w:i w:val="0"/>
                <w:color w:val="000000"/>
                <w:sz w:val="21"/>
              </w:rPr>
              <w:t xml:space="preserve"> 能更充分地利用带宽</w:t>
            </w:r>
          </w:p>
        </w:tc>
      </w:tr>
      <w:tr>
        <w:trPr>
          <w:trHeight w:hRule="exact" w:val="520"/>
        </w:trPr>
        <w:tc>
          <w:tcPr>
            <w:tcW w:type="dxa" w:w="2860"/>
            <w:gridSpan w:val="2"/>
            <w:tcBorders/>
            <w:shd w:fill="ffffff"/>
            <w:tcMar>
              <w:start w:w="0" w:type="dxa"/>
              <w:end w:w="0" w:type="dxa"/>
            </w:tcMar>
            <w:tcMar>
              <w:start w:w="0" w:type="dxa"/>
              <w:end w:w="0" w:type="dxa"/>
            </w:tcMar>
          </w:tcPr>
          <w:p>
            <w:pPr>
              <w:autoSpaceDN w:val="0"/>
              <w:autoSpaceDE w:val="0"/>
              <w:widowControl/>
              <w:spacing w:line="258" w:lineRule="exact" w:before="168" w:after="0"/>
              <w:ind w:left="0" w:right="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在下列复用技术中</w:t>
            </w:r>
            <w:r>
              <w:rPr>
                <w:rFonts w:ascii="PMExtra" w:hAnsi="PMExtra" w:eastAsia="PMExtra"/>
                <w:b w:val="0"/>
                <w:i w:val="0"/>
                <w:color w:val="000000"/>
                <w:sz w:val="21"/>
              </w:rPr>
              <w:t>,(</w:t>
            </w:r>
          </w:p>
        </w:tc>
        <w:tc>
          <w:tcPr>
            <w:tcW w:type="dxa" w:w="69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23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具有动态分配时隙的功能。</w:t>
            </w:r>
          </w:p>
        </w:tc>
      </w:tr>
      <w:tr>
        <w:trPr>
          <w:trHeight w:hRule="exact" w:val="480"/>
        </w:trPr>
        <w:tc>
          <w:tcPr>
            <w:tcW w:type="dxa" w:w="286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560" w:firstLine="0"/>
              <w:jc w:val="right"/>
            </w:pPr>
            <w:r>
              <w:rPr>
                <w:rFonts w:ascii="宋体,Bold" w:hAnsi="宋体,Bold" w:eastAsia="宋体,Bold"/>
                <w:b/>
                <w:i w:val="0"/>
                <w:color w:val="000000"/>
                <w:sz w:val="21"/>
              </w:rPr>
              <w:t>A. 同步时分复用</w:t>
            </w:r>
          </w:p>
        </w:tc>
        <w:tc>
          <w:tcPr>
            <w:tcW w:type="dxa" w:w="1884"/>
            <w:gridSpan w:val="2"/>
            <w:tcBorders/>
            <w:shd w:fill="ffffff"/>
            <w:tcMar>
              <w:start w:w="0" w:type="dxa"/>
              <w:end w:w="0" w:type="dxa"/>
            </w:tcMar>
            <w:tcMar>
              <w:start w:w="0" w:type="dxa"/>
              <w:end w:w="0" w:type="dxa"/>
            </w:tcMar>
          </w:tcPr>
          <w:p>
            <w:pPr>
              <w:autoSpaceDN w:val="0"/>
              <w:autoSpaceDE w:val="0"/>
              <w:widowControl/>
              <w:spacing w:line="210" w:lineRule="exact" w:before="130" w:after="0"/>
              <w:ind w:left="18" w:right="0" w:firstLine="0"/>
              <w:jc w:val="left"/>
            </w:pPr>
            <w:r>
              <w:rPr>
                <w:rFonts w:ascii="宋体,Bold" w:hAnsi="宋体,Bold" w:eastAsia="宋体,Bold"/>
                <w:b/>
                <w:i w:val="0"/>
                <w:color w:val="000000"/>
                <w:sz w:val="21"/>
              </w:rPr>
              <w:t>B. 统计时分复用</w:t>
            </w:r>
          </w:p>
        </w:tc>
        <w:tc>
          <w:tcPr>
            <w:tcW w:type="dxa" w:w="1936"/>
            <w:gridSpan w:val="2"/>
            <w:tcBorders/>
            <w:shd w:fill="ffffff"/>
            <w:tcMar>
              <w:start w:w="0" w:type="dxa"/>
              <w:end w:w="0" w:type="dxa"/>
            </w:tcMar>
            <w:tcMar>
              <w:start w:w="0" w:type="dxa"/>
              <w:end w:w="0" w:type="dxa"/>
            </w:tcMar>
          </w:tcPr>
          <w:p>
            <w:pPr>
              <w:autoSpaceDN w:val="0"/>
              <w:autoSpaceDE w:val="0"/>
              <w:widowControl/>
              <w:spacing w:line="210" w:lineRule="exact" w:before="130" w:after="0"/>
              <w:ind w:left="290" w:right="0" w:firstLine="0"/>
              <w:jc w:val="left"/>
            </w:pPr>
            <w:r>
              <w:rPr>
                <w:rFonts w:ascii="宋体,Bold" w:hAnsi="宋体,Bold" w:eastAsia="宋体,Bold"/>
                <w:b/>
                <w:i w:val="0"/>
                <w:color w:val="000000"/>
                <w:sz w:val="21"/>
              </w:rPr>
              <w:t>C. 频分复用</w:t>
            </w:r>
          </w:p>
        </w:tc>
        <w:tc>
          <w:tcPr>
            <w:tcW w:type="dxa" w:w="3140"/>
            <w:tcBorders/>
            <w:shd w:fill="ffffff"/>
            <w:tcMar>
              <w:start w:w="0" w:type="dxa"/>
              <w:end w:w="0" w:type="dxa"/>
            </w:tcMar>
          </w:tcPr>
          <w:p>
            <w:pPr>
              <w:autoSpaceDN w:val="0"/>
              <w:autoSpaceDE w:val="0"/>
              <w:widowControl/>
              <w:spacing w:line="210" w:lineRule="exact" w:before="130" w:after="0"/>
              <w:ind w:left="508" w:right="0" w:firstLine="0"/>
              <w:jc w:val="left"/>
            </w:pPr>
            <w:r>
              <w:rPr>
                <w:rFonts w:ascii="宋体,Bold" w:hAnsi="宋体,Bold" w:eastAsia="宋体,Bold"/>
                <w:b/>
                <w:i w:val="0"/>
                <w:color w:val="000000"/>
                <w:sz w:val="21"/>
              </w:rPr>
              <w:t>D. 码分复用</w:t>
            </w:r>
          </w:p>
        </w:tc>
      </w:tr>
      <w:tr>
        <w:trPr>
          <w:trHeight w:hRule="exact" w:val="520"/>
        </w:trPr>
        <w:tc>
          <w:tcPr>
            <w:tcW w:type="dxa" w:w="425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在下列协议中</w:t>
            </w:r>
            <w:r>
              <w:rPr>
                <w:rFonts w:ascii="TimesNewRoman" w:hAnsi="TimesNewRoman" w:eastAsia="TimesNewRoman"/>
                <w:b w:val="0"/>
                <w:i w:val="0"/>
                <w:color w:val="000000"/>
                <w:sz w:val="21"/>
              </w:rPr>
              <w:t>,</w:t>
            </w:r>
            <w:r>
              <w:rPr>
                <w:rFonts w:ascii="宋体,Bold" w:hAnsi="宋体,Bold" w:eastAsia="宋体,Bold"/>
                <w:b/>
                <w:i w:val="0"/>
                <w:color w:val="000000"/>
                <w:sz w:val="21"/>
              </w:rPr>
              <w:t>不会发生冲突的是</w:t>
            </w:r>
            <w:r>
              <w:rPr>
                <w:rFonts w:ascii="PMExtra" w:hAnsi="PMExtra" w:eastAsia="PMExtra"/>
                <w:b w:val="0"/>
                <w:i w:val="0"/>
                <w:color w:val="000000"/>
                <w:sz w:val="21"/>
              </w:rPr>
              <w:t>(</w:t>
            </w:r>
          </w:p>
        </w:tc>
        <w:tc>
          <w:tcPr>
            <w:tcW w:type="dxa" w:w="556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114" w:right="0" w:firstLine="0"/>
              <w:jc w:val="left"/>
            </w:pPr>
            <w:r>
              <w:rPr>
                <w:rFonts w:ascii="PMExtra" w:hAnsi="PMExtra" w:eastAsia="PMExtra"/>
                <w:b w:val="0"/>
                <w:i w:val="0"/>
                <w:color w:val="000000"/>
                <w:sz w:val="21"/>
              </w:rPr>
              <w:t>)</w:t>
            </w:r>
          </w:p>
        </w:tc>
      </w:tr>
      <w:tr>
        <w:trPr>
          <w:trHeight w:hRule="exact" w:val="420"/>
        </w:trPr>
        <w:tc>
          <w:tcPr>
            <w:tcW w:type="dxa" w:w="286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137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TDM</w:t>
            </w:r>
          </w:p>
        </w:tc>
        <w:tc>
          <w:tcPr>
            <w:tcW w:type="dxa" w:w="69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378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ALOHA</w:t>
            </w:r>
          </w:p>
        </w:tc>
      </w:tr>
      <w:tr>
        <w:trPr>
          <w:trHeight w:hRule="exact" w:val="480"/>
        </w:trPr>
        <w:tc>
          <w:tcPr>
            <w:tcW w:type="dxa" w:w="2860"/>
            <w:gridSpan w:val="2"/>
            <w:tcBorders/>
            <w:shd w:fill="ffffff"/>
            <w:tcMar>
              <w:start w:w="0" w:type="dxa"/>
              <w:end w:w="0" w:type="dxa"/>
            </w:tcMar>
            <w:tcMar>
              <w:start w:w="0" w:type="dxa"/>
              <w:end w:w="0" w:type="dxa"/>
            </w:tcMar>
          </w:tcPr>
          <w:p>
            <w:pPr>
              <w:autoSpaceDN w:val="0"/>
              <w:autoSpaceDE w:val="0"/>
              <w:widowControl/>
              <w:spacing w:line="232" w:lineRule="exact" w:before="98" w:after="0"/>
              <w:ind w:left="0" w:right="127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CSMA</w:t>
            </w:r>
          </w:p>
        </w:tc>
        <w:tc>
          <w:tcPr>
            <w:tcW w:type="dxa" w:w="69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0" w:right="3570"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p>
        </w:tc>
      </w:tr>
      <w:tr>
        <w:trPr>
          <w:trHeight w:hRule="exact" w:val="520"/>
        </w:trPr>
        <w:tc>
          <w:tcPr>
            <w:tcW w:type="dxa" w:w="5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在纯</w:t>
            </w:r>
            <w:r>
              <w:rPr>
                <w:rFonts w:ascii="TimesNewRoman,Italic" w:hAnsi="TimesNewRoman,Italic" w:eastAsia="TimesNewRoman,Italic"/>
                <w:b w:val="0"/>
                <w:i/>
                <w:color w:val="000000"/>
                <w:sz w:val="21"/>
              </w:rPr>
              <w:t>ALOHA</w:t>
            </w:r>
            <w:r>
              <w:rPr>
                <w:rFonts w:ascii="宋体,Bold" w:hAnsi="宋体,Bold" w:eastAsia="宋体,Bold"/>
                <w:b/>
                <w:i w:val="0"/>
                <w:color w:val="000000"/>
                <w:sz w:val="21"/>
              </w:rPr>
              <w:t xml:space="preserve"> 协议中</w:t>
            </w:r>
            <w:r>
              <w:rPr>
                <w:rFonts w:ascii="TimesNewRoman" w:hAnsi="TimesNewRoman" w:eastAsia="TimesNewRoman"/>
                <w:b w:val="0"/>
                <w:i w:val="0"/>
                <w:color w:val="000000"/>
                <w:sz w:val="21"/>
              </w:rPr>
              <w:t>,</w:t>
            </w:r>
            <w:r>
              <w:rPr>
                <w:rFonts w:ascii="宋体,Bold" w:hAnsi="宋体,Bold" w:eastAsia="宋体,Bold"/>
                <w:b/>
                <w:i w:val="0"/>
                <w:color w:val="000000"/>
                <w:sz w:val="21"/>
              </w:rPr>
              <w:t>一个站点想要发送数据时</w:t>
            </w:r>
            <w:r>
              <w:rPr>
                <w:rFonts w:ascii="PMExtra" w:hAnsi="PMExtra" w:eastAsia="PMExtra"/>
                <w:b w:val="0"/>
                <w:i w:val="0"/>
                <w:color w:val="000000"/>
                <w:sz w:val="21"/>
              </w:rPr>
              <w:t>(</w:t>
            </w:r>
          </w:p>
        </w:tc>
        <w:tc>
          <w:tcPr>
            <w:tcW w:type="dxa" w:w="4400"/>
            <w:gridSpan w:val="2"/>
            <w:tcBorders/>
            <w:shd w:fill="ffffff"/>
            <w:tcMar>
              <w:start w:w="0" w:type="dxa"/>
              <w:end w:w="0" w:type="dxa"/>
            </w:tcMar>
            <w:tcMar>
              <w:start w:w="0" w:type="dxa"/>
              <w:end w:w="0" w:type="dxa"/>
            </w:tcMar>
          </w:tcPr>
          <w:p>
            <w:pPr>
              <w:autoSpaceDN w:val="0"/>
              <w:autoSpaceDE w:val="0"/>
              <w:widowControl/>
              <w:spacing w:line="256" w:lineRule="exact" w:before="158" w:after="0"/>
              <w:ind w:left="132" w:right="0" w:firstLine="0"/>
              <w:jc w:val="left"/>
            </w:pPr>
            <w:r>
              <w:rPr>
                <w:rFonts w:ascii="PMExtra" w:hAnsi="PMExtra" w:eastAsia="PMExtra"/>
                <w:b w:val="0"/>
                <w:i w:val="0"/>
                <w:color w:val="000000"/>
                <w:sz w:val="21"/>
              </w:rPr>
              <w:t>)</w:t>
            </w:r>
          </w:p>
        </w:tc>
      </w:tr>
      <w:tr>
        <w:trPr>
          <w:trHeight w:hRule="exact" w:val="400"/>
        </w:trPr>
        <w:tc>
          <w:tcPr>
            <w:tcW w:type="dxa" w:w="2860"/>
            <w:gridSpan w:val="2"/>
            <w:tcBorders/>
            <w:shd w:fill="ffffff"/>
            <w:tcMar>
              <w:start w:w="0" w:type="dxa"/>
              <w:end w:w="0" w:type="dxa"/>
            </w:tcMar>
            <w:tcMar>
              <w:start w:w="0" w:type="dxa"/>
              <w:end w:w="0" w:type="dxa"/>
            </w:tcMar>
          </w:tcPr>
          <w:p>
            <w:pPr>
              <w:autoSpaceDN w:val="0"/>
              <w:autoSpaceDE w:val="0"/>
              <w:widowControl/>
              <w:spacing w:line="210" w:lineRule="exact" w:before="120" w:after="0"/>
              <w:ind w:left="0" w:right="140" w:firstLine="0"/>
              <w:jc w:val="right"/>
            </w:pPr>
            <w:r>
              <w:rPr>
                <w:rFonts w:ascii="宋体,Bold" w:hAnsi="宋体,Bold" w:eastAsia="宋体,Bold"/>
                <w:b/>
                <w:i w:val="0"/>
                <w:color w:val="000000"/>
                <w:sz w:val="21"/>
              </w:rPr>
              <w:t>A. 必须等待信道空闲</w:t>
            </w:r>
          </w:p>
        </w:tc>
        <w:tc>
          <w:tcPr>
            <w:tcW w:type="dxa" w:w="69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0" w:right="1948" w:firstLine="0"/>
              <w:jc w:val="right"/>
            </w:pPr>
            <w:r>
              <w:rPr>
                <w:rFonts w:ascii="宋体,Bold" w:hAnsi="宋体,Bold" w:eastAsia="宋体,Bold"/>
                <w:b/>
                <w:i w:val="0"/>
                <w:color w:val="000000"/>
                <w:sz w:val="21"/>
              </w:rPr>
              <w:t>B. 必须等待下一个时间槽开始</w:t>
            </w:r>
          </w:p>
        </w:tc>
      </w:tr>
      <w:tr>
        <w:trPr>
          <w:trHeight w:hRule="exact" w:val="384"/>
        </w:trPr>
        <w:tc>
          <w:tcPr>
            <w:tcW w:type="dxa" w:w="2860"/>
            <w:gridSpan w:val="2"/>
            <w:tcBorders/>
            <w:shd w:fill="ffffff"/>
            <w:tcMar>
              <w:start w:w="0" w:type="dxa"/>
              <w:end w:w="0" w:type="dxa"/>
            </w:tcMar>
            <w:tcMar>
              <w:start w:w="0" w:type="dxa"/>
              <w:end w:w="0" w:type="dxa"/>
            </w:tcMar>
          </w:tcPr>
          <w:p>
            <w:pPr>
              <w:autoSpaceDN w:val="0"/>
              <w:autoSpaceDE w:val="0"/>
              <w:widowControl/>
              <w:spacing w:line="210" w:lineRule="exact" w:before="98" w:after="0"/>
              <w:ind w:left="0" w:right="560" w:firstLine="0"/>
              <w:jc w:val="right"/>
            </w:pPr>
            <w:r>
              <w:rPr>
                <w:rFonts w:ascii="宋体,Bold" w:hAnsi="宋体,Bold" w:eastAsia="宋体,Bold"/>
                <w:b/>
                <w:i w:val="0"/>
                <w:color w:val="000000"/>
                <w:sz w:val="21"/>
              </w:rPr>
              <w:t>C. 可以立即发送</w:t>
            </w:r>
          </w:p>
        </w:tc>
        <w:tc>
          <w:tcPr>
            <w:tcW w:type="dxa" w:w="69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0" w:after="0"/>
              <w:ind w:left="0" w:right="2780" w:firstLine="0"/>
              <w:jc w:val="right"/>
            </w:pPr>
            <w:r>
              <w:rPr>
                <w:rFonts w:ascii="宋体,Bold" w:hAnsi="宋体,Bold" w:eastAsia="宋体,Bold"/>
                <w:b/>
                <w:i w:val="0"/>
                <w:color w:val="000000"/>
                <w:sz w:val="21"/>
              </w:rPr>
              <w:t>D. 必须先发送</w:t>
            </w:r>
            <w:r>
              <w:rPr>
                <w:rFonts w:ascii="TimesNewRoman,Italic" w:hAnsi="TimesNewRoman,Italic" w:eastAsia="TimesNewRoman,Italic"/>
                <w:b w:val="0"/>
                <w:i/>
                <w:color w:val="000000"/>
                <w:sz w:val="21"/>
              </w:rPr>
              <w:t>RTS</w:t>
            </w:r>
            <w:r>
              <w:rPr>
                <w:rFonts w:ascii="宋体,Bold" w:hAnsi="宋体,Bold" w:eastAsia="宋体,Bold"/>
                <w:b/>
                <w:i w:val="0"/>
                <w:color w:val="000000"/>
                <w:sz w:val="21"/>
              </w:rPr>
              <w:t xml:space="preserve"> 帧</w:t>
            </w:r>
          </w:p>
        </w:tc>
      </w:tr>
    </w:tbl>
    <w:p>
      <w:pPr>
        <w:autoSpaceDN w:val="0"/>
        <w:autoSpaceDE w:val="0"/>
        <w:widowControl/>
        <w:spacing w:line="240" w:lineRule="exact" w:before="143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02"/>
        </w:trPr>
        <w:tc>
          <w:tcPr>
            <w:tcW w:type="dxa" w:w="492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756"/>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r>
        <w:trPr>
          <w:trHeight w:hRule="exact" w:val="672"/>
        </w:trPr>
        <w:tc>
          <w:tcPr>
            <w:tcW w:type="dxa" w:w="3396"/>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下列几种</w:t>
            </w:r>
            <w:r>
              <w:rPr>
                <w:rFonts w:ascii="TimesNewRoman,Italic" w:hAnsi="TimesNewRoman,Italic" w:eastAsia="TimesNewRoman,Italic"/>
                <w:b w:val="0"/>
                <w:i/>
                <w:color w:val="000000"/>
                <w:sz w:val="21"/>
              </w:rPr>
              <w:t>CSMA</w:t>
            </w:r>
            <w:r>
              <w:rPr>
                <w:rFonts w:ascii="宋体,Bold" w:hAnsi="宋体,Bold" w:eastAsia="宋体,Bold"/>
                <w:b/>
                <w:i w:val="0"/>
                <w:color w:val="000000"/>
                <w:sz w:val="21"/>
              </w:rPr>
              <w:t xml:space="preserve"> 协议中</w:t>
            </w:r>
            <w:r>
              <w:rPr>
                <w:rFonts w:ascii="PMExtra" w:hAnsi="PMExtra" w:eastAsia="PMExtra"/>
                <w:b w:val="0"/>
                <w:i w:val="0"/>
                <w:color w:val="000000"/>
                <w:sz w:val="21"/>
              </w:rPr>
              <w:t>,(</w:t>
            </w:r>
          </w:p>
        </w:tc>
        <w:tc>
          <w:tcPr>
            <w:tcW w:type="dxa" w:w="6280"/>
            <w:gridSpan w:val="5"/>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1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协议在监听到介质空闲时仍可能不发送。</w:t>
            </w:r>
          </w:p>
        </w:tc>
      </w:tr>
      <w:tr>
        <w:trPr>
          <w:trHeight w:hRule="exact" w:val="500"/>
        </w:trPr>
        <w:tc>
          <w:tcPr>
            <w:tcW w:type="dxa" w:w="2634"/>
            <w:tcBorders/>
            <w:shd w:fill="ffffff"/>
            <w:tcMar>
              <w:start w:w="0" w:type="dxa"/>
              <w:end w:w="0" w:type="dxa"/>
            </w:tcMar>
          </w:tcPr>
          <w:p>
            <w:pPr>
              <w:autoSpaceDN w:val="0"/>
              <w:autoSpaceDE w:val="0"/>
              <w:widowControl/>
              <w:spacing w:line="258" w:lineRule="exact" w:before="102" w:after="0"/>
              <w:ind w:left="0" w:right="24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坚持</w:t>
            </w:r>
            <w:r>
              <w:rPr>
                <w:rFonts w:ascii="TimesNewRoman,Italic" w:hAnsi="TimesNewRoman,Italic" w:eastAsia="TimesNewRoman,Italic"/>
                <w:b w:val="0"/>
                <w:i/>
                <w:color w:val="000000"/>
                <w:sz w:val="21"/>
              </w:rPr>
              <w:t>CSMA</w:t>
            </w:r>
          </w:p>
        </w:tc>
        <w:tc>
          <w:tcPr>
            <w:tcW w:type="dxa" w:w="2286"/>
            <w:gridSpan w:val="2"/>
            <w:tcBorders/>
            <w:shd w:fill="ffffff"/>
            <w:tcMar>
              <w:start w:w="0" w:type="dxa"/>
              <w:end w:w="0" w:type="dxa"/>
            </w:tcMar>
            <w:tcMar>
              <w:start w:w="0" w:type="dxa"/>
              <w:end w:w="0" w:type="dxa"/>
            </w:tcMar>
          </w:tcPr>
          <w:p>
            <w:pPr>
              <w:autoSpaceDN w:val="0"/>
              <w:autoSpaceDE w:val="0"/>
              <w:widowControl/>
              <w:spacing w:line="234" w:lineRule="exact" w:before="126" w:after="0"/>
              <w:ind w:left="244" w:right="0" w:firstLine="0"/>
              <w:jc w:val="left"/>
            </w:pPr>
            <w:r>
              <w:rPr>
                <w:rFonts w:ascii="宋体,Bold" w:hAnsi="宋体,Bold" w:eastAsia="宋体,Bold"/>
                <w:b/>
                <w:i w:val="0"/>
                <w:color w:val="000000"/>
                <w:sz w:val="21"/>
              </w:rPr>
              <w:t>B. 非坚持</w:t>
            </w:r>
            <w:r>
              <w:rPr>
                <w:rFonts w:ascii="TimesNewRoman,Italic" w:hAnsi="TimesNewRoman,Italic" w:eastAsia="TimesNewRoman,Italic"/>
                <w:b w:val="0"/>
                <w:i/>
                <w:color w:val="000000"/>
                <w:sz w:val="21"/>
              </w:rPr>
              <w:t>CSMA</w:t>
            </w:r>
          </w:p>
        </w:tc>
        <w:tc>
          <w:tcPr>
            <w:tcW w:type="dxa" w:w="2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2" w:after="0"/>
              <w:ind w:left="1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坚持</w:t>
            </w:r>
            <w:r>
              <w:rPr>
                <w:rFonts w:ascii="TimesNewRoman,Italic" w:hAnsi="TimesNewRoman,Italic" w:eastAsia="TimesNewRoman,Italic"/>
                <w:b w:val="0"/>
                <w:i/>
                <w:color w:val="000000"/>
                <w:sz w:val="21"/>
              </w:rPr>
              <w:t>CSMA</w:t>
            </w:r>
          </w:p>
        </w:tc>
        <w:tc>
          <w:tcPr>
            <w:tcW w:type="dxa" w:w="2676"/>
            <w:tcBorders/>
            <w:shd w:fill="ffffff"/>
            <w:tcMar>
              <w:start w:w="0" w:type="dxa"/>
              <w:end w:w="0" w:type="dxa"/>
            </w:tcMar>
          </w:tcPr>
          <w:p>
            <w:pPr>
              <w:autoSpaceDN w:val="0"/>
              <w:autoSpaceDE w:val="0"/>
              <w:widowControl/>
              <w:spacing w:line="210" w:lineRule="exact" w:before="134" w:after="0"/>
              <w:ind w:left="188" w:right="0" w:firstLine="0"/>
              <w:jc w:val="left"/>
            </w:pPr>
            <w:r>
              <w:rPr>
                <w:rFonts w:ascii="宋体,Bold" w:hAnsi="宋体,Bold" w:eastAsia="宋体,Bold"/>
                <w:b/>
                <w:i w:val="0"/>
                <w:color w:val="000000"/>
                <w:sz w:val="21"/>
              </w:rPr>
              <w:t>D. 以上都不是</w:t>
            </w:r>
          </w:p>
        </w:tc>
      </w:tr>
      <w:tr>
        <w:trPr>
          <w:trHeight w:hRule="exact" w:val="520"/>
        </w:trPr>
        <w:tc>
          <w:tcPr>
            <w:tcW w:type="dxa" w:w="4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CSMA</w:t>
            </w:r>
            <w:r>
              <w:rPr>
                <w:rFonts w:ascii="宋体,Bold" w:hAnsi="宋体,Bold" w:eastAsia="宋体,Bold"/>
                <w:b/>
                <w:i w:val="0"/>
                <w:color w:val="000000"/>
                <w:sz w:val="21"/>
              </w:rPr>
              <w:t xml:space="preserve"> 的非坚持协议中</w:t>
            </w:r>
            <w:r>
              <w:rPr>
                <w:rFonts w:ascii="TimesNewRoman" w:hAnsi="TimesNewRoman" w:eastAsia="TimesNewRoman"/>
                <w:b w:val="0"/>
                <w:i w:val="0"/>
                <w:color w:val="000000"/>
                <w:sz w:val="21"/>
              </w:rPr>
              <w:t>,</w:t>
            </w:r>
            <w:r>
              <w:rPr>
                <w:rFonts w:ascii="宋体,Bold" w:hAnsi="宋体,Bold" w:eastAsia="宋体,Bold"/>
                <w:b/>
                <w:i w:val="0"/>
                <w:color w:val="000000"/>
                <w:sz w:val="21"/>
              </w:rPr>
              <w:t>当信号忙时</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PMExtra" w:hAnsi="PMExtra" w:eastAsia="PMExtra"/>
                <w:b w:val="0"/>
                <w:i w:val="0"/>
                <w:color w:val="000000"/>
                <w:sz w:val="21"/>
              </w:rPr>
              <w:t>(</w:t>
            </w:r>
          </w:p>
        </w:tc>
        <w:tc>
          <w:tcPr>
            <w:tcW w:type="dxa" w:w="475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1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直到介质空闲。</w:t>
            </w:r>
          </w:p>
        </w:tc>
      </w:tr>
      <w:tr>
        <w:trPr>
          <w:trHeight w:hRule="exact" w:val="420"/>
        </w:trPr>
        <w:tc>
          <w:tcPr>
            <w:tcW w:type="dxa" w:w="4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延迟一个固定的时间单位再监听</w:t>
            </w:r>
          </w:p>
        </w:tc>
        <w:tc>
          <w:tcPr>
            <w:tcW w:type="dxa" w:w="475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114" w:right="0" w:firstLine="0"/>
              <w:jc w:val="left"/>
            </w:pPr>
            <w:r>
              <w:rPr>
                <w:rFonts w:ascii="宋体,Bold" w:hAnsi="宋体,Bold" w:eastAsia="宋体,Bold"/>
                <w:b/>
                <w:i w:val="0"/>
                <w:color w:val="000000"/>
                <w:sz w:val="21"/>
              </w:rPr>
              <w:t>B. 继续监听</w:t>
            </w:r>
          </w:p>
        </w:tc>
      </w:tr>
      <w:tr>
        <w:trPr>
          <w:trHeight w:hRule="exact" w:val="440"/>
        </w:trPr>
        <w:tc>
          <w:tcPr>
            <w:tcW w:type="dxa" w:w="4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86" w:after="0"/>
              <w:ind w:left="722" w:right="0" w:firstLine="0"/>
              <w:jc w:val="left"/>
            </w:pPr>
            <w:r>
              <w:rPr>
                <w:rFonts w:ascii="宋体,Bold" w:hAnsi="宋体,Bold" w:eastAsia="宋体,Bold"/>
                <w:b/>
                <w:i w:val="0"/>
                <w:color w:val="000000"/>
                <w:sz w:val="21"/>
              </w:rPr>
              <w:t>C. 延迟一个随机的时间单位再监听</w:t>
            </w:r>
          </w:p>
        </w:tc>
        <w:tc>
          <w:tcPr>
            <w:tcW w:type="dxa" w:w="475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6" w:after="0"/>
              <w:ind w:left="114" w:right="0" w:firstLine="0"/>
              <w:jc w:val="left"/>
            </w:pPr>
            <w:r>
              <w:rPr>
                <w:rFonts w:ascii="宋体,Bold" w:hAnsi="宋体,Bold" w:eastAsia="宋体,Bold"/>
                <w:b/>
                <w:i w:val="0"/>
                <w:color w:val="000000"/>
                <w:sz w:val="21"/>
              </w:rPr>
              <w:t>D. 放弃监听</w:t>
            </w:r>
          </w:p>
        </w:tc>
      </w:tr>
      <w:tr>
        <w:trPr>
          <w:trHeight w:hRule="exact" w:val="520"/>
        </w:trPr>
        <w:tc>
          <w:tcPr>
            <w:tcW w:type="dxa" w:w="672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CSMA</w:t>
            </w:r>
            <w:r>
              <w:rPr>
                <w:rFonts w:ascii="宋体,Bold" w:hAnsi="宋体,Bold" w:eastAsia="宋体,Bold"/>
                <w:b/>
                <w:i w:val="0"/>
                <w:color w:val="000000"/>
                <w:sz w:val="21"/>
              </w:rPr>
              <w:t xml:space="preserve"> 的非坚持协议中</w:t>
            </w:r>
            <w:r>
              <w:rPr>
                <w:rFonts w:ascii="TimesNewRoman" w:hAnsi="TimesNewRoman" w:eastAsia="TimesNewRoman"/>
                <w:b w:val="0"/>
                <w:i w:val="0"/>
                <w:color w:val="000000"/>
                <w:sz w:val="21"/>
              </w:rPr>
              <w:t>,</w:t>
            </w:r>
            <w:r>
              <w:rPr>
                <w:rFonts w:ascii="宋体,Bold" w:hAnsi="宋体,Bold" w:eastAsia="宋体,Bold"/>
                <w:b/>
                <w:i w:val="0"/>
                <w:color w:val="000000"/>
                <w:sz w:val="21"/>
              </w:rPr>
              <w:t>当站点监听到总线信道空闲时</w:t>
            </w:r>
            <w:r>
              <w:rPr>
                <w:rFonts w:ascii="TimesNewRoman" w:hAnsi="TimesNewRoman" w:eastAsia="TimesNewRoman"/>
                <w:b w:val="0"/>
                <w:i w:val="0"/>
                <w:color w:val="000000"/>
                <w:sz w:val="21"/>
              </w:rPr>
              <w:t>,</w:t>
            </w:r>
            <w:r>
              <w:rPr>
                <w:rFonts w:ascii="宋体,Bold" w:hAnsi="宋体,Bold" w:eastAsia="宋体,Bold"/>
                <w:b/>
                <w:i w:val="0"/>
                <w:color w:val="000000"/>
                <w:sz w:val="21"/>
              </w:rPr>
              <w:t>它</w:t>
            </w:r>
            <w:r>
              <w:rPr>
                <w:rFonts w:ascii="PMExtra" w:hAnsi="PMExtra" w:eastAsia="PMExtra"/>
                <w:b w:val="0"/>
                <w:i w:val="0"/>
                <w:color w:val="000000"/>
                <w:sz w:val="21"/>
              </w:rPr>
              <w:t>(</w:t>
            </w:r>
          </w:p>
        </w:tc>
        <w:tc>
          <w:tcPr>
            <w:tcW w:type="dxa" w:w="2952"/>
            <w:gridSpan w:val="2"/>
            <w:tcBorders/>
            <w:shd w:fill="ffffff"/>
            <w:tcMar>
              <w:start w:w="0" w:type="dxa"/>
              <w:end w:w="0" w:type="dxa"/>
            </w:tcMar>
            <w:tcMar>
              <w:start w:w="0" w:type="dxa"/>
              <w:end w:w="0" w:type="dxa"/>
            </w:tcMar>
          </w:tcPr>
          <w:p>
            <w:pPr>
              <w:autoSpaceDN w:val="0"/>
              <w:autoSpaceDE w:val="0"/>
              <w:widowControl/>
              <w:spacing w:line="258" w:lineRule="exact" w:before="164" w:after="0"/>
              <w:ind w:left="114" w:right="0" w:firstLine="0"/>
              <w:jc w:val="left"/>
            </w:pPr>
            <w:r>
              <w:rPr>
                <w:rFonts w:ascii="PMExtra" w:hAnsi="PMExtra" w:eastAsia="PMExtra"/>
                <w:b w:val="0"/>
                <w:i w:val="0"/>
                <w:color w:val="000000"/>
                <w:sz w:val="21"/>
              </w:rPr>
              <w:t>)</w:t>
            </w:r>
          </w:p>
        </w:tc>
      </w:tr>
      <w:tr>
        <w:trPr>
          <w:trHeight w:hRule="exact" w:val="420"/>
        </w:trPr>
        <w:tc>
          <w:tcPr>
            <w:tcW w:type="dxa" w:w="4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722" w:right="0" w:firstLine="0"/>
              <w:jc w:val="left"/>
            </w:pPr>
            <w:r>
              <w:rPr>
                <w:rFonts w:ascii="宋体,Bold" w:hAnsi="宋体,Bold" w:eastAsia="宋体,Bold"/>
                <w:b/>
                <w:i w:val="0"/>
                <w:color w:val="000000"/>
                <w:sz w:val="21"/>
              </w:rPr>
              <w:t>A. 以概率</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传送</w:t>
            </w:r>
          </w:p>
        </w:tc>
        <w:tc>
          <w:tcPr>
            <w:tcW w:type="dxa" w:w="475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114" w:right="0" w:firstLine="0"/>
              <w:jc w:val="left"/>
            </w:pPr>
            <w:r>
              <w:rPr>
                <w:rFonts w:ascii="宋体,Bold" w:hAnsi="宋体,Bold" w:eastAsia="宋体,Bold"/>
                <w:b/>
                <w:i w:val="0"/>
                <w:color w:val="000000"/>
                <w:sz w:val="21"/>
              </w:rPr>
              <w:t>B. 马上传送</w:t>
            </w:r>
          </w:p>
        </w:tc>
      </w:tr>
      <w:tr>
        <w:trPr>
          <w:trHeight w:hRule="exact" w:val="480"/>
        </w:trPr>
        <w:tc>
          <w:tcPr>
            <w:tcW w:type="dxa" w:w="4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0" w:after="0"/>
              <w:ind w:left="722" w:right="0" w:firstLine="0"/>
              <w:jc w:val="left"/>
            </w:pPr>
            <w:r>
              <w:rPr>
                <w:rFonts w:ascii="宋体,Bold" w:hAnsi="宋体,Bold" w:eastAsia="宋体,Bold"/>
                <w:b/>
                <w:i w:val="0"/>
                <w:color w:val="000000"/>
                <w:sz w:val="21"/>
              </w:rPr>
              <w:t>C. 以概率</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宋体,Bold" w:hAnsi="宋体,Bold" w:eastAsia="宋体,Bold"/>
                <w:b/>
                <w:i w:val="0"/>
                <w:color w:val="000000"/>
                <w:sz w:val="21"/>
              </w:rPr>
              <w:t xml:space="preserve"> 传送</w:t>
            </w:r>
          </w:p>
        </w:tc>
        <w:tc>
          <w:tcPr>
            <w:tcW w:type="dxa" w:w="475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114" w:right="0" w:firstLine="0"/>
              <w:jc w:val="left"/>
            </w:pPr>
            <w:r>
              <w:rPr>
                <w:rFonts w:ascii="宋体,Bold" w:hAnsi="宋体,Bold" w:eastAsia="宋体,Bold"/>
                <w:b/>
                <w:i w:val="0"/>
                <w:color w:val="000000"/>
                <w:sz w:val="21"/>
              </w:rPr>
              <w:t>D. 以概率</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延迟一个时间单位后传送</w:t>
            </w:r>
          </w:p>
        </w:tc>
      </w:tr>
      <w:tr>
        <w:trPr>
          <w:trHeight w:hRule="exact" w:val="472"/>
        </w:trPr>
        <w:tc>
          <w:tcPr>
            <w:tcW w:type="dxa" w:w="531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r>
              <w:rPr>
                <w:rFonts w:ascii="宋体,Bold" w:hAnsi="宋体,Bold" w:eastAsia="宋体,Bold"/>
                <w:b/>
                <w:i w:val="0"/>
                <w:color w:val="000000"/>
                <w:sz w:val="21"/>
              </w:rPr>
              <w:t xml:space="preserve"> 协议的定义中</w:t>
            </w:r>
            <w:r>
              <w:rPr>
                <w:rFonts w:ascii="TimesNewRoman" w:hAnsi="TimesNewRoman" w:eastAsia="TimesNewRoman"/>
                <w:b w:val="0"/>
                <w:i w:val="0"/>
                <w:color w:val="000000"/>
                <w:sz w:val="21"/>
              </w:rPr>
              <w:t>,“</w:t>
            </w:r>
            <w:r>
              <w:rPr>
                <w:rFonts w:ascii="宋体,Bold" w:hAnsi="宋体,Bold" w:eastAsia="宋体,Bold"/>
                <w:b/>
                <w:i w:val="0"/>
                <w:color w:val="000000"/>
                <w:sz w:val="21"/>
              </w:rPr>
              <w:t>争用期</w:t>
            </w:r>
            <w:r>
              <w:rPr>
                <w:rFonts w:ascii="TimesNewRoman" w:hAnsi="TimesNewRoman" w:eastAsia="TimesNewRoman"/>
                <w:b w:val="0"/>
                <w:i w:val="0"/>
                <w:color w:val="000000"/>
                <w:sz w:val="21"/>
              </w:rPr>
              <w:t>”</w:t>
            </w:r>
            <w:r>
              <w:rPr>
                <w:rFonts w:ascii="宋体,Bold" w:hAnsi="宋体,Bold" w:eastAsia="宋体,Bold"/>
                <w:b/>
                <w:i w:val="0"/>
                <w:color w:val="000000"/>
                <w:sz w:val="21"/>
              </w:rPr>
              <w:t>指的是</w:t>
            </w:r>
            <w:r>
              <w:rPr>
                <w:rFonts w:ascii="PMExtra" w:hAnsi="PMExtra" w:eastAsia="PMExtra"/>
                <w:b w:val="0"/>
                <w:i w:val="0"/>
                <w:color w:val="000000"/>
                <w:sz w:val="21"/>
              </w:rPr>
              <w:t>(</w:t>
            </w:r>
          </w:p>
        </w:tc>
        <w:tc>
          <w:tcPr>
            <w:tcW w:type="dxa" w:w="436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112"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0"/>
        <w:ind w:left="1442" w:right="6336" w:firstLine="0"/>
        <w:jc w:val="left"/>
      </w:pPr>
      <w:r>
        <w:rPr>
          <w:rFonts w:ascii="宋体,Bold" w:hAnsi="宋体,Bold" w:eastAsia="宋体,Bold"/>
          <w:b/>
          <w:i w:val="0"/>
          <w:color w:val="000000"/>
          <w:sz w:val="21"/>
        </w:rPr>
        <w:t>A. 信号在最远两个端点之间往返传输的时间</w:t>
      </w:r>
      <w:r>
        <w:br/>
      </w:r>
      <w:r>
        <w:rPr>
          <w:rFonts w:ascii="宋体,Bold" w:hAnsi="宋体,Bold" w:eastAsia="宋体,Bold"/>
          <w:b/>
          <w:i w:val="0"/>
          <w:color w:val="000000"/>
          <w:sz w:val="21"/>
        </w:rPr>
        <w:t>B. 信号从线路一端传输到另一端的时间</w:t>
      </w:r>
      <w:r>
        <w:br/>
      </w:r>
      <w:r>
        <w:rPr>
          <w:rFonts w:ascii="宋体,Bold" w:hAnsi="宋体,Bold" w:eastAsia="宋体,Bold"/>
          <w:b/>
          <w:i w:val="0"/>
          <w:color w:val="000000"/>
          <w:sz w:val="21"/>
        </w:rPr>
        <w:t>C. 从发送开始到收到应答的时间</w:t>
      </w:r>
      <w:r>
        <w:br/>
      </w:r>
      <w:r>
        <w:rPr>
          <w:rFonts w:ascii="宋体,Bold" w:hAnsi="宋体,Bold" w:eastAsia="宋体,Bold"/>
          <w:b/>
          <w:i w:val="0"/>
          <w:color w:val="000000"/>
          <w:sz w:val="21"/>
        </w:rPr>
        <w:t>D. 从发送完毕到收到应答的时间</w:t>
      </w:r>
    </w:p>
    <w:p>
      <w:pPr>
        <w:autoSpaceDN w:val="0"/>
        <w:autoSpaceDE w:val="0"/>
        <w:widowControl/>
        <w:spacing w:line="258" w:lineRule="exact" w:before="30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r>
        <w:rPr>
          <w:rFonts w:ascii="宋体,Bold" w:hAnsi="宋体,Bold" w:eastAsia="宋体,Bold"/>
          <w:b/>
          <w:i w:val="0"/>
          <w:color w:val="000000"/>
          <w:sz w:val="21"/>
        </w:rPr>
        <w:t xml:space="preserve"> 协议中</w:t>
      </w:r>
      <w:r>
        <w:rPr>
          <w:rFonts w:ascii="TimesNewRoman" w:hAnsi="TimesNewRoman" w:eastAsia="TimesNewRoman"/>
          <w:b w:val="0"/>
          <w:i w:val="0"/>
          <w:color w:val="000000"/>
          <w:sz w:val="21"/>
        </w:rPr>
        <w:t>,</w:t>
      </w:r>
      <w:r>
        <w:rPr>
          <w:rFonts w:ascii="宋体,Bold" w:hAnsi="宋体,Bold" w:eastAsia="宋体,Bold"/>
          <w:b/>
          <w:i w:val="0"/>
          <w:color w:val="000000"/>
          <w:sz w:val="21"/>
        </w:rPr>
        <w:t>若不对帧的长度加以限制</w:t>
      </w:r>
      <w:r>
        <w:rPr>
          <w:rFonts w:ascii="TimesNewRoman" w:hAnsi="TimesNewRoman" w:eastAsia="TimesNewRoman"/>
          <w:b w:val="0"/>
          <w:i w:val="0"/>
          <w:color w:val="000000"/>
          <w:sz w:val="21"/>
        </w:rPr>
        <w:t>,</w:t>
      </w:r>
      <w:r>
        <w:rPr>
          <w:rFonts w:ascii="宋体,Bold" w:hAnsi="宋体,Bold" w:eastAsia="宋体,Bold"/>
          <w:b/>
          <w:i w:val="0"/>
          <w:color w:val="000000"/>
          <w:sz w:val="21"/>
        </w:rPr>
        <w:t>当一个站在发送完毕之前没有检测到冲突</w:t>
      </w:r>
      <w:r>
        <w:rPr>
          <w:rFonts w:ascii="TimesNewRoman" w:hAnsi="TimesNewRoman" w:eastAsia="TimesNewRoman"/>
          <w:b w:val="0"/>
          <w:i w:val="0"/>
          <w:color w:val="000000"/>
          <w:sz w:val="21"/>
        </w:rPr>
        <w:t>,</w:t>
      </w:r>
      <w:r>
        <w:rPr>
          <w:rFonts w:ascii="宋体,Bold" w:hAnsi="宋体,Bold" w:eastAsia="宋体,Bold"/>
          <w:b/>
          <w:i w:val="0"/>
          <w:color w:val="000000"/>
          <w:sz w:val="21"/>
        </w:rPr>
        <w:t>则该</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8"/>
        </w:trPr>
        <w:tc>
          <w:tcPr>
            <w:tcW w:type="dxa" w:w="2200"/>
            <w:tcBorders/>
            <w:tcMar>
              <w:start w:w="0" w:type="dxa"/>
              <w:end w:w="0" w:type="dxa"/>
            </w:tcMar>
          </w:tcPr>
          <w:p>
            <w:pPr>
              <w:autoSpaceDN w:val="0"/>
              <w:autoSpaceDE w:val="0"/>
              <w:widowControl/>
              <w:spacing w:line="258" w:lineRule="exact" w:before="60" w:after="0"/>
              <w:ind w:left="0" w:right="96" w:firstLine="0"/>
              <w:jc w:val="right"/>
            </w:pPr>
            <w:r>
              <w:rPr>
                <w:rFonts w:ascii="宋体,Bold" w:hAnsi="宋体,Bold" w:eastAsia="宋体,Bold"/>
                <w:b/>
                <w:i w:val="0"/>
                <w:color w:val="000000"/>
                <w:sz w:val="21"/>
              </w:rPr>
              <w:t>站所发送的帧</w:t>
            </w:r>
            <w:r>
              <w:rPr>
                <w:rFonts w:ascii="PMExtra" w:hAnsi="PMExtra" w:eastAsia="PMExtra"/>
                <w:b w:val="0"/>
                <w:i w:val="0"/>
                <w:color w:val="000000"/>
                <w:sz w:val="21"/>
              </w:rPr>
              <w:t>(</w:t>
            </w:r>
          </w:p>
        </w:tc>
        <w:tc>
          <w:tcPr>
            <w:tcW w:type="dxa" w:w="4380"/>
            <w:gridSpan w:val="2"/>
            <w:tcBorders/>
            <w:tcMar>
              <w:start w:w="0" w:type="dxa"/>
              <w:end w:w="0" w:type="dxa"/>
            </w:tcMar>
            <w:tcMar>
              <w:start w:w="0" w:type="dxa"/>
              <w:end w:w="0" w:type="dxa"/>
            </w:tcMar>
          </w:tcPr>
          <w:p>
            <w:pPr>
              <w:autoSpaceDN w:val="0"/>
              <w:autoSpaceDE w:val="0"/>
              <w:widowControl/>
              <w:spacing w:line="258" w:lineRule="exact" w:before="60" w:after="0"/>
              <w:ind w:left="1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和其他站发送的帧发生冲突。</w:t>
            </w:r>
          </w:p>
        </w:tc>
        <w:tc>
          <w:tcPr>
            <w:tcW w:type="dxa" w:w="3180"/>
            <w:vMerge w:val="restart"/>
            <w:tcBorders/>
            <w:tcMar>
              <w:start w:w="0" w:type="dxa"/>
              <w:end w:w="0" w:type="dxa"/>
            </w:tcMar>
            <w:tcMar>
              <w:start w:w="0" w:type="dxa"/>
              <w:end w:w="0" w:type="dxa"/>
            </w:tcMar>
          </w:tcPr>
          <w:p>
            <w:pPr>
              <w:autoSpaceDN w:val="0"/>
              <w:autoSpaceDE w:val="0"/>
              <w:widowControl/>
              <w:spacing w:line="210" w:lineRule="exact" w:before="538" w:after="0"/>
              <w:ind w:left="608" w:right="0" w:firstLine="0"/>
              <w:jc w:val="left"/>
            </w:pPr>
            <w:r>
              <w:rPr>
                <w:rFonts w:ascii="宋体,Bold" w:hAnsi="宋体,Bold" w:eastAsia="宋体,Bold"/>
                <w:b/>
                <w:i w:val="0"/>
                <w:color w:val="000000"/>
                <w:sz w:val="21"/>
              </w:rPr>
              <w:t>D. 无法判断</w:t>
            </w:r>
          </w:p>
        </w:tc>
      </w:tr>
      <w:tr>
        <w:trPr>
          <w:trHeight w:hRule="exact" w:val="390"/>
        </w:trPr>
        <w:tc>
          <w:tcPr>
            <w:tcW w:type="dxa" w:w="2200"/>
            <w:tcBorders/>
            <w:tcMar>
              <w:start w:w="0" w:type="dxa"/>
              <w:end w:w="0" w:type="dxa"/>
            </w:tcMar>
          </w:tcPr>
          <w:p>
            <w:pPr>
              <w:autoSpaceDN w:val="0"/>
              <w:autoSpaceDE w:val="0"/>
              <w:widowControl/>
              <w:spacing w:line="210" w:lineRule="exact" w:before="120" w:after="0"/>
              <w:ind w:left="0" w:right="320" w:firstLine="0"/>
              <w:jc w:val="right"/>
            </w:pPr>
            <w:r>
              <w:rPr>
                <w:rFonts w:ascii="宋体,Bold" w:hAnsi="宋体,Bold" w:eastAsia="宋体,Bold"/>
                <w:b/>
                <w:i w:val="0"/>
                <w:color w:val="000000"/>
                <w:sz w:val="21"/>
              </w:rPr>
              <w:t>A. 肯定不会</w:t>
            </w:r>
          </w:p>
        </w:tc>
        <w:tc>
          <w:tcPr>
            <w:tcW w:type="dxa" w:w="2220"/>
            <w:tcBorders/>
            <w:tcMar>
              <w:start w:w="0" w:type="dxa"/>
              <w:end w:w="0" w:type="dxa"/>
            </w:tcMar>
          </w:tcPr>
          <w:p>
            <w:pPr>
              <w:autoSpaceDN w:val="0"/>
              <w:autoSpaceDE w:val="0"/>
              <w:widowControl/>
              <w:spacing w:line="210" w:lineRule="exact" w:before="120" w:after="0"/>
              <w:ind w:left="0" w:right="596" w:firstLine="0"/>
              <w:jc w:val="right"/>
            </w:pPr>
            <w:r>
              <w:rPr>
                <w:rFonts w:ascii="宋体,Bold" w:hAnsi="宋体,Bold" w:eastAsia="宋体,Bold"/>
                <w:b/>
                <w:i w:val="0"/>
                <w:color w:val="000000"/>
                <w:sz w:val="21"/>
              </w:rPr>
              <w:t>B. 可能会</w:t>
            </w:r>
          </w:p>
        </w:tc>
        <w:tc>
          <w:tcPr>
            <w:tcW w:type="dxa" w:w="2160"/>
            <w:tcBorders/>
            <w:tcMar>
              <w:start w:w="0" w:type="dxa"/>
              <w:end w:w="0" w:type="dxa"/>
            </w:tcMar>
          </w:tcPr>
          <w:p>
            <w:pPr>
              <w:autoSpaceDN w:val="0"/>
              <w:autoSpaceDE w:val="0"/>
              <w:widowControl/>
              <w:spacing w:line="210" w:lineRule="exact" w:before="120" w:after="0"/>
              <w:ind w:left="0" w:right="0" w:firstLine="0"/>
              <w:jc w:val="center"/>
            </w:pPr>
            <w:r>
              <w:rPr>
                <w:rFonts w:ascii="宋体,Bold" w:hAnsi="宋体,Bold" w:eastAsia="宋体,Bold"/>
                <w:b/>
                <w:i w:val="0"/>
                <w:color w:val="000000"/>
                <w:sz w:val="21"/>
              </w:rPr>
              <w:t>C. 肯定会</w:t>
            </w:r>
          </w:p>
        </w:tc>
        <w:tc>
          <w:tcPr>
            <w:tcW w:type="dxa" w:w="2256"/>
            <w:vMerge/>
            <w:tcBorders/>
          </w:tcPr>
          <w:p/>
        </w:tc>
      </w:tr>
    </w:tbl>
    <w:p>
      <w:pPr>
        <w:autoSpaceDN w:val="0"/>
        <w:tabs>
          <w:tab w:pos="6048"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以太网中</w:t>
      </w:r>
      <w:r>
        <w:rPr>
          <w:rFonts w:ascii="TimesNewRoman" w:hAnsi="TimesNewRoman" w:eastAsia="TimesNewRoman"/>
          <w:b w:val="0"/>
          <w:i w:val="0"/>
          <w:color w:val="000000"/>
          <w:sz w:val="21"/>
        </w:rPr>
        <w:t>,</w:t>
      </w:r>
      <w:r>
        <w:rPr>
          <w:rFonts w:ascii="宋体,Bold" w:hAnsi="宋体,Bold" w:eastAsia="宋体,Bold"/>
          <w:b/>
          <w:i w:val="0"/>
          <w:color w:val="000000"/>
          <w:sz w:val="21"/>
        </w:rPr>
        <w:t>当数据传输速率提高时</w:t>
      </w:r>
      <w:r>
        <w:rPr>
          <w:rFonts w:ascii="TimesNewRoman" w:hAnsi="TimesNewRoman" w:eastAsia="TimesNewRoman"/>
          <w:b w:val="0"/>
          <w:i w:val="0"/>
          <w:color w:val="000000"/>
          <w:sz w:val="21"/>
        </w:rPr>
        <w:t>,</w:t>
      </w:r>
      <w:r>
        <w:rPr>
          <w:rFonts w:ascii="宋体,Bold" w:hAnsi="宋体,Bold" w:eastAsia="宋体,Bold"/>
          <w:b/>
          <w:i w:val="0"/>
          <w:color w:val="000000"/>
          <w:sz w:val="21"/>
        </w:rPr>
        <w:t>帧的发送时间会相应地缩短</w:t>
      </w:r>
      <w:r>
        <w:rPr>
          <w:rFonts w:ascii="TimesNewRoman" w:hAnsi="TimesNewRoman" w:eastAsia="TimesNewRoman"/>
          <w:b w:val="0"/>
          <w:i w:val="0"/>
          <w:color w:val="000000"/>
          <w:sz w:val="21"/>
        </w:rPr>
        <w:t>,</w:t>
      </w:r>
      <w:r>
        <w:rPr>
          <w:rFonts w:ascii="宋体,Bold" w:hAnsi="宋体,Bold" w:eastAsia="宋体,Bold"/>
          <w:b/>
          <w:i w:val="0"/>
          <w:color w:val="000000"/>
          <w:sz w:val="21"/>
        </w:rPr>
        <w:t>这样可能会影响到冲突的检测。</w:t>
      </w:r>
      <w:r>
        <w:rPr>
          <w:rFonts w:ascii="宋体,Bold" w:hAnsi="宋体,Bold" w:eastAsia="宋体,Bold"/>
          <w:b/>
          <w:i w:val="0"/>
          <w:color w:val="000000"/>
          <w:sz w:val="21"/>
        </w:rPr>
        <w:t>为了能有效地检测冲突</w:t>
      </w:r>
      <w:r>
        <w:rPr>
          <w:rFonts w:ascii="TimesNewRoman" w:hAnsi="TimesNewRoman" w:eastAsia="TimesNewRoman"/>
          <w:b w:val="0"/>
          <w:i w:val="0"/>
          <w:color w:val="000000"/>
          <w:sz w:val="21"/>
        </w:rPr>
        <w:t>,</w:t>
      </w:r>
      <w:r>
        <w:rPr>
          <w:rFonts w:ascii="宋体,Bold" w:hAnsi="宋体,Bold" w:eastAsia="宋体,Bold"/>
          <w:b/>
          <w:i w:val="0"/>
          <w:color w:val="000000"/>
          <w:sz w:val="21"/>
        </w:rPr>
        <w:t>可以使用的解决方案有</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tabs>
          <w:tab w:pos="5754" w:val="left"/>
        </w:tabs>
        <w:autoSpaceDE w:val="0"/>
        <w:widowControl/>
        <w:spacing w:line="378" w:lineRule="exact" w:before="58" w:after="0"/>
        <w:ind w:left="1442" w:right="2448" w:firstLine="0"/>
        <w:jc w:val="left"/>
      </w:pPr>
      <w:r>
        <w:rPr>
          <w:rFonts w:ascii="宋体,Bold" w:hAnsi="宋体,Bold" w:eastAsia="宋体,Bold"/>
          <w:b/>
          <w:i w:val="0"/>
          <w:color w:val="000000"/>
          <w:sz w:val="21"/>
        </w:rPr>
        <w:t>A. 减少电缆介质的长度或减少最短帧长</w:t>
      </w:r>
      <w:r>
        <w:tab/>
      </w:r>
      <w:r>
        <w:rPr>
          <w:rFonts w:ascii="宋体,Bold" w:hAnsi="宋体,Bold" w:eastAsia="宋体,Bold"/>
          <w:b/>
          <w:i w:val="0"/>
          <w:color w:val="000000"/>
          <w:sz w:val="21"/>
        </w:rPr>
        <w:t>B. 减少电缆介质的长度或增加最短帧长</w:t>
      </w:r>
      <w:r>
        <w:rPr>
          <w:rFonts w:ascii="宋体,Bold" w:hAnsi="宋体,Bold" w:eastAsia="宋体,Bold"/>
          <w:b/>
          <w:i w:val="0"/>
          <w:color w:val="000000"/>
          <w:sz w:val="21"/>
        </w:rPr>
        <w:t>C. 增加电缆介质的长度或减少最短帧长</w:t>
      </w:r>
      <w:r>
        <w:tab/>
      </w:r>
      <w:r>
        <w:rPr>
          <w:rFonts w:ascii="宋体,Bold" w:hAnsi="宋体,Bold" w:eastAsia="宋体,Bold"/>
          <w:b/>
          <w:i w:val="0"/>
          <w:color w:val="000000"/>
          <w:sz w:val="21"/>
        </w:rPr>
        <w:t>D. 增加电缆介质的长度或增加最短帧长</w:t>
      </w:r>
    </w:p>
    <w:p>
      <w:pPr>
        <w:autoSpaceDN w:val="0"/>
        <w:autoSpaceDE w:val="0"/>
        <w:widowControl/>
        <w:spacing w:line="256" w:lineRule="exact" w:before="30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长度为</w:t>
      </w:r>
      <w:r>
        <w:rPr>
          <w:rFonts w:ascii="TimesNewRoman" w:hAnsi="TimesNewRoman" w:eastAsia="TimesNewRoman"/>
          <w:b w:val="0"/>
          <w:i w:val="0"/>
          <w:color w:val="000000"/>
          <w:sz w:val="21"/>
        </w:rPr>
        <w:t>10km</w:t>
      </w:r>
      <w:r>
        <w:rPr>
          <w:rFonts w:ascii="宋体,Bold" w:hAnsi="宋体,Bold" w:eastAsia="宋体,Bold"/>
          <w:b/>
          <w:i w:val="0"/>
          <w:color w:val="000000"/>
          <w:sz w:val="21"/>
        </w:rPr>
        <w:t xml:space="preserve"> 数据传输速率为</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r>
        <w:rPr>
          <w:rFonts w:ascii="宋体,Bold" w:hAnsi="宋体,Bold" w:eastAsia="宋体,Bold"/>
          <w:b/>
          <w:i w:val="0"/>
          <w:color w:val="000000"/>
          <w:sz w:val="21"/>
        </w:rPr>
        <w:t xml:space="preserve"> 以太网</w:t>
      </w:r>
      <w:r>
        <w:rPr>
          <w:rFonts w:ascii="PMExtra" w:hAnsi="PMExtra" w:eastAsia="PMExtra"/>
          <w:b w:val="0"/>
          <w:i w:val="0"/>
          <w:color w:val="000000"/>
          <w:sz w:val="21"/>
        </w:rPr>
        <w:t>,</w:t>
      </w:r>
      <w:r>
        <w:rPr>
          <w:rFonts w:ascii="宋体,Bold" w:hAnsi="宋体,Bold" w:eastAsia="宋体,Bold"/>
          <w:b/>
          <w:i w:val="0"/>
          <w:color w:val="000000"/>
          <w:sz w:val="21"/>
        </w:rPr>
        <w:t xml:space="preserve"> 信号传播速率为</w:t>
      </w:r>
      <w:r>
        <w:rPr>
          <w:rFonts w:ascii="TimesNewRoman" w:hAnsi="TimesNewRoman" w:eastAsia="TimesNewRoman"/>
          <w:b w:val="0"/>
          <w:i w:val="0"/>
          <w:color w:val="000000"/>
          <w:sz w:val="21"/>
        </w:rPr>
        <w:t>200</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μs</w:t>
      </w:r>
      <w:r>
        <w:rPr>
          <w:rFonts w:ascii="宋体,Bold" w:hAnsi="宋体,Bold" w:eastAsia="宋体,Bold"/>
          <w:b/>
          <w:i w:val="0"/>
          <w:color w:val="000000"/>
          <w:sz w:val="21"/>
        </w:rPr>
        <w:t>。那么该网</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2420"/>
            <w:tcBorders/>
            <w:tcMar>
              <w:start w:w="0" w:type="dxa"/>
              <w:end w:w="0" w:type="dxa"/>
            </w:tcMar>
          </w:tcPr>
          <w:p>
            <w:pPr>
              <w:autoSpaceDN w:val="0"/>
              <w:autoSpaceDE w:val="0"/>
              <w:widowControl/>
              <w:spacing w:line="256" w:lineRule="exact" w:before="60" w:after="0"/>
              <w:ind w:left="0" w:right="106" w:firstLine="0"/>
              <w:jc w:val="right"/>
            </w:pPr>
            <w:r>
              <w:rPr>
                <w:rFonts w:ascii="宋体,Bold" w:hAnsi="宋体,Bold" w:eastAsia="宋体,Bold"/>
                <w:b/>
                <w:i w:val="0"/>
                <w:color w:val="000000"/>
                <w:sz w:val="21"/>
              </w:rPr>
              <w:t>络的最小帧长为</w:t>
            </w:r>
            <w:r>
              <w:rPr>
                <w:rFonts w:ascii="PMExtra" w:hAnsi="PMExtra" w:eastAsia="PMExtra"/>
                <w:b w:val="0"/>
                <w:i w:val="0"/>
                <w:color w:val="000000"/>
                <w:sz w:val="21"/>
              </w:rPr>
              <w:t>(</w:t>
            </w:r>
          </w:p>
        </w:tc>
        <w:tc>
          <w:tcPr>
            <w:tcW w:type="dxa" w:w="320"/>
            <w:vMerge w:val="restart"/>
            <w:tcBorders/>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1640"/>
            <w:vMerge w:val="restart"/>
            <w:tcBorders/>
            <w:tcMar>
              <w:start w:w="0" w:type="dxa"/>
              <w:end w:w="0" w:type="dxa"/>
            </w:tcMar>
            <w:tcMar>
              <w:start w:w="0" w:type="dxa"/>
              <w:end w:w="0" w:type="dxa"/>
            </w:tcMar>
          </w:tcPr>
          <w:p>
            <w:pPr>
              <w:autoSpaceDN w:val="0"/>
              <w:autoSpaceDE w:val="0"/>
              <w:widowControl/>
              <w:spacing w:line="234" w:lineRule="exact" w:before="530" w:after="0"/>
              <w:ind w:left="1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200</w:t>
            </w:r>
            <w:r>
              <w:rPr>
                <w:rFonts w:ascii="TimesNewRoman,Italic" w:hAnsi="TimesNewRoman,Italic" w:eastAsia="TimesNewRoman,Italic"/>
                <w:b w:val="0"/>
                <w:i/>
                <w:color w:val="000000"/>
                <w:sz w:val="21"/>
              </w:rPr>
              <w:t>bit</w:t>
            </w:r>
          </w:p>
        </w:tc>
        <w:tc>
          <w:tcPr>
            <w:tcW w:type="dxa" w:w="214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100</w:t>
            </w:r>
            <w:r>
              <w:rPr>
                <w:rFonts w:ascii="TimesNewRoman,Italic" w:hAnsi="TimesNewRoman,Italic" w:eastAsia="TimesNewRoman,Italic"/>
                <w:b w:val="0"/>
                <w:i/>
                <w:color w:val="000000"/>
                <w:sz w:val="21"/>
              </w:rPr>
              <w:t>bit</w:t>
            </w:r>
          </w:p>
        </w:tc>
        <w:tc>
          <w:tcPr>
            <w:tcW w:type="dxa" w:w="3140"/>
            <w:vMerge w:val="restart"/>
            <w:tcBorders/>
            <w:tcMar>
              <w:start w:w="0" w:type="dxa"/>
              <w:end w:w="0" w:type="dxa"/>
            </w:tcMar>
            <w:tcMar>
              <w:start w:w="0" w:type="dxa"/>
              <w:end w:w="0" w:type="dxa"/>
            </w:tcMar>
          </w:tcPr>
          <w:p>
            <w:pPr>
              <w:autoSpaceDN w:val="0"/>
              <w:autoSpaceDE w:val="0"/>
              <w:widowControl/>
              <w:spacing w:line="234" w:lineRule="exact" w:before="530" w:after="0"/>
              <w:ind w:left="6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1000</w:t>
            </w:r>
            <w:r>
              <w:rPr>
                <w:rFonts w:ascii="TimesNewRoman,Italic" w:hAnsi="TimesNewRoman,Italic" w:eastAsia="TimesNewRoman,Italic"/>
                <w:b w:val="0"/>
                <w:i/>
                <w:color w:val="000000"/>
                <w:sz w:val="21"/>
              </w:rPr>
              <w:t>bit</w:t>
            </w:r>
          </w:p>
        </w:tc>
      </w:tr>
      <w:tr>
        <w:trPr>
          <w:trHeight w:hRule="exact" w:val="408"/>
        </w:trPr>
        <w:tc>
          <w:tcPr>
            <w:tcW w:type="dxa" w:w="2420"/>
            <w:tcBorders/>
            <w:tcMar>
              <w:start w:w="0" w:type="dxa"/>
              <w:end w:w="0" w:type="dxa"/>
            </w:tcMar>
          </w:tcPr>
          <w:p>
            <w:pPr>
              <w:autoSpaceDN w:val="0"/>
              <w:autoSpaceDE w:val="0"/>
              <w:widowControl/>
              <w:spacing w:line="234" w:lineRule="exact" w:before="114" w:after="0"/>
              <w:ind w:left="0" w:right="95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w:t>
            </w:r>
            <w:r>
              <w:rPr>
                <w:rFonts w:ascii="TimesNewRoman,Italic" w:hAnsi="TimesNewRoman,Italic" w:eastAsia="TimesNewRoman,Italic"/>
                <w:b w:val="0"/>
                <w:i/>
                <w:color w:val="000000"/>
                <w:sz w:val="21"/>
              </w:rPr>
              <w:t>bit</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tabs>
          <w:tab w:pos="3682"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以太网中若发生信道访问冲突</w:t>
      </w:r>
      <w:r>
        <w:rPr>
          <w:rFonts w:ascii="TimesNewRoman" w:hAnsi="TimesNewRoman" w:eastAsia="TimesNewRoman"/>
          <w:b w:val="0"/>
          <w:i w:val="0"/>
          <w:color w:val="000000"/>
          <w:sz w:val="21"/>
        </w:rPr>
        <w:t>,</w:t>
      </w:r>
      <w:r>
        <w:rPr>
          <w:rFonts w:ascii="宋体,Bold" w:hAnsi="宋体,Bold" w:eastAsia="宋体,Bold"/>
          <w:b/>
          <w:i w:val="0"/>
          <w:color w:val="000000"/>
          <w:sz w:val="21"/>
        </w:rPr>
        <w:t>则按照二进制指数退避算法决定下一次重发的时间。使用二进</w:t>
      </w:r>
      <w:r>
        <w:rPr>
          <w:rFonts w:ascii="宋体,Bold" w:hAnsi="宋体,Bold" w:eastAsia="宋体,Bold"/>
          <w:b/>
          <w:i w:val="0"/>
          <w:color w:val="000000"/>
          <w:sz w:val="21"/>
        </w:rPr>
        <w:t>制退避算法的理由是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378" w:lineRule="exact" w:before="52" w:after="0"/>
        <w:ind w:left="1442" w:right="2880" w:firstLine="0"/>
        <w:jc w:val="left"/>
      </w:pPr>
      <w:r>
        <w:rPr>
          <w:rFonts w:ascii="宋体,Bold" w:hAnsi="宋体,Bold" w:eastAsia="宋体,Bold"/>
          <w:b/>
          <w:i w:val="0"/>
          <w:color w:val="000000"/>
          <w:sz w:val="21"/>
        </w:rPr>
        <w:t>A. 这种算法简单</w:t>
      </w:r>
      <w:r>
        <w:tab/>
      </w:r>
      <w:r>
        <w:rPr>
          <w:rFonts w:ascii="宋体,Bold" w:hAnsi="宋体,Bold" w:eastAsia="宋体,Bold"/>
          <w:b/>
          <w:i w:val="0"/>
          <w:color w:val="000000"/>
          <w:sz w:val="21"/>
        </w:rPr>
        <w:t>B. 这种算法执行速度快</w:t>
      </w:r>
      <w:r>
        <w:br/>
      </w:r>
      <w:r>
        <w:rPr>
          <w:rFonts w:ascii="宋体,Bold" w:hAnsi="宋体,Bold" w:eastAsia="宋体,Bold"/>
          <w:b/>
          <w:i w:val="0"/>
          <w:color w:val="000000"/>
          <w:sz w:val="21"/>
        </w:rPr>
        <w:t>C. 这种算法考虑了网络负载对冲突的影响</w:t>
      </w:r>
      <w:r>
        <w:tab/>
      </w:r>
      <w:r>
        <w:rPr>
          <w:rFonts w:ascii="宋体,Bold" w:hAnsi="宋体,Bold" w:eastAsia="宋体,Bold"/>
          <w:b/>
          <w:i w:val="0"/>
          <w:color w:val="000000"/>
          <w:sz w:val="21"/>
        </w:rPr>
        <w:t>D. 这种算法与网络的规模大小无关</w:t>
      </w:r>
    </w:p>
    <w:p>
      <w:pPr>
        <w:autoSpaceDN w:val="0"/>
        <w:autoSpaceDE w:val="0"/>
        <w:widowControl/>
        <w:spacing w:line="256" w:lineRule="exact" w:before="30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以太网中采用二进制指数退避算法处理冲突问题。下列数据帧重传时再次发生冲突的概率最低</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4"/>
        </w:trPr>
        <w:tc>
          <w:tcPr>
            <w:tcW w:type="dxa" w:w="1360"/>
            <w:tcBorders/>
            <w:shd w:fill="ffffff"/>
            <w:tcMar>
              <w:start w:w="0" w:type="dxa"/>
              <w:end w:w="0" w:type="dxa"/>
            </w:tcMar>
          </w:tcPr>
          <w:p>
            <w:pPr>
              <w:autoSpaceDN w:val="0"/>
              <w:autoSpaceDE w:val="0"/>
              <w:widowControl/>
              <w:spacing w:line="256" w:lineRule="exact" w:before="60" w:after="0"/>
              <w:ind w:left="0" w:right="98" w:firstLine="0"/>
              <w:jc w:val="right"/>
            </w:pPr>
            <w:r>
              <w:rPr>
                <w:rFonts w:ascii="宋体,Bold" w:hAnsi="宋体,Bold" w:eastAsia="宋体,Bold"/>
                <w:b/>
                <w:i w:val="0"/>
                <w:color w:val="000000"/>
                <w:sz w:val="21"/>
              </w:rPr>
              <w:t>的是</w:t>
            </w:r>
            <w:r>
              <w:rPr>
                <w:rFonts w:ascii="PMExtra" w:hAnsi="PMExtra" w:eastAsia="PMExtra"/>
                <w:b w:val="0"/>
                <w:i w:val="0"/>
                <w:color w:val="000000"/>
                <w:sz w:val="21"/>
              </w:rPr>
              <w:t>(</w:t>
            </w:r>
          </w:p>
        </w:tc>
        <w:tc>
          <w:tcPr>
            <w:tcW w:type="dxa" w:w="2500"/>
            <w:tcBorders/>
            <w:shd w:fill="ffffff"/>
            <w:tcMar>
              <w:start w:w="0" w:type="dxa"/>
              <w:end w:w="0" w:type="dxa"/>
            </w:tcMar>
          </w:tcPr>
          <w:p>
            <w:pPr>
              <w:autoSpaceDN w:val="0"/>
              <w:autoSpaceDE w:val="0"/>
              <w:widowControl/>
              <w:spacing w:line="256" w:lineRule="exact" w:before="60" w:after="0"/>
              <w:ind w:left="130" w:right="0" w:firstLine="0"/>
              <w:jc w:val="left"/>
            </w:pPr>
            <w:r>
              <w:rPr>
                <w:rFonts w:ascii="PMExtra" w:hAnsi="PMExtra" w:eastAsia="PMExtra"/>
                <w:b w:val="0"/>
                <w:i w:val="0"/>
                <w:color w:val="000000"/>
                <w:sz w:val="21"/>
              </w:rPr>
              <w:t>)</w:t>
            </w:r>
          </w:p>
        </w:tc>
        <w:tc>
          <w:tcPr>
            <w:tcW w:type="dxa" w:w="5240"/>
            <w:vMerge w:val="restart"/>
            <w:tcBorders/>
            <w:shd w:fill="ffffff"/>
            <w:tcMar>
              <w:start w:w="0" w:type="dxa"/>
              <w:end w:w="0" w:type="dxa"/>
            </w:tcMar>
            <w:tcMar>
              <w:start w:w="0" w:type="dxa"/>
              <w:end w:w="0" w:type="dxa"/>
            </w:tcMar>
          </w:tcPr>
          <w:p>
            <w:pPr>
              <w:autoSpaceDN w:val="0"/>
              <w:autoSpaceDE w:val="0"/>
              <w:widowControl/>
              <w:spacing w:line="378" w:lineRule="exact" w:before="370" w:after="0"/>
              <w:ind w:left="1174" w:right="2016" w:firstLine="0"/>
              <w:jc w:val="left"/>
            </w:pPr>
            <w:r>
              <w:rPr>
                <w:rFonts w:ascii="宋体,Bold" w:hAnsi="宋体,Bold" w:eastAsia="宋体,Bold"/>
                <w:b/>
                <w:i w:val="0"/>
                <w:color w:val="000000"/>
                <w:sz w:val="21"/>
              </w:rPr>
              <w:t>B. 发生两次冲突的帧</w:t>
            </w:r>
            <w:r>
              <w:br/>
            </w:r>
            <w:r>
              <w:rPr>
                <w:rFonts w:ascii="宋体,Bold" w:hAnsi="宋体,Bold" w:eastAsia="宋体,Bold"/>
                <w:b/>
                <w:i w:val="0"/>
                <w:color w:val="000000"/>
                <w:sz w:val="21"/>
              </w:rPr>
              <w:t>D. 发生四次重传的帧</w:t>
            </w:r>
          </w:p>
        </w:tc>
      </w:tr>
      <w:tr>
        <w:trPr>
          <w:trHeight w:hRule="exact" w:val="762"/>
        </w:trPr>
        <w:tc>
          <w:tcPr>
            <w:tcW w:type="dxa" w:w="3860"/>
            <w:gridSpan w:val="2"/>
            <w:tcBorders/>
            <w:shd w:fill="ffffff"/>
            <w:tcMar>
              <w:start w:w="0" w:type="dxa"/>
              <w:end w:w="0" w:type="dxa"/>
            </w:tcMar>
            <w:tcMar>
              <w:start w:w="0" w:type="dxa"/>
              <w:end w:w="0" w:type="dxa"/>
            </w:tcMar>
          </w:tcPr>
          <w:p>
            <w:pPr>
              <w:autoSpaceDN w:val="0"/>
              <w:autoSpaceDE w:val="0"/>
              <w:widowControl/>
              <w:spacing w:line="352" w:lineRule="exact" w:before="0" w:after="0"/>
              <w:ind w:left="722" w:right="1008" w:firstLine="0"/>
              <w:jc w:val="left"/>
            </w:pPr>
            <w:r>
              <w:rPr>
                <w:rFonts w:ascii="宋体,Bold" w:hAnsi="宋体,Bold" w:eastAsia="宋体,Bold"/>
                <w:b/>
                <w:i w:val="0"/>
                <w:color w:val="000000"/>
                <w:sz w:val="21"/>
              </w:rPr>
              <w:t>A. 首次重传的帧</w:t>
            </w:r>
            <w:r>
              <w:br/>
            </w:r>
            <w:r>
              <w:rPr>
                <w:rFonts w:ascii="宋体,Bold" w:hAnsi="宋体,Bold" w:eastAsia="宋体,Bold"/>
                <w:b/>
                <w:i w:val="0"/>
                <w:color w:val="000000"/>
                <w:sz w:val="21"/>
              </w:rPr>
              <w:t>C. 发生三次重传的帧</w:t>
            </w:r>
          </w:p>
        </w:tc>
        <w:tc>
          <w:tcPr>
            <w:tcW w:type="dxa" w:w="3009"/>
            <w:vMerge/>
            <w:tcBorders/>
          </w:tcPr>
          <w:p/>
        </w:tc>
      </w:tr>
    </w:tbl>
    <w:p>
      <w:pPr>
        <w:autoSpaceDN w:val="0"/>
        <w:autoSpaceDE w:val="0"/>
        <w:widowControl/>
        <w:spacing w:line="240" w:lineRule="exact" w:before="161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3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某</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以太网使用</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r>
        <w:rPr>
          <w:rFonts w:ascii="宋体,Bold" w:hAnsi="宋体,Bold" w:eastAsia="宋体,Bold"/>
          <w:b/>
          <w:i w:val="0"/>
          <w:color w:val="000000"/>
          <w:sz w:val="21"/>
        </w:rPr>
        <w:t xml:space="preserve"> 协议</w:t>
      </w:r>
      <w:r>
        <w:rPr>
          <w:rFonts w:ascii="TimesNewRoman" w:hAnsi="TimesNewRoman" w:eastAsia="TimesNewRoman"/>
          <w:b w:val="0"/>
          <w:i w:val="0"/>
          <w:color w:val="000000"/>
          <w:sz w:val="21"/>
        </w:rPr>
        <w:t>,</w:t>
      </w:r>
      <w:r>
        <w:rPr>
          <w:rFonts w:ascii="宋体,Bold" w:hAnsi="宋体,Bold" w:eastAsia="宋体,Bold"/>
          <w:b/>
          <w:i w:val="0"/>
          <w:color w:val="000000"/>
          <w:sz w:val="21"/>
        </w:rPr>
        <w:t>该以太网中的某个站在发送帧时检测到冲突</w:t>
      </w:r>
      <w:r>
        <w:rPr>
          <w:rFonts w:ascii="TimesNewRoman" w:hAnsi="TimesNewRoman" w:eastAsia="TimesNewRoman"/>
          <w:b w:val="0"/>
          <w:i w:val="0"/>
          <w:color w:val="000000"/>
          <w:sz w:val="21"/>
        </w:rPr>
        <w:t>,</w:t>
      </w:r>
      <w:r>
        <w:rPr>
          <w:rFonts w:ascii="宋体,Bold" w:hAnsi="宋体,Bold" w:eastAsia="宋体,Bold"/>
          <w:b/>
          <w:i w:val="0"/>
          <w:color w:val="000000"/>
          <w:sz w:val="21"/>
        </w:rPr>
        <w:t>并准备进行</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4"/>
        </w:trPr>
        <w:tc>
          <w:tcPr>
            <w:tcW w:type="dxa" w:w="484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第二次重传</w:t>
            </w:r>
            <w:r>
              <w:rPr>
                <w:rFonts w:ascii="PMExtra" w:hAnsi="PMExtra" w:eastAsia="PMExtra"/>
                <w:b w:val="0"/>
                <w:i w:val="0"/>
                <w:color w:val="000000"/>
                <w:sz w:val="21"/>
              </w:rPr>
              <w:t>,</w:t>
            </w:r>
            <w:r>
              <w:rPr>
                <w:rFonts w:ascii="宋体,Bold" w:hAnsi="宋体,Bold" w:eastAsia="宋体,Bold"/>
                <w:b/>
                <w:i w:val="0"/>
                <w:color w:val="000000"/>
                <w:sz w:val="21"/>
              </w:rPr>
              <w:t xml:space="preserve"> 则所需等待的最大退避时间是</w:t>
            </w:r>
            <w:r>
              <w:rPr>
                <w:rFonts w:ascii="PMExtra" w:hAnsi="PMExtra" w:eastAsia="PMExtra"/>
                <w:b w:val="0"/>
                <w:i w:val="0"/>
                <w:color w:val="000000"/>
                <w:sz w:val="21"/>
              </w:rPr>
              <w:t>(</w:t>
            </w:r>
          </w:p>
        </w:tc>
        <w:tc>
          <w:tcPr>
            <w:tcW w:type="dxa" w:w="56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6" w:right="0" w:firstLine="0"/>
              <w:jc w:val="left"/>
            </w:pPr>
            <w:r>
              <w:rPr>
                <w:rFonts w:ascii="PMExtra" w:hAnsi="PMExtra" w:eastAsia="PMExtra"/>
                <w:b w:val="0"/>
                <w:i w:val="0"/>
                <w:color w:val="000000"/>
                <w:sz w:val="21"/>
              </w:rPr>
              <w:t>)</w:t>
            </w:r>
          </w:p>
        </w:tc>
      </w:tr>
      <w:tr>
        <w:trPr>
          <w:trHeight w:hRule="exact" w:val="500"/>
        </w:trPr>
        <w:tc>
          <w:tcPr>
            <w:tcW w:type="dxa" w:w="2260"/>
            <w:tcBorders/>
            <w:shd w:fill="ffffff"/>
            <w:tcMar>
              <w:start w:w="0" w:type="dxa"/>
              <w:end w:w="0" w:type="dxa"/>
            </w:tcMar>
          </w:tcPr>
          <w:p>
            <w:pPr>
              <w:autoSpaceDN w:val="0"/>
              <w:autoSpaceDE w:val="0"/>
              <w:widowControl/>
              <w:spacing w:line="234" w:lineRule="exact" w:before="116"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5.12</w:t>
            </w:r>
            <w:r>
              <w:rPr>
                <w:rFonts w:ascii="TimesNewRoman,Italic" w:hAnsi="TimesNewRoman,Italic" w:eastAsia="TimesNewRoman,Italic"/>
                <w:b w:val="0"/>
                <w:i/>
                <w:color w:val="000000"/>
                <w:sz w:val="21"/>
              </w:rPr>
              <w:t>μs</w:t>
            </w:r>
          </w:p>
        </w:tc>
        <w:tc>
          <w:tcPr>
            <w:tcW w:type="dxa" w:w="2580"/>
            <w:tcBorders/>
            <w:shd w:fill="ffffff"/>
            <w:tcMar>
              <w:start w:w="0" w:type="dxa"/>
              <w:end w:w="0" w:type="dxa"/>
            </w:tcMar>
          </w:tcPr>
          <w:p>
            <w:pPr>
              <w:autoSpaceDN w:val="0"/>
              <w:autoSpaceDE w:val="0"/>
              <w:widowControl/>
              <w:spacing w:line="234" w:lineRule="exact" w:before="116" w:after="0"/>
              <w:ind w:left="6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15.36</w:t>
            </w:r>
            <w:r>
              <w:rPr>
                <w:rFonts w:ascii="TimesNewRoman,Italic" w:hAnsi="TimesNewRoman,Italic" w:eastAsia="TimesNewRoman,Italic"/>
                <w:b w:val="0"/>
                <w:i/>
                <w:color w:val="000000"/>
                <w:sz w:val="21"/>
              </w:rPr>
              <w:t>μs</w:t>
            </w:r>
          </w:p>
        </w:tc>
        <w:tc>
          <w:tcPr>
            <w:tcW w:type="dxa" w:w="1820"/>
            <w:gridSpan w:val="2"/>
            <w:tcBorders/>
            <w:shd w:fill="ffffff"/>
            <w:tcMar>
              <w:start w:w="0" w:type="dxa"/>
              <w:end w:w="0" w:type="dxa"/>
            </w:tcMar>
            <w:tcMar>
              <w:start w:w="0" w:type="dxa"/>
              <w:end w:w="0" w:type="dxa"/>
            </w:tcMar>
          </w:tcPr>
          <w:p>
            <w:pPr>
              <w:autoSpaceDN w:val="0"/>
              <w:autoSpaceDE w:val="0"/>
              <w:widowControl/>
              <w:spacing w:line="234" w:lineRule="exact" w:before="116" w:after="0"/>
              <w:ind w:left="1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25.6</w:t>
            </w:r>
            <w:r>
              <w:rPr>
                <w:rFonts w:ascii="TimesNewRoman,Italic" w:hAnsi="TimesNewRoman,Italic" w:eastAsia="TimesNewRoman,Italic"/>
                <w:b w:val="0"/>
                <w:i/>
                <w:color w:val="000000"/>
                <w:sz w:val="21"/>
              </w:rPr>
              <w:t>μs</w:t>
            </w:r>
          </w:p>
        </w:tc>
        <w:tc>
          <w:tcPr>
            <w:tcW w:type="dxa" w:w="3820"/>
            <w:gridSpan w:val="2"/>
            <w:tcBorders/>
            <w:shd w:fill="ffffff"/>
            <w:tcMar>
              <w:start w:w="0" w:type="dxa"/>
              <w:end w:w="0" w:type="dxa"/>
            </w:tcMar>
            <w:tcMar>
              <w:start w:w="0" w:type="dxa"/>
              <w:end w:w="0" w:type="dxa"/>
            </w:tcMar>
          </w:tcPr>
          <w:p>
            <w:pPr>
              <w:autoSpaceDN w:val="0"/>
              <w:autoSpaceDE w:val="0"/>
              <w:widowControl/>
              <w:spacing w:line="234" w:lineRule="exact" w:before="116" w:after="0"/>
              <w:ind w:left="5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51.2</w:t>
            </w:r>
            <w:r>
              <w:rPr>
                <w:rFonts w:ascii="TimesNewRoman,Italic" w:hAnsi="TimesNewRoman,Italic" w:eastAsia="TimesNewRoman,Italic"/>
                <w:b w:val="0"/>
                <w:i/>
                <w:color w:val="000000"/>
                <w:sz w:val="21"/>
              </w:rPr>
              <w:t>μs</w:t>
            </w:r>
          </w:p>
        </w:tc>
      </w:tr>
      <w:tr>
        <w:trPr>
          <w:trHeight w:hRule="exact" w:val="520"/>
        </w:trPr>
        <w:tc>
          <w:tcPr>
            <w:tcW w:type="dxa" w:w="74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在以太网的二进制指数退避算法中</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 w:hAnsi="TimesNewRoman" w:eastAsia="TimesNewRoman"/>
                <w:b w:val="0"/>
                <w:i w:val="0"/>
                <w:color w:val="000000"/>
                <w:sz w:val="21"/>
              </w:rPr>
              <w:t>11</w:t>
            </w:r>
            <w:r>
              <w:rPr>
                <w:rFonts w:ascii="宋体,Bold" w:hAnsi="宋体,Bold" w:eastAsia="宋体,Bold"/>
                <w:b/>
                <w:i w:val="0"/>
                <w:color w:val="000000"/>
                <w:sz w:val="21"/>
              </w:rPr>
              <w:t xml:space="preserve"> 次冲突之后</w:t>
            </w:r>
            <w:r>
              <w:rPr>
                <w:rFonts w:ascii="PMExtra" w:hAnsi="PMExtra" w:eastAsia="PMExtra"/>
                <w:b w:val="0"/>
                <w:i w:val="0"/>
                <w:color w:val="000000"/>
                <w:sz w:val="21"/>
              </w:rPr>
              <w:t>,</w:t>
            </w:r>
            <w:r>
              <w:rPr>
                <w:rFonts w:ascii="宋体,Bold" w:hAnsi="宋体,Bold" w:eastAsia="宋体,Bold"/>
                <w:b/>
                <w:i w:val="0"/>
                <w:color w:val="000000"/>
                <w:sz w:val="21"/>
              </w:rPr>
              <w:t xml:space="preserve"> 站点会在</w:t>
            </w:r>
            <w:r>
              <w:rPr>
                <w:rFonts w:ascii="TimesNewRoman" w:hAnsi="TimesNewRoman" w:eastAsia="TimesNewRoman"/>
                <w:b w:val="0"/>
                <w:i w:val="0"/>
                <w:color w:val="000000"/>
                <w:sz w:val="21"/>
              </w:rPr>
              <w:t>0</w:t>
            </w:r>
            <w:r>
              <w:rPr>
                <w:rFonts w:ascii="PMExtra" w:hAnsi="PMExtra" w:eastAsia="PMExtra"/>
                <w:b w:val="0"/>
                <w:i w:val="0"/>
                <w:color w:val="000000"/>
                <w:sz w:val="21"/>
              </w:rPr>
              <w:t xml:space="preserve"> ∼(</w:t>
            </w:r>
          </w:p>
        </w:tc>
        <w:tc>
          <w:tcPr>
            <w:tcW w:type="dxa" w:w="3020"/>
            <w:tcBorders/>
            <w:shd w:fill="ffffff"/>
            <w:tcMar>
              <w:start w:w="0" w:type="dxa"/>
              <w:end w:w="0" w:type="dxa"/>
            </w:tcMar>
          </w:tcPr>
          <w:p>
            <w:pPr>
              <w:autoSpaceDN w:val="0"/>
              <w:autoSpaceDE w:val="0"/>
              <w:widowControl/>
              <w:spacing w:line="258" w:lineRule="exact" w:before="156" w:after="0"/>
              <w:ind w:left="12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之间选择一个随机数。</w:t>
            </w:r>
          </w:p>
        </w:tc>
      </w:tr>
      <w:tr>
        <w:trPr>
          <w:trHeight w:hRule="exact" w:val="480"/>
        </w:trPr>
        <w:tc>
          <w:tcPr>
            <w:tcW w:type="dxa" w:w="2260"/>
            <w:tcBorders/>
            <w:shd w:fill="ffffff"/>
            <w:tcMar>
              <w:start w:w="0" w:type="dxa"/>
              <w:end w:w="0" w:type="dxa"/>
            </w:tcMar>
          </w:tcPr>
          <w:p>
            <w:pPr>
              <w:autoSpaceDN w:val="0"/>
              <w:autoSpaceDE w:val="0"/>
              <w:widowControl/>
              <w:spacing w:line="232" w:lineRule="exact" w:before="112" w:after="0"/>
              <w:ind w:left="0" w:right="90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255</w:t>
            </w:r>
          </w:p>
        </w:tc>
        <w:tc>
          <w:tcPr>
            <w:tcW w:type="dxa" w:w="2580"/>
            <w:tcBorders/>
            <w:shd w:fill="ffffff"/>
            <w:tcMar>
              <w:start w:w="0" w:type="dxa"/>
              <w:end w:w="0" w:type="dxa"/>
            </w:tcMar>
          </w:tcPr>
          <w:p>
            <w:pPr>
              <w:autoSpaceDN w:val="0"/>
              <w:autoSpaceDE w:val="0"/>
              <w:widowControl/>
              <w:spacing w:line="232" w:lineRule="exact" w:before="112" w:after="0"/>
              <w:ind w:left="6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511</w:t>
            </w:r>
          </w:p>
        </w:tc>
        <w:tc>
          <w:tcPr>
            <w:tcW w:type="dxa" w:w="1820"/>
            <w:gridSpan w:val="2"/>
            <w:tcBorders/>
            <w:shd w:fill="ffffff"/>
            <w:tcMar>
              <w:start w:w="0" w:type="dxa"/>
              <w:end w:w="0" w:type="dxa"/>
            </w:tcMar>
            <w:tcMar>
              <w:start w:w="0" w:type="dxa"/>
              <w:end w:w="0" w:type="dxa"/>
            </w:tcMar>
          </w:tcPr>
          <w:p>
            <w:pPr>
              <w:autoSpaceDN w:val="0"/>
              <w:autoSpaceDE w:val="0"/>
              <w:widowControl/>
              <w:spacing w:line="232" w:lineRule="exact" w:before="112" w:after="0"/>
              <w:ind w:left="1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1023</w:t>
            </w:r>
          </w:p>
        </w:tc>
        <w:tc>
          <w:tcPr>
            <w:tcW w:type="dxa" w:w="3820"/>
            <w:gridSpan w:val="2"/>
            <w:tcBorders/>
            <w:shd w:fill="ffffff"/>
            <w:tcMar>
              <w:start w:w="0" w:type="dxa"/>
              <w:end w:w="0" w:type="dxa"/>
            </w:tcMar>
            <w:tcMar>
              <w:start w:w="0" w:type="dxa"/>
              <w:end w:w="0" w:type="dxa"/>
            </w:tcMar>
          </w:tcPr>
          <w:p>
            <w:pPr>
              <w:autoSpaceDN w:val="0"/>
              <w:autoSpaceDE w:val="0"/>
              <w:widowControl/>
              <w:spacing w:line="232" w:lineRule="exact" w:before="112" w:after="0"/>
              <w:ind w:left="5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2047</w:t>
            </w:r>
          </w:p>
        </w:tc>
      </w:tr>
      <w:tr>
        <w:trPr>
          <w:trHeight w:hRule="exact" w:val="540"/>
        </w:trPr>
        <w:tc>
          <w:tcPr>
            <w:tcW w:type="dxa" w:w="5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r>
              <w:rPr>
                <w:rFonts w:ascii="宋体,Bold" w:hAnsi="宋体,Bold" w:eastAsia="宋体,Bold"/>
                <w:b/>
                <w:i w:val="0"/>
                <w:color w:val="000000"/>
                <w:sz w:val="21"/>
              </w:rPr>
              <w:t xml:space="preserve"> 网络相比</w:t>
            </w:r>
            <w:r>
              <w:rPr>
                <w:rFonts w:ascii="PMExtra" w:hAnsi="PMExtra" w:eastAsia="PMExtra"/>
                <w:b w:val="0"/>
                <w:i w:val="0"/>
                <w:color w:val="000000"/>
                <w:sz w:val="21"/>
              </w:rPr>
              <w:t>,</w:t>
            </w:r>
            <w:r>
              <w:rPr>
                <w:rFonts w:ascii="宋体,Bold" w:hAnsi="宋体,Bold" w:eastAsia="宋体,Bold"/>
                <w:b/>
                <w:i w:val="0"/>
                <w:color w:val="000000"/>
                <w:sz w:val="21"/>
              </w:rPr>
              <w:t xml:space="preserve"> 令牌环网更适合的环境是</w:t>
            </w:r>
            <w:r>
              <w:rPr>
                <w:rFonts w:ascii="PMExtra" w:hAnsi="PMExtra" w:eastAsia="PMExtra"/>
                <w:b w:val="0"/>
                <w:i w:val="0"/>
                <w:color w:val="000000"/>
                <w:sz w:val="21"/>
              </w:rPr>
              <w:t>(</w:t>
            </w:r>
          </w:p>
        </w:tc>
        <w:tc>
          <w:tcPr>
            <w:tcW w:type="dxa" w:w="4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214" w:right="0" w:firstLine="0"/>
              <w:jc w:val="left"/>
            </w:pPr>
            <w:r>
              <w:rPr>
                <w:rFonts w:ascii="PMExtra" w:hAnsi="PMExtra" w:eastAsia="PMExtra"/>
                <w:b w:val="0"/>
                <w:i w:val="0"/>
                <w:color w:val="000000"/>
                <w:sz w:val="21"/>
              </w:rPr>
              <w:t>)</w:t>
            </w:r>
          </w:p>
        </w:tc>
      </w:tr>
      <w:tr>
        <w:trPr>
          <w:trHeight w:hRule="exact" w:val="460"/>
        </w:trPr>
        <w:tc>
          <w:tcPr>
            <w:tcW w:type="dxa" w:w="2260"/>
            <w:tcBorders/>
            <w:shd w:fill="ffffff"/>
            <w:tcMar>
              <w:start w:w="0" w:type="dxa"/>
              <w:end w:w="0" w:type="dxa"/>
            </w:tcMar>
          </w:tcPr>
          <w:p>
            <w:pPr>
              <w:autoSpaceDN w:val="0"/>
              <w:autoSpaceDE w:val="0"/>
              <w:widowControl/>
              <w:spacing w:line="210" w:lineRule="exact" w:before="114" w:after="0"/>
              <w:ind w:left="0" w:right="592" w:firstLine="0"/>
              <w:jc w:val="right"/>
            </w:pPr>
            <w:r>
              <w:rPr>
                <w:rFonts w:ascii="宋体,Bold" w:hAnsi="宋体,Bold" w:eastAsia="宋体,Bold"/>
                <w:b/>
                <w:i w:val="0"/>
                <w:color w:val="000000"/>
                <w:sz w:val="21"/>
              </w:rPr>
              <w:t>A. 负载轻</w:t>
            </w:r>
          </w:p>
        </w:tc>
        <w:tc>
          <w:tcPr>
            <w:tcW w:type="dxa" w:w="2580"/>
            <w:tcBorders/>
            <w:shd w:fill="ffffff"/>
            <w:tcMar>
              <w:start w:w="0" w:type="dxa"/>
              <w:end w:w="0" w:type="dxa"/>
            </w:tcMar>
          </w:tcPr>
          <w:p>
            <w:pPr>
              <w:autoSpaceDN w:val="0"/>
              <w:autoSpaceDE w:val="0"/>
              <w:widowControl/>
              <w:spacing w:line="210" w:lineRule="exact" w:before="114" w:after="0"/>
              <w:ind w:left="618" w:right="0" w:firstLine="0"/>
              <w:jc w:val="left"/>
            </w:pPr>
            <w:r>
              <w:rPr>
                <w:rFonts w:ascii="宋体,Bold" w:hAnsi="宋体,Bold" w:eastAsia="宋体,Bold"/>
                <w:b/>
                <w:i w:val="0"/>
                <w:color w:val="000000"/>
                <w:sz w:val="21"/>
              </w:rPr>
              <w:t>B. 负载重</w:t>
            </w:r>
          </w:p>
        </w:tc>
        <w:tc>
          <w:tcPr>
            <w:tcW w:type="dxa" w:w="1820"/>
            <w:gridSpan w:val="2"/>
            <w:tcBorders/>
            <w:shd w:fill="ffffff"/>
            <w:tcMar>
              <w:start w:w="0" w:type="dxa"/>
              <w:end w:w="0" w:type="dxa"/>
            </w:tcMar>
            <w:tcMar>
              <w:start w:w="0" w:type="dxa"/>
              <w:end w:w="0" w:type="dxa"/>
            </w:tcMar>
          </w:tcPr>
          <w:p>
            <w:pPr>
              <w:autoSpaceDN w:val="0"/>
              <w:autoSpaceDE w:val="0"/>
              <w:widowControl/>
              <w:spacing w:line="210" w:lineRule="exact" w:before="114" w:after="0"/>
              <w:ind w:left="194" w:right="0" w:firstLine="0"/>
              <w:jc w:val="left"/>
            </w:pPr>
            <w:r>
              <w:rPr>
                <w:rFonts w:ascii="宋体,Bold" w:hAnsi="宋体,Bold" w:eastAsia="宋体,Bold"/>
                <w:b/>
                <w:i w:val="0"/>
                <w:color w:val="000000"/>
                <w:sz w:val="21"/>
              </w:rPr>
              <w:t>C. 距离远</w:t>
            </w:r>
          </w:p>
        </w:tc>
        <w:tc>
          <w:tcPr>
            <w:tcW w:type="dxa" w:w="3820"/>
            <w:gridSpan w:val="2"/>
            <w:tcBorders/>
            <w:shd w:fill="ffffff"/>
            <w:tcMar>
              <w:start w:w="0" w:type="dxa"/>
              <w:end w:w="0" w:type="dxa"/>
            </w:tcMar>
            <w:tcMar>
              <w:start w:w="0" w:type="dxa"/>
              <w:end w:w="0" w:type="dxa"/>
            </w:tcMar>
          </w:tcPr>
          <w:p>
            <w:pPr>
              <w:autoSpaceDN w:val="0"/>
              <w:autoSpaceDE w:val="0"/>
              <w:widowControl/>
              <w:spacing w:line="210" w:lineRule="exact" w:before="114" w:after="0"/>
              <w:ind w:left="528" w:right="0" w:firstLine="0"/>
              <w:jc w:val="left"/>
            </w:pPr>
            <w:r>
              <w:rPr>
                <w:rFonts w:ascii="宋体,Bold" w:hAnsi="宋体,Bold" w:eastAsia="宋体,Bold"/>
                <w:b/>
                <w:i w:val="0"/>
                <w:color w:val="000000"/>
                <w:sz w:val="21"/>
              </w:rPr>
              <w:t>D. 距离近</w:t>
            </w:r>
          </w:p>
        </w:tc>
      </w:tr>
      <w:tr>
        <w:trPr>
          <w:trHeight w:hRule="exact" w:val="488"/>
        </w:trPr>
        <w:tc>
          <w:tcPr>
            <w:tcW w:type="dxa" w:w="6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根据</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r>
              <w:rPr>
                <w:rFonts w:ascii="宋体,Bold" w:hAnsi="宋体,Bold" w:eastAsia="宋体,Bold"/>
                <w:b/>
                <w:i w:val="0"/>
                <w:color w:val="000000"/>
                <w:sz w:val="21"/>
              </w:rPr>
              <w:t xml:space="preserve"> 协议的工作原理</w:t>
            </w:r>
            <w:r>
              <w:rPr>
                <w:rFonts w:ascii="PMExtra" w:hAnsi="PMExtra" w:eastAsia="PMExtra"/>
                <w:b w:val="0"/>
                <w:i w:val="0"/>
                <w:color w:val="000000"/>
                <w:sz w:val="21"/>
              </w:rPr>
              <w:t>,</w:t>
            </w:r>
            <w:r>
              <w:rPr>
                <w:rFonts w:ascii="宋体,Bold" w:hAnsi="宋体,Bold" w:eastAsia="宋体,Bold"/>
                <w:b/>
                <w:i w:val="0"/>
                <w:color w:val="000000"/>
                <w:sz w:val="21"/>
              </w:rPr>
              <w:t xml:space="preserve"> 需要提高最短帧长度的是</w:t>
            </w:r>
            <w:r>
              <w:rPr>
                <w:rFonts w:ascii="PMExtra" w:hAnsi="PMExtra" w:eastAsia="PMExtra"/>
                <w:b w:val="0"/>
                <w:i w:val="0"/>
                <w:color w:val="000000"/>
                <w:sz w:val="21"/>
              </w:rPr>
              <w:t>(</w:t>
            </w:r>
          </w:p>
        </w:tc>
        <w:tc>
          <w:tcPr>
            <w:tcW w:type="dxa" w:w="3820"/>
            <w:gridSpan w:val="2"/>
            <w:tcBorders/>
            <w:shd w:fill="ffffff"/>
            <w:tcMar>
              <w:start w:w="0" w:type="dxa"/>
              <w:end w:w="0" w:type="dxa"/>
            </w:tcMar>
            <w:tcMar>
              <w:start w:w="0" w:type="dxa"/>
              <w:end w:w="0" w:type="dxa"/>
            </w:tcMar>
          </w:tcPr>
          <w:p>
            <w:pPr>
              <w:autoSpaceDN w:val="0"/>
              <w:autoSpaceDE w:val="0"/>
              <w:widowControl/>
              <w:spacing w:line="256" w:lineRule="exact" w:before="172" w:after="0"/>
              <w:ind w:left="114" w:right="0" w:firstLine="0"/>
              <w:jc w:val="left"/>
            </w:pPr>
            <w:r>
              <w:rPr>
                <w:rFonts w:ascii="PMExtra" w:hAnsi="PMExtra" w:eastAsia="PMExtra"/>
                <w:b w:val="0"/>
                <w:i w:val="0"/>
                <w:color w:val="000000"/>
                <w:sz w:val="21"/>
              </w:rPr>
              <w:t>)</w:t>
            </w:r>
          </w:p>
        </w:tc>
      </w:tr>
    </w:tbl>
    <w:p>
      <w:pPr>
        <w:autoSpaceDN w:val="0"/>
        <w:autoSpaceDE w:val="0"/>
        <w:widowControl/>
        <w:spacing w:line="234" w:lineRule="exact" w:before="158" w:after="0"/>
        <w:ind w:left="1442" w:right="0" w:firstLine="0"/>
        <w:jc w:val="left"/>
      </w:pPr>
      <w:r>
        <w:rPr>
          <w:rFonts w:ascii="宋体,Bold" w:hAnsi="宋体,Bold" w:eastAsia="宋体,Bold"/>
          <w:b/>
          <w:i w:val="0"/>
          <w:color w:val="000000"/>
          <w:sz w:val="21"/>
        </w:rPr>
        <w:t>A. 网络传输速率不变</w:t>
      </w:r>
      <w:r>
        <w:rPr>
          <w:rFonts w:ascii="TimesNewRoman" w:hAnsi="TimesNewRoman" w:eastAsia="TimesNewRoman"/>
          <w:b w:val="0"/>
          <w:i w:val="0"/>
          <w:color w:val="000000"/>
          <w:sz w:val="21"/>
        </w:rPr>
        <w:t>,</w:t>
      </w:r>
      <w:r>
        <w:rPr>
          <w:rFonts w:ascii="宋体,Bold" w:hAnsi="宋体,Bold" w:eastAsia="宋体,Bold"/>
          <w:b/>
          <w:i w:val="0"/>
          <w:color w:val="000000"/>
          <w:sz w:val="21"/>
        </w:rPr>
        <w:t>冲突域的最大距离变短</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 冲突域的最大距离不变</w:t>
      </w:r>
      <w:r>
        <w:rPr>
          <w:rFonts w:ascii="TimesNewRoman" w:hAnsi="TimesNewRoman" w:eastAsia="TimesNewRoman"/>
          <w:b w:val="0"/>
          <w:i w:val="0"/>
          <w:color w:val="000000"/>
          <w:sz w:val="21"/>
        </w:rPr>
        <w:t>,</w:t>
      </w:r>
      <w:r>
        <w:rPr>
          <w:rFonts w:ascii="宋体,Bold" w:hAnsi="宋体,Bold" w:eastAsia="宋体,Bold"/>
          <w:b/>
          <w:i w:val="0"/>
          <w:color w:val="000000"/>
          <w:sz w:val="21"/>
        </w:rPr>
        <w:t>网络传输速率提高</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C. 上层协议使用</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的概率增加</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D. 在冲突域不变的情况下减少线路中的中继器数量</w:t>
      </w:r>
    </w:p>
    <w:p>
      <w:pPr>
        <w:autoSpaceDN w:val="0"/>
        <w:autoSpaceDE w:val="0"/>
        <w:widowControl/>
        <w:spacing w:line="256" w:lineRule="exact" w:before="30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在某</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r>
        <w:rPr>
          <w:rFonts w:ascii="宋体,Bold" w:hAnsi="宋体,Bold" w:eastAsia="宋体,Bold"/>
          <w:b/>
          <w:i w:val="0"/>
          <w:color w:val="000000"/>
          <w:sz w:val="21"/>
        </w:rPr>
        <w:t xml:space="preserve"> 局域网中</w:t>
      </w:r>
      <w:r>
        <w:rPr>
          <w:rFonts w:ascii="PMExtra" w:hAnsi="PMExtra" w:eastAsia="PMExtra"/>
          <w:b w:val="0"/>
          <w:i w:val="0"/>
          <w:color w:val="000000"/>
          <w:sz w:val="21"/>
        </w:rPr>
        <w:t>,</w:t>
      </w:r>
      <w:r>
        <w:rPr>
          <w:rFonts w:ascii="宋体,Bold" w:hAnsi="宋体,Bold" w:eastAsia="宋体,Bold"/>
          <w:b/>
          <w:i w:val="0"/>
          <w:color w:val="000000"/>
          <w:sz w:val="21"/>
        </w:rPr>
        <w:t xml:space="preserve"> 使用一个</w:t>
      </w:r>
      <w:r>
        <w:rPr>
          <w:rFonts w:ascii="TimesNewRoman,Italic" w:hAnsi="TimesNewRoman,Italic" w:eastAsia="TimesNewRoman,Italic"/>
          <w:b w:val="0"/>
          <w:i/>
          <w:color w:val="000000"/>
          <w:sz w:val="21"/>
        </w:rPr>
        <w:t>Hub</w:t>
      </w:r>
      <w:r>
        <w:rPr>
          <w:rFonts w:ascii="宋体,Bold" w:hAnsi="宋体,Bold" w:eastAsia="宋体,Bold"/>
          <w:b/>
          <w:i w:val="0"/>
          <w:color w:val="000000"/>
          <w:sz w:val="21"/>
        </w:rPr>
        <w:t xml:space="preserve"> 连接所有站点</w:t>
      </w:r>
      <w:r>
        <w:rPr>
          <w:rFonts w:ascii="PMExtra" w:hAnsi="PMExtra" w:eastAsia="PMExtra"/>
          <w:b w:val="0"/>
          <w:i w:val="0"/>
          <w:color w:val="000000"/>
          <w:sz w:val="21"/>
        </w:rPr>
        <w:t>,</w:t>
      </w:r>
      <w:r>
        <w:rPr>
          <w:rFonts w:ascii="宋体,Bold" w:hAnsi="宋体,Bold" w:eastAsia="宋体,Bold"/>
          <w:b/>
          <w:i w:val="0"/>
          <w:color w:val="000000"/>
          <w:sz w:val="21"/>
        </w:rPr>
        <w:t xml:space="preserve"> 且限定站点到</w:t>
      </w:r>
      <w:r>
        <w:rPr>
          <w:rFonts w:ascii="TimesNewRoman,Italic" w:hAnsi="TimesNewRoman,Italic" w:eastAsia="TimesNewRoman,Italic"/>
          <w:b w:val="0"/>
          <w:i/>
          <w:color w:val="000000"/>
          <w:sz w:val="21"/>
        </w:rPr>
        <w:t>Hub</w:t>
      </w:r>
      <w:r>
        <w:rPr>
          <w:rFonts w:ascii="宋体,Bold" w:hAnsi="宋体,Bold" w:eastAsia="宋体,Bold"/>
          <w:b/>
          <w:i w:val="0"/>
          <w:color w:val="000000"/>
          <w:sz w:val="21"/>
        </w:rPr>
        <w:t xml:space="preserve"> 的最长距离为</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6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信号的传播速率为</w:t>
            </w:r>
            <w:r>
              <w:rPr>
                <w:rFonts w:ascii="TimesNewRoman" w:hAnsi="TimesNewRoman" w:eastAsia="TimesNewRoman"/>
                <w:b w:val="0"/>
                <w:i w:val="0"/>
                <w:color w:val="000000"/>
                <w:sz w:val="21"/>
              </w:rPr>
              <w:t>200000km/s</w:t>
            </w:r>
            <w:r>
              <w:rPr>
                <w:rFonts w:ascii="PMExtra" w:hAnsi="PMExtra" w:eastAsia="PMExtra"/>
                <w:b w:val="0"/>
                <w:i w:val="0"/>
                <w:color w:val="000000"/>
                <w:sz w:val="21"/>
              </w:rPr>
              <w:t>,</w:t>
            </w:r>
            <w:r>
              <w:rPr>
                <w:rFonts w:ascii="宋体,Bold" w:hAnsi="宋体,Bold" w:eastAsia="宋体,Bold"/>
                <w:b/>
                <w:i w:val="0"/>
                <w:color w:val="000000"/>
                <w:sz w:val="21"/>
              </w:rPr>
              <w:t xml:space="preserve"> 则站点的最长冲突检测时间是</w:t>
            </w:r>
            <w:r>
              <w:rPr>
                <w:rFonts w:ascii="PMExtra" w:hAnsi="PMExtra" w:eastAsia="PMExtra"/>
                <w:b w:val="0"/>
                <w:i w:val="0"/>
                <w:color w:val="000000"/>
                <w:sz w:val="21"/>
              </w:rPr>
              <w:t>(</w:t>
            </w:r>
          </w:p>
        </w:tc>
        <w:tc>
          <w:tcPr>
            <w:tcW w:type="dxa" w:w="3760"/>
            <w:gridSpan w:val="2"/>
            <w:tcBorders/>
            <w:shd w:fill="ffffff"/>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r>
      <w:tr>
        <w:trPr>
          <w:trHeight w:hRule="exact" w:val="500"/>
        </w:trPr>
        <w:tc>
          <w:tcPr>
            <w:tcW w:type="dxa" w:w="2100"/>
            <w:tcBorders/>
            <w:shd w:fill="ffffff"/>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μs</w:t>
            </w:r>
          </w:p>
        </w:tc>
        <w:tc>
          <w:tcPr>
            <w:tcW w:type="dxa" w:w="2780"/>
            <w:tcBorders/>
            <w:shd w:fill="ffffff"/>
            <w:tcMar>
              <w:start w:w="0" w:type="dxa"/>
              <w:end w:w="0" w:type="dxa"/>
            </w:tcMar>
          </w:tcPr>
          <w:p>
            <w:pPr>
              <w:autoSpaceDN w:val="0"/>
              <w:autoSpaceDE w:val="0"/>
              <w:widowControl/>
              <w:spacing w:line="232" w:lineRule="exact" w:before="122" w:after="0"/>
              <w:ind w:left="0" w:right="134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ms</w:t>
            </w:r>
          </w:p>
        </w:tc>
        <w:tc>
          <w:tcPr>
            <w:tcW w:type="dxa" w:w="1680"/>
            <w:tcBorders/>
            <w:shd w:fill="ffffff"/>
            <w:tcMar>
              <w:start w:w="0" w:type="dxa"/>
              <w:end w:w="0" w:type="dxa"/>
            </w:tcMar>
          </w:tcPr>
          <w:p>
            <w:pPr>
              <w:autoSpaceDN w:val="0"/>
              <w:autoSpaceDE w:val="0"/>
              <w:widowControl/>
              <w:spacing w:line="232" w:lineRule="exact" w:before="122" w:after="0"/>
              <w:ind w:left="1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μs</w:t>
            </w:r>
          </w:p>
        </w:tc>
        <w:tc>
          <w:tcPr>
            <w:tcW w:type="dxa" w:w="3760"/>
            <w:gridSpan w:val="2"/>
            <w:tcBorders/>
            <w:shd w:fill="ffffff"/>
            <w:tcMar>
              <w:start w:w="0" w:type="dxa"/>
              <w:end w:w="0" w:type="dxa"/>
            </w:tcMar>
            <w:tcMar>
              <w:start w:w="0" w:type="dxa"/>
              <w:end w:w="0" w:type="dxa"/>
            </w:tcMar>
          </w:tcPr>
          <w:p>
            <w:pPr>
              <w:autoSpaceDN w:val="0"/>
              <w:autoSpaceDE w:val="0"/>
              <w:widowControl/>
              <w:spacing w:line="232" w:lineRule="exact" w:before="122" w:after="0"/>
              <w:ind w:left="6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ms</w:t>
            </w:r>
          </w:p>
        </w:tc>
      </w:tr>
      <w:tr>
        <w:trPr>
          <w:trHeight w:hRule="exact" w:val="520"/>
        </w:trPr>
        <w:tc>
          <w:tcPr>
            <w:tcW w:type="dxa" w:w="75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无线局域网不使用</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r>
              <w:rPr>
                <w:rFonts w:ascii="宋体,Bold" w:hAnsi="宋体,Bold" w:eastAsia="宋体,Bold"/>
                <w:b/>
                <w:i w:val="0"/>
                <w:color w:val="000000"/>
                <w:sz w:val="21"/>
              </w:rPr>
              <w:t xml:space="preserve"> 而使用</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CA</w:t>
            </w:r>
            <w:r>
              <w:rPr>
                <w:rFonts w:ascii="宋体,Bold" w:hAnsi="宋体,Bold" w:eastAsia="宋体,Bold"/>
                <w:b/>
                <w:i w:val="0"/>
                <w:color w:val="000000"/>
                <w:sz w:val="21"/>
              </w:rPr>
              <w:t xml:space="preserve"> 的原因是</w:t>
            </w:r>
            <w:r>
              <w:rPr>
                <w:rFonts w:ascii="TimesNewRoman" w:hAnsi="TimesNewRoman" w:eastAsia="TimesNewRoman"/>
                <w:b w:val="0"/>
                <w:i w:val="0"/>
                <w:color w:val="000000"/>
                <w:sz w:val="21"/>
              </w:rPr>
              <w:t>,</w:t>
            </w:r>
            <w:r>
              <w:rPr>
                <w:rFonts w:ascii="宋体,Bold" w:hAnsi="宋体,Bold" w:eastAsia="宋体,Bold"/>
                <w:b/>
                <w:i w:val="0"/>
                <w:color w:val="000000"/>
                <w:sz w:val="21"/>
              </w:rPr>
              <w:t>无线局域网</w:t>
            </w:r>
            <w:r>
              <w:rPr>
                <w:rFonts w:ascii="PMExtra" w:hAnsi="PMExtra" w:eastAsia="PMExtra"/>
                <w:b w:val="0"/>
                <w:i w:val="0"/>
                <w:color w:val="000000"/>
                <w:sz w:val="21"/>
              </w:rPr>
              <w:t>(</w:t>
            </w:r>
          </w:p>
        </w:tc>
        <w:tc>
          <w:tcPr>
            <w:tcW w:type="dxa" w:w="2780"/>
            <w:tcBorders/>
            <w:shd w:fill="ffffff"/>
            <w:tcMar>
              <w:start w:w="0" w:type="dxa"/>
              <w:end w:w="0" w:type="dxa"/>
            </w:tcMar>
          </w:tcPr>
          <w:p>
            <w:pPr>
              <w:autoSpaceDN w:val="0"/>
              <w:autoSpaceDE w:val="0"/>
              <w:widowControl/>
              <w:spacing w:line="258" w:lineRule="exact" w:before="162" w:after="0"/>
              <w:ind w:left="128" w:right="0" w:firstLine="0"/>
              <w:jc w:val="left"/>
            </w:pPr>
            <w:r>
              <w:rPr>
                <w:rFonts w:ascii="PMExtra" w:hAnsi="PMExtra" w:eastAsia="PMExtra"/>
                <w:b w:val="0"/>
                <w:i w:val="0"/>
                <w:color w:val="000000"/>
                <w:sz w:val="21"/>
              </w:rPr>
              <w:t>)</w:t>
            </w:r>
          </w:p>
        </w:tc>
      </w:tr>
      <w:tr>
        <w:trPr>
          <w:trHeight w:hRule="exact" w:val="400"/>
        </w:trPr>
        <w:tc>
          <w:tcPr>
            <w:tcW w:type="dxa" w:w="4880"/>
            <w:gridSpan w:val="2"/>
            <w:tcBorders/>
            <w:shd w:fill="ffffff"/>
            <w:tcMar>
              <w:start w:w="0" w:type="dxa"/>
              <w:end w:w="0" w:type="dxa"/>
            </w:tcMar>
            <w:tcMar>
              <w:start w:w="0" w:type="dxa"/>
              <w:end w:w="0" w:type="dxa"/>
            </w:tcMar>
          </w:tcPr>
          <w:p>
            <w:pPr>
              <w:autoSpaceDN w:val="0"/>
              <w:autoSpaceDE w:val="0"/>
              <w:widowControl/>
              <w:spacing w:line="232" w:lineRule="exact" w:before="118" w:after="0"/>
              <w:ind w:left="722" w:right="0" w:firstLine="0"/>
              <w:jc w:val="left"/>
            </w:pPr>
            <w:r>
              <w:rPr>
                <w:rFonts w:ascii="宋体,Bold" w:hAnsi="宋体,Bold" w:eastAsia="宋体,Bold"/>
                <w:b/>
                <w:i w:val="0"/>
                <w:color w:val="000000"/>
                <w:sz w:val="21"/>
              </w:rPr>
              <w:t>A. 不能同时收发</w:t>
            </w:r>
            <w:r>
              <w:rPr>
                <w:rFonts w:ascii="TimesNewRoman" w:hAnsi="TimesNewRoman" w:eastAsia="TimesNewRoman"/>
                <w:b w:val="0"/>
                <w:i w:val="0"/>
                <w:color w:val="000000"/>
                <w:sz w:val="21"/>
              </w:rPr>
              <w:t>,</w:t>
            </w:r>
            <w:r>
              <w:rPr>
                <w:rFonts w:ascii="宋体,Bold" w:hAnsi="宋体,Bold" w:eastAsia="宋体,Bold"/>
                <w:b/>
                <w:i w:val="0"/>
                <w:color w:val="000000"/>
                <w:sz w:val="21"/>
              </w:rPr>
              <w:t>无法在发送时接收信号</w:t>
            </w:r>
          </w:p>
        </w:tc>
        <w:tc>
          <w:tcPr>
            <w:tcW w:type="dxa" w:w="5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154" w:right="0" w:firstLine="0"/>
              <w:jc w:val="left"/>
            </w:pPr>
            <w:r>
              <w:rPr>
                <w:rFonts w:ascii="宋体,Bold" w:hAnsi="宋体,Bold" w:eastAsia="宋体,Bold"/>
                <w:b/>
                <w:i w:val="0"/>
                <w:color w:val="000000"/>
                <w:sz w:val="21"/>
              </w:rPr>
              <w:t>B. 难以实现冲突检测</w:t>
            </w:r>
            <w:r>
              <w:rPr>
                <w:rFonts w:ascii="TimesNewRoman" w:hAnsi="TimesNewRoman" w:eastAsia="TimesNewRoman"/>
                <w:b w:val="0"/>
                <w:i w:val="0"/>
                <w:color w:val="000000"/>
                <w:sz w:val="21"/>
              </w:rPr>
              <w:t>,</w:t>
            </w:r>
            <w:r>
              <w:rPr>
                <w:rFonts w:ascii="宋体,Bold" w:hAnsi="宋体,Bold" w:eastAsia="宋体,Bold"/>
                <w:b/>
                <w:i w:val="0"/>
                <w:color w:val="000000"/>
                <w:sz w:val="21"/>
              </w:rPr>
              <w:t>存在隐蔽站和暴露站问题</w:t>
            </w:r>
          </w:p>
        </w:tc>
      </w:tr>
      <w:tr>
        <w:trPr>
          <w:trHeight w:hRule="exact" w:val="480"/>
        </w:trPr>
        <w:tc>
          <w:tcPr>
            <w:tcW w:type="dxa" w:w="4880"/>
            <w:gridSpan w:val="2"/>
            <w:tcBorders/>
            <w:shd w:fill="ffffff"/>
            <w:tcMar>
              <w:start w:w="0" w:type="dxa"/>
              <w:end w:w="0" w:type="dxa"/>
            </w:tcMar>
            <w:tcMar>
              <w:start w:w="0" w:type="dxa"/>
              <w:end w:w="0" w:type="dxa"/>
            </w:tcMar>
          </w:tcPr>
          <w:p>
            <w:pPr>
              <w:autoSpaceDN w:val="0"/>
              <w:autoSpaceDE w:val="0"/>
              <w:widowControl/>
              <w:spacing w:line="232" w:lineRule="exact" w:before="112" w:after="0"/>
              <w:ind w:left="722" w:right="0" w:firstLine="0"/>
              <w:jc w:val="left"/>
            </w:pPr>
            <w:r>
              <w:rPr>
                <w:rFonts w:ascii="宋体,Bold" w:hAnsi="宋体,Bold" w:eastAsia="宋体,Bold"/>
                <w:b/>
                <w:i w:val="0"/>
                <w:color w:val="000000"/>
                <w:sz w:val="21"/>
              </w:rPr>
              <w:t>C. 无线信号的广播特性</w:t>
            </w:r>
            <w:r>
              <w:rPr>
                <w:rFonts w:ascii="TimesNewRoman" w:hAnsi="TimesNewRoman" w:eastAsia="TimesNewRoman"/>
                <w:b w:val="0"/>
                <w:i w:val="0"/>
                <w:color w:val="000000"/>
                <w:sz w:val="21"/>
              </w:rPr>
              <w:t>,</w:t>
            </w:r>
            <w:r>
              <w:rPr>
                <w:rFonts w:ascii="宋体,Bold" w:hAnsi="宋体,Bold" w:eastAsia="宋体,Bold"/>
                <w:b/>
                <w:i w:val="0"/>
                <w:color w:val="000000"/>
                <w:sz w:val="21"/>
              </w:rPr>
              <w:t>使得不会出现冲突</w:t>
            </w:r>
          </w:p>
        </w:tc>
        <w:tc>
          <w:tcPr>
            <w:tcW w:type="dxa" w:w="5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154" w:right="0" w:firstLine="0"/>
              <w:jc w:val="left"/>
            </w:pPr>
            <w:r>
              <w:rPr>
                <w:rFonts w:ascii="宋体,Bold" w:hAnsi="宋体,Bold" w:eastAsia="宋体,Bold"/>
                <w:b/>
                <w:i w:val="0"/>
                <w:color w:val="000000"/>
                <w:sz w:val="21"/>
              </w:rPr>
              <w:t>D. 覆盖范围很小</w:t>
            </w:r>
            <w:r>
              <w:rPr>
                <w:rFonts w:ascii="PMExtra" w:hAnsi="PMExtra" w:eastAsia="PMExtra"/>
                <w:b w:val="0"/>
                <w:i w:val="0"/>
                <w:color w:val="000000"/>
                <w:sz w:val="21"/>
              </w:rPr>
              <w:t>,</w:t>
            </w:r>
            <w:r>
              <w:rPr>
                <w:rFonts w:ascii="宋体,Bold" w:hAnsi="宋体,Bold" w:eastAsia="宋体,Bold"/>
                <w:b/>
                <w:i w:val="0"/>
                <w:color w:val="000000"/>
                <w:sz w:val="21"/>
              </w:rPr>
              <w:t xml:space="preserve"> 不进行冲突检测不影响正确性</w:t>
            </w:r>
          </w:p>
        </w:tc>
      </w:tr>
      <w:tr>
        <w:trPr>
          <w:trHeight w:hRule="exact" w:val="488"/>
        </w:trPr>
        <w:tc>
          <w:tcPr>
            <w:tcW w:type="dxa" w:w="4880"/>
            <w:gridSpan w:val="2"/>
            <w:tcBorders/>
            <w:shd w:fill="ffffff"/>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CA</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5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130" w:right="0" w:firstLine="0"/>
              <w:jc w:val="left"/>
            </w:pPr>
            <w:r>
              <w:rPr>
                <w:rFonts w:ascii="PMExtra" w:hAnsi="PMExtra" w:eastAsia="PMExtra"/>
                <w:b w:val="0"/>
                <w:i w:val="0"/>
                <w:color w:val="000000"/>
                <w:sz w:val="21"/>
              </w:rPr>
              <w:t>)</w:t>
            </w:r>
          </w:p>
        </w:tc>
      </w:tr>
    </w:tbl>
    <w:p>
      <w:pPr>
        <w:autoSpaceDN w:val="0"/>
        <w:autoSpaceDE w:val="0"/>
        <w:widowControl/>
        <w:spacing w:line="258" w:lineRule="exact" w:before="134" w:after="0"/>
        <w:ind w:left="1442" w:right="0" w:firstLine="0"/>
        <w:jc w:val="left"/>
      </w:pPr>
      <w:r>
        <w:rPr>
          <w:rFonts w:ascii="宋体,Bold" w:hAnsi="宋体,Bold" w:eastAsia="宋体,Bold"/>
          <w:b/>
          <w:i w:val="0"/>
          <w:color w:val="000000"/>
          <w:sz w:val="21"/>
        </w:rPr>
        <w:t>A. 接收方收到数据帧后</w:t>
      </w:r>
      <w:r>
        <w:rPr>
          <w:rFonts w:ascii="PMExtra" w:hAnsi="PMExtra" w:eastAsia="PMExtra"/>
          <w:b w:val="0"/>
          <w:i w:val="0"/>
          <w:color w:val="000000"/>
          <w:sz w:val="21"/>
        </w:rPr>
        <w:t>,</w:t>
      </w:r>
      <w:r>
        <w:rPr>
          <w:rFonts w:ascii="宋体,Bold" w:hAnsi="宋体,Bold" w:eastAsia="宋体,Bold"/>
          <w:b/>
          <w:i w:val="0"/>
          <w:color w:val="000000"/>
          <w:sz w:val="21"/>
        </w:rPr>
        <w:t xml:space="preserve"> 需要向发送方返回确认帧</w:t>
      </w:r>
    </w:p>
    <w:p>
      <w:pPr>
        <w:autoSpaceDN w:val="0"/>
        <w:autoSpaceDE w:val="0"/>
        <w:widowControl/>
        <w:spacing w:line="234" w:lineRule="exact" w:before="156" w:after="0"/>
        <w:ind w:left="1442"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CA</w:t>
      </w:r>
      <w:r>
        <w:rPr>
          <w:rFonts w:ascii="宋体,Bold" w:hAnsi="宋体,Bold" w:eastAsia="宋体,Bold"/>
          <w:b/>
          <w:i w:val="0"/>
          <w:color w:val="000000"/>
          <w:sz w:val="21"/>
        </w:rPr>
        <w:t xml:space="preserve"> 表示</w:t>
      </w:r>
      <w:r>
        <w:rPr>
          <w:rFonts w:ascii="TimesNewRoman,Italic" w:hAnsi="TimesNewRoman,Italic" w:eastAsia="TimesNewRoman,Italic"/>
          <w:b w:val="0"/>
          <w:i/>
          <w:color w:val="000000"/>
          <w:sz w:val="21"/>
        </w:rPr>
        <w:t>CollisionAvoidance</w:t>
      </w:r>
      <w:r>
        <w:rPr>
          <w:rFonts w:ascii="TimesNewRoman" w:hAnsi="TimesNewRoman" w:eastAsia="TimesNewRoman"/>
          <w:b w:val="0"/>
          <w:i w:val="0"/>
          <w:color w:val="000000"/>
          <w:sz w:val="21"/>
        </w:rPr>
        <w:t>,</w:t>
      </w:r>
      <w:r>
        <w:rPr>
          <w:rFonts w:ascii="宋体,Bold" w:hAnsi="宋体,Bold" w:eastAsia="宋体,Bold"/>
          <w:b/>
          <w:i w:val="0"/>
          <w:color w:val="000000"/>
          <w:sz w:val="21"/>
        </w:rPr>
        <w:t>即冲突避免</w:t>
      </w:r>
      <w:r>
        <w:rPr>
          <w:rFonts w:ascii="TimesNewRoman" w:hAnsi="TimesNewRoman" w:eastAsia="TimesNewRoman"/>
          <w:b w:val="0"/>
          <w:i w:val="0"/>
          <w:color w:val="000000"/>
          <w:sz w:val="21"/>
        </w:rPr>
        <w:t>,</w:t>
      </w:r>
      <w:r>
        <w:rPr>
          <w:rFonts w:ascii="宋体,Bold" w:hAnsi="宋体,Bold" w:eastAsia="宋体,Bold"/>
          <w:b/>
          <w:i w:val="0"/>
          <w:color w:val="000000"/>
          <w:sz w:val="21"/>
        </w:rPr>
        <w:t>因而此类网络中不会出现冲突</w:t>
      </w:r>
    </w:p>
    <w:p>
      <w:pPr>
        <w:autoSpaceDN w:val="0"/>
        <w:autoSpaceDE w:val="0"/>
        <w:widowControl/>
        <w:spacing w:line="258" w:lineRule="exact" w:before="136" w:after="0"/>
        <w:ind w:left="1442" w:right="0" w:firstLine="0"/>
        <w:jc w:val="left"/>
      </w:pPr>
      <w:r>
        <w:rPr>
          <w:rFonts w:ascii="宋体,Bold" w:hAnsi="宋体,Bold" w:eastAsia="宋体,Bold"/>
          <w:b/>
          <w:i w:val="0"/>
          <w:color w:val="000000"/>
          <w:sz w:val="21"/>
        </w:rPr>
        <w:t>C. 按照载波监听的工作原理</w:t>
      </w:r>
      <w:r>
        <w:rPr>
          <w:rFonts w:ascii="PMExtra" w:hAnsi="PMExtra" w:eastAsia="PMExtra"/>
          <w:b w:val="0"/>
          <w:i w:val="0"/>
          <w:color w:val="000000"/>
          <w:sz w:val="21"/>
        </w:rPr>
        <w:t>,</w:t>
      </w:r>
      <w:r>
        <w:rPr>
          <w:rFonts w:ascii="宋体,Bold" w:hAnsi="宋体,Bold" w:eastAsia="宋体,Bold"/>
          <w:b/>
          <w:i w:val="0"/>
          <w:color w:val="000000"/>
          <w:sz w:val="21"/>
        </w:rPr>
        <w:t xml:space="preserve"> 发送站点在检测到信道空闲后立即启动发送</w:t>
      </w:r>
    </w:p>
    <w:p>
      <w:pPr>
        <w:autoSpaceDN w:val="0"/>
        <w:autoSpaceDE w:val="0"/>
        <w:widowControl/>
        <w:spacing w:line="232" w:lineRule="exact" w:before="156" w:after="0"/>
        <w:ind w:left="144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CA</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r>
        <w:rPr>
          <w:rFonts w:ascii="宋体,Bold" w:hAnsi="宋体,Bold" w:eastAsia="宋体,Bold"/>
          <w:b/>
          <w:i w:val="0"/>
          <w:color w:val="000000"/>
          <w:sz w:val="21"/>
        </w:rPr>
        <w:t xml:space="preserve"> 的区别之一是</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CA</w:t>
      </w:r>
      <w:r>
        <w:rPr>
          <w:rFonts w:ascii="宋体,Bold" w:hAnsi="宋体,Bold" w:eastAsia="宋体,Bold"/>
          <w:b/>
          <w:i w:val="0"/>
          <w:color w:val="000000"/>
          <w:sz w:val="21"/>
        </w:rPr>
        <w:t xml:space="preserve"> 不需要使用退避算法</w:t>
      </w:r>
    </w:p>
    <w:p>
      <w:pPr>
        <w:autoSpaceDN w:val="0"/>
        <w:tabs>
          <w:tab w:pos="4760"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CA</w:t>
      </w:r>
      <w:r>
        <w:rPr>
          <w:rFonts w:ascii="宋体,Bold" w:hAnsi="宋体,Bold" w:eastAsia="宋体,Bold"/>
          <w:b/>
          <w:i w:val="0"/>
          <w:color w:val="000000"/>
          <w:sz w:val="21"/>
        </w:rPr>
        <w:t xml:space="preserve"> 协议的主要特点是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32" w:lineRule="exact" w:before="218" w:after="0"/>
        <w:ind w:left="1442" w:right="0" w:firstLine="0"/>
        <w:jc w:val="left"/>
      </w:pPr>
      <w:r>
        <w:rPr>
          <w:rFonts w:ascii="宋体,Bold" w:hAnsi="宋体,Bold" w:eastAsia="宋体,Bold"/>
          <w:b/>
          <w:i w:val="0"/>
          <w:color w:val="000000"/>
          <w:sz w:val="21"/>
        </w:rPr>
        <w:t>A. 发送前先检测信道</w:t>
      </w:r>
      <w:r>
        <w:rPr>
          <w:rFonts w:ascii="TimesNewRoman" w:hAnsi="TimesNewRoman" w:eastAsia="TimesNewRoman"/>
          <w:b w:val="0"/>
          <w:i w:val="0"/>
          <w:color w:val="000000"/>
          <w:sz w:val="21"/>
        </w:rPr>
        <w:t>,</w:t>
      </w:r>
      <w:r>
        <w:rPr>
          <w:rFonts w:ascii="宋体,Bold" w:hAnsi="宋体,Bold" w:eastAsia="宋体,Bold"/>
          <w:b/>
          <w:i w:val="0"/>
          <w:color w:val="000000"/>
          <w:sz w:val="21"/>
        </w:rPr>
        <w:t>信道空闲就立即发送</w:t>
      </w:r>
      <w:r>
        <w:rPr>
          <w:rFonts w:ascii="TimesNewRoman" w:hAnsi="TimesNewRoman" w:eastAsia="TimesNewRoman"/>
          <w:b w:val="0"/>
          <w:i w:val="0"/>
          <w:color w:val="000000"/>
          <w:sz w:val="21"/>
        </w:rPr>
        <w:t>,</w:t>
      </w:r>
      <w:r>
        <w:rPr>
          <w:rFonts w:ascii="宋体,Bold" w:hAnsi="宋体,Bold" w:eastAsia="宋体,Bold"/>
          <w:b/>
          <w:i w:val="0"/>
          <w:color w:val="000000"/>
          <w:sz w:val="21"/>
        </w:rPr>
        <w:t>信道忙就随机推迟发送</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B. 边发送边检测信道</w:t>
      </w:r>
      <w:r>
        <w:rPr>
          <w:rFonts w:ascii="TimesNewRoman" w:hAnsi="TimesNewRoman" w:eastAsia="TimesNewRoman"/>
          <w:b w:val="0"/>
          <w:i w:val="0"/>
          <w:color w:val="000000"/>
          <w:sz w:val="21"/>
        </w:rPr>
        <w:t>,</w:t>
      </w:r>
      <w:r>
        <w:rPr>
          <w:rFonts w:ascii="宋体,Bold" w:hAnsi="宋体,Bold" w:eastAsia="宋体,Bold"/>
          <w:b/>
          <w:i w:val="0"/>
          <w:color w:val="000000"/>
          <w:sz w:val="21"/>
        </w:rPr>
        <w:t>一旦发现冲突就立即停止发送</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 发送前先预约信道</w:t>
      </w:r>
      <w:r>
        <w:rPr>
          <w:rFonts w:ascii="TimesNewRoman" w:hAnsi="TimesNewRoman" w:eastAsia="TimesNewRoman"/>
          <w:b w:val="0"/>
          <w:i w:val="0"/>
          <w:color w:val="000000"/>
          <w:sz w:val="21"/>
        </w:rPr>
        <w:t>,</w:t>
      </w:r>
      <w:r>
        <w:rPr>
          <w:rFonts w:ascii="宋体,Bold" w:hAnsi="宋体,Bold" w:eastAsia="宋体,Bold"/>
          <w:b/>
          <w:i w:val="0"/>
          <w:color w:val="000000"/>
          <w:sz w:val="21"/>
        </w:rPr>
        <w:t>获得信道授权后再发送</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D. 发送后等待确认帧</w:t>
      </w:r>
      <w:r>
        <w:rPr>
          <w:rFonts w:ascii="TimesNewRoman" w:hAnsi="TimesNewRoman" w:eastAsia="TimesNewRoman"/>
          <w:b w:val="0"/>
          <w:i w:val="0"/>
          <w:color w:val="000000"/>
          <w:sz w:val="21"/>
        </w:rPr>
        <w:t>,</w:t>
      </w:r>
      <w:r>
        <w:rPr>
          <w:rFonts w:ascii="宋体,Bold" w:hAnsi="宋体,Bold" w:eastAsia="宋体,Bold"/>
          <w:b/>
          <w:i w:val="0"/>
          <w:color w:val="000000"/>
          <w:sz w:val="21"/>
        </w:rPr>
        <w:t>在规定时间内未收到确认帧就重传</w:t>
      </w:r>
    </w:p>
    <w:p>
      <w:pPr>
        <w:autoSpaceDN w:val="0"/>
        <w:autoSpaceDE w:val="0"/>
        <w:widowControl/>
        <w:spacing w:line="256" w:lineRule="exact" w:before="30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CA</w:t>
      </w:r>
      <w:r>
        <w:rPr>
          <w:rFonts w:ascii="宋体,Bold" w:hAnsi="宋体,Bold" w:eastAsia="宋体,Bold"/>
          <w:b/>
          <w:i w:val="0"/>
          <w:color w:val="000000"/>
          <w:sz w:val="21"/>
        </w:rPr>
        <w:t xml:space="preserve"> 协议中</w:t>
      </w:r>
      <w:r>
        <w:rPr>
          <w:rFonts w:ascii="TimesNewRoman" w:hAnsi="TimesNewRoman" w:eastAsia="TimesNewRoman"/>
          <w:b w:val="0"/>
          <w:i w:val="0"/>
          <w:color w:val="000000"/>
          <w:sz w:val="21"/>
        </w:rPr>
        <w:t>,</w:t>
      </w:r>
      <w:r>
        <w:rPr>
          <w:rFonts w:ascii="宋体,Bold" w:hAnsi="宋体,Bold" w:eastAsia="宋体,Bold"/>
          <w:b/>
          <w:i w:val="0"/>
          <w:color w:val="000000"/>
          <w:sz w:val="21"/>
        </w:rPr>
        <w:t>有三种不同的时间参数</w:t>
      </w:r>
      <w:r>
        <w:rPr>
          <w:rFonts w:ascii="PMExtra" w:hAnsi="PMExtra" w:eastAsia="PMExtra"/>
          <w:b w:val="0"/>
          <w:i w:val="0"/>
          <w:color w:val="000000"/>
          <w:sz w:val="21"/>
        </w:rPr>
        <w:t>:</w:t>
      </w:r>
      <w:r>
        <w:rPr>
          <w:rFonts w:ascii="宋体,Bold" w:hAnsi="宋体,Bold" w:eastAsia="宋体,Bold"/>
          <w:b/>
          <w:i w:val="0"/>
          <w:color w:val="000000"/>
          <w:sz w:val="21"/>
        </w:rPr>
        <w:t xml:space="preserve"> 短帧间间隔</w:t>
      </w:r>
      <w:r>
        <w:rPr>
          <w:rFonts w:ascii="TimesNewRoman,Italic" w:hAnsi="TimesNewRoman,Italic" w:eastAsia="TimesNewRoman,Italic"/>
          <w:b w:val="0"/>
          <w:i/>
          <w:color w:val="000000"/>
          <w:sz w:val="21"/>
        </w:rPr>
        <w:t>SIFS</w:t>
      </w:r>
      <w:r>
        <w:rPr>
          <w:rFonts w:ascii="宋体,Bold" w:hAnsi="宋体,Bold" w:eastAsia="宋体,Bold"/>
          <w:b/>
          <w:i w:val="0"/>
          <w:color w:val="000000"/>
          <w:sz w:val="21"/>
        </w:rPr>
        <w:t>、分布式协调帧间间隔</w:t>
      </w:r>
      <w:r>
        <w:rPr>
          <w:rFonts w:ascii="TimesNewRoman,Italic" w:hAnsi="TimesNewRoman,Italic" w:eastAsia="TimesNewRoman,Italic"/>
          <w:b w:val="0"/>
          <w:i/>
          <w:color w:val="000000"/>
          <w:sz w:val="21"/>
        </w:rPr>
        <w:t>DIFS</w:t>
      </w:r>
      <w:r>
        <w:rPr>
          <w:rFonts w:ascii="宋体,Bold" w:hAnsi="宋体,Bold" w:eastAsia="宋体,Bold"/>
          <w:b/>
          <w:i w:val="0"/>
          <w:color w:val="000000"/>
          <w:sz w:val="21"/>
        </w:rPr>
        <w:t xml:space="preserve"> 和点</w:t>
      </w:r>
    </w:p>
    <w:tbl>
      <w:tblPr>
        <w:tblW w:type="auto" w:w="0"/>
        <w:tblLayout w:type="fixed"/>
        <w:tblLook w:firstColumn="1" w:firstRow="1" w:lastColumn="0" w:lastRow="0" w:noHBand="0" w:noVBand="1" w:val="04A0"/>
        <w:tblInd w:w="720.0" w:type="dxa"/>
      </w:tblPr>
      <w:tblGrid>
        <w:gridCol w:w="4513"/>
        <w:gridCol w:w="4513"/>
      </w:tblGrid>
      <w:tr>
        <w:trPr>
          <w:trHeight w:hRule="exact" w:val="1222"/>
        </w:trPr>
        <w:tc>
          <w:tcPr>
            <w:tcW w:type="dxa" w:w="4960"/>
            <w:tcBorders/>
            <w:shd w:fill="ffffff"/>
            <w:tcMar>
              <w:start w:w="0" w:type="dxa"/>
              <w:end w:w="0" w:type="dxa"/>
            </w:tcMar>
          </w:tcPr>
          <w:p>
            <w:pPr>
              <w:autoSpaceDN w:val="0"/>
              <w:autoSpaceDE w:val="0"/>
              <w:widowControl/>
              <w:spacing w:line="388" w:lineRule="exact" w:before="0" w:after="0"/>
              <w:ind w:left="722" w:right="0" w:firstLine="0"/>
              <w:jc w:val="left"/>
            </w:pPr>
            <w:r>
              <w:rPr>
                <w:rFonts w:ascii="宋体,Bold" w:hAnsi="宋体,Bold" w:eastAsia="宋体,Bold"/>
                <w:b/>
                <w:i w:val="0"/>
                <w:color w:val="000000"/>
                <w:sz w:val="21"/>
              </w:rPr>
              <w:t>协调帧间间隔</w:t>
            </w:r>
            <w:r>
              <w:rPr>
                <w:rFonts w:ascii="TimesNewRoman,Italic" w:hAnsi="TimesNewRoman,Italic" w:eastAsia="TimesNewRoman,Italic"/>
                <w:b w:val="0"/>
                <w:i/>
                <w:color w:val="000000"/>
                <w:sz w:val="21"/>
              </w:rPr>
              <w:t>PIFS</w:t>
            </w:r>
            <w:r>
              <w:rPr>
                <w:rFonts w:ascii="宋体,Bold" w:hAnsi="宋体,Bold" w:eastAsia="宋体,Bold"/>
                <w:b/>
                <w:i w:val="0"/>
                <w:color w:val="000000"/>
                <w:sz w:val="21"/>
              </w:rPr>
              <w:t>。它们之间的长度关系是</w:t>
            </w:r>
            <w:r>
              <w:rPr>
                <w:rFonts w:ascii="PMExtra" w:hAnsi="PMExtra" w:eastAsia="PMExtra"/>
                <w:b w:val="0"/>
                <w:i w:val="0"/>
                <w:color w:val="000000"/>
                <w:sz w:val="21"/>
              </w:rPr>
              <w:t xml:space="preserve">( </w:t>
            </w: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SIFS</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PIFS</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DIFS </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PIFS</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SIFS</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DIFS</w:t>
            </w:r>
          </w:p>
        </w:tc>
        <w:tc>
          <w:tcPr>
            <w:tcW w:type="dxa" w:w="4200"/>
            <w:tcBorders/>
            <w:shd w:fill="ffffff"/>
            <w:tcMar>
              <w:start w:w="0" w:type="dxa"/>
              <w:end w:w="0" w:type="dxa"/>
            </w:tcMar>
          </w:tcPr>
          <w:p>
            <w:pPr>
              <w:autoSpaceDN w:val="0"/>
              <w:autoSpaceDE w:val="0"/>
              <w:widowControl/>
              <w:spacing w:line="388" w:lineRule="exact" w:before="0" w:after="0"/>
              <w:ind w:left="74" w:right="1872" w:firstLine="92"/>
              <w:jc w:val="left"/>
            </w:pPr>
            <w:r>
              <w:rPr>
                <w:rFonts w:ascii="PMExtra" w:hAnsi="PMExtra" w:eastAsia="PMExtra"/>
                <w:b w:val="0"/>
                <w:i w:val="0"/>
                <w:color w:val="000000"/>
                <w:sz w:val="21"/>
              </w:rPr>
              <w:t xml:space="preserve">) </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SIFS</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DIFS</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PIFS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PIFS</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DIFS</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SIFS</w:t>
            </w:r>
          </w:p>
        </w:tc>
      </w:tr>
    </w:tbl>
    <w:p>
      <w:pPr>
        <w:autoSpaceDN w:val="0"/>
        <w:autoSpaceDE w:val="0"/>
        <w:widowControl/>
        <w:spacing w:line="240" w:lineRule="exact" w:before="104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4513"/>
        <w:gridCol w:w="4513"/>
      </w:tblGrid>
      <w:tr>
        <w:trPr>
          <w:trHeight w:hRule="exact" w:val="302"/>
        </w:trPr>
        <w:tc>
          <w:tcPr>
            <w:tcW w:type="dxa" w:w="498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696"/>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r>
        <w:trPr>
          <w:trHeight w:hRule="exact" w:val="2034"/>
        </w:trPr>
        <w:tc>
          <w:tcPr>
            <w:tcW w:type="dxa" w:w="4980"/>
            <w:tcBorders>
              <w:top w:sz="3.9760000705718994" w:val="single" w:color="#000000"/>
            </w:tcBorders>
            <w:shd w:fill="ffffff"/>
            <w:tcMar>
              <w:start w:w="0" w:type="dxa"/>
              <w:end w:w="0" w:type="dxa"/>
            </w:tcMar>
          </w:tcPr>
          <w:p>
            <w:pPr>
              <w:autoSpaceDN w:val="0"/>
              <w:autoSpaceDE w:val="0"/>
              <w:widowControl/>
              <w:spacing w:line="41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下列关于令牌环网络的描述中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rPr>
                <w:rFonts w:ascii="宋体,Bold" w:hAnsi="宋体,Bold" w:eastAsia="宋体,Bold"/>
                <w:b/>
                <w:i w:val="0"/>
                <w:color w:val="000000"/>
                <w:sz w:val="21"/>
              </w:rPr>
              <w:t>A. 令牌环网络存在冲突的可能</w:t>
            </w:r>
            <w:r>
              <w:br/>
            </w:r>
            <w:r>
              <w:rPr>
                <w:rFonts w:ascii="宋体,Bold" w:hAnsi="宋体,Bold" w:eastAsia="宋体,Bold"/>
                <w:b/>
                <w:i w:val="0"/>
                <w:color w:val="000000"/>
                <w:sz w:val="21"/>
              </w:rPr>
              <w:t>C. 网上所有节点共享网络带宽</w:t>
            </w:r>
          </w:p>
          <w:p>
            <w:pPr>
              <w:autoSpaceDN w:val="0"/>
              <w:autoSpaceDE w:val="0"/>
              <w:widowControl/>
              <w:spacing w:line="256" w:lineRule="exact" w:before="30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下列关于令牌环网络的说法中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4696"/>
            <w:tcBorders>
              <w:top w:sz="3.9760000705718994" w:val="single" w:color="#000000"/>
            </w:tcBorders>
            <w:shd w:fill="ffffff"/>
            <w:tcMar>
              <w:start w:w="0" w:type="dxa"/>
              <w:end w:w="0" w:type="dxa"/>
            </w:tcMar>
          </w:tcPr>
          <w:p>
            <w:pPr>
              <w:autoSpaceDN w:val="0"/>
              <w:autoSpaceDE w:val="0"/>
              <w:widowControl/>
              <w:spacing w:line="416" w:lineRule="exact" w:before="160" w:after="0"/>
              <w:ind w:left="54" w:right="288" w:firstLine="74"/>
              <w:jc w:val="left"/>
            </w:pPr>
            <w:r>
              <w:rPr>
                <w:rFonts w:ascii="PMExtra" w:hAnsi="PMExtra" w:eastAsia="PMExtra"/>
                <w:b w:val="0"/>
                <w:i w:val="0"/>
                <w:color w:val="000000"/>
                <w:sz w:val="21"/>
              </w:rPr>
              <w:t xml:space="preserve">) </w:t>
            </w:r>
            <w:r>
              <w:br/>
            </w:r>
            <w:r>
              <w:rPr>
                <w:rFonts w:ascii="宋体,Bold" w:hAnsi="宋体,Bold" w:eastAsia="宋体,Bold"/>
                <w:b/>
                <w:i w:val="0"/>
                <w:color w:val="000000"/>
                <w:sz w:val="21"/>
              </w:rPr>
              <w:t>B. 同一时刻</w:t>
            </w:r>
            <w:r>
              <w:rPr>
                <w:rFonts w:ascii="TimesNewRoman" w:hAnsi="TimesNewRoman" w:eastAsia="TimesNewRoman"/>
                <w:b w:val="0"/>
                <w:i w:val="0"/>
                <w:color w:val="000000"/>
                <w:sz w:val="21"/>
              </w:rPr>
              <w:t>,</w:t>
            </w:r>
            <w:r>
              <w:rPr>
                <w:rFonts w:ascii="宋体,Bold" w:hAnsi="宋体,Bold" w:eastAsia="宋体,Bold"/>
                <w:b/>
                <w:i w:val="0"/>
                <w:color w:val="000000"/>
                <w:sz w:val="21"/>
              </w:rPr>
              <w:t>环上只有一个节点的数据在传输</w:t>
            </w:r>
            <w:r>
              <w:rPr>
                <w:rFonts w:ascii="宋体,Bold" w:hAnsi="宋体,Bold" w:eastAsia="宋体,Bold"/>
                <w:b/>
                <w:i w:val="0"/>
                <w:color w:val="000000"/>
                <w:sz w:val="21"/>
              </w:rPr>
              <w:t>D. 数据从一个节点到另一节点的时间可以计算</w:t>
            </w:r>
          </w:p>
          <w:p>
            <w:pPr>
              <w:autoSpaceDN w:val="0"/>
              <w:autoSpaceDE w:val="0"/>
              <w:widowControl/>
              <w:spacing w:line="256" w:lineRule="exact" w:before="308" w:after="0"/>
              <w:ind w:left="188" w:right="0" w:firstLine="0"/>
              <w:jc w:val="left"/>
            </w:pPr>
            <w:r>
              <w:rPr>
                <w:rFonts w:ascii="PMExtra" w:hAnsi="PMExtra" w:eastAsia="PMExtra"/>
                <w:b w:val="0"/>
                <w:i w:val="0"/>
                <w:color w:val="000000"/>
                <w:sz w:val="21"/>
              </w:rPr>
              <w:t>)</w:t>
            </w:r>
          </w:p>
        </w:tc>
      </w:tr>
    </w:tbl>
    <w:p>
      <w:pPr>
        <w:autoSpaceDN w:val="0"/>
        <w:autoSpaceDE w:val="0"/>
        <w:widowControl/>
        <w:spacing w:line="380" w:lineRule="exact" w:before="0" w:after="158"/>
        <w:ind w:left="1442" w:right="360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信道的利用率比较公平</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重负载下信道利用率高</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节点可以一直持有令牌</w:t>
      </w:r>
      <w:r>
        <w:rPr>
          <w:rFonts w:ascii="TimesNewRoman" w:hAnsi="TimesNewRoman" w:eastAsia="TimesNewRoman"/>
          <w:b w:val="0"/>
          <w:i w:val="0"/>
          <w:color w:val="000000"/>
          <w:sz w:val="21"/>
        </w:rPr>
        <w:t>,</w:t>
      </w:r>
      <w:r>
        <w:rPr>
          <w:rFonts w:ascii="宋体,Bold" w:hAnsi="宋体,Bold" w:eastAsia="宋体,Bold"/>
          <w:b/>
          <w:i w:val="0"/>
          <w:color w:val="000000"/>
          <w:sz w:val="21"/>
        </w:rPr>
        <w:t>直至所要发送的数据传输完毕</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节点只能持有令牌一段固定的时间</w:t>
      </w:r>
      <w:r>
        <w:rPr>
          <w:rFonts w:ascii="TimesNewRoman" w:hAnsi="TimesNewRoman" w:eastAsia="TimesNewRoman"/>
          <w:b w:val="0"/>
          <w:i w:val="0"/>
          <w:color w:val="000000"/>
          <w:sz w:val="21"/>
        </w:rPr>
        <w:t>,</w:t>
      </w:r>
      <w:r>
        <w:rPr>
          <w:rFonts w:ascii="宋体,Bold" w:hAnsi="宋体,Bold" w:eastAsia="宋体,Bold"/>
          <w:b/>
          <w:i w:val="0"/>
          <w:color w:val="000000"/>
          <w:sz w:val="21"/>
        </w:rPr>
        <w:t>对于没有数据要发送的节点也是如此</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44"/>
        </w:trPr>
        <w:tc>
          <w:tcPr>
            <w:tcW w:type="dxa" w:w="2440"/>
            <w:tcBorders/>
            <w:shd w:fill="ffffff"/>
            <w:tcMar>
              <w:start w:w="0" w:type="dxa"/>
              <w:end w:w="0" w:type="dxa"/>
            </w:tcMar>
          </w:tcPr>
          <w:p>
            <w:pPr>
              <w:autoSpaceDN w:val="0"/>
              <w:autoSpaceDE w:val="0"/>
              <w:widowControl/>
              <w:spacing w:line="234" w:lineRule="exact" w:before="60" w:after="0"/>
              <w:ind w:left="0" w:right="42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380"/>
            <w:tcBorders/>
            <w:shd w:fill="ffffff"/>
            <w:tcMar>
              <w:start w:w="0" w:type="dxa"/>
              <w:end w:w="0" w:type="dxa"/>
            </w:tcMar>
          </w:tcPr>
          <w:p>
            <w:pPr>
              <w:autoSpaceDN w:val="0"/>
              <w:autoSpaceDE w:val="0"/>
              <w:widowControl/>
              <w:spacing w:line="234" w:lineRule="exact" w:before="60" w:after="0"/>
              <w:ind w:left="43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w:t>
            </w:r>
          </w:p>
        </w:tc>
        <w:tc>
          <w:tcPr>
            <w:tcW w:type="dxa" w:w="2120"/>
            <w:tcBorders/>
            <w:shd w:fill="ffffff"/>
            <w:tcMar>
              <w:start w:w="0" w:type="dxa"/>
              <w:end w:w="0" w:type="dxa"/>
            </w:tcMar>
          </w:tcPr>
          <w:p>
            <w:pPr>
              <w:autoSpaceDN w:val="0"/>
              <w:autoSpaceDE w:val="0"/>
              <w:widowControl/>
              <w:spacing w:line="234" w:lineRule="exact" w:before="60" w:after="0"/>
              <w:ind w:left="2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820"/>
            <w:tcBorders/>
            <w:shd w:fill="ffffff"/>
            <w:tcMar>
              <w:start w:w="0" w:type="dxa"/>
              <w:end w:w="0" w:type="dxa"/>
            </w:tcMar>
          </w:tcPr>
          <w:p>
            <w:pPr>
              <w:autoSpaceDN w:val="0"/>
              <w:autoSpaceDE w:val="0"/>
              <w:widowControl/>
              <w:spacing w:line="234" w:lineRule="exact" w:before="60" w:after="0"/>
              <w:ind w:left="2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IV</w:t>
            </w:r>
          </w:p>
        </w:tc>
      </w:tr>
      <w:tr>
        <w:trPr>
          <w:trHeight w:hRule="exact" w:val="520"/>
        </w:trPr>
        <w:tc>
          <w:tcPr>
            <w:tcW w:type="dxa" w:w="4820"/>
            <w:gridSpan w:val="2"/>
            <w:tcBorders/>
            <w:shd w:fill="ffffff"/>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在令牌环网络中</w:t>
            </w:r>
            <w:r>
              <w:rPr>
                <w:rFonts w:ascii="TimesNewRoman" w:hAnsi="TimesNewRoman" w:eastAsia="TimesNewRoman"/>
                <w:b w:val="0"/>
                <w:i w:val="0"/>
                <w:color w:val="000000"/>
                <w:sz w:val="21"/>
              </w:rPr>
              <w:t>,</w:t>
            </w:r>
            <w:r>
              <w:rPr>
                <w:rFonts w:ascii="宋体,Bold" w:hAnsi="宋体,Bold" w:eastAsia="宋体,Bold"/>
                <w:b/>
                <w:i w:val="0"/>
                <w:color w:val="000000"/>
                <w:sz w:val="21"/>
              </w:rPr>
              <w:t>当网络空闲时</w:t>
            </w:r>
            <w:r>
              <w:rPr>
                <w:rFonts w:ascii="TimesNewRoman" w:hAnsi="TimesNewRoman" w:eastAsia="TimesNewRoman"/>
                <w:b w:val="0"/>
                <w:i w:val="0"/>
                <w:color w:val="000000"/>
                <w:sz w:val="21"/>
              </w:rPr>
              <w:t>,</w:t>
            </w:r>
            <w:r>
              <w:rPr>
                <w:rFonts w:ascii="宋体,Bold" w:hAnsi="宋体,Bold" w:eastAsia="宋体,Bold"/>
                <w:b/>
                <w:i w:val="0"/>
                <w:color w:val="000000"/>
                <w:sz w:val="21"/>
              </w:rPr>
              <w:t>环路中</w:t>
            </w:r>
            <w:r>
              <w:rPr>
                <w:rFonts w:ascii="PMExtra" w:hAnsi="PMExtra" w:eastAsia="PMExtra"/>
                <w:b w:val="0"/>
                <w:i w:val="0"/>
                <w:color w:val="000000"/>
                <w:sz w:val="21"/>
              </w:rPr>
              <w:t>(</w:t>
            </w:r>
          </w:p>
        </w:tc>
        <w:tc>
          <w:tcPr>
            <w:tcW w:type="dxa" w:w="4940"/>
            <w:gridSpan w:val="2"/>
            <w:tcBorders/>
            <w:shd w:fill="ffffff"/>
            <w:tcMar>
              <w:start w:w="0" w:type="dxa"/>
              <w:end w:w="0" w:type="dxa"/>
            </w:tcMar>
            <w:tcMar>
              <w:start w:w="0" w:type="dxa"/>
              <w:end w:w="0" w:type="dxa"/>
            </w:tcMar>
          </w:tcPr>
          <w:p>
            <w:pPr>
              <w:autoSpaceDN w:val="0"/>
              <w:autoSpaceDE w:val="0"/>
              <w:widowControl/>
              <w:spacing w:line="258" w:lineRule="exact" w:before="156" w:after="0"/>
              <w:ind w:left="130" w:right="0" w:firstLine="0"/>
              <w:jc w:val="left"/>
            </w:pPr>
            <w:r>
              <w:rPr>
                <w:rFonts w:ascii="PMExtra" w:hAnsi="PMExtra" w:eastAsia="PMExtra"/>
                <w:b w:val="0"/>
                <w:i w:val="0"/>
                <w:color w:val="000000"/>
                <w:sz w:val="21"/>
              </w:rPr>
              <w:t>)</w:t>
            </w:r>
          </w:p>
        </w:tc>
      </w:tr>
      <w:tr>
        <w:trPr>
          <w:trHeight w:hRule="exact" w:val="400"/>
        </w:trPr>
        <w:tc>
          <w:tcPr>
            <w:tcW w:type="dxa" w:w="4820"/>
            <w:gridSpan w:val="2"/>
            <w:tcBorders/>
            <w:shd w:fill="ffffff"/>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只有令牌帧在循环传递</w:t>
            </w:r>
          </w:p>
        </w:tc>
        <w:tc>
          <w:tcPr>
            <w:tcW w:type="dxa" w:w="4940"/>
            <w:gridSpan w:val="2"/>
            <w:tcBorders/>
            <w:shd w:fill="ffffff"/>
            <w:tcMar>
              <w:start w:w="0" w:type="dxa"/>
              <w:end w:w="0" w:type="dxa"/>
            </w:tcMar>
            <w:tcMar>
              <w:start w:w="0" w:type="dxa"/>
              <w:end w:w="0" w:type="dxa"/>
            </w:tcMar>
          </w:tcPr>
          <w:p>
            <w:pPr>
              <w:autoSpaceDN w:val="0"/>
              <w:autoSpaceDE w:val="0"/>
              <w:widowControl/>
              <w:spacing w:line="210" w:lineRule="exact" w:before="118" w:after="0"/>
              <w:ind w:left="214" w:right="0" w:firstLine="0"/>
              <w:jc w:val="left"/>
            </w:pPr>
            <w:r>
              <w:rPr>
                <w:rFonts w:ascii="宋体,Bold" w:hAnsi="宋体,Bold" w:eastAsia="宋体,Bold"/>
                <w:b/>
                <w:i w:val="0"/>
                <w:color w:val="000000"/>
                <w:sz w:val="21"/>
              </w:rPr>
              <w:t>B. 只有数据帧在循环传递</w:t>
            </w:r>
          </w:p>
        </w:tc>
      </w:tr>
      <w:tr>
        <w:trPr>
          <w:trHeight w:hRule="exact" w:val="460"/>
        </w:trPr>
        <w:tc>
          <w:tcPr>
            <w:tcW w:type="dxa" w:w="4820"/>
            <w:gridSpan w:val="2"/>
            <w:tcBorders/>
            <w:shd w:fill="ffffff"/>
            <w:tcMar>
              <w:start w:w="0" w:type="dxa"/>
              <w:end w:w="0" w:type="dxa"/>
            </w:tcMar>
            <w:tcMar>
              <w:start w:w="0" w:type="dxa"/>
              <w:end w:w="0" w:type="dxa"/>
            </w:tcMar>
          </w:tcPr>
          <w:p>
            <w:pPr>
              <w:autoSpaceDN w:val="0"/>
              <w:autoSpaceDE w:val="0"/>
              <w:widowControl/>
              <w:spacing w:line="212" w:lineRule="exact" w:before="96" w:after="0"/>
              <w:ind w:left="722" w:right="0" w:firstLine="0"/>
              <w:jc w:val="left"/>
            </w:pPr>
            <w:r>
              <w:rPr>
                <w:rFonts w:ascii="宋体,Bold" w:hAnsi="宋体,Bold" w:eastAsia="宋体,Bold"/>
                <w:b/>
                <w:i w:val="0"/>
                <w:color w:val="000000"/>
                <w:sz w:val="21"/>
              </w:rPr>
              <w:t>C. 令牌帧和数据帧都在循环传递</w:t>
            </w:r>
          </w:p>
        </w:tc>
        <w:tc>
          <w:tcPr>
            <w:tcW w:type="dxa" w:w="4940"/>
            <w:gridSpan w:val="2"/>
            <w:tcBorders/>
            <w:shd w:fill="ffffff"/>
            <w:tcMar>
              <w:start w:w="0" w:type="dxa"/>
              <w:end w:w="0" w:type="dxa"/>
            </w:tcMar>
            <w:tcMar>
              <w:start w:w="0" w:type="dxa"/>
              <w:end w:w="0" w:type="dxa"/>
            </w:tcMar>
          </w:tcPr>
          <w:p>
            <w:pPr>
              <w:autoSpaceDN w:val="0"/>
              <w:autoSpaceDE w:val="0"/>
              <w:widowControl/>
              <w:spacing w:line="212" w:lineRule="exact" w:before="96" w:after="0"/>
              <w:ind w:left="214" w:right="0" w:firstLine="0"/>
              <w:jc w:val="left"/>
            </w:pPr>
            <w:r>
              <w:rPr>
                <w:rFonts w:ascii="宋体,Bold" w:hAnsi="宋体,Bold" w:eastAsia="宋体,Bold"/>
                <w:b/>
                <w:i w:val="0"/>
                <w:color w:val="000000"/>
                <w:sz w:val="21"/>
              </w:rPr>
              <w:t>D. 令牌帧和数据帧都不在循环传递</w:t>
            </w:r>
          </w:p>
        </w:tc>
      </w:tr>
      <w:tr>
        <w:trPr>
          <w:trHeight w:hRule="exact" w:val="520"/>
        </w:trPr>
        <w:tc>
          <w:tcPr>
            <w:tcW w:type="dxa" w:w="69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在令牌环网络中</w:t>
            </w:r>
            <w:r>
              <w:rPr>
                <w:rFonts w:ascii="TimesNewRoman" w:hAnsi="TimesNewRoman" w:eastAsia="TimesNewRoman"/>
                <w:b w:val="0"/>
                <w:i w:val="0"/>
                <w:color w:val="000000"/>
                <w:sz w:val="21"/>
              </w:rPr>
              <w:t>,</w:t>
            </w:r>
            <w:r>
              <w:rPr>
                <w:rFonts w:ascii="宋体,Bold" w:hAnsi="宋体,Bold" w:eastAsia="宋体,Bold"/>
                <w:b/>
                <w:i w:val="0"/>
                <w:color w:val="000000"/>
                <w:sz w:val="21"/>
              </w:rPr>
              <w:t>当一个站点收到自己发出去的数据帧后</w:t>
            </w:r>
            <w:r>
              <w:rPr>
                <w:rFonts w:ascii="TimesNewRoman" w:hAnsi="TimesNewRoman" w:eastAsia="TimesNewRoman"/>
                <w:b w:val="0"/>
                <w:i w:val="0"/>
                <w:color w:val="000000"/>
                <w:sz w:val="21"/>
              </w:rPr>
              <w:t>,</w:t>
            </w:r>
            <w:r>
              <w:rPr>
                <w:rFonts w:ascii="宋体,Bold" w:hAnsi="宋体,Bold" w:eastAsia="宋体,Bold"/>
                <w:b/>
                <w:i w:val="0"/>
                <w:color w:val="000000"/>
                <w:sz w:val="21"/>
              </w:rPr>
              <w:t>它将</w:t>
            </w:r>
            <w:r>
              <w:rPr>
                <w:rFonts w:ascii="PMExtra" w:hAnsi="PMExtra" w:eastAsia="PMExtra"/>
                <w:b w:val="0"/>
                <w:i w:val="0"/>
                <w:color w:val="000000"/>
                <w:sz w:val="21"/>
              </w:rPr>
              <w:t>(</w:t>
            </w:r>
          </w:p>
        </w:tc>
        <w:tc>
          <w:tcPr>
            <w:tcW w:type="dxa" w:w="2820"/>
            <w:tcBorders/>
            <w:shd w:fill="ffffff"/>
            <w:tcMar>
              <w:start w:w="0" w:type="dxa"/>
              <w:end w:w="0" w:type="dxa"/>
            </w:tcMar>
          </w:tcPr>
          <w:p>
            <w:pPr>
              <w:autoSpaceDN w:val="0"/>
              <w:autoSpaceDE w:val="0"/>
              <w:widowControl/>
              <w:spacing w:line="258" w:lineRule="exact" w:before="154" w:after="0"/>
              <w:ind w:left="114" w:right="0" w:firstLine="0"/>
              <w:jc w:val="left"/>
            </w:pPr>
            <w:r>
              <w:rPr>
                <w:rFonts w:ascii="PMExtra" w:hAnsi="PMExtra" w:eastAsia="PMExtra"/>
                <w:b w:val="0"/>
                <w:i w:val="0"/>
                <w:color w:val="000000"/>
                <w:sz w:val="21"/>
              </w:rPr>
              <w:t>)</w:t>
            </w:r>
          </w:p>
        </w:tc>
      </w:tr>
      <w:tr>
        <w:trPr>
          <w:trHeight w:hRule="exact" w:val="420"/>
        </w:trPr>
        <w:tc>
          <w:tcPr>
            <w:tcW w:type="dxa" w:w="4820"/>
            <w:gridSpan w:val="2"/>
            <w:tcBorders/>
            <w:shd w:fill="ffffff"/>
            <w:tcMar>
              <w:start w:w="0" w:type="dxa"/>
              <w:end w:w="0" w:type="dxa"/>
            </w:tcMar>
            <w:tcMar>
              <w:start w:w="0" w:type="dxa"/>
              <w:end w:w="0" w:type="dxa"/>
            </w:tcMar>
          </w:tcPr>
          <w:p>
            <w:pPr>
              <w:autoSpaceDN w:val="0"/>
              <w:autoSpaceDE w:val="0"/>
              <w:widowControl/>
              <w:spacing w:line="232" w:lineRule="exact" w:before="110" w:after="0"/>
              <w:ind w:left="722" w:right="0" w:firstLine="0"/>
              <w:jc w:val="left"/>
            </w:pPr>
            <w:r>
              <w:rPr>
                <w:rFonts w:ascii="宋体,Bold" w:hAnsi="宋体,Bold" w:eastAsia="宋体,Bold"/>
                <w:b/>
                <w:i w:val="0"/>
                <w:color w:val="000000"/>
                <w:sz w:val="21"/>
              </w:rPr>
              <w:t>A. 不再转发该帧</w:t>
            </w:r>
            <w:r>
              <w:rPr>
                <w:rFonts w:ascii="TimesNewRoman" w:hAnsi="TimesNewRoman" w:eastAsia="TimesNewRoman"/>
                <w:b w:val="0"/>
                <w:i w:val="0"/>
                <w:color w:val="000000"/>
                <w:sz w:val="21"/>
              </w:rPr>
              <w:t>,</w:t>
            </w:r>
            <w:r>
              <w:rPr>
                <w:rFonts w:ascii="宋体,Bold" w:hAnsi="宋体,Bold" w:eastAsia="宋体,Bold"/>
                <w:b/>
                <w:i w:val="0"/>
                <w:color w:val="000000"/>
                <w:sz w:val="21"/>
              </w:rPr>
              <w:t>并重新产生一个令牌</w:t>
            </w:r>
          </w:p>
        </w:tc>
        <w:tc>
          <w:tcPr>
            <w:tcW w:type="dxa" w:w="4940"/>
            <w:gridSpan w:val="2"/>
            <w:tcBorders/>
            <w:shd w:fill="ffffff"/>
            <w:tcMar>
              <w:start w:w="0" w:type="dxa"/>
              <w:end w:w="0" w:type="dxa"/>
            </w:tcMar>
            <w:tcMar>
              <w:start w:w="0" w:type="dxa"/>
              <w:end w:w="0" w:type="dxa"/>
            </w:tcMar>
          </w:tcPr>
          <w:p>
            <w:pPr>
              <w:autoSpaceDN w:val="0"/>
              <w:autoSpaceDE w:val="0"/>
              <w:widowControl/>
              <w:spacing w:line="232" w:lineRule="exact" w:before="110" w:after="0"/>
              <w:ind w:left="214" w:right="0" w:firstLine="0"/>
              <w:jc w:val="left"/>
            </w:pPr>
            <w:r>
              <w:rPr>
                <w:rFonts w:ascii="宋体,Bold" w:hAnsi="宋体,Bold" w:eastAsia="宋体,Bold"/>
                <w:b/>
                <w:i w:val="0"/>
                <w:color w:val="000000"/>
                <w:sz w:val="21"/>
              </w:rPr>
              <w:t>B. 不再转发该帧</w:t>
            </w:r>
            <w:r>
              <w:rPr>
                <w:rFonts w:ascii="TimesNewRoman" w:hAnsi="TimesNewRoman" w:eastAsia="TimesNewRoman"/>
                <w:b w:val="0"/>
                <w:i w:val="0"/>
                <w:color w:val="000000"/>
                <w:sz w:val="21"/>
              </w:rPr>
              <w:t>,</w:t>
            </w:r>
            <w:r>
              <w:rPr>
                <w:rFonts w:ascii="宋体,Bold" w:hAnsi="宋体,Bold" w:eastAsia="宋体,Bold"/>
                <w:b/>
                <w:i w:val="0"/>
                <w:color w:val="000000"/>
                <w:sz w:val="21"/>
              </w:rPr>
              <w:t>并等待下一个令牌</w:t>
            </w:r>
          </w:p>
        </w:tc>
      </w:tr>
      <w:tr>
        <w:trPr>
          <w:trHeight w:hRule="exact" w:val="376"/>
        </w:trPr>
        <w:tc>
          <w:tcPr>
            <w:tcW w:type="dxa" w:w="4820"/>
            <w:gridSpan w:val="2"/>
            <w:tcBorders/>
            <w:shd w:fill="ffffff"/>
            <w:tcMar>
              <w:start w:w="0" w:type="dxa"/>
              <w:end w:w="0" w:type="dxa"/>
            </w:tcMar>
            <w:tcMar>
              <w:start w:w="0" w:type="dxa"/>
              <w:end w:w="0" w:type="dxa"/>
            </w:tcMar>
          </w:tcPr>
          <w:p>
            <w:pPr>
              <w:autoSpaceDN w:val="0"/>
              <w:autoSpaceDE w:val="0"/>
              <w:widowControl/>
              <w:spacing w:line="232" w:lineRule="exact" w:before="84" w:after="0"/>
              <w:ind w:left="722" w:right="0" w:firstLine="0"/>
              <w:jc w:val="left"/>
            </w:pPr>
            <w:r>
              <w:rPr>
                <w:rFonts w:ascii="宋体,Bold" w:hAnsi="宋体,Bold" w:eastAsia="宋体,Bold"/>
                <w:b/>
                <w:i w:val="0"/>
                <w:color w:val="000000"/>
                <w:sz w:val="21"/>
              </w:rPr>
              <w:t>C. 继续转发该帧</w:t>
            </w:r>
            <w:r>
              <w:rPr>
                <w:rFonts w:ascii="TimesNewRoman" w:hAnsi="TimesNewRoman" w:eastAsia="TimesNewRoman"/>
                <w:b w:val="0"/>
                <w:i w:val="0"/>
                <w:color w:val="000000"/>
                <w:sz w:val="21"/>
              </w:rPr>
              <w:t>,</w:t>
            </w:r>
            <w:r>
              <w:rPr>
                <w:rFonts w:ascii="宋体,Bold" w:hAnsi="宋体,Bold" w:eastAsia="宋体,Bold"/>
                <w:b/>
                <w:i w:val="0"/>
                <w:color w:val="000000"/>
                <w:sz w:val="21"/>
              </w:rPr>
              <w:t>并重新产生一个令牌</w:t>
            </w:r>
          </w:p>
        </w:tc>
        <w:tc>
          <w:tcPr>
            <w:tcW w:type="dxa" w:w="4940"/>
            <w:gridSpan w:val="2"/>
            <w:tcBorders/>
            <w:shd w:fill="ffffff"/>
            <w:tcMar>
              <w:start w:w="0" w:type="dxa"/>
              <w:end w:w="0" w:type="dxa"/>
            </w:tcMar>
            <w:tcMar>
              <w:start w:w="0" w:type="dxa"/>
              <w:end w:w="0" w:type="dxa"/>
            </w:tcMar>
          </w:tcPr>
          <w:p>
            <w:pPr>
              <w:autoSpaceDN w:val="0"/>
              <w:autoSpaceDE w:val="0"/>
              <w:widowControl/>
              <w:spacing w:line="232" w:lineRule="exact" w:before="84" w:after="0"/>
              <w:ind w:left="214" w:right="0" w:firstLine="0"/>
              <w:jc w:val="left"/>
            </w:pPr>
            <w:r>
              <w:rPr>
                <w:rFonts w:ascii="宋体,Bold" w:hAnsi="宋体,Bold" w:eastAsia="宋体,Bold"/>
                <w:b/>
                <w:i w:val="0"/>
                <w:color w:val="000000"/>
                <w:sz w:val="21"/>
              </w:rPr>
              <w:t>D. 继续转发该帧</w:t>
            </w:r>
            <w:r>
              <w:rPr>
                <w:rFonts w:ascii="TimesNewRoman" w:hAnsi="TimesNewRoman" w:eastAsia="TimesNewRoman"/>
                <w:b w:val="0"/>
                <w:i w:val="0"/>
                <w:color w:val="000000"/>
                <w:sz w:val="21"/>
              </w:rPr>
              <w:t>,</w:t>
            </w:r>
            <w:r>
              <w:rPr>
                <w:rFonts w:ascii="宋体,Bold" w:hAnsi="宋体,Bold" w:eastAsia="宋体,Bold"/>
                <w:b/>
                <w:i w:val="0"/>
                <w:color w:val="000000"/>
                <w:sz w:val="21"/>
              </w:rPr>
              <w:t>并等待下一个令牌</w:t>
            </w:r>
          </w:p>
        </w:tc>
      </w:tr>
    </w:tbl>
    <w:p>
      <w:pPr>
        <w:autoSpaceDN w:val="0"/>
        <w:tabs>
          <w:tab w:pos="3260"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在令牌环网中</w:t>
      </w:r>
      <w:r>
        <w:rPr>
          <w:rFonts w:ascii="TimesNewRoman" w:hAnsi="TimesNewRoman" w:eastAsia="TimesNewRoman"/>
          <w:b w:val="0"/>
          <w:i w:val="0"/>
          <w:color w:val="000000"/>
          <w:sz w:val="21"/>
        </w:rPr>
        <w:t>,</w:t>
      </w:r>
      <w:r>
        <w:rPr>
          <w:rFonts w:ascii="宋体,Bold" w:hAnsi="宋体,Bold" w:eastAsia="宋体,Bold"/>
          <w:b/>
          <w:i w:val="0"/>
          <w:color w:val="000000"/>
          <w:sz w:val="21"/>
        </w:rPr>
        <w:t>当所有站点都有数据帧要发送时</w:t>
      </w:r>
      <w:r>
        <w:rPr>
          <w:rFonts w:ascii="TimesNewRoman" w:hAnsi="TimesNewRoman" w:eastAsia="TimesNewRoman"/>
          <w:b w:val="0"/>
          <w:i w:val="0"/>
          <w:color w:val="000000"/>
          <w:sz w:val="21"/>
        </w:rPr>
        <w:t>,</w:t>
      </w:r>
      <w:r>
        <w:rPr>
          <w:rFonts w:ascii="宋体,Bold" w:hAnsi="宋体,Bold" w:eastAsia="宋体,Bold"/>
          <w:b/>
          <w:i w:val="0"/>
          <w:color w:val="000000"/>
          <w:sz w:val="21"/>
        </w:rPr>
        <w:t>一个站点在最坏情况下等待获得令牌和发送数</w:t>
      </w:r>
      <w:r>
        <w:rPr>
          <w:rFonts w:ascii="宋体,Bold" w:hAnsi="宋体,Bold" w:eastAsia="宋体,Bold"/>
          <w:b/>
          <w:i w:val="0"/>
          <w:color w:val="000000"/>
          <w:sz w:val="21"/>
        </w:rPr>
        <w:t>据帧的时间等于</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378" w:lineRule="exact" w:before="54" w:after="0"/>
        <w:ind w:left="1442" w:right="1584" w:firstLine="0"/>
        <w:jc w:val="left"/>
      </w:pPr>
      <w:r>
        <w:rPr>
          <w:rFonts w:ascii="宋体,Bold" w:hAnsi="宋体,Bold" w:eastAsia="宋体,Bold"/>
          <w:b/>
          <w:i w:val="0"/>
          <w:color w:val="000000"/>
          <w:sz w:val="21"/>
        </w:rPr>
        <w:t>A. 所有站点传送令牌的时间总和</w:t>
      </w:r>
      <w:r>
        <w:tab/>
      </w:r>
      <w:r>
        <w:rPr>
          <w:rFonts w:ascii="宋体,Bold" w:hAnsi="宋体,Bold" w:eastAsia="宋体,Bold"/>
          <w:b/>
          <w:i w:val="0"/>
          <w:color w:val="000000"/>
          <w:sz w:val="21"/>
        </w:rPr>
        <w:t>B. 所有站点传送令牌和发送帧的时间总和</w:t>
      </w:r>
      <w:r>
        <w:rPr>
          <w:rFonts w:ascii="宋体,Bold" w:hAnsi="宋体,Bold" w:eastAsia="宋体,Bold"/>
          <w:b/>
          <w:i w:val="0"/>
          <w:color w:val="000000"/>
          <w:sz w:val="21"/>
        </w:rPr>
        <w:t>C. 所有站点传送令牌的时间总和的一半</w:t>
      </w:r>
      <w:r>
        <w:tab/>
      </w:r>
      <w:r>
        <w:rPr>
          <w:rFonts w:ascii="宋体,Bold" w:hAnsi="宋体,Bold" w:eastAsia="宋体,Bold"/>
          <w:b/>
          <w:i w:val="0"/>
          <w:color w:val="000000"/>
          <w:sz w:val="21"/>
        </w:rPr>
        <w:t>D. 所有站点传送令牌和发送帧的时间总和的一半</w:t>
      </w:r>
    </w:p>
    <w:p>
      <w:pPr>
        <w:autoSpaceDN w:val="0"/>
        <w:tabs>
          <w:tab w:pos="7472" w:val="left"/>
        </w:tabs>
        <w:autoSpaceDE w:val="0"/>
        <w:widowControl/>
        <w:spacing w:line="394" w:lineRule="exact" w:before="17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在一条广播信道上连有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个站点</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c</w:t>
      </w:r>
      <w:r>
        <w:rPr>
          <w:rFonts w:ascii="宋体,Bold" w:hAnsi="宋体,Bold" w:eastAsia="宋体,Bold"/>
          <w:b/>
          <w:i w:val="0"/>
          <w:color w:val="000000"/>
          <w:sz w:val="21"/>
        </w:rPr>
        <w:t>、</w:t>
      </w: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宋体,Bold" w:hAnsi="宋体,Bold" w:eastAsia="宋体,Bold"/>
          <w:b/>
          <w:i w:val="0"/>
          <w:color w:val="000000"/>
          <w:sz w:val="21"/>
        </w:rPr>
        <w:t>采用码分复用技术</w:t>
      </w:r>
      <w:r>
        <w:rPr>
          <w:rFonts w:ascii="TimesNewRoman" w:hAnsi="TimesNewRoman" w:eastAsia="TimesNewRoman"/>
          <w:b w:val="0"/>
          <w:i w:val="0"/>
          <w:color w:val="000000"/>
          <w:sz w:val="21"/>
        </w:rPr>
        <w:t>,</w:t>
      </w:r>
      <w:r>
        <w:rPr>
          <w:rFonts w:ascii="宋体,Bold" w:hAnsi="宋体,Bold" w:eastAsia="宋体,Bold"/>
          <w:b/>
          <w:i w:val="0"/>
          <w:color w:val="000000"/>
          <w:sz w:val="21"/>
        </w:rPr>
        <w:t>当</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要向</w:t>
      </w:r>
      <w:r>
        <w:rPr>
          <w:rFonts w:ascii="TimesNewRoman,Italic" w:hAnsi="TimesNewRoman,Italic" w:eastAsia="TimesNewRoman,Italic"/>
          <w:b w:val="0"/>
          <w:i/>
          <w:color w:val="000000"/>
          <w:sz w:val="21"/>
        </w:rPr>
        <w:t>d</w:t>
      </w:r>
      <w:r>
        <w:rPr>
          <w:rFonts w:ascii="宋体,Bold" w:hAnsi="宋体,Bold" w:eastAsia="宋体,Bold"/>
          <w:b/>
          <w:i w:val="0"/>
          <w:color w:val="000000"/>
          <w:sz w:val="21"/>
        </w:rPr>
        <w:t xml:space="preserve"> 发送数据</w:t>
      </w:r>
      <w:r>
        <w:rPr>
          <w:rFonts w:ascii="宋体,Bold" w:hAnsi="宋体,Bold" w:eastAsia="宋体,Bold"/>
          <w:b/>
          <w:i w:val="0"/>
          <w:color w:val="000000"/>
          <w:sz w:val="21"/>
        </w:rPr>
        <w:t>时</w:t>
      </w:r>
      <w:r>
        <w:rPr>
          <w:rFonts w:ascii="TimesNewRoman" w:hAnsi="TimesNewRoman" w:eastAsia="TimesNewRoman"/>
          <w:b w:val="0"/>
          <w:i w:val="0"/>
          <w:color w:val="000000"/>
          <w:sz w:val="21"/>
        </w:rPr>
        <w:t>,</w:t>
      </w:r>
      <w:r>
        <w:rPr>
          <w:rFonts w:ascii="宋体,Bold" w:hAnsi="宋体,Bold" w:eastAsia="宋体,Bold"/>
          <w:b/>
          <w:i w:val="0"/>
          <w:color w:val="000000"/>
          <w:sz w:val="21"/>
        </w:rPr>
        <w:t>设</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的码片序列为</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的码片序列可以为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394" w:lineRule="exact" w:before="58" w:after="0"/>
        <w:ind w:left="1442" w:right="3168" w:firstLine="0"/>
        <w:jc w:val="lef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和</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tab/>
      </w: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和</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和</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tab/>
      </w: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和</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p>
    <w:p>
      <w:pPr>
        <w:autoSpaceDN w:val="0"/>
        <w:autoSpaceDE w:val="0"/>
        <w:widowControl/>
        <w:spacing w:line="258" w:lineRule="exact" w:before="30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站</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C</w:t>
      </w:r>
      <w:r>
        <w:rPr>
          <w:rFonts w:ascii="宋体,Bold" w:hAnsi="宋体,Bold" w:eastAsia="宋体,Bold"/>
          <w:b/>
          <w:i w:val="0"/>
          <w:color w:val="000000"/>
          <w:sz w:val="21"/>
        </w:rPr>
        <w:t>、</w:t>
      </w:r>
      <w:r>
        <w:rPr>
          <w:rFonts w:ascii="TimesNewRoman,Italic" w:hAnsi="TimesNewRoman,Italic" w:eastAsia="TimesNewRoman,Italic"/>
          <w:b w:val="0"/>
          <w:i/>
          <w:color w:val="000000"/>
          <w:sz w:val="21"/>
        </w:rPr>
        <w:t>D</w:t>
      </w:r>
      <w:r>
        <w:rPr>
          <w:rFonts w:ascii="宋体,Bold" w:hAnsi="宋体,Bold" w:eastAsia="宋体,Bold"/>
          <w:b/>
          <w:i w:val="0"/>
          <w:color w:val="000000"/>
          <w:sz w:val="21"/>
        </w:rPr>
        <w:t xml:space="preserve"> 通过</w:t>
      </w:r>
      <w:r>
        <w:rPr>
          <w:rFonts w:ascii="TimesNewRoman,Italic" w:hAnsi="TimesNewRoman,Italic" w:eastAsia="TimesNewRoman,Italic"/>
          <w:b w:val="0"/>
          <w:i/>
          <w:color w:val="000000"/>
          <w:sz w:val="21"/>
        </w:rPr>
        <w:t>CDMA</w:t>
      </w:r>
      <w:r>
        <w:rPr>
          <w:rFonts w:ascii="宋体,Bold" w:hAnsi="宋体,Bold" w:eastAsia="宋体,Bold"/>
          <w:b/>
          <w:i w:val="0"/>
          <w:color w:val="000000"/>
          <w:sz w:val="21"/>
        </w:rPr>
        <w:t xml:space="preserve"> 共享链路</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要向</w:t>
      </w:r>
      <w:r>
        <w:rPr>
          <w:rFonts w:ascii="TimesNewRoman,Italic" w:hAnsi="TimesNewRoman,Italic" w:eastAsia="TimesNewRoman,Italic"/>
          <w:b w:val="0"/>
          <w:i/>
          <w:color w:val="000000"/>
          <w:sz w:val="21"/>
        </w:rPr>
        <w:t>D</w:t>
      </w:r>
      <w:r>
        <w:rPr>
          <w:rFonts w:ascii="宋体,Bold" w:hAnsi="宋体,Bold" w:eastAsia="宋体,Bold"/>
          <w:b/>
          <w:i w:val="0"/>
          <w:color w:val="000000"/>
          <w:sz w:val="21"/>
        </w:rPr>
        <w:t xml:space="preserve"> 发送数据</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的码片序列分别</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72"/>
        </w:trPr>
        <w:tc>
          <w:tcPr>
            <w:tcW w:type="dxa" w:w="2460"/>
            <w:tcBorders/>
            <w:tcMar>
              <w:start w:w="0" w:type="dxa"/>
              <w:end w:w="0" w:type="dxa"/>
            </w:tcMar>
          </w:tcPr>
          <w:p>
            <w:pPr>
              <w:autoSpaceDN w:val="0"/>
              <w:autoSpaceDE w:val="0"/>
              <w:widowControl/>
              <w:spacing w:line="258" w:lineRule="exact" w:before="60" w:after="0"/>
              <w:ind w:left="0" w:right="40"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800"/>
            <w:tcBorders/>
            <w:tcMar>
              <w:start w:w="0" w:type="dxa"/>
              <w:end w:w="0" w:type="dxa"/>
            </w:tcMar>
          </w:tcPr>
          <w:p>
            <w:pPr>
              <w:autoSpaceDN w:val="0"/>
              <w:autoSpaceDE w:val="0"/>
              <w:widowControl/>
              <w:spacing w:line="258" w:lineRule="exact" w:before="60" w:after="0"/>
              <w:ind w:left="0" w:right="0" w:firstLine="0"/>
              <w:jc w:val="center"/>
            </w:pPr>
            <w:r>
              <w:rPr>
                <w:rFonts w:ascii="宋体,Bold" w:hAnsi="宋体,Bold" w:eastAsia="宋体,Bold"/>
                <w:b/>
                <w:i w:val="0"/>
                <w:color w:val="000000"/>
                <w:sz w:val="21"/>
              </w:rPr>
              <w:t>、</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820"/>
            <w:tcBorders/>
            <w:tcMar>
              <w:start w:w="0" w:type="dxa"/>
              <w:end w:w="0" w:type="dxa"/>
            </w:tcMar>
          </w:tcPr>
          <w:p>
            <w:pPr>
              <w:autoSpaceDN w:val="0"/>
              <w:autoSpaceDE w:val="0"/>
              <w:widowControl/>
              <w:spacing w:line="258" w:lineRule="exact" w:before="60" w:after="0"/>
              <w:ind w:left="0" w:right="0" w:firstLine="0"/>
              <w:jc w:val="center"/>
            </w:pPr>
            <w:r>
              <w:rPr>
                <w:rFonts w:ascii="宋体,Bold" w:hAnsi="宋体,Bold" w:eastAsia="宋体,Bold"/>
                <w:b/>
                <w:i w:val="0"/>
                <w:color w:val="000000"/>
                <w:sz w:val="21"/>
              </w:rPr>
              <w:t>和</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4380"/>
            <w:tcBorders/>
            <w:tcMar>
              <w:start w:w="0" w:type="dxa"/>
              <w:end w:w="0" w:type="dxa"/>
            </w:tcMar>
          </w:tcPr>
          <w:p>
            <w:pPr>
              <w:autoSpaceDN w:val="0"/>
              <w:autoSpaceDE w:val="0"/>
              <w:widowControl/>
              <w:spacing w:line="258" w:lineRule="exact" w:before="60" w:after="0"/>
              <w:ind w:left="64" w:right="0" w:firstLine="0"/>
              <w:jc w:val="left"/>
            </w:pPr>
            <w:r>
              <w:rPr>
                <w:rFonts w:ascii="宋体,Bold" w:hAnsi="宋体,Bold" w:eastAsia="宋体,Bold"/>
                <w:b/>
                <w:i w:val="0"/>
                <w:color w:val="000000"/>
                <w:sz w:val="21"/>
              </w:rPr>
              <w:t>。若</w:t>
            </w:r>
            <w:r>
              <w:rPr>
                <w:rFonts w:ascii="TimesNewRoman,Italic" w:hAnsi="TimesNewRoman,Italic" w:eastAsia="TimesNewRoman,Italic"/>
                <w:b w:val="0"/>
                <w:i/>
                <w:color w:val="000000"/>
                <w:sz w:val="21"/>
              </w:rPr>
              <w:t>D</w:t>
            </w:r>
            <w:r>
              <w:rPr>
                <w:rFonts w:ascii="宋体,Bold" w:hAnsi="宋体,Bold" w:eastAsia="宋体,Bold"/>
                <w:b/>
                <w:i w:val="0"/>
                <w:color w:val="000000"/>
                <w:sz w:val="21"/>
              </w:rPr>
              <w:t xml:space="preserve"> 从链路上收到的序列是</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p>
        </w:tc>
      </w:tr>
      <w:tr>
        <w:trPr>
          <w:trHeight w:hRule="exact" w:val="440"/>
        </w:trPr>
        <w:tc>
          <w:tcPr>
            <w:tcW w:type="dxa" w:w="4260"/>
            <w:gridSpan w:val="2"/>
            <w:tcBorders/>
            <w:tcMar>
              <w:start w:w="0" w:type="dxa"/>
              <w:end w:w="0" w:type="dxa"/>
            </w:tcMar>
            <w:tcMar>
              <w:start w:w="0" w:type="dxa"/>
              <w:end w:w="0" w:type="dxa"/>
            </w:tcMar>
          </w:tcPr>
          <w:p>
            <w:pPr>
              <w:autoSpaceDN w:val="0"/>
              <w:autoSpaceDE w:val="0"/>
              <w:widowControl/>
              <w:spacing w:line="256" w:lineRule="exact" w:before="88" w:after="0"/>
              <w:ind w:left="722" w:right="0" w:firstLine="0"/>
              <w:jc w:val="left"/>
            </w:pP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发送的数据分别是</w:t>
            </w:r>
            <w:r>
              <w:rPr>
                <w:rFonts w:ascii="PMExtra" w:hAnsi="PMExtra" w:eastAsia="PMExtra"/>
                <w:b w:val="0"/>
                <w:i w:val="0"/>
                <w:color w:val="000000"/>
                <w:sz w:val="21"/>
              </w:rPr>
              <w:t>(</w:t>
            </w:r>
          </w:p>
        </w:tc>
        <w:tc>
          <w:tcPr>
            <w:tcW w:type="dxa" w:w="1820"/>
            <w:tcBorders/>
            <w:tcMar>
              <w:start w:w="0" w:type="dxa"/>
              <w:end w:w="0" w:type="dxa"/>
            </w:tcMar>
          </w:tcPr>
          <w:p>
            <w:pPr>
              <w:autoSpaceDN w:val="0"/>
              <w:autoSpaceDE w:val="0"/>
              <w:widowControl/>
              <w:spacing w:line="256" w:lineRule="exact" w:before="88" w:after="0"/>
              <w:ind w:left="46" w:right="0" w:firstLine="0"/>
              <w:jc w:val="left"/>
            </w:pPr>
            <w:r>
              <w:rPr>
                <w:rFonts w:ascii="PMExtra" w:hAnsi="PMExtra" w:eastAsia="PMExtra"/>
                <w:b w:val="0"/>
                <w:i w:val="0"/>
                <w:color w:val="000000"/>
                <w:sz w:val="21"/>
              </w:rPr>
              <w:t>)</w:t>
            </w:r>
          </w:p>
        </w:tc>
        <w:tc>
          <w:tcPr>
            <w:tcW w:type="dxa" w:w="4380"/>
            <w:vMerge w:val="restart"/>
            <w:tcBorders/>
            <w:tcMar>
              <w:start w:w="0" w:type="dxa"/>
              <w:end w:w="0" w:type="dxa"/>
            </w:tcMar>
            <w:tcMar>
              <w:start w:w="0" w:type="dxa"/>
              <w:end w:w="0" w:type="dxa"/>
            </w:tcMar>
          </w:tcPr>
          <w:p>
            <w:pPr>
              <w:autoSpaceDN w:val="0"/>
              <w:autoSpaceDE w:val="0"/>
              <w:widowControl/>
              <w:spacing w:line="258" w:lineRule="exact" w:before="538" w:after="0"/>
              <w:ind w:left="0" w:right="249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0</w:t>
            </w:r>
          </w:p>
        </w:tc>
      </w:tr>
      <w:tr>
        <w:trPr>
          <w:trHeight w:hRule="exact" w:val="416"/>
        </w:trPr>
        <w:tc>
          <w:tcPr>
            <w:tcW w:type="dxa" w:w="2460"/>
            <w:tcBorders/>
            <w:tcMar>
              <w:start w:w="0" w:type="dxa"/>
              <w:end w:w="0" w:type="dxa"/>
            </w:tcMar>
          </w:tcPr>
          <w:p>
            <w:pPr>
              <w:autoSpaceDN w:val="0"/>
              <w:autoSpaceDE w:val="0"/>
              <w:widowControl/>
              <w:spacing w:line="258" w:lineRule="exact" w:before="98" w:after="0"/>
              <w:ind w:left="0" w:right="95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800"/>
            <w:tcBorders/>
            <w:tcMar>
              <w:start w:w="0" w:type="dxa"/>
              <w:end w:w="0" w:type="dxa"/>
            </w:tcMar>
          </w:tcPr>
          <w:p>
            <w:pPr>
              <w:autoSpaceDN w:val="0"/>
              <w:autoSpaceDE w:val="0"/>
              <w:widowControl/>
              <w:spacing w:line="258" w:lineRule="exact" w:before="98" w:after="0"/>
              <w:ind w:left="4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820"/>
            <w:tcBorders/>
            <w:tcMar>
              <w:start w:w="0" w:type="dxa"/>
              <w:end w:w="0" w:type="dxa"/>
            </w:tcMar>
          </w:tcPr>
          <w:p>
            <w:pPr>
              <w:autoSpaceDN w:val="0"/>
              <w:autoSpaceDE w:val="0"/>
              <w:widowControl/>
              <w:spacing w:line="258" w:lineRule="exact" w:before="98" w:after="0"/>
              <w:ind w:left="0" w:right="26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0</w:t>
            </w:r>
          </w:p>
        </w:tc>
        <w:tc>
          <w:tcPr>
            <w:tcW w:type="dxa" w:w="2256"/>
            <w:vMerge/>
            <w:tcBorders/>
          </w:tcPr>
          <w:p/>
        </w:tc>
      </w:tr>
    </w:tbl>
    <w:p>
      <w:pPr>
        <w:autoSpaceDN w:val="0"/>
        <w:autoSpaceDE w:val="0"/>
        <w:widowControl/>
        <w:spacing w:line="394" w:lineRule="exact" w:before="110" w:after="76"/>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统考真题】在一个采用</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r>
        <w:rPr>
          <w:rFonts w:ascii="宋体,Bold" w:hAnsi="宋体,Bold" w:eastAsia="宋体,Bold"/>
          <w:b/>
          <w:i w:val="0"/>
          <w:color w:val="000000"/>
          <w:sz w:val="21"/>
        </w:rPr>
        <w:t xml:space="preserve"> 协议的网络中</w:t>
      </w:r>
      <w:r>
        <w:rPr>
          <w:rFonts w:ascii="TimesNewRoman" w:hAnsi="TimesNewRoman" w:eastAsia="TimesNewRoman"/>
          <w:b w:val="0"/>
          <w:i w:val="0"/>
          <w:color w:val="000000"/>
          <w:sz w:val="21"/>
        </w:rPr>
        <w:t>,</w:t>
      </w:r>
      <w:r>
        <w:rPr>
          <w:rFonts w:ascii="宋体,Bold" w:hAnsi="宋体,Bold" w:eastAsia="宋体,Bold"/>
          <w:b/>
          <w:i w:val="0"/>
          <w:color w:val="000000"/>
          <w:sz w:val="21"/>
        </w:rPr>
        <w:t>传输介质是一根完整的电缆</w:t>
      </w:r>
      <w:r>
        <w:rPr>
          <w:rFonts w:ascii="TimesNewRoman" w:hAnsi="TimesNewRoman" w:eastAsia="TimesNewRoman"/>
          <w:b w:val="0"/>
          <w:i w:val="0"/>
          <w:color w:val="000000"/>
          <w:sz w:val="21"/>
        </w:rPr>
        <w:t>,</w:t>
      </w:r>
      <w:r>
        <w:rPr>
          <w:rFonts w:ascii="宋体,Bold" w:hAnsi="宋体,Bold" w:eastAsia="宋体,Bold"/>
          <w:b/>
          <w:i w:val="0"/>
          <w:color w:val="000000"/>
          <w:sz w:val="21"/>
        </w:rPr>
        <w:t>传输速率</w:t>
      </w:r>
      <w:r>
        <w:rPr>
          <w:rFonts w:ascii="宋体,Bold" w:hAnsi="宋体,Bold" w:eastAsia="宋体,Bold"/>
          <w:b/>
          <w:i w:val="0"/>
          <w:color w:val="000000"/>
          <w:sz w:val="21"/>
        </w:rPr>
        <w:t>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电缆中的信号传播速率是</w:t>
      </w:r>
      <w:r>
        <w:rPr>
          <w:rFonts w:ascii="TimesNewRoman" w:hAnsi="TimesNewRoman" w:eastAsia="TimesNewRoman"/>
          <w:b w:val="0"/>
          <w:i w:val="0"/>
          <w:color w:val="000000"/>
          <w:sz w:val="21"/>
        </w:rPr>
        <w:t>200000km/s</w:t>
      </w:r>
      <w:r>
        <w:rPr>
          <w:rFonts w:ascii="宋体,Bold" w:hAnsi="宋体,Bold" w:eastAsia="宋体,Bold"/>
          <w:b/>
          <w:i w:val="0"/>
          <w:color w:val="000000"/>
          <w:sz w:val="21"/>
        </w:rPr>
        <w:t>。若最小数据帧长度减少</w:t>
      </w:r>
      <w:r>
        <w:rPr>
          <w:rFonts w:ascii="TimesNewRoman" w:hAnsi="TimesNewRoman" w:eastAsia="TimesNewRoman"/>
          <w:b w:val="0"/>
          <w:i w:val="0"/>
          <w:color w:val="000000"/>
          <w:sz w:val="21"/>
        </w:rPr>
        <w:t>800</w:t>
      </w:r>
      <w:r>
        <w:rPr>
          <w:rFonts w:ascii="宋体,Bold" w:hAnsi="宋体,Bold" w:eastAsia="宋体,Bold"/>
          <w:b/>
          <w:i w:val="0"/>
          <w:color w:val="000000"/>
          <w:sz w:val="21"/>
        </w:rPr>
        <w:t xml:space="preserve"> 比特</w:t>
      </w:r>
      <w:r>
        <w:rPr>
          <w:rFonts w:ascii="PMExtra" w:hAnsi="PMExtra" w:eastAsia="PMExtra"/>
          <w:b w:val="0"/>
          <w:i w:val="0"/>
          <w:color w:val="000000"/>
          <w:sz w:val="21"/>
        </w:rPr>
        <w:t>,</w:t>
      </w:r>
      <w:r>
        <w:rPr>
          <w:rFonts w:ascii="宋体,Bold" w:hAnsi="宋体,Bold" w:eastAsia="宋体,Bold"/>
          <w:b/>
          <w:i w:val="0"/>
          <w:color w:val="000000"/>
          <w:sz w:val="21"/>
        </w:rPr>
        <w:t xml:space="preserve"> 则最远的两个站</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0"/>
        </w:trPr>
        <w:tc>
          <w:tcPr>
            <w:tcW w:type="dxa" w:w="3040"/>
            <w:tcBorders/>
            <w:shd w:fill="ffffff"/>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点之间的距离至少需要</w:t>
            </w:r>
            <w:r>
              <w:rPr>
                <w:rFonts w:ascii="PMExtra" w:hAnsi="PMExtra" w:eastAsia="PMExtra"/>
                <w:b w:val="0"/>
                <w:i w:val="0"/>
                <w:color w:val="000000"/>
                <w:sz w:val="21"/>
              </w:rPr>
              <w:t>(</w:t>
            </w:r>
          </w:p>
        </w:tc>
        <w:tc>
          <w:tcPr>
            <w:tcW w:type="dxa" w:w="11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32" w:right="0" w:firstLine="0"/>
              <w:jc w:val="left"/>
            </w:pPr>
            <w:r>
              <w:rPr>
                <w:rFonts w:ascii="PMExtra" w:hAnsi="PMExtra" w:eastAsia="PMExtra"/>
                <w:b w:val="0"/>
                <w:i w:val="0"/>
                <w:color w:val="000000"/>
                <w:sz w:val="21"/>
              </w:rPr>
              <w:t>)</w:t>
            </w:r>
          </w:p>
        </w:tc>
        <w:tc>
          <w:tcPr>
            <w:tcW w:type="dxa" w:w="4520"/>
            <w:vMerge w:val="restart"/>
            <w:tcBorders/>
            <w:shd w:fill="ffffff"/>
            <w:tcMar>
              <w:start w:w="0" w:type="dxa"/>
              <w:end w:w="0" w:type="dxa"/>
            </w:tcMar>
            <w:tcMar>
              <w:start w:w="0" w:type="dxa"/>
              <w:end w:w="0" w:type="dxa"/>
            </w:tcMar>
          </w:tcPr>
          <w:p>
            <w:pPr>
              <w:autoSpaceDN w:val="0"/>
              <w:autoSpaceDE w:val="0"/>
              <w:widowControl/>
              <w:spacing w:line="232" w:lineRule="exact" w:before="532" w:after="0"/>
              <w:ind w:left="894" w:right="0" w:firstLine="0"/>
              <w:jc w:val="left"/>
            </w:pPr>
            <w:r>
              <w:rPr>
                <w:rFonts w:ascii="宋体,Bold" w:hAnsi="宋体,Bold" w:eastAsia="宋体,Bold"/>
                <w:b/>
                <w:i w:val="0"/>
                <w:color w:val="000000"/>
                <w:sz w:val="21"/>
              </w:rPr>
              <w:t>B. 增加</w:t>
            </w:r>
            <w:r>
              <w:rPr>
                <w:rFonts w:ascii="TimesNewRoman" w:hAnsi="TimesNewRoman" w:eastAsia="TimesNewRoman"/>
                <w:b w:val="0"/>
                <w:i w:val="0"/>
                <w:color w:val="000000"/>
                <w:sz w:val="21"/>
              </w:rPr>
              <w:t>80</w:t>
            </w:r>
            <w:r>
              <w:rPr>
                <w:rFonts w:ascii="TimesNewRoman,Italic" w:hAnsi="TimesNewRoman,Italic" w:eastAsia="TimesNewRoman,Italic"/>
                <w:b w:val="0"/>
                <w:i/>
                <w:color w:val="000000"/>
                <w:sz w:val="21"/>
              </w:rPr>
              <w:t>m</w:t>
            </w:r>
          </w:p>
        </w:tc>
      </w:tr>
      <w:tr>
        <w:trPr>
          <w:trHeight w:hRule="exact" w:val="420"/>
        </w:trPr>
        <w:tc>
          <w:tcPr>
            <w:tcW w:type="dxa" w:w="3040"/>
            <w:tcBorders/>
            <w:shd w:fill="ffffff"/>
            <w:tcMar>
              <w:start w:w="0" w:type="dxa"/>
              <w:end w:w="0" w:type="dxa"/>
            </w:tcMar>
          </w:tcPr>
          <w:p>
            <w:pPr>
              <w:autoSpaceDN w:val="0"/>
              <w:autoSpaceDE w:val="0"/>
              <w:widowControl/>
              <w:spacing w:line="232" w:lineRule="exact" w:before="122" w:after="0"/>
              <w:ind w:left="722" w:right="0" w:firstLine="0"/>
              <w:jc w:val="left"/>
            </w:pPr>
            <w:r>
              <w:rPr>
                <w:rFonts w:ascii="宋体,Bold" w:hAnsi="宋体,Bold" w:eastAsia="宋体,Bold"/>
                <w:b/>
                <w:i w:val="0"/>
                <w:color w:val="000000"/>
                <w:sz w:val="21"/>
              </w:rPr>
              <w:t>A. 增加</w:t>
            </w:r>
            <w:r>
              <w:rPr>
                <w:rFonts w:ascii="TimesNewRoman" w:hAnsi="TimesNewRoman" w:eastAsia="TimesNewRoman"/>
                <w:b w:val="0"/>
                <w:i w:val="0"/>
                <w:color w:val="000000"/>
                <w:sz w:val="21"/>
              </w:rPr>
              <w:t>160</w:t>
            </w:r>
            <w:r>
              <w:rPr>
                <w:rFonts w:ascii="TimesNewRoman,Italic" w:hAnsi="TimesNewRoman,Italic" w:eastAsia="TimesNewRoman,Italic"/>
                <w:b w:val="0"/>
                <w:i/>
                <w:color w:val="000000"/>
                <w:sz w:val="21"/>
              </w:rPr>
              <w:t>m</w:t>
            </w:r>
          </w:p>
        </w:tc>
        <w:tc>
          <w:tcPr>
            <w:tcW w:type="dxa" w:w="3009"/>
            <w:vMerge/>
            <w:tcBorders/>
          </w:tcPr>
          <w:p/>
        </w:tc>
        <w:tc>
          <w:tcPr>
            <w:tcW w:type="dxa" w:w="3009"/>
            <w:vMerge/>
            <w:tcBorders/>
          </w:tcPr>
          <w:p/>
        </w:tc>
      </w:tr>
      <w:tr>
        <w:trPr>
          <w:trHeight w:hRule="exact" w:val="388"/>
        </w:trPr>
        <w:tc>
          <w:tcPr>
            <w:tcW w:type="dxa" w:w="3040"/>
            <w:tcBorders/>
            <w:shd w:fill="ffffff"/>
            <w:tcMar>
              <w:start w:w="0" w:type="dxa"/>
              <w:end w:w="0" w:type="dxa"/>
            </w:tcMar>
          </w:tcPr>
          <w:p>
            <w:pPr>
              <w:autoSpaceDN w:val="0"/>
              <w:autoSpaceDE w:val="0"/>
              <w:widowControl/>
              <w:spacing w:line="232" w:lineRule="exact" w:before="96" w:after="0"/>
              <w:ind w:left="722" w:right="0" w:firstLine="0"/>
              <w:jc w:val="left"/>
            </w:pPr>
            <w:r>
              <w:rPr>
                <w:rFonts w:ascii="宋体,Bold" w:hAnsi="宋体,Bold" w:eastAsia="宋体,Bold"/>
                <w:b/>
                <w:i w:val="0"/>
                <w:color w:val="000000"/>
                <w:sz w:val="21"/>
              </w:rPr>
              <w:t>C. 减少</w:t>
            </w:r>
            <w:r>
              <w:rPr>
                <w:rFonts w:ascii="TimesNewRoman" w:hAnsi="TimesNewRoman" w:eastAsia="TimesNewRoman"/>
                <w:b w:val="0"/>
                <w:i w:val="0"/>
                <w:color w:val="000000"/>
                <w:sz w:val="21"/>
              </w:rPr>
              <w:t>160</w:t>
            </w:r>
            <w:r>
              <w:rPr>
                <w:rFonts w:ascii="TimesNewRoman,Italic" w:hAnsi="TimesNewRoman,Italic" w:eastAsia="TimesNewRoman,Italic"/>
                <w:b w:val="0"/>
                <w:i/>
                <w:color w:val="000000"/>
                <w:sz w:val="21"/>
              </w:rPr>
              <w:t>m</w:t>
            </w:r>
          </w:p>
        </w:tc>
        <w:tc>
          <w:tcPr>
            <w:tcW w:type="dxa" w:w="3009"/>
            <w:vMerge/>
            <w:tcBorders/>
          </w:tcPr>
          <w:p/>
        </w:tc>
        <w:tc>
          <w:tcPr>
            <w:tcW w:type="dxa" w:w="4520"/>
            <w:tcBorders/>
            <w:shd w:fill="ffffff"/>
            <w:tcMar>
              <w:start w:w="0" w:type="dxa"/>
              <w:end w:w="0" w:type="dxa"/>
            </w:tcMar>
          </w:tcPr>
          <w:p>
            <w:pPr>
              <w:autoSpaceDN w:val="0"/>
              <w:autoSpaceDE w:val="0"/>
              <w:widowControl/>
              <w:spacing w:line="232" w:lineRule="exact" w:before="96" w:after="0"/>
              <w:ind w:left="894" w:right="0" w:firstLine="0"/>
              <w:jc w:val="left"/>
            </w:pPr>
            <w:r>
              <w:rPr>
                <w:rFonts w:ascii="宋体,Bold" w:hAnsi="宋体,Bold" w:eastAsia="宋体,Bold"/>
                <w:b/>
                <w:i w:val="0"/>
                <w:color w:val="000000"/>
                <w:sz w:val="21"/>
              </w:rPr>
              <w:t>D. 减少</w:t>
            </w:r>
            <w:r>
              <w:rPr>
                <w:rFonts w:ascii="TimesNewRoman" w:hAnsi="TimesNewRoman" w:eastAsia="TimesNewRoman"/>
                <w:b w:val="0"/>
                <w:i w:val="0"/>
                <w:color w:val="000000"/>
                <w:sz w:val="21"/>
              </w:rPr>
              <w:t>80</w:t>
            </w:r>
            <w:r>
              <w:rPr>
                <w:rFonts w:ascii="TimesNewRoman,Italic" w:hAnsi="TimesNewRoman,Italic" w:eastAsia="TimesNewRoman,Italic"/>
                <w:b w:val="0"/>
                <w:i/>
                <w:color w:val="000000"/>
                <w:sz w:val="21"/>
              </w:rPr>
              <w:t>m</w:t>
            </w:r>
          </w:p>
        </w:tc>
      </w:tr>
    </w:tbl>
    <w:p>
      <w:pPr>
        <w:autoSpaceDN w:val="0"/>
        <w:autoSpaceDE w:val="0"/>
        <w:widowControl/>
        <w:spacing w:line="240" w:lineRule="exact" w:before="130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394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736"/>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r>
        <w:trPr>
          <w:trHeight w:hRule="exact" w:val="672"/>
        </w:trPr>
        <w:tc>
          <w:tcPr>
            <w:tcW w:type="dxa" w:w="848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对正确接收到的数据帧进行确认的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协议是</w:t>
            </w:r>
            <w:r>
              <w:rPr>
                <w:rFonts w:ascii="PMExtra" w:hAnsi="PMExtra" w:eastAsia="PMExtra"/>
                <w:b w:val="0"/>
                <w:i w:val="0"/>
                <w:color w:val="000000"/>
                <w:sz w:val="21"/>
              </w:rPr>
              <w:t>(</w:t>
            </w:r>
          </w:p>
        </w:tc>
        <w:tc>
          <w:tcPr>
            <w:tcW w:type="dxa" w:w="1196"/>
            <w:tcBorders>
              <w:top w:sz="3.9760000705718994" w:val="single" w:color="#000000"/>
            </w:tcBorders>
            <w:shd w:fill="ffffff"/>
            <w:tcMar>
              <w:start w:w="0" w:type="dxa"/>
              <w:end w:w="0" w:type="dxa"/>
            </w:tcMar>
          </w:tcPr>
          <w:p>
            <w:pPr>
              <w:autoSpaceDN w:val="0"/>
              <w:autoSpaceDE w:val="0"/>
              <w:widowControl/>
              <w:spacing w:line="256" w:lineRule="exact" w:before="320" w:after="0"/>
              <w:ind w:left="122" w:right="0" w:firstLine="0"/>
              <w:jc w:val="left"/>
            </w:pPr>
            <w:r>
              <w:rPr>
                <w:rFonts w:ascii="PMExtra" w:hAnsi="PMExtra" w:eastAsia="PMExtra"/>
                <w:b w:val="0"/>
                <w:i w:val="0"/>
                <w:color w:val="000000"/>
                <w:sz w:val="21"/>
              </w:rPr>
              <w:t>)</w:t>
            </w:r>
          </w:p>
        </w:tc>
      </w:tr>
      <w:tr>
        <w:trPr>
          <w:trHeight w:hRule="exact" w:val="440"/>
        </w:trPr>
        <w:tc>
          <w:tcPr>
            <w:tcW w:type="dxa" w:w="3940"/>
            <w:tcBorders/>
            <w:shd w:fill="ffffff"/>
            <w:tcMar>
              <w:start w:w="0" w:type="dxa"/>
              <w:end w:w="0" w:type="dxa"/>
            </w:tcMar>
          </w:tcPr>
          <w:p>
            <w:pPr>
              <w:autoSpaceDN w:val="0"/>
              <w:autoSpaceDE w:val="0"/>
              <w:widowControl/>
              <w:spacing w:line="234" w:lineRule="exact" w:before="126"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CSMA</w:t>
            </w:r>
          </w:p>
        </w:tc>
        <w:tc>
          <w:tcPr>
            <w:tcW w:type="dxa" w:w="57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109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CDMA</w:t>
            </w:r>
          </w:p>
        </w:tc>
      </w:tr>
      <w:tr>
        <w:trPr>
          <w:trHeight w:hRule="exact" w:val="460"/>
        </w:trPr>
        <w:tc>
          <w:tcPr>
            <w:tcW w:type="dxa" w:w="3940"/>
            <w:tcBorders/>
            <w:shd w:fill="ffffff"/>
            <w:tcMar>
              <w:start w:w="0" w:type="dxa"/>
              <w:end w:w="0" w:type="dxa"/>
            </w:tcMar>
          </w:tcPr>
          <w:p>
            <w:pPr>
              <w:autoSpaceDN w:val="0"/>
              <w:autoSpaceDE w:val="0"/>
              <w:widowControl/>
              <w:spacing w:line="234" w:lineRule="exact" w:before="80"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p>
        </w:tc>
        <w:tc>
          <w:tcPr>
            <w:tcW w:type="dxa" w:w="57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109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CA</w:t>
            </w:r>
          </w:p>
        </w:tc>
      </w:tr>
      <w:tr>
        <w:trPr>
          <w:trHeight w:hRule="exact" w:val="520"/>
        </w:trPr>
        <w:tc>
          <w:tcPr>
            <w:tcW w:type="dxa" w:w="7180"/>
            <w:gridSpan w:val="2"/>
            <w:tcBorders/>
            <w:shd w:fill="ffffff"/>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统考真题】下列介质访问控制方法中</w:t>
            </w:r>
            <w:r>
              <w:rPr>
                <w:rFonts w:ascii="PMExtra" w:hAnsi="PMExtra" w:eastAsia="PMExtra"/>
                <w:b w:val="0"/>
                <w:i w:val="0"/>
                <w:color w:val="000000"/>
                <w:sz w:val="21"/>
              </w:rPr>
              <w:t>,</w:t>
            </w:r>
            <w:r>
              <w:rPr>
                <w:rFonts w:ascii="宋体,Bold" w:hAnsi="宋体,Bold" w:eastAsia="宋体,Bold"/>
                <w:b/>
                <w:i w:val="0"/>
                <w:color w:val="000000"/>
                <w:sz w:val="21"/>
              </w:rPr>
              <w:t xml:space="preserve"> 可能发生冲突的是</w:t>
            </w:r>
            <w:r>
              <w:rPr>
                <w:rFonts w:ascii="PMExtra" w:hAnsi="PMExtra" w:eastAsia="PMExtra"/>
                <w:b w:val="0"/>
                <w:i w:val="0"/>
                <w:color w:val="000000"/>
                <w:sz w:val="21"/>
              </w:rPr>
              <w:t>(</w:t>
            </w:r>
          </w:p>
        </w:tc>
        <w:tc>
          <w:tcPr>
            <w:tcW w:type="dxa" w:w="2496"/>
            <w:gridSpan w:val="2"/>
            <w:tcBorders/>
            <w:shd w:fill="ffffff"/>
            <w:tcMar>
              <w:start w:w="0" w:type="dxa"/>
              <w:end w:w="0" w:type="dxa"/>
            </w:tcMar>
            <w:tcMar>
              <w:start w:w="0" w:type="dxa"/>
              <w:end w:w="0" w:type="dxa"/>
            </w:tcMar>
          </w:tcPr>
          <w:p>
            <w:pPr>
              <w:autoSpaceDN w:val="0"/>
              <w:autoSpaceDE w:val="0"/>
              <w:widowControl/>
              <w:spacing w:line="256" w:lineRule="exact" w:before="162" w:after="0"/>
              <w:ind w:left="128" w:right="0" w:firstLine="0"/>
              <w:jc w:val="left"/>
            </w:pPr>
            <w:r>
              <w:rPr>
                <w:rFonts w:ascii="PMExtra" w:hAnsi="PMExtra" w:eastAsia="PMExtra"/>
                <w:b w:val="0"/>
                <w:i w:val="0"/>
                <w:color w:val="000000"/>
                <w:sz w:val="21"/>
              </w:rPr>
              <w:t>)</w:t>
            </w:r>
          </w:p>
        </w:tc>
      </w:tr>
      <w:tr>
        <w:trPr>
          <w:trHeight w:hRule="exact" w:val="420"/>
        </w:trPr>
        <w:tc>
          <w:tcPr>
            <w:tcW w:type="dxa" w:w="3940"/>
            <w:tcBorders/>
            <w:shd w:fill="ffffff"/>
            <w:tcMar>
              <w:start w:w="0" w:type="dxa"/>
              <w:end w:w="0" w:type="dxa"/>
            </w:tcMar>
          </w:tcPr>
          <w:p>
            <w:pPr>
              <w:autoSpaceDN w:val="0"/>
              <w:autoSpaceDE w:val="0"/>
              <w:widowControl/>
              <w:spacing w:line="232" w:lineRule="exact" w:before="116"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CDMA</w:t>
            </w:r>
          </w:p>
        </w:tc>
        <w:tc>
          <w:tcPr>
            <w:tcW w:type="dxa" w:w="57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109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CSMA</w:t>
            </w:r>
          </w:p>
        </w:tc>
      </w:tr>
      <w:tr>
        <w:trPr>
          <w:trHeight w:hRule="exact" w:val="382"/>
        </w:trPr>
        <w:tc>
          <w:tcPr>
            <w:tcW w:type="dxa" w:w="3940"/>
            <w:tcBorders/>
            <w:shd w:fill="ffffff"/>
            <w:tcMar>
              <w:start w:w="0" w:type="dxa"/>
              <w:end w:w="0" w:type="dxa"/>
            </w:tcMar>
          </w:tcPr>
          <w:p>
            <w:pPr>
              <w:autoSpaceDN w:val="0"/>
              <w:autoSpaceDE w:val="0"/>
              <w:widowControl/>
              <w:spacing w:line="232" w:lineRule="exact" w:before="90"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TDMA</w:t>
            </w:r>
          </w:p>
        </w:tc>
        <w:tc>
          <w:tcPr>
            <w:tcW w:type="dxa" w:w="57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109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FDMA</w:t>
            </w:r>
          </w:p>
        </w:tc>
      </w:tr>
    </w:tbl>
    <w:p>
      <w:pPr>
        <w:autoSpaceDN w:val="0"/>
        <w:autoSpaceDE w:val="0"/>
        <w:widowControl/>
        <w:spacing w:line="394" w:lineRule="exact" w:before="112" w:after="76"/>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统考真题】站点</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通过</w:t>
      </w:r>
      <w:r>
        <w:rPr>
          <w:rFonts w:ascii="TimesNewRoman,Italic" w:hAnsi="TimesNewRoman,Italic" w:eastAsia="TimesNewRoman,Italic"/>
          <w:b w:val="0"/>
          <w:i/>
          <w:color w:val="000000"/>
          <w:sz w:val="21"/>
        </w:rPr>
        <w:t>CDMA</w:t>
      </w:r>
      <w:r>
        <w:rPr>
          <w:rFonts w:ascii="宋体,Bold" w:hAnsi="宋体,Bold" w:eastAsia="宋体,Bold"/>
          <w:b/>
          <w:i w:val="0"/>
          <w:color w:val="000000"/>
          <w:sz w:val="21"/>
        </w:rPr>
        <w:t xml:space="preserve"> 共享链路</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的码片序列分别是</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和</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。若</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从链路上收到的序列是</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C</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2"/>
        </w:trPr>
        <w:tc>
          <w:tcPr>
            <w:tcW w:type="dxa" w:w="2840"/>
            <w:tcBorders/>
            <w:shd w:fill="ffffff"/>
            <w:tcMar>
              <w:start w:w="0" w:type="dxa"/>
              <w:end w:w="0" w:type="dxa"/>
            </w:tcMar>
          </w:tcPr>
          <w:p>
            <w:pPr>
              <w:autoSpaceDN w:val="0"/>
              <w:autoSpaceDE w:val="0"/>
              <w:widowControl/>
              <w:spacing w:line="258" w:lineRule="exact" w:before="60" w:after="0"/>
              <w:ind w:left="0" w:right="106" w:firstLine="0"/>
              <w:jc w:val="right"/>
            </w:pPr>
            <w:r>
              <w:rPr>
                <w:rFonts w:ascii="宋体,Bold" w:hAnsi="宋体,Bold" w:eastAsia="宋体,Bold"/>
                <w:b/>
                <w:i w:val="0"/>
                <w:color w:val="000000"/>
                <w:sz w:val="21"/>
              </w:rPr>
              <w:t>收到</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发送的数据是</w:t>
            </w:r>
            <w:r>
              <w:rPr>
                <w:rFonts w:ascii="PMExtra" w:hAnsi="PMExtra" w:eastAsia="PMExtra"/>
                <w:b w:val="0"/>
                <w:i w:val="0"/>
                <w:color w:val="000000"/>
                <w:sz w:val="21"/>
              </w:rPr>
              <w:t>(</w:t>
            </w:r>
          </w:p>
        </w:tc>
        <w:tc>
          <w:tcPr>
            <w:tcW w:type="dxa" w:w="4220"/>
            <w:tcBorders/>
            <w:shd w:fill="ffffff"/>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c>
          <w:tcPr>
            <w:tcW w:type="dxa" w:w="21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70" w:after="0"/>
              <w:ind w:left="114" w:right="0" w:firstLine="0"/>
              <w:jc w:val="left"/>
            </w:pPr>
            <w:r>
              <w:rPr>
                <w:rFonts w:ascii="PMExtra" w:hAnsi="PMExtra" w:eastAsia="PMExtra"/>
                <w:b w:val="0"/>
                <w:i w:val="0"/>
                <w:color w:val="000000"/>
                <w:sz w:val="21"/>
              </w:rPr>
              <w:t>)</w:t>
            </w:r>
          </w:p>
        </w:tc>
      </w:tr>
      <w:tr>
        <w:trPr>
          <w:trHeight w:hRule="exact" w:val="420"/>
        </w:trPr>
        <w:tc>
          <w:tcPr>
            <w:tcW w:type="dxa" w:w="2840"/>
            <w:tcBorders/>
            <w:shd w:fill="ffffff"/>
            <w:tcMar>
              <w:start w:w="0" w:type="dxa"/>
              <w:end w:w="0" w:type="dxa"/>
            </w:tcMar>
          </w:tcPr>
          <w:p>
            <w:pPr>
              <w:autoSpaceDN w:val="0"/>
              <w:autoSpaceDE w:val="0"/>
              <w:widowControl/>
              <w:spacing w:line="232" w:lineRule="exact" w:before="114" w:after="0"/>
              <w:ind w:left="0" w:right="148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000</w:t>
            </w:r>
          </w:p>
        </w:tc>
        <w:tc>
          <w:tcPr>
            <w:tcW w:type="dxa" w:w="4220"/>
            <w:tcBorders/>
            <w:shd w:fill="ffffff"/>
            <w:tcMar>
              <w:start w:w="0" w:type="dxa"/>
              <w:end w:w="0" w:type="dxa"/>
            </w:tcMar>
          </w:tcPr>
          <w:p>
            <w:pPr>
              <w:autoSpaceDN w:val="0"/>
              <w:autoSpaceDE w:val="0"/>
              <w:widowControl/>
              <w:spacing w:line="232" w:lineRule="exact" w:before="114" w:after="0"/>
              <w:ind w:left="0" w:right="139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101</w:t>
            </w:r>
          </w:p>
        </w:tc>
        <w:tc>
          <w:tcPr>
            <w:tcW w:type="dxa" w:w="3009"/>
            <w:vMerge/>
            <w:tcBorders/>
          </w:tcPr>
          <w:p/>
        </w:tc>
      </w:tr>
      <w:tr>
        <w:trPr>
          <w:trHeight w:hRule="exact" w:val="460"/>
        </w:trPr>
        <w:tc>
          <w:tcPr>
            <w:tcW w:type="dxa" w:w="2840"/>
            <w:tcBorders/>
            <w:shd w:fill="ffffff"/>
            <w:tcMar>
              <w:start w:w="0" w:type="dxa"/>
              <w:end w:w="0" w:type="dxa"/>
            </w:tcMar>
          </w:tcPr>
          <w:p>
            <w:pPr>
              <w:autoSpaceDN w:val="0"/>
              <w:autoSpaceDE w:val="0"/>
              <w:widowControl/>
              <w:spacing w:line="232" w:lineRule="exact" w:before="88" w:after="0"/>
              <w:ind w:left="0" w:right="1494"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110</w:t>
            </w:r>
          </w:p>
        </w:tc>
        <w:tc>
          <w:tcPr>
            <w:tcW w:type="dxa" w:w="4220"/>
            <w:tcBorders/>
            <w:shd w:fill="ffffff"/>
            <w:tcMar>
              <w:start w:w="0" w:type="dxa"/>
              <w:end w:w="0" w:type="dxa"/>
            </w:tcMar>
          </w:tcPr>
          <w:p>
            <w:pPr>
              <w:autoSpaceDN w:val="0"/>
              <w:autoSpaceDE w:val="0"/>
              <w:widowControl/>
              <w:spacing w:line="232" w:lineRule="exact" w:before="88" w:after="0"/>
              <w:ind w:left="0" w:right="141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111</w:t>
            </w:r>
          </w:p>
        </w:tc>
        <w:tc>
          <w:tcPr>
            <w:tcW w:type="dxa" w:w="3009"/>
            <w:vMerge/>
            <w:tcBorders/>
          </w:tcPr>
          <w:p/>
        </w:tc>
      </w:tr>
      <w:tr>
        <w:trPr>
          <w:trHeight w:hRule="exact" w:val="484"/>
        </w:trPr>
        <w:tc>
          <w:tcPr>
            <w:tcW w:type="dxa" w:w="7060"/>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统考真题】下列关于</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r>
              <w:rPr>
                <w:rFonts w:ascii="宋体,Bold" w:hAnsi="宋体,Bold" w:eastAsia="宋体,Bold"/>
                <w:b/>
                <w:i w:val="0"/>
                <w:color w:val="000000"/>
                <w:sz w:val="21"/>
              </w:rPr>
              <w:t xml:space="preserve"> 协议的叙述中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3009"/>
            <w:vMerge/>
            <w:tcBorders/>
          </w:tcPr>
          <w:p/>
        </w:tc>
      </w:tr>
    </w:tbl>
    <w:p>
      <w:pPr>
        <w:autoSpaceDN w:val="0"/>
        <w:autoSpaceDE w:val="0"/>
        <w:widowControl/>
        <w:spacing w:line="234" w:lineRule="exact" w:before="158" w:after="0"/>
        <w:ind w:left="1442" w:right="0" w:firstLine="0"/>
        <w:jc w:val="left"/>
      </w:pPr>
      <w:r>
        <w:rPr>
          <w:rFonts w:ascii="宋体,Bold" w:hAnsi="宋体,Bold" w:eastAsia="宋体,Bold"/>
          <w:b/>
          <w:i w:val="0"/>
          <w:color w:val="000000"/>
          <w:sz w:val="21"/>
        </w:rPr>
        <w:t>A. 边发送数据帧</w:t>
      </w:r>
      <w:r>
        <w:rPr>
          <w:rFonts w:ascii="TimesNewRoman" w:hAnsi="TimesNewRoman" w:eastAsia="TimesNewRoman"/>
          <w:b w:val="0"/>
          <w:i w:val="0"/>
          <w:color w:val="000000"/>
          <w:sz w:val="21"/>
        </w:rPr>
        <w:t>,</w:t>
      </w:r>
      <w:r>
        <w:rPr>
          <w:rFonts w:ascii="宋体,Bold" w:hAnsi="宋体,Bold" w:eastAsia="宋体,Bold"/>
          <w:b/>
          <w:i w:val="0"/>
          <w:color w:val="000000"/>
          <w:sz w:val="21"/>
        </w:rPr>
        <w:t>边检测是否发生冲突</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 适用于无线网络</w:t>
      </w:r>
      <w:r>
        <w:rPr>
          <w:rFonts w:ascii="TimesNewRoman" w:hAnsi="TimesNewRoman" w:eastAsia="TimesNewRoman"/>
          <w:b w:val="0"/>
          <w:i w:val="0"/>
          <w:color w:val="000000"/>
          <w:sz w:val="21"/>
        </w:rPr>
        <w:t>,</w:t>
      </w:r>
      <w:r>
        <w:rPr>
          <w:rFonts w:ascii="宋体,Bold" w:hAnsi="宋体,Bold" w:eastAsia="宋体,Bold"/>
          <w:b/>
          <w:i w:val="0"/>
          <w:color w:val="000000"/>
          <w:sz w:val="21"/>
        </w:rPr>
        <w:t>以实现无线链路共享</w:t>
      </w:r>
    </w:p>
    <w:p>
      <w:pPr>
        <w:autoSpaceDN w:val="0"/>
        <w:autoSpaceDE w:val="0"/>
        <w:widowControl/>
        <w:spacing w:line="386" w:lineRule="exact" w:before="0" w:after="0"/>
        <w:ind w:left="1440" w:right="5616" w:firstLine="0"/>
        <w:jc w:val="center"/>
      </w:pPr>
      <w:r>
        <w:rPr>
          <w:rFonts w:ascii="宋体,Bold" w:hAnsi="宋体,Bold" w:eastAsia="宋体,Bold"/>
          <w:b/>
          <w:i w:val="0"/>
          <w:color w:val="000000"/>
          <w:sz w:val="21"/>
        </w:rPr>
        <w:t>C. 需要根据网络跨距和数据传输速率限定最小帧长</w:t>
      </w:r>
      <w:r>
        <w:br/>
      </w:r>
      <w:r>
        <w:rPr>
          <w:rFonts w:ascii="宋体,Bold" w:hAnsi="宋体,Bold" w:eastAsia="宋体,Bold"/>
          <w:b/>
          <w:i w:val="0"/>
          <w:color w:val="000000"/>
          <w:sz w:val="21"/>
        </w:rPr>
        <w:t>D. 当信号传播延迟趋近</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时</w:t>
      </w:r>
      <w:r>
        <w:rPr>
          <w:rFonts w:ascii="TimesNewRoman" w:hAnsi="TimesNewRoman" w:eastAsia="TimesNewRoman"/>
          <w:b w:val="0"/>
          <w:i w:val="0"/>
          <w:color w:val="000000"/>
          <w:sz w:val="21"/>
        </w:rPr>
        <w:t>,</w:t>
      </w:r>
      <w:r>
        <w:rPr>
          <w:rFonts w:ascii="宋体,Bold" w:hAnsi="宋体,Bold" w:eastAsia="宋体,Bold"/>
          <w:b/>
          <w:i w:val="0"/>
          <w:color w:val="000000"/>
          <w:sz w:val="21"/>
        </w:rPr>
        <w:t>信道利用率趋近</w:t>
      </w:r>
      <w:r>
        <w:rPr>
          <w:rFonts w:ascii="TimesNewRoman" w:hAnsi="TimesNewRoman" w:eastAsia="TimesNewRoman"/>
          <w:b w:val="0"/>
          <w:i w:val="0"/>
          <w:color w:val="000000"/>
          <w:sz w:val="21"/>
        </w:rPr>
        <w:t>100</w:t>
      </w:r>
      <w:r>
        <w:rPr>
          <w:rFonts w:ascii="PMExtra" w:hAnsi="PMExtra" w:eastAsia="PMExtra"/>
          <w:b w:val="0"/>
          <w:i w:val="0"/>
          <w:color w:val="000000"/>
          <w:sz w:val="21"/>
        </w:rPr>
        <w:t>%</w:t>
      </w:r>
    </w:p>
    <w:p>
      <w:pPr>
        <w:autoSpaceDN w:val="0"/>
        <w:tabs>
          <w:tab w:pos="4102" w:val="left"/>
        </w:tabs>
        <w:autoSpaceDE w:val="0"/>
        <w:widowControl/>
        <w:spacing w:line="394" w:lineRule="exact" w:before="17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统考真题】如下图所示</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Hub</w:t>
      </w:r>
      <w:r>
        <w:rPr>
          <w:rFonts w:ascii="宋体,Bold" w:hAnsi="宋体,Bold" w:eastAsia="宋体,Bold"/>
          <w:b/>
          <w:i w:val="0"/>
          <w:color w:val="000000"/>
          <w:sz w:val="21"/>
        </w:rPr>
        <w:t xml:space="preserve"> 再生比特流的过程中会产生</w:t>
      </w:r>
      <w:r>
        <w:rPr>
          <w:rFonts w:ascii="TimesNewRoman" w:hAnsi="TimesNewRoman" w:eastAsia="TimesNewRoman"/>
          <w:b w:val="0"/>
          <w:i w:val="0"/>
          <w:color w:val="000000"/>
          <w:sz w:val="21"/>
        </w:rPr>
        <w:t>1.535</w:t>
      </w:r>
      <w:r>
        <w:rPr>
          <w:rFonts w:ascii="TimesNewRoman,Italic" w:hAnsi="TimesNewRoman,Italic" w:eastAsia="TimesNewRoman,Italic"/>
          <w:b w:val="0"/>
          <w:i/>
          <w:color w:val="000000"/>
          <w:sz w:val="21"/>
        </w:rPr>
        <w:t>μs</w:t>
      </w:r>
      <w:r>
        <w:rPr>
          <w:rFonts w:ascii="宋体,Bold" w:hAnsi="宋体,Bold" w:eastAsia="宋体,Bold"/>
          <w:b/>
          <w:i w:val="0"/>
          <w:color w:val="000000"/>
          <w:sz w:val="21"/>
        </w:rPr>
        <w:t xml:space="preserve"> 延时</w:t>
      </w:r>
      <w:r>
        <w:rPr>
          <w:rFonts w:ascii="PMExtra" w:hAnsi="PMExtra" w:eastAsia="PMExtra"/>
          <w:b w:val="0"/>
          <w:i w:val="0"/>
          <w:color w:val="000000"/>
          <w:sz w:val="21"/>
        </w:rPr>
        <w:t>(</w:t>
      </w:r>
      <w:r>
        <w:rPr>
          <w:rFonts w:ascii="TimesNewRoman,Italic" w:hAnsi="TimesNewRoman,Italic" w:eastAsia="TimesNewRoman,Italic"/>
          <w:b w:val="0"/>
          <w:i/>
          <w:color w:val="000000"/>
          <w:sz w:val="21"/>
        </w:rPr>
        <w:t>Switch</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Hub</w:t>
      </w:r>
      <w:r>
        <w:rPr>
          <w:rFonts w:ascii="宋体,Bold" w:hAnsi="宋体,Bold" w:eastAsia="宋体,Bold"/>
          <w:b/>
          <w:i w:val="0"/>
          <w:color w:val="000000"/>
          <w:sz w:val="21"/>
        </w:rPr>
        <w:t>均为</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Base</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w:t>
      </w:r>
      <w:r>
        <w:rPr>
          <w:rFonts w:ascii="宋体,Bold" w:hAnsi="宋体,Bold" w:eastAsia="宋体,Bold"/>
          <w:b/>
          <w:i w:val="0"/>
          <w:color w:val="000000"/>
          <w:sz w:val="21"/>
        </w:rPr>
        <w:t xml:space="preserve"> 设备</w:t>
      </w:r>
      <w:r>
        <w:rPr>
          <w:rFonts w:ascii="PMExtra" w:hAnsi="PMExtra" w:eastAsia="PMExtra"/>
          <w:b w:val="0"/>
          <w:i w:val="0"/>
          <w:color w:val="000000"/>
          <w:sz w:val="21"/>
        </w:rPr>
        <w:t>),</w:t>
      </w:r>
      <w:r>
        <w:rPr>
          <w:rFonts w:ascii="宋体,Bold" w:hAnsi="宋体,Bold" w:eastAsia="宋体,Bold"/>
          <w:b/>
          <w:i w:val="0"/>
          <w:color w:val="000000"/>
          <w:sz w:val="21"/>
        </w:rPr>
        <w:t xml:space="preserve"> 信号传播速率为</w:t>
      </w:r>
      <w:r>
        <w:rPr>
          <w:rFonts w:ascii="TimesNewRoman" w:hAnsi="TimesNewRoman" w:eastAsia="TimesNewRoman"/>
          <w:b w:val="0"/>
          <w:i w:val="0"/>
          <w:color w:val="000000"/>
          <w:sz w:val="21"/>
        </w:rPr>
        <w:t>200</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宋体,Bold" w:hAnsi="宋体,Bold" w:eastAsia="宋体,Bold"/>
          <w:b/>
          <w:i w:val="0"/>
          <w:color w:val="000000"/>
          <w:sz w:val="21"/>
        </w:rPr>
        <w:t xml:space="preserve"> 不考虑以太网帧的前导码</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之间理论</w:t>
      </w:r>
      <w:r>
        <w:rPr>
          <w:rFonts w:ascii="宋体,Bold" w:hAnsi="宋体,Bold" w:eastAsia="宋体,Bold"/>
          <w:b/>
          <w:i w:val="0"/>
          <w:color w:val="000000"/>
          <w:sz w:val="21"/>
        </w:rPr>
        <w:t>上可以相距的最远距离是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50" w:after="42"/>
        <w:ind w:left="0" w:right="0" w:firstLine="0"/>
        <w:jc w:val="center"/>
      </w:pPr>
      <w:r>
        <w:drawing>
          <wp:inline xmlns:a="http://schemas.openxmlformats.org/drawingml/2006/main" xmlns:pic="http://schemas.openxmlformats.org/drawingml/2006/picture">
            <wp:extent cx="4502150" cy="125348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502150" cy="1253489"/>
                    </a:xfrm>
                    <a:prstGeom prst="rect"/>
                  </pic:spPr>
                </pic:pic>
              </a:graphicData>
            </a:graphic>
          </wp:inline>
        </w:drawing>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2840"/>
            <w:tcBorders/>
            <w:shd w:fill="ffffff"/>
            <w:tcMar>
              <w:start w:w="0" w:type="dxa"/>
              <w:end w:w="0" w:type="dxa"/>
            </w:tcMar>
          </w:tcPr>
          <w:p>
            <w:pPr>
              <w:autoSpaceDN w:val="0"/>
              <w:autoSpaceDE w:val="0"/>
              <w:widowControl/>
              <w:spacing w:line="232" w:lineRule="exact" w:before="40" w:after="0"/>
              <w:ind w:left="0" w:right="133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200</w:t>
            </w:r>
            <w:r>
              <w:rPr>
                <w:rFonts w:ascii="TimesNewRoman,Italic" w:hAnsi="TimesNewRoman,Italic" w:eastAsia="TimesNewRoman,Italic"/>
                <w:b w:val="0"/>
                <w:i/>
                <w:color w:val="000000"/>
                <w:sz w:val="21"/>
              </w:rPr>
              <w:t>m</w:t>
            </w:r>
          </w:p>
        </w:tc>
        <w:tc>
          <w:tcPr>
            <w:tcW w:type="dxa" w:w="1506"/>
            <w:tcBorders/>
            <w:shd w:fill="ffffff"/>
            <w:tcMar>
              <w:start w:w="0" w:type="dxa"/>
              <w:end w:w="0" w:type="dxa"/>
            </w:tcMar>
          </w:tcPr>
          <w:p>
            <w:pPr>
              <w:autoSpaceDN w:val="0"/>
              <w:autoSpaceDE w:val="0"/>
              <w:widowControl/>
              <w:spacing w:line="232" w:lineRule="exact" w:before="40" w:after="0"/>
              <w:ind w:left="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205</w:t>
            </w:r>
            <w:r>
              <w:rPr>
                <w:rFonts w:ascii="TimesNewRoman,Italic" w:hAnsi="TimesNewRoman,Italic" w:eastAsia="TimesNewRoman,Italic"/>
                <w:b w:val="0"/>
                <w:i/>
                <w:color w:val="000000"/>
                <w:sz w:val="21"/>
              </w:rPr>
              <w:t>m</w:t>
            </w:r>
          </w:p>
        </w:tc>
        <w:tc>
          <w:tcPr>
            <w:tcW w:type="dxa" w:w="2154"/>
            <w:tcBorders/>
            <w:shd w:fill="ffffff"/>
            <w:tcMar>
              <w:start w:w="0" w:type="dxa"/>
              <w:end w:w="0" w:type="dxa"/>
            </w:tcMar>
          </w:tcPr>
          <w:p>
            <w:pPr>
              <w:autoSpaceDN w:val="0"/>
              <w:autoSpaceDE w:val="0"/>
              <w:widowControl/>
              <w:spacing w:line="232" w:lineRule="exact" w:before="4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359</w:t>
            </w:r>
            <w:r>
              <w:rPr>
                <w:rFonts w:ascii="TimesNewRoman,Italic" w:hAnsi="TimesNewRoman,Italic" w:eastAsia="TimesNewRoman,Italic"/>
                <w:b w:val="0"/>
                <w:i/>
                <w:color w:val="000000"/>
                <w:sz w:val="21"/>
              </w:rPr>
              <w:t>m</w:t>
            </w:r>
          </w:p>
        </w:tc>
        <w:tc>
          <w:tcPr>
            <w:tcW w:type="dxa" w:w="2940"/>
            <w:tcBorders/>
            <w:shd w:fill="ffffff"/>
            <w:tcMar>
              <w:start w:w="0" w:type="dxa"/>
              <w:end w:w="0" w:type="dxa"/>
            </w:tcMar>
          </w:tcPr>
          <w:p>
            <w:pPr>
              <w:autoSpaceDN w:val="0"/>
              <w:autoSpaceDE w:val="0"/>
              <w:widowControl/>
              <w:spacing w:line="232" w:lineRule="exact" w:before="40" w:after="0"/>
              <w:ind w:left="6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512</w:t>
            </w:r>
            <w:r>
              <w:rPr>
                <w:rFonts w:ascii="TimesNewRoman,Italic" w:hAnsi="TimesNewRoman,Italic" w:eastAsia="TimesNewRoman,Italic"/>
                <w:b w:val="0"/>
                <w:i/>
                <w:color w:val="000000"/>
                <w:sz w:val="21"/>
              </w:rPr>
              <w:t>m</w:t>
            </w:r>
          </w:p>
        </w:tc>
        <w:tc>
          <w:tcPr>
            <w:tcW w:type="dxa" w:w="9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580" w:after="0"/>
              <w:ind w:left="128" w:right="0" w:firstLine="0"/>
              <w:jc w:val="left"/>
            </w:pPr>
            <w:r>
              <w:rPr>
                <w:rFonts w:ascii="PMExtra" w:hAnsi="PMExtra" w:eastAsia="PMExtra"/>
                <w:b w:val="0"/>
                <w:i w:val="0"/>
                <w:color w:val="000000"/>
                <w:sz w:val="21"/>
              </w:rPr>
              <w:t>)</w:t>
            </w:r>
          </w:p>
        </w:tc>
      </w:tr>
      <w:tr>
        <w:trPr>
          <w:trHeight w:hRule="exact" w:val="520"/>
        </w:trPr>
        <w:tc>
          <w:tcPr>
            <w:tcW w:type="dxa" w:w="9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802.11</w:t>
            </w:r>
            <w:r>
              <w:rPr>
                <w:rFonts w:ascii="宋体,Bold" w:hAnsi="宋体,Bold" w:eastAsia="宋体,Bold"/>
                <w:b/>
                <w:i w:val="0"/>
                <w:color w:val="000000"/>
                <w:sz w:val="21"/>
              </w:rPr>
              <w:t xml:space="preserve"> 无线局域网的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协议</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CA</w:t>
            </w:r>
            <w:r>
              <w:rPr>
                <w:rFonts w:ascii="宋体,Bold" w:hAnsi="宋体,Bold" w:eastAsia="宋体,Bold"/>
                <w:b/>
                <w:i w:val="0"/>
                <w:color w:val="000000"/>
                <w:sz w:val="21"/>
              </w:rPr>
              <w:t xml:space="preserve"> 进行信道预约的方法是</w:t>
            </w:r>
            <w:r>
              <w:rPr>
                <w:rFonts w:ascii="PMExtra" w:hAnsi="PMExtra" w:eastAsia="PMExtra"/>
                <w:b w:val="0"/>
                <w:i w:val="0"/>
                <w:color w:val="000000"/>
                <w:sz w:val="21"/>
              </w:rPr>
              <w:t>(</w:t>
            </w:r>
          </w:p>
        </w:tc>
        <w:tc>
          <w:tcPr>
            <w:tcW w:type="dxa" w:w="1805"/>
            <w:vMerge/>
            <w:tcBorders/>
          </w:tcPr>
          <w:p/>
        </w:tc>
      </w:tr>
      <w:tr>
        <w:trPr>
          <w:trHeight w:hRule="exact" w:val="400"/>
        </w:trPr>
        <w:tc>
          <w:tcPr>
            <w:tcW w:type="dxa" w:w="2840"/>
            <w:tcBorders/>
            <w:shd w:fill="ffffff"/>
            <w:tcMar>
              <w:start w:w="0" w:type="dxa"/>
              <w:end w:w="0" w:type="dxa"/>
            </w:tcMar>
          </w:tcPr>
          <w:p>
            <w:pPr>
              <w:autoSpaceDN w:val="0"/>
              <w:autoSpaceDE w:val="0"/>
              <w:widowControl/>
              <w:spacing w:line="210" w:lineRule="exact" w:before="122" w:after="0"/>
              <w:ind w:left="0" w:right="0" w:firstLine="0"/>
              <w:jc w:val="center"/>
            </w:pPr>
            <w:r>
              <w:rPr>
                <w:rFonts w:ascii="宋体,Bold" w:hAnsi="宋体,Bold" w:eastAsia="宋体,Bold"/>
                <w:b/>
                <w:i w:val="0"/>
                <w:color w:val="000000"/>
                <w:sz w:val="21"/>
              </w:rPr>
              <w:t>A. 发送确认帧</w:t>
            </w:r>
          </w:p>
        </w:tc>
        <w:tc>
          <w:tcPr>
            <w:tcW w:type="dxa" w:w="6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0" w:right="0" w:firstLine="0"/>
              <w:jc w:val="center"/>
            </w:pPr>
            <w:r>
              <w:rPr>
                <w:rFonts w:ascii="宋体,Bold" w:hAnsi="宋体,Bold" w:eastAsia="宋体,Bold"/>
                <w:b/>
                <w:i w:val="0"/>
                <w:color w:val="000000"/>
                <w:sz w:val="21"/>
              </w:rPr>
              <w:t>B. 采用二进制指数退避</w:t>
            </w:r>
          </w:p>
        </w:tc>
        <w:tc>
          <w:tcPr>
            <w:tcW w:type="dxa" w:w="1805"/>
            <w:vMerge/>
            <w:tcBorders/>
          </w:tcPr>
          <w:p/>
        </w:tc>
      </w:tr>
      <w:tr>
        <w:trPr>
          <w:trHeight w:hRule="exact" w:val="386"/>
        </w:trPr>
        <w:tc>
          <w:tcPr>
            <w:tcW w:type="dxa" w:w="2840"/>
            <w:tcBorders/>
            <w:shd w:fill="ffffff"/>
            <w:tcMar>
              <w:start w:w="0" w:type="dxa"/>
              <w:end w:w="0" w:type="dxa"/>
            </w:tcMar>
          </w:tcPr>
          <w:p>
            <w:pPr>
              <w:autoSpaceDN w:val="0"/>
              <w:autoSpaceDE w:val="0"/>
              <w:widowControl/>
              <w:spacing w:line="232" w:lineRule="exact" w:before="94" w:after="0"/>
              <w:ind w:left="0" w:right="20" w:firstLine="0"/>
              <w:jc w:val="right"/>
            </w:pPr>
            <w:r>
              <w:rPr>
                <w:rFonts w:ascii="宋体,Bold" w:hAnsi="宋体,Bold" w:eastAsia="宋体,Bold"/>
                <w:b/>
                <w:i w:val="0"/>
                <w:color w:val="000000"/>
                <w:sz w:val="21"/>
              </w:rPr>
              <w:t>C. 使用多个</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w:t>
            </w:r>
          </w:p>
        </w:tc>
        <w:tc>
          <w:tcPr>
            <w:tcW w:type="dxa" w:w="6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0" w:right="2384" w:firstLine="0"/>
              <w:jc w:val="right"/>
            </w:pPr>
            <w:r>
              <w:rPr>
                <w:rFonts w:ascii="宋体,Bold" w:hAnsi="宋体,Bold" w:eastAsia="宋体,Bold"/>
                <w:b/>
                <w:i w:val="0"/>
                <w:color w:val="000000"/>
                <w:sz w:val="21"/>
              </w:rPr>
              <w:t>D. 交换</w:t>
            </w:r>
            <w:r>
              <w:rPr>
                <w:rFonts w:ascii="TimesNewRoman,Italic" w:hAnsi="TimesNewRoman,Italic" w:eastAsia="TimesNewRoman,Italic"/>
                <w:b w:val="0"/>
                <w:i/>
                <w:color w:val="000000"/>
                <w:sz w:val="21"/>
              </w:rPr>
              <w:t>RTS</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CTS</w:t>
            </w:r>
            <w:r>
              <w:rPr>
                <w:rFonts w:ascii="宋体,Bold" w:hAnsi="宋体,Bold" w:eastAsia="宋体,Bold"/>
                <w:b/>
                <w:i w:val="0"/>
                <w:color w:val="000000"/>
                <w:sz w:val="21"/>
              </w:rPr>
              <w:t xml:space="preserve"> 帧</w:t>
            </w: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统考真题】假设一个采用</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r>
        <w:rPr>
          <w:rFonts w:ascii="宋体,Bold" w:hAnsi="宋体,Bold" w:eastAsia="宋体,Bold"/>
          <w:b/>
          <w:i w:val="0"/>
          <w:color w:val="000000"/>
          <w:sz w:val="21"/>
        </w:rPr>
        <w:t xml:space="preserve"> 协议的</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局域网</w:t>
      </w:r>
      <w:r>
        <w:rPr>
          <w:rFonts w:ascii="PMExtra" w:hAnsi="PMExtra" w:eastAsia="PMExtra"/>
          <w:b w:val="0"/>
          <w:i w:val="0"/>
          <w:color w:val="000000"/>
          <w:sz w:val="21"/>
        </w:rPr>
        <w:t>,</w:t>
      </w:r>
      <w:r>
        <w:rPr>
          <w:rFonts w:ascii="宋体,Bold" w:hAnsi="宋体,Bold" w:eastAsia="宋体,Bold"/>
          <w:b/>
          <w:i w:val="0"/>
          <w:color w:val="000000"/>
          <w:sz w:val="21"/>
        </w:rPr>
        <w:t xml:space="preserve"> 最小帧长是</w:t>
      </w:r>
      <w:r>
        <w:rPr>
          <w:rFonts w:ascii="TimesNewRoman" w:hAnsi="TimesNewRoman" w:eastAsia="TimesNewRoman"/>
          <w:b w:val="0"/>
          <w:i w:val="0"/>
          <w:color w:val="000000"/>
          <w:sz w:val="21"/>
        </w:rPr>
        <w:t>128</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则在一</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2"/>
        </w:trPr>
        <w:tc>
          <w:tcPr>
            <w:tcW w:type="dxa" w:w="536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个冲突域内两个站点之间的单向传播延时最多是</w:t>
            </w:r>
            <w:r>
              <w:rPr>
                <w:rFonts w:ascii="PMExtra" w:hAnsi="PMExtra" w:eastAsia="PMExtra"/>
                <w:b w:val="0"/>
                <w:i w:val="0"/>
                <w:color w:val="000000"/>
                <w:sz w:val="21"/>
              </w:rPr>
              <w:t>(</w:t>
            </w:r>
          </w:p>
        </w:tc>
        <w:tc>
          <w:tcPr>
            <w:tcW w:type="dxa" w:w="3240"/>
            <w:tcBorders/>
            <w:shd w:fill="ffffff"/>
            <w:tcMar>
              <w:start w:w="0" w:type="dxa"/>
              <w:end w:w="0" w:type="dxa"/>
            </w:tcMar>
          </w:tcPr>
          <w:p>
            <w:pPr>
              <w:autoSpaceDN w:val="0"/>
              <w:autoSpaceDE w:val="0"/>
              <w:widowControl/>
              <w:spacing w:line="256" w:lineRule="exact" w:before="60" w:after="0"/>
              <w:ind w:left="126" w:right="0" w:firstLine="0"/>
              <w:jc w:val="left"/>
            </w:pPr>
            <w:r>
              <w:rPr>
                <w:rFonts w:ascii="PMExtra" w:hAnsi="PMExtra" w:eastAsia="PMExtra"/>
                <w:b w:val="0"/>
                <w:i w:val="0"/>
                <w:color w:val="000000"/>
                <w:sz w:val="21"/>
              </w:rPr>
              <w:t>)</w:t>
            </w:r>
          </w:p>
        </w:tc>
      </w:tr>
      <w:tr>
        <w:trPr>
          <w:trHeight w:hRule="exact" w:val="420"/>
        </w:trPr>
        <w:tc>
          <w:tcPr>
            <w:tcW w:type="dxa" w:w="3360"/>
            <w:tcBorders/>
            <w:shd w:fill="ffffff"/>
            <w:tcMar>
              <w:start w:w="0" w:type="dxa"/>
              <w:end w:w="0" w:type="dxa"/>
            </w:tcMar>
          </w:tcPr>
          <w:p>
            <w:pPr>
              <w:autoSpaceDN w:val="0"/>
              <w:autoSpaceDE w:val="0"/>
              <w:widowControl/>
              <w:spacing w:line="232" w:lineRule="exact" w:before="118"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2.56</w:t>
            </w:r>
            <w:r>
              <w:rPr>
                <w:rFonts w:ascii="TimesNewRoman,Italic" w:hAnsi="TimesNewRoman,Italic" w:eastAsia="TimesNewRoman,Italic"/>
                <w:b w:val="0"/>
                <w:i/>
                <w:color w:val="000000"/>
                <w:sz w:val="21"/>
              </w:rPr>
              <w:t>μs</w:t>
            </w:r>
          </w:p>
        </w:tc>
        <w:tc>
          <w:tcPr>
            <w:tcW w:type="dxa" w:w="5240"/>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269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5.12</w:t>
            </w:r>
            <w:r>
              <w:rPr>
                <w:rFonts w:ascii="TimesNewRoman,Italic" w:hAnsi="TimesNewRoman,Italic" w:eastAsia="TimesNewRoman,Italic"/>
                <w:b w:val="0"/>
                <w:i/>
                <w:color w:val="000000"/>
                <w:sz w:val="21"/>
              </w:rPr>
              <w:t>μs</w:t>
            </w:r>
          </w:p>
        </w:tc>
      </w:tr>
      <w:tr>
        <w:trPr>
          <w:trHeight w:hRule="exact" w:val="384"/>
        </w:trPr>
        <w:tc>
          <w:tcPr>
            <w:tcW w:type="dxa" w:w="3360"/>
            <w:tcBorders/>
            <w:shd w:fill="ffffff"/>
            <w:tcMar>
              <w:start w:w="0" w:type="dxa"/>
              <w:end w:w="0" w:type="dxa"/>
            </w:tcMar>
          </w:tcPr>
          <w:p>
            <w:pPr>
              <w:autoSpaceDN w:val="0"/>
              <w:autoSpaceDE w:val="0"/>
              <w:widowControl/>
              <w:spacing w:line="232" w:lineRule="exact" w:before="92"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10.24</w:t>
            </w:r>
            <w:r>
              <w:rPr>
                <w:rFonts w:ascii="TimesNewRoman,Italic" w:hAnsi="TimesNewRoman,Italic" w:eastAsia="TimesNewRoman,Italic"/>
                <w:b w:val="0"/>
                <w:i/>
                <w:color w:val="000000"/>
                <w:sz w:val="21"/>
              </w:rPr>
              <w:t>μs</w:t>
            </w:r>
          </w:p>
        </w:tc>
        <w:tc>
          <w:tcPr>
            <w:tcW w:type="dxa" w:w="5240"/>
            <w:gridSpan w:val="2"/>
            <w:tcBorders/>
            <w:shd w:fill="ffffff"/>
            <w:tcMar>
              <w:start w:w="0" w:type="dxa"/>
              <w:end w:w="0" w:type="dxa"/>
            </w:tcMar>
            <w:tcMar>
              <w:start w:w="0" w:type="dxa"/>
              <w:end w:w="0" w:type="dxa"/>
            </w:tcMar>
          </w:tcPr>
          <w:p>
            <w:pPr>
              <w:autoSpaceDN w:val="0"/>
              <w:autoSpaceDE w:val="0"/>
              <w:widowControl/>
              <w:spacing w:line="232" w:lineRule="exact" w:before="92" w:after="0"/>
              <w:ind w:left="0" w:right="2584"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20.48</w:t>
            </w:r>
            <w:r>
              <w:rPr>
                <w:rFonts w:ascii="TimesNewRoman,Italic" w:hAnsi="TimesNewRoman,Italic" w:eastAsia="TimesNewRoman,Italic"/>
                <w:b w:val="0"/>
                <w:i/>
                <w:color w:val="000000"/>
                <w:sz w:val="21"/>
              </w:rPr>
              <w:t>μs</w:t>
            </w:r>
          </w:p>
        </w:tc>
      </w:tr>
    </w:tbl>
    <w:p>
      <w:pPr>
        <w:autoSpaceDN w:val="0"/>
        <w:autoSpaceDE w:val="0"/>
        <w:widowControl/>
        <w:spacing w:line="240" w:lineRule="exact" w:before="157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3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统考真题】在某个</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802.11</w:t>
      </w:r>
      <w:r>
        <w:rPr>
          <w:rFonts w:ascii="宋体,Bold" w:hAnsi="宋体,Bold" w:eastAsia="宋体,Bold"/>
          <w:b/>
          <w:i w:val="0"/>
          <w:color w:val="000000"/>
          <w:sz w:val="21"/>
        </w:rPr>
        <w:t xml:space="preserve"> 无线局域网中</w:t>
      </w:r>
      <w:r>
        <w:rPr>
          <w:rFonts w:ascii="PMExtra" w:hAnsi="PMExtra" w:eastAsia="PMExtra"/>
          <w:b w:val="0"/>
          <w:i w:val="0"/>
          <w:color w:val="000000"/>
          <w:sz w:val="21"/>
        </w:rPr>
        <w:t>,</w:t>
      </w:r>
      <w:r>
        <w:rPr>
          <w:rFonts w:ascii="宋体,Bold" w:hAnsi="宋体,Bold" w:eastAsia="宋体,Bold"/>
          <w:b/>
          <w:i w:val="0"/>
          <w:color w:val="000000"/>
          <w:sz w:val="21"/>
        </w:rPr>
        <w:t xml:space="preserve"> 主机</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AP</w:t>
      </w:r>
      <w:r>
        <w:rPr>
          <w:rFonts w:ascii="宋体,Bold" w:hAnsi="宋体,Bold" w:eastAsia="宋体,Bold"/>
          <w:b/>
          <w:i w:val="0"/>
          <w:color w:val="000000"/>
          <w:sz w:val="21"/>
        </w:rPr>
        <w:t xml:space="preserve"> 之间发送或接收</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CA</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34"/>
        </w:trPr>
        <w:tc>
          <w:tcPr>
            <w:tcW w:type="dxa" w:w="85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帧的过程如下图所示。在</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或</w:t>
            </w:r>
            <w:r>
              <w:rPr>
                <w:rFonts w:ascii="TimesNewRoman,Italic" w:hAnsi="TimesNewRoman,Italic" w:eastAsia="TimesNewRoman,Italic"/>
                <w:b w:val="0"/>
                <w:i/>
                <w:color w:val="000000"/>
                <w:sz w:val="21"/>
              </w:rPr>
              <w:t>AP</w:t>
            </w:r>
            <w:r>
              <w:rPr>
                <w:rFonts w:ascii="宋体,Bold" w:hAnsi="宋体,Bold" w:eastAsia="宋体,Bold"/>
                <w:b/>
                <w:i w:val="0"/>
                <w:color w:val="000000"/>
                <w:sz w:val="21"/>
              </w:rPr>
              <w:t xml:space="preserve"> 发送帧前等待的帧间间隔时间</w:t>
            </w:r>
            <w:r>
              <w:rPr>
                <w:rFonts w:ascii="PMExtra" w:hAnsi="PMExtra" w:eastAsia="PMExtra"/>
                <w:b w:val="0"/>
                <w:i w:val="0"/>
                <w:color w:val="000000"/>
                <w:sz w:val="21"/>
              </w:rPr>
              <w:t>(</w:t>
            </w:r>
            <w:r>
              <w:rPr>
                <w:rFonts w:ascii="TimesNewRoman,Italic" w:hAnsi="TimesNewRoman,Italic" w:eastAsia="TimesNewRoman,Italic"/>
                <w:b w:val="0"/>
                <w:i/>
                <w:color w:val="000000"/>
                <w:sz w:val="21"/>
              </w:rPr>
              <w:t>IFS</w:t>
            </w:r>
            <w:r>
              <w:rPr>
                <w:rFonts w:ascii="PMExtra" w:hAnsi="PMExtra" w:eastAsia="PMExtra"/>
                <w:b w:val="0"/>
                <w:i w:val="0"/>
                <w:color w:val="000000"/>
                <w:sz w:val="21"/>
              </w:rPr>
              <w:t>)</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最长的是</w:t>
            </w:r>
            <w:r>
              <w:rPr>
                <w:rFonts w:ascii="PMExtra" w:hAnsi="PMExtra" w:eastAsia="PMExtra"/>
                <w:b w:val="0"/>
                <w:i w:val="0"/>
                <w:color w:val="000000"/>
                <w:sz w:val="21"/>
              </w:rPr>
              <w:t>(</w:t>
            </w:r>
          </w:p>
        </w:tc>
        <w:tc>
          <w:tcPr>
            <w:tcW w:type="dxa" w:w="1920"/>
            <w:tcBorders/>
            <w:shd w:fill="ffffff"/>
            <w:tcMar>
              <w:start w:w="0" w:type="dxa"/>
              <w:end w:w="0" w:type="dxa"/>
            </w:tcMar>
          </w:tcPr>
          <w:p>
            <w:pPr>
              <w:autoSpaceDN w:val="0"/>
              <w:autoSpaceDE w:val="0"/>
              <w:widowControl/>
              <w:spacing w:line="256" w:lineRule="exact" w:before="60" w:after="0"/>
              <w:ind w:left="116" w:right="0" w:firstLine="0"/>
              <w:jc w:val="left"/>
            </w:pPr>
            <w:r>
              <w:rPr>
                <w:rFonts w:ascii="PMExtra" w:hAnsi="PMExtra" w:eastAsia="PMExtra"/>
                <w:b w:val="0"/>
                <w:i w:val="0"/>
                <w:color w:val="000000"/>
                <w:sz w:val="21"/>
              </w:rPr>
              <w:t>)</w:t>
            </w:r>
          </w:p>
        </w:tc>
      </w:tr>
      <w:tr>
        <w:trPr>
          <w:trHeight w:hRule="exact" w:val="3240"/>
        </w:trPr>
        <w:tc>
          <w:tcPr>
            <w:tcW w:type="dxa" w:w="4280"/>
            <w:tcBorders/>
            <w:shd w:fill="ffffff"/>
            <w:tcMar>
              <w:start w:w="0" w:type="dxa"/>
              <w:end w:w="0" w:type="dxa"/>
            </w:tcMar>
          </w:tcPr>
          <w:p>
            <w:pPr>
              <w:autoSpaceDN w:val="0"/>
              <w:autoSpaceDE w:val="0"/>
              <w:widowControl/>
              <w:spacing w:line="378" w:lineRule="exact" w:before="434" w:after="0"/>
              <w:ind w:left="722" w:right="2818" w:firstLine="0"/>
              <w:jc w:val="both"/>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IFS</w:t>
            </w:r>
            <w:r>
              <w:rPr>
                <w:rFonts w:ascii="TimesNewRoman" w:hAnsi="TimesNewRoman" w:eastAsia="TimesNewRoman"/>
                <w:b w:val="0"/>
                <w:i w:val="0"/>
                <w:color w:val="000000"/>
                <w:sz w:val="21"/>
              </w:rPr>
              <w:t xml:space="preserve">1 </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IFS</w:t>
            </w:r>
            <w:r>
              <w:rPr>
                <w:rFonts w:ascii="TimesNewRoman" w:hAnsi="TimesNewRoman" w:eastAsia="TimesNewRoman"/>
                <w:b w:val="0"/>
                <w:i w:val="0"/>
                <w:color w:val="000000"/>
                <w:sz w:val="21"/>
              </w:rPr>
              <w:t xml:space="preserve">2 </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IFS</w:t>
            </w:r>
            <w:r>
              <w:rPr>
                <w:rFonts w:ascii="TimesNewRoman" w:hAnsi="TimesNewRoman" w:eastAsia="TimesNewRoman"/>
                <w:b w:val="0"/>
                <w:i w:val="0"/>
                <w:color w:val="000000"/>
                <w:sz w:val="21"/>
              </w:rPr>
              <w:t xml:space="preserve">3 </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IFS</w:t>
            </w:r>
            <w:r>
              <w:rPr>
                <w:rFonts w:ascii="TimesNewRoman" w:hAnsi="TimesNewRoman" w:eastAsia="TimesNewRoman"/>
                <w:b w:val="0"/>
                <w:i w:val="0"/>
                <w:color w:val="000000"/>
                <w:sz w:val="21"/>
              </w:rPr>
              <w:t>4</w:t>
            </w:r>
          </w:p>
        </w:tc>
        <w:tc>
          <w:tcPr>
            <w:tcW w:type="dxa" w:w="6140"/>
            <w:gridSpan w:val="2"/>
            <w:tcBorders/>
            <w:shd w:fill="ffffff"/>
            <w:tcMar>
              <w:start w:w="0" w:type="dxa"/>
              <w:end w:w="0" w:type="dxa"/>
            </w:tcMar>
            <w:tcMar>
              <w:start w:w="0" w:type="dxa"/>
              <w:end w:w="0" w:type="dxa"/>
            </w:tcMar>
          </w:tcPr>
          <w:p>
            <w:pPr>
              <w:autoSpaceDN w:val="0"/>
              <w:autoSpaceDE w:val="0"/>
              <w:widowControl/>
              <w:spacing w:line="240" w:lineRule="auto" w:before="42" w:after="0"/>
              <w:ind w:left="0" w:right="734" w:firstLine="0"/>
              <w:jc w:val="right"/>
            </w:pPr>
            <w:r>
              <w:drawing>
                <wp:inline xmlns:a="http://schemas.openxmlformats.org/drawingml/2006/main" xmlns:pic="http://schemas.openxmlformats.org/drawingml/2006/picture">
                  <wp:extent cx="1623059" cy="199263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623059" cy="1992630"/>
                          </a:xfrm>
                          <a:prstGeom prst="rect"/>
                        </pic:spPr>
                      </pic:pic>
                    </a:graphicData>
                  </a:graphic>
                </wp:inline>
              </w:drawing>
            </w:r>
          </w:p>
        </w:tc>
      </w:tr>
    </w:tbl>
    <w:p>
      <w:pPr>
        <w:autoSpaceDN w:val="0"/>
        <w:autoSpaceDE w:val="0"/>
        <w:widowControl/>
        <w:spacing w:line="256" w:lineRule="exact" w:before="150"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统考真题】已知</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BaseT</w:t>
      </w:r>
      <w:r>
        <w:rPr>
          <w:rFonts w:ascii="宋体,Bold" w:hAnsi="宋体,Bold" w:eastAsia="宋体,Bold"/>
          <w:b/>
          <w:i w:val="0"/>
          <w:color w:val="000000"/>
          <w:sz w:val="21"/>
        </w:rPr>
        <w:t xml:space="preserve"> 以太网的争用时间片为</w:t>
      </w:r>
      <w:r>
        <w:rPr>
          <w:rFonts w:ascii="TimesNewRoman" w:hAnsi="TimesNewRoman" w:eastAsia="TimesNewRoman"/>
          <w:b w:val="0"/>
          <w:i w:val="0"/>
          <w:color w:val="000000"/>
          <w:sz w:val="21"/>
        </w:rPr>
        <w:t>51.2</w:t>
      </w:r>
      <w:r>
        <w:rPr>
          <w:rFonts w:ascii="TimesNewRoman,Italic" w:hAnsi="TimesNewRoman,Italic" w:eastAsia="TimesNewRoman,Italic"/>
          <w:b w:val="0"/>
          <w:i/>
          <w:color w:val="000000"/>
          <w:sz w:val="21"/>
        </w:rPr>
        <w:t>μs</w:t>
      </w:r>
      <w:r>
        <w:rPr>
          <w:rFonts w:ascii="宋体,Bold" w:hAnsi="宋体,Bold" w:eastAsia="宋体,Bold"/>
          <w:b/>
          <w:i w:val="0"/>
          <w:color w:val="000000"/>
          <w:sz w:val="21"/>
        </w:rPr>
        <w:t>。若网卡在发送某帧时发生了连</w:t>
      </w:r>
    </w:p>
    <w:p>
      <w:pPr>
        <w:autoSpaceDN w:val="0"/>
        <w:tabs>
          <w:tab w:pos="9592" w:val="left"/>
        </w:tabs>
        <w:autoSpaceDE w:val="0"/>
        <w:widowControl/>
        <w:spacing w:line="256" w:lineRule="exact" w:before="138" w:after="0"/>
        <w:ind w:left="1442" w:right="0" w:firstLine="0"/>
        <w:jc w:val="left"/>
      </w:pPr>
      <w:r>
        <w:rPr>
          <w:rFonts w:ascii="宋体,Bold" w:hAnsi="宋体,Bold" w:eastAsia="宋体,Bold"/>
          <w:b/>
          <w:i w:val="0"/>
          <w:color w:val="000000"/>
          <w:sz w:val="21"/>
        </w:rPr>
        <w:t>续</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次冲突</w:t>
      </w:r>
      <w:r>
        <w:rPr>
          <w:rFonts w:ascii="TimesNewRoman" w:hAnsi="TimesNewRoman" w:eastAsia="TimesNewRoman"/>
          <w:b w:val="0"/>
          <w:i w:val="0"/>
          <w:color w:val="000000"/>
          <w:sz w:val="21"/>
        </w:rPr>
        <w:t>,</w:t>
      </w:r>
      <w:r>
        <w:rPr>
          <w:rFonts w:ascii="宋体,Bold" w:hAnsi="宋体,Bold" w:eastAsia="宋体,Bold"/>
          <w:b/>
          <w:i w:val="0"/>
          <w:color w:val="000000"/>
          <w:sz w:val="21"/>
        </w:rPr>
        <w:t>则基于二进制指数退避算法确定的再次尝试重发该帧前等待的最长时间是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51.2</w:t>
      </w:r>
      <w:r>
        <w:rPr>
          <w:rFonts w:ascii="TimesNewRoman,Italic" w:hAnsi="TimesNewRoman,Italic" w:eastAsia="TimesNewRoman,Italic"/>
          <w:b w:val="0"/>
          <w:i/>
          <w:color w:val="000000"/>
          <w:sz w:val="21"/>
        </w:rPr>
        <w:t xml:space="preserve">μs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204.8</w:t>
      </w:r>
      <w:r>
        <w:rPr>
          <w:rFonts w:ascii="TimesNewRoman,Italic" w:hAnsi="TimesNewRoman,Italic" w:eastAsia="TimesNewRoman,Italic"/>
          <w:b w:val="0"/>
          <w:i/>
          <w:color w:val="000000"/>
          <w:sz w:val="21"/>
        </w:rPr>
        <w:t xml:space="preserve">μs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768</w:t>
      </w:r>
      <w:r>
        <w:rPr>
          <w:rFonts w:ascii="TimesNewRoman,Italic" w:hAnsi="TimesNewRoman,Italic" w:eastAsia="TimesNewRoman,Italic"/>
          <w:b w:val="0"/>
          <w:i/>
          <w:color w:val="000000"/>
          <w:sz w:val="21"/>
        </w:rPr>
        <w:t xml:space="preserve">μs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819.2</w:t>
      </w:r>
      <w:r>
        <w:rPr>
          <w:rFonts w:ascii="TimesNewRoman,Italic" w:hAnsi="TimesNewRoman,Italic" w:eastAsia="TimesNewRoman,Italic"/>
          <w:b w:val="0"/>
          <w:i/>
          <w:color w:val="000000"/>
          <w:sz w:val="21"/>
        </w:rPr>
        <w:t>μs</w:t>
      </w:r>
    </w:p>
    <w:p>
      <w:pPr>
        <w:autoSpaceDN w:val="0"/>
        <w:autoSpaceDE w:val="0"/>
        <w:widowControl/>
        <w:spacing w:line="258" w:lineRule="exact" w:before="30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统考真题】在采用</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CA</w:t>
      </w:r>
      <w:r>
        <w:rPr>
          <w:rFonts w:ascii="宋体,Bold" w:hAnsi="宋体,Bold" w:eastAsia="宋体,Bold"/>
          <w:b/>
          <w:i w:val="0"/>
          <w:color w:val="000000"/>
          <w:sz w:val="21"/>
        </w:rPr>
        <w:t xml:space="preserve"> 的</w:t>
      </w:r>
      <w:r>
        <w:rPr>
          <w:rFonts w:ascii="TimesNewRoman" w:hAnsi="TimesNewRoman" w:eastAsia="TimesNewRoman"/>
          <w:b w:val="0"/>
          <w:i w:val="0"/>
          <w:color w:val="000000"/>
          <w:sz w:val="21"/>
        </w:rPr>
        <w:t>802.11</w:t>
      </w:r>
      <w:r>
        <w:rPr>
          <w:rFonts w:ascii="宋体,Bold" w:hAnsi="宋体,Bold" w:eastAsia="宋体,Bold"/>
          <w:b/>
          <w:i w:val="0"/>
          <w:color w:val="000000"/>
          <w:sz w:val="21"/>
        </w:rPr>
        <w:t xml:space="preserve"> 无线局域网中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DIFS</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128</w:t>
      </w:r>
      <w:r>
        <w:rPr>
          <w:rFonts w:ascii="TimesNewRoman,Italic" w:hAnsi="TimesNewRoman,Italic" w:eastAsia="TimesNewRoman,Italic"/>
          <w:b w:val="0"/>
          <w:i/>
          <w:color w:val="000000"/>
          <w:sz w:val="21"/>
        </w:rPr>
        <w:t>μs</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SIFS</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28</w:t>
      </w:r>
      <w:r>
        <w:rPr>
          <w:rFonts w:ascii="TimesNewRoman,Italic" w:hAnsi="TimesNewRoman,Italic" w:eastAsia="TimesNewRoman,Italic"/>
          <w:b w:val="0"/>
          <w:i/>
          <w:color w:val="000000"/>
          <w:sz w:val="21"/>
        </w:rPr>
        <w:t>μs</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RTS</w:t>
      </w:r>
      <w:r>
        <w:rPr>
          <w:rFonts w:ascii="宋体,Bold" w:hAnsi="宋体,Bold" w:eastAsia="宋体,Bold"/>
          <w:b/>
          <w:i w:val="0"/>
          <w:color w:val="000000"/>
          <w:sz w:val="21"/>
        </w:rPr>
        <w:t>、</w:t>
      </w:r>
    </w:p>
    <w:p>
      <w:pPr>
        <w:autoSpaceDN w:val="0"/>
        <w:autoSpaceDE w:val="0"/>
        <w:widowControl/>
        <w:spacing w:line="258" w:lineRule="exact" w:before="136" w:after="0"/>
        <w:ind w:left="0" w:right="0" w:firstLine="0"/>
        <w:jc w:val="center"/>
      </w:pPr>
      <w:r>
        <w:rPr>
          <w:rFonts w:ascii="TimesNewRoman,Italic" w:hAnsi="TimesNewRoman,Italic" w:eastAsia="TimesNewRoman,Italic"/>
          <w:b w:val="0"/>
          <w:i/>
          <w:color w:val="000000"/>
          <w:sz w:val="21"/>
        </w:rPr>
        <w:t>CTS</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ACK</w:t>
      </w:r>
      <w:r>
        <w:rPr>
          <w:rFonts w:ascii="宋体,Bold" w:hAnsi="宋体,Bold" w:eastAsia="宋体,Bold"/>
          <w:b/>
          <w:i w:val="0"/>
          <w:color w:val="000000"/>
          <w:sz w:val="21"/>
        </w:rPr>
        <w:t xml:space="preserve"> 帧的传输时延分别是</w:t>
      </w:r>
      <w:r>
        <w:rPr>
          <w:rFonts w:ascii="TimesNewRoman" w:hAnsi="TimesNewRoman" w:eastAsia="TimesNewRoman"/>
          <w:b w:val="0"/>
          <w:i w:val="0"/>
          <w:color w:val="000000"/>
          <w:sz w:val="21"/>
        </w:rPr>
        <w:t>3</w:t>
      </w:r>
      <w:r>
        <w:rPr>
          <w:rFonts w:ascii="TimesNewRoman,Italic" w:hAnsi="TimesNewRoman,Italic" w:eastAsia="TimesNewRoman,Italic"/>
          <w:b w:val="0"/>
          <w:i/>
          <w:color w:val="000000"/>
          <w:sz w:val="21"/>
        </w:rPr>
        <w:t>μs</w:t>
      </w:r>
      <w:r>
        <w:rPr>
          <w:rFonts w:ascii="宋体,Bold" w:hAnsi="宋体,Bold" w:eastAsia="宋体,Bold"/>
          <w:b/>
          <w:i w:val="0"/>
          <w:color w:val="000000"/>
          <w:sz w:val="21"/>
        </w:rPr>
        <w:t>、</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μs</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宋体,Bold" w:hAnsi="宋体,Bold" w:eastAsia="宋体,Bold"/>
          <w:b/>
          <w:i w:val="0"/>
          <w:color w:val="000000"/>
          <w:sz w:val="21"/>
        </w:rPr>
        <w:t xml:space="preserve"> 忽略信号传播时延。若主机</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要向</w:t>
      </w:r>
      <w:r>
        <w:rPr>
          <w:rFonts w:ascii="TimesNewRoman,Italic" w:hAnsi="TimesNewRoman,Italic" w:eastAsia="TimesNewRoman,Italic"/>
          <w:b w:val="0"/>
          <w:i/>
          <w:color w:val="000000"/>
          <w:sz w:val="21"/>
        </w:rPr>
        <w:t>AP</w:t>
      </w:r>
      <w:r>
        <w:rPr>
          <w:rFonts w:ascii="宋体,Bold" w:hAnsi="宋体,Bold" w:eastAsia="宋体,Bold"/>
          <w:b/>
          <w:i w:val="0"/>
          <w:color w:val="000000"/>
          <w:sz w:val="21"/>
        </w:rPr>
        <w:t xml:space="preserve"> 发送一个</w:t>
      </w:r>
    </w:p>
    <w:p>
      <w:pPr>
        <w:autoSpaceDN w:val="0"/>
        <w:autoSpaceDE w:val="0"/>
        <w:widowControl/>
        <w:spacing w:line="258" w:lineRule="exact" w:before="136" w:after="76"/>
        <w:ind w:left="0" w:right="0" w:firstLine="0"/>
        <w:jc w:val="center"/>
      </w:pPr>
      <w:r>
        <w:rPr>
          <w:rFonts w:ascii="宋体,Bold" w:hAnsi="宋体,Bold" w:eastAsia="宋体,Bold"/>
          <w:b/>
          <w:i w:val="0"/>
          <w:color w:val="000000"/>
          <w:sz w:val="21"/>
        </w:rPr>
        <w:t>总长度为</w:t>
      </w:r>
      <w:r>
        <w:rPr>
          <w:rFonts w:ascii="TimesNewRoman" w:hAnsi="TimesNewRoman" w:eastAsia="TimesNewRoman"/>
          <w:b w:val="0"/>
          <w:i w:val="0"/>
          <w:color w:val="000000"/>
          <w:sz w:val="21"/>
        </w:rPr>
        <w:t>1998</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的数据帧</w:t>
      </w:r>
      <w:r>
        <w:rPr>
          <w:rFonts w:ascii="PMExtra" w:hAnsi="PMExtra" w:eastAsia="PMExtra"/>
          <w:b w:val="0"/>
          <w:i w:val="0"/>
          <w:color w:val="000000"/>
          <w:sz w:val="21"/>
        </w:rPr>
        <w:t>,</w:t>
      </w:r>
      <w:r>
        <w:rPr>
          <w:rFonts w:ascii="宋体,Bold" w:hAnsi="宋体,Bold" w:eastAsia="宋体,Bold"/>
          <w:b/>
          <w:i w:val="0"/>
          <w:color w:val="000000"/>
          <w:sz w:val="21"/>
        </w:rPr>
        <w:t xml:space="preserve"> 无线链路带宽为</w:t>
      </w:r>
      <w:r>
        <w:rPr>
          <w:rFonts w:ascii="TimesNewRoman" w:hAnsi="TimesNewRoman" w:eastAsia="TimesNewRoman"/>
          <w:b w:val="0"/>
          <w:i w:val="0"/>
          <w:color w:val="000000"/>
          <w:sz w:val="21"/>
        </w:rPr>
        <w:t>54</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则隐藏站</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收到</w:t>
      </w:r>
      <w:r>
        <w:rPr>
          <w:rFonts w:ascii="TimesNewRoman,Italic" w:hAnsi="TimesNewRoman,Italic" w:eastAsia="TimesNewRoman,Italic"/>
          <w:b w:val="0"/>
          <w:i/>
          <w:color w:val="000000"/>
          <w:sz w:val="21"/>
        </w:rPr>
        <w:t>AP</w:t>
      </w:r>
      <w:r>
        <w:rPr>
          <w:rFonts w:ascii="宋体,Bold" w:hAnsi="宋体,Bold" w:eastAsia="宋体,Bold"/>
          <w:b/>
          <w:i w:val="0"/>
          <w:color w:val="000000"/>
          <w:sz w:val="21"/>
        </w:rPr>
        <w:t xml:space="preserve"> 发送的</w:t>
      </w:r>
      <w:r>
        <w:rPr>
          <w:rFonts w:ascii="TimesNewRoman,Italic" w:hAnsi="TimesNewRoman,Italic" w:eastAsia="TimesNewRoman,Italic"/>
          <w:b w:val="0"/>
          <w:i/>
          <w:color w:val="000000"/>
          <w:sz w:val="21"/>
        </w:rPr>
        <w:t>CTS</w:t>
      </w:r>
      <w:r>
        <w:rPr>
          <w:rFonts w:ascii="宋体,Bold" w:hAnsi="宋体,Bold" w:eastAsia="宋体,Bold"/>
          <w:b/>
          <w:i w:val="0"/>
          <w:color w:val="000000"/>
          <w:sz w:val="21"/>
        </w:rPr>
        <w:t xml:space="preserve"> 帧时</w:t>
      </w:r>
      <w:r>
        <w:rPr>
          <w:rFonts w:ascii="PMExtra" w:hAnsi="PMExtra" w:eastAsia="PMExtra"/>
          <w:b w:val="0"/>
          <w:i w:val="0"/>
          <w:color w:val="000000"/>
          <w:sz w:val="21"/>
        </w:rPr>
        <w:t>,</w:t>
      </w:r>
      <w:r>
        <w:rPr>
          <w:rFonts w:ascii="宋体,Bold" w:hAnsi="宋体,Bold" w:eastAsia="宋体,Bold"/>
          <w:b/>
          <w:i w:val="0"/>
          <w:color w:val="000000"/>
          <w:sz w:val="21"/>
        </w:rPr>
        <w:t xml:space="preserve"> 设置的网</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310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络分配向量</w:t>
            </w:r>
            <w:r>
              <w:rPr>
                <w:rFonts w:ascii="TimesNewRoman,Italic" w:hAnsi="TimesNewRoman,Italic" w:eastAsia="TimesNewRoman,Italic"/>
                <w:b w:val="0"/>
                <w:i/>
                <w:color w:val="000000"/>
                <w:sz w:val="21"/>
              </w:rPr>
              <w:t>NAV</w:t>
            </w:r>
            <w:r>
              <w:rPr>
                <w:rFonts w:ascii="宋体,Bold" w:hAnsi="宋体,Bold" w:eastAsia="宋体,Bold"/>
                <w:b/>
                <w:i w:val="0"/>
                <w:color w:val="000000"/>
                <w:sz w:val="21"/>
              </w:rPr>
              <w:t xml:space="preserve"> 的值是</w:t>
            </w:r>
            <w:r>
              <w:rPr>
                <w:rFonts w:ascii="PMExtra" w:hAnsi="PMExtra" w:eastAsia="PMExtra"/>
                <w:b w:val="0"/>
                <w:i w:val="0"/>
                <w:color w:val="000000"/>
                <w:sz w:val="21"/>
              </w:rPr>
              <w:t>(</w:t>
            </w:r>
          </w:p>
        </w:tc>
        <w:tc>
          <w:tcPr>
            <w:tcW w:type="dxa" w:w="1260"/>
            <w:tcBorders/>
            <w:tcMar>
              <w:start w:w="0" w:type="dxa"/>
              <w:end w:w="0" w:type="dxa"/>
            </w:tcMar>
          </w:tcPr>
          <w:p>
            <w:pPr>
              <w:autoSpaceDN w:val="0"/>
              <w:autoSpaceDE w:val="0"/>
              <w:widowControl/>
              <w:spacing w:line="258" w:lineRule="exact" w:before="60" w:after="0"/>
              <w:ind w:left="116"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53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385</w:t>
            </w:r>
            <w:r>
              <w:rPr>
                <w:rFonts w:ascii="TimesNewRoman,Italic" w:hAnsi="TimesNewRoman,Italic" w:eastAsia="TimesNewRoman,Italic"/>
                <w:b w:val="0"/>
                <w:i/>
                <w:color w:val="000000"/>
                <w:sz w:val="21"/>
              </w:rPr>
              <w:t>μs</w:t>
            </w:r>
          </w:p>
        </w:tc>
        <w:tc>
          <w:tcPr>
            <w:tcW w:type="dxa" w:w="3060"/>
            <w:vMerge w:val="restart"/>
            <w:tcBorders/>
            <w:tcMar>
              <w:start w:w="0" w:type="dxa"/>
              <w:end w:w="0" w:type="dxa"/>
            </w:tcMar>
            <w:tcMar>
              <w:start w:w="0" w:type="dxa"/>
              <w:end w:w="0" w:type="dxa"/>
            </w:tcMar>
          </w:tcPr>
          <w:p>
            <w:pPr>
              <w:autoSpaceDN w:val="0"/>
              <w:autoSpaceDE w:val="0"/>
              <w:widowControl/>
              <w:spacing w:line="232" w:lineRule="exact" w:before="536" w:after="0"/>
              <w:ind w:left="6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513</w:t>
            </w:r>
            <w:r>
              <w:rPr>
                <w:rFonts w:ascii="TimesNewRoman,Italic" w:hAnsi="TimesNewRoman,Italic" w:eastAsia="TimesNewRoman,Italic"/>
                <w:b w:val="0"/>
                <w:i/>
                <w:color w:val="000000"/>
                <w:sz w:val="21"/>
              </w:rPr>
              <w:t>μs</w:t>
            </w:r>
          </w:p>
        </w:tc>
      </w:tr>
      <w:tr>
        <w:trPr>
          <w:trHeight w:hRule="exact" w:val="408"/>
        </w:trPr>
        <w:tc>
          <w:tcPr>
            <w:tcW w:type="dxa" w:w="2200"/>
            <w:tcBorders/>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326</w:t>
            </w:r>
            <w:r>
              <w:rPr>
                <w:rFonts w:ascii="TimesNewRoman,Italic" w:hAnsi="TimesNewRoman,Italic" w:eastAsia="TimesNewRoman,Italic"/>
                <w:b w:val="0"/>
                <w:i/>
                <w:color w:val="000000"/>
                <w:sz w:val="21"/>
              </w:rPr>
              <w:t>μs</w:t>
            </w:r>
          </w:p>
        </w:tc>
        <w:tc>
          <w:tcPr>
            <w:tcW w:type="dxa" w:w="2160"/>
            <w:gridSpan w:val="2"/>
            <w:tcBorders/>
            <w:tcMar>
              <w:start w:w="0" w:type="dxa"/>
              <w:end w:w="0" w:type="dxa"/>
            </w:tcMar>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354</w:t>
            </w:r>
            <w:r>
              <w:rPr>
                <w:rFonts w:ascii="TimesNewRoman,Italic" w:hAnsi="TimesNewRoman,Italic" w:eastAsia="TimesNewRoman,Italic"/>
                <w:b w:val="0"/>
                <w:i/>
                <w:color w:val="000000"/>
                <w:sz w:val="21"/>
              </w:rPr>
              <w:t>μs</w:t>
            </w:r>
          </w:p>
        </w:tc>
        <w:tc>
          <w:tcPr>
            <w:tcW w:type="dxa" w:w="1805"/>
            <w:vMerge/>
            <w:tcBorders/>
          </w:tcPr>
          <w:p/>
        </w:tc>
        <w:tc>
          <w:tcPr>
            <w:tcW w:type="dxa" w:w="1805"/>
            <w:vMerge/>
            <w:tcBorders/>
          </w:tcPr>
          <w:p/>
        </w:tc>
      </w:tr>
    </w:tbl>
    <w:p>
      <w:pPr>
        <w:autoSpaceDN w:val="0"/>
        <w:autoSpaceDE w:val="0"/>
        <w:widowControl/>
        <w:spacing w:line="266" w:lineRule="exact" w:before="170" w:after="0"/>
        <w:ind w:left="1442" w:right="0" w:firstLine="0"/>
        <w:jc w:val="left"/>
      </w:pPr>
      <w:r>
        <w:rPr>
          <w:rFonts w:ascii="TimesNewRoman,Bold" w:hAnsi="TimesNewRoman,Bold" w:eastAsia="TimesNewRoman,Bold"/>
          <w:b/>
          <w:i w:val="0"/>
          <w:color w:val="000000"/>
          <w:sz w:val="24"/>
        </w:rPr>
        <w:t>3.6</w:t>
      </w:r>
      <w:r>
        <w:rPr>
          <w:rFonts w:ascii="宋体,Bold" w:hAnsi="宋体,Bold" w:eastAsia="宋体,Bold"/>
          <w:b/>
          <w:i w:val="0"/>
          <w:color w:val="000000"/>
          <w:sz w:val="24"/>
        </w:rPr>
        <w:t xml:space="preserve"> 局域网</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P110)</w:t>
      </w:r>
    </w:p>
    <w:p>
      <w:pPr>
        <w:autoSpaceDN w:val="0"/>
        <w:tabs>
          <w:tab w:pos="7406" w:val="left"/>
        </w:tabs>
        <w:autoSpaceDE w:val="0"/>
        <w:widowControl/>
        <w:spacing w:line="258" w:lineRule="exact" w:before="1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下列关于用集线器连接的共享式以太网的说法中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10" w:lineRule="exact" w:before="224" w:after="0"/>
        <w:ind w:left="1442" w:right="0" w:firstLine="0"/>
        <w:jc w:val="left"/>
      </w:pPr>
      <w:r>
        <w:rPr>
          <w:rFonts w:ascii="宋体,Bold" w:hAnsi="宋体,Bold" w:eastAsia="宋体,Bold"/>
          <w:b/>
          <w:i w:val="0"/>
          <w:color w:val="000000"/>
          <w:sz w:val="21"/>
        </w:rPr>
        <w:t>A. 以太网的物理拓扑是总线形结构</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B. 以太网提供有确认的无连接服务</w:t>
      </w:r>
    </w:p>
    <w:p>
      <w:pPr>
        <w:autoSpaceDN w:val="0"/>
        <w:autoSpaceDE w:val="0"/>
        <w:widowControl/>
        <w:spacing w:line="212" w:lineRule="exact" w:before="168" w:after="0"/>
        <w:ind w:left="1442" w:right="0" w:firstLine="0"/>
        <w:jc w:val="left"/>
      </w:pPr>
      <w:r>
        <w:rPr>
          <w:rFonts w:ascii="宋体,Bold" w:hAnsi="宋体,Bold" w:eastAsia="宋体,Bold"/>
          <w:b/>
          <w:i w:val="0"/>
          <w:color w:val="000000"/>
          <w:sz w:val="21"/>
        </w:rPr>
        <w:t>C. 以太网参考模型一般只包括物理层和数据链路层</w:t>
      </w:r>
    </w:p>
    <w:p>
      <w:pPr>
        <w:autoSpaceDN w:val="0"/>
        <w:autoSpaceDE w:val="0"/>
        <w:widowControl/>
        <w:spacing w:line="234" w:lineRule="exact" w:before="160" w:after="246"/>
        <w:ind w:left="1442" w:right="0" w:firstLine="0"/>
        <w:jc w:val="left"/>
      </w:pPr>
      <w:r>
        <w:rPr>
          <w:rFonts w:ascii="宋体,Bold" w:hAnsi="宋体,Bold" w:eastAsia="宋体,Bold"/>
          <w:b/>
          <w:i w:val="0"/>
          <w:color w:val="000000"/>
          <w:sz w:val="21"/>
        </w:rPr>
        <w:t>D. 以太网不一定使用</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r>
        <w:rPr>
          <w:rFonts w:ascii="宋体,Bold" w:hAnsi="宋体,Bold" w:eastAsia="宋体,Bold"/>
          <w:b/>
          <w:i w:val="0"/>
          <w:color w:val="000000"/>
          <w:sz w:val="21"/>
        </w:rPr>
        <w:t xml:space="preserve"> 协议</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398"/>
        </w:trPr>
        <w:tc>
          <w:tcPr>
            <w:tcW w:type="dxa" w:w="53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下列以太网中</w:t>
            </w:r>
            <w:r>
              <w:rPr>
                <w:rFonts w:ascii="TimesNewRoman" w:hAnsi="TimesNewRoman" w:eastAsia="TimesNewRoman"/>
                <w:b w:val="0"/>
                <w:i w:val="0"/>
                <w:color w:val="000000"/>
                <w:sz w:val="21"/>
              </w:rPr>
              <w:t>,</w:t>
            </w:r>
            <w:r>
              <w:rPr>
                <w:rFonts w:ascii="宋体,Bold" w:hAnsi="宋体,Bold" w:eastAsia="宋体,Bold"/>
                <w:b/>
                <w:i w:val="0"/>
                <w:color w:val="000000"/>
                <w:sz w:val="21"/>
              </w:rPr>
              <w:t>采用双绞线作为传输介质的是</w:t>
            </w:r>
            <w:r>
              <w:rPr>
                <w:rFonts w:ascii="PMExtra" w:hAnsi="PMExtra" w:eastAsia="PMExtra"/>
                <w:b w:val="0"/>
                <w:i w:val="0"/>
                <w:color w:val="000000"/>
                <w:sz w:val="21"/>
              </w:rPr>
              <w:t>(</w:t>
            </w:r>
          </w:p>
        </w:tc>
        <w:tc>
          <w:tcPr>
            <w:tcW w:type="dxa" w:w="4660"/>
            <w:gridSpan w:val="2"/>
            <w:tcBorders/>
            <w:shd w:fill="ffffff"/>
            <w:tcMar>
              <w:start w:w="0" w:type="dxa"/>
              <w:end w:w="0" w:type="dxa"/>
            </w:tcMar>
            <w:tcMar>
              <w:start w:w="0" w:type="dxa"/>
              <w:end w:w="0" w:type="dxa"/>
            </w:tcMar>
          </w:tcPr>
          <w:p>
            <w:pPr>
              <w:autoSpaceDN w:val="0"/>
              <w:autoSpaceDE w:val="0"/>
              <w:widowControl/>
              <w:spacing w:line="258" w:lineRule="exact" w:before="60" w:after="0"/>
              <w:ind w:left="124" w:right="0" w:firstLine="0"/>
              <w:jc w:val="left"/>
            </w:pPr>
            <w:r>
              <w:rPr>
                <w:rFonts w:ascii="PMExtra" w:hAnsi="PMExtra" w:eastAsia="PMExtra"/>
                <w:b w:val="0"/>
                <w:i w:val="0"/>
                <w:color w:val="000000"/>
                <w:sz w:val="21"/>
              </w:rPr>
              <w:t>)</w:t>
            </w:r>
          </w:p>
        </w:tc>
      </w:tr>
      <w:tr>
        <w:trPr>
          <w:trHeight w:hRule="exact" w:val="520"/>
        </w:trPr>
        <w:tc>
          <w:tcPr>
            <w:tcW w:type="dxa" w:w="2180"/>
            <w:tcBorders/>
            <w:shd w:fill="ffffff"/>
            <w:tcMar>
              <w:start w:w="0" w:type="dxa"/>
              <w:end w:w="0" w:type="dxa"/>
            </w:tcMar>
          </w:tcPr>
          <w:p>
            <w:pPr>
              <w:autoSpaceDN w:val="0"/>
              <w:autoSpaceDE w:val="0"/>
              <w:widowControl/>
              <w:spacing w:line="256" w:lineRule="exact" w:before="114" w:after="0"/>
              <w:ind w:left="0" w:right="9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BASE</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p>
        </w:tc>
        <w:tc>
          <w:tcPr>
            <w:tcW w:type="dxa" w:w="2120"/>
            <w:gridSpan w:val="2"/>
            <w:tcBorders/>
            <w:shd w:fill="ffffff"/>
            <w:tcMar>
              <w:start w:w="0" w:type="dxa"/>
              <w:end w:w="0" w:type="dxa"/>
            </w:tcMar>
            <w:tcMar>
              <w:start w:w="0" w:type="dxa"/>
              <w:end w:w="0" w:type="dxa"/>
            </w:tcMar>
          </w:tcPr>
          <w:p>
            <w:pPr>
              <w:autoSpaceDN w:val="0"/>
              <w:autoSpaceDE w:val="0"/>
              <w:widowControl/>
              <w:spacing w:line="256" w:lineRule="exact" w:before="114" w:after="0"/>
              <w:ind w:left="0" w:right="5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BASE</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w:t>
            </w:r>
          </w:p>
        </w:tc>
        <w:tc>
          <w:tcPr>
            <w:tcW w:type="dxa" w:w="25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4" w:after="0"/>
              <w:ind w:left="0" w:right="47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BASE</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w:t>
            </w:r>
          </w:p>
        </w:tc>
        <w:tc>
          <w:tcPr>
            <w:tcW w:type="dxa" w:w="3080"/>
            <w:tcBorders/>
            <w:shd w:fill="ffffff"/>
            <w:tcMar>
              <w:start w:w="0" w:type="dxa"/>
              <w:end w:w="0" w:type="dxa"/>
            </w:tcMar>
          </w:tcPr>
          <w:p>
            <w:pPr>
              <w:autoSpaceDN w:val="0"/>
              <w:autoSpaceDE w:val="0"/>
              <w:widowControl/>
              <w:spacing w:line="256" w:lineRule="exact" w:before="114" w:after="0"/>
              <w:ind w:left="3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BASE</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F</w:t>
            </w:r>
          </w:p>
        </w:tc>
      </w:tr>
      <w:tr>
        <w:trPr>
          <w:trHeight w:hRule="exact" w:val="520"/>
        </w:trPr>
        <w:tc>
          <w:tcPr>
            <w:tcW w:type="dxa" w:w="495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下列关于广播式网络的说法中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501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112" w:right="0" w:firstLine="0"/>
              <w:jc w:val="left"/>
            </w:pPr>
            <w:r>
              <w:rPr>
                <w:rFonts w:ascii="PMExtra" w:hAnsi="PMExtra" w:eastAsia="PMExtra"/>
                <w:b w:val="0"/>
                <w:i w:val="0"/>
                <w:color w:val="000000"/>
                <w:sz w:val="21"/>
              </w:rPr>
              <w:t>)</w:t>
            </w:r>
          </w:p>
        </w:tc>
      </w:tr>
      <w:tr>
        <w:trPr>
          <w:trHeight w:hRule="exact" w:val="400"/>
        </w:trPr>
        <w:tc>
          <w:tcPr>
            <w:tcW w:type="dxa" w:w="4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共享广播信道</w:t>
            </w:r>
          </w:p>
        </w:tc>
        <w:tc>
          <w:tcPr>
            <w:tcW w:type="dxa" w:w="5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734" w:right="0" w:firstLine="0"/>
              <w:jc w:val="left"/>
            </w:pPr>
            <w:r>
              <w:rPr>
                <w:rFonts w:ascii="宋体,Bold" w:hAnsi="宋体,Bold" w:eastAsia="宋体,Bold"/>
                <w:b/>
                <w:i w:val="0"/>
                <w:color w:val="000000"/>
                <w:sz w:val="21"/>
              </w:rPr>
              <w:t>B. 不存在路由选择问题</w:t>
            </w:r>
          </w:p>
        </w:tc>
      </w:tr>
      <w:tr>
        <w:trPr>
          <w:trHeight w:hRule="exact" w:val="460"/>
        </w:trPr>
        <w:tc>
          <w:tcPr>
            <w:tcW w:type="dxa" w:w="4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可以不要网络层</w:t>
            </w:r>
          </w:p>
        </w:tc>
        <w:tc>
          <w:tcPr>
            <w:tcW w:type="dxa" w:w="5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734" w:right="0" w:firstLine="0"/>
              <w:jc w:val="left"/>
            </w:pPr>
            <w:r>
              <w:rPr>
                <w:rFonts w:ascii="宋体,Bold" w:hAnsi="宋体,Bold" w:eastAsia="宋体,Bold"/>
                <w:b/>
                <w:i w:val="0"/>
                <w:color w:val="000000"/>
                <w:sz w:val="21"/>
              </w:rPr>
              <w:t>D. 不需要服务接入点</w:t>
            </w:r>
          </w:p>
        </w:tc>
      </w:tr>
      <w:tr>
        <w:trPr>
          <w:trHeight w:hRule="exact" w:val="520"/>
        </w:trPr>
        <w:tc>
          <w:tcPr>
            <w:tcW w:type="dxa" w:w="4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BaseT</w:t>
            </w:r>
            <w:r>
              <w:rPr>
                <w:rFonts w:ascii="宋体,Bold" w:hAnsi="宋体,Bold" w:eastAsia="宋体,Bold"/>
                <w:b/>
                <w:i w:val="0"/>
                <w:color w:val="000000"/>
                <w:sz w:val="21"/>
              </w:rPr>
              <w:t xml:space="preserve"> 以太网采用的传输介质是</w:t>
            </w:r>
            <w:r>
              <w:rPr>
                <w:rFonts w:ascii="PMExtra" w:hAnsi="PMExtra" w:eastAsia="PMExtra"/>
                <w:b w:val="0"/>
                <w:i w:val="0"/>
                <w:color w:val="000000"/>
                <w:sz w:val="21"/>
              </w:rPr>
              <w:t>(</w:t>
            </w:r>
          </w:p>
        </w:tc>
        <w:tc>
          <w:tcPr>
            <w:tcW w:type="dxa" w:w="5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128" w:right="0" w:firstLine="0"/>
              <w:jc w:val="left"/>
            </w:pPr>
            <w:r>
              <w:rPr>
                <w:rFonts w:ascii="PMExtra" w:hAnsi="PMExtra" w:eastAsia="PMExtra"/>
                <w:b w:val="0"/>
                <w:i w:val="0"/>
                <w:color w:val="000000"/>
                <w:sz w:val="21"/>
              </w:rPr>
              <w:t>)</w:t>
            </w:r>
          </w:p>
        </w:tc>
      </w:tr>
      <w:tr>
        <w:trPr>
          <w:trHeight w:hRule="exact" w:val="480"/>
        </w:trPr>
        <w:tc>
          <w:tcPr>
            <w:tcW w:type="dxa" w:w="2180"/>
            <w:tcBorders/>
            <w:shd w:fill="ffffff"/>
            <w:tcMar>
              <w:start w:w="0" w:type="dxa"/>
              <w:end w:w="0" w:type="dxa"/>
            </w:tcMar>
          </w:tcPr>
          <w:p>
            <w:pPr>
              <w:autoSpaceDN w:val="0"/>
              <w:autoSpaceDE w:val="0"/>
              <w:widowControl/>
              <w:spacing w:line="210" w:lineRule="exact" w:before="118" w:after="0"/>
              <w:ind w:left="0" w:right="512" w:firstLine="0"/>
              <w:jc w:val="right"/>
            </w:pPr>
            <w:r>
              <w:rPr>
                <w:rFonts w:ascii="宋体,Bold" w:hAnsi="宋体,Bold" w:eastAsia="宋体,Bold"/>
                <w:b/>
                <w:i w:val="0"/>
                <w:color w:val="000000"/>
                <w:sz w:val="21"/>
              </w:rPr>
              <w:t>A. 双绞线</w:t>
            </w:r>
          </w:p>
        </w:tc>
        <w:tc>
          <w:tcPr>
            <w:tcW w:type="dxa" w:w="2120"/>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266" w:firstLine="0"/>
              <w:jc w:val="right"/>
            </w:pPr>
            <w:r>
              <w:rPr>
                <w:rFonts w:ascii="宋体,Bold" w:hAnsi="宋体,Bold" w:eastAsia="宋体,Bold"/>
                <w:b/>
                <w:i w:val="0"/>
                <w:color w:val="000000"/>
                <w:sz w:val="21"/>
              </w:rPr>
              <w:t>B. 同轴电缆</w:t>
            </w:r>
          </w:p>
        </w:tc>
        <w:tc>
          <w:tcPr>
            <w:tcW w:type="dxa" w:w="25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0" w:right="1110" w:firstLine="0"/>
              <w:jc w:val="right"/>
            </w:pPr>
            <w:r>
              <w:rPr>
                <w:rFonts w:ascii="宋体,Bold" w:hAnsi="宋体,Bold" w:eastAsia="宋体,Bold"/>
                <w:b/>
                <w:i w:val="0"/>
                <w:color w:val="000000"/>
                <w:sz w:val="21"/>
              </w:rPr>
              <w:t>C. 光纤</w:t>
            </w:r>
          </w:p>
        </w:tc>
        <w:tc>
          <w:tcPr>
            <w:tcW w:type="dxa" w:w="3080"/>
            <w:tcBorders/>
            <w:shd w:fill="ffffff"/>
            <w:tcMar>
              <w:start w:w="0" w:type="dxa"/>
              <w:end w:w="0" w:type="dxa"/>
            </w:tcMar>
          </w:tcPr>
          <w:p>
            <w:pPr>
              <w:autoSpaceDN w:val="0"/>
              <w:autoSpaceDE w:val="0"/>
              <w:widowControl/>
              <w:spacing w:line="210" w:lineRule="exact" w:before="118" w:after="0"/>
              <w:ind w:left="308" w:right="0" w:firstLine="0"/>
              <w:jc w:val="left"/>
            </w:pPr>
            <w:r>
              <w:rPr>
                <w:rFonts w:ascii="宋体,Bold" w:hAnsi="宋体,Bold" w:eastAsia="宋体,Bold"/>
                <w:b/>
                <w:i w:val="0"/>
                <w:color w:val="000000"/>
                <w:sz w:val="21"/>
              </w:rPr>
              <w:t>D. 微波</w:t>
            </w:r>
          </w:p>
        </w:tc>
      </w:tr>
      <w:tr>
        <w:trPr>
          <w:trHeight w:hRule="exact" w:val="520"/>
        </w:trPr>
        <w:tc>
          <w:tcPr>
            <w:tcW w:type="dxa" w:w="4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就交换技术而言</w:t>
            </w:r>
            <w:r>
              <w:rPr>
                <w:rFonts w:ascii="TimesNewRoman" w:hAnsi="TimesNewRoman" w:eastAsia="TimesNewRoman"/>
                <w:b w:val="0"/>
                <w:i w:val="0"/>
                <w:color w:val="000000"/>
                <w:sz w:val="21"/>
              </w:rPr>
              <w:t>,</w:t>
            </w:r>
            <w:r>
              <w:rPr>
                <w:rFonts w:ascii="宋体,Bold" w:hAnsi="宋体,Bold" w:eastAsia="宋体,Bold"/>
                <w:b/>
                <w:i w:val="0"/>
                <w:color w:val="000000"/>
                <w:sz w:val="21"/>
              </w:rPr>
              <w:t>以太网采用的是</w:t>
            </w:r>
            <w:r>
              <w:rPr>
                <w:rFonts w:ascii="PMExtra" w:hAnsi="PMExtra" w:eastAsia="PMExtra"/>
                <w:b w:val="0"/>
                <w:i w:val="0"/>
                <w:color w:val="000000"/>
                <w:sz w:val="21"/>
              </w:rPr>
              <w:t>(</w:t>
            </w:r>
          </w:p>
        </w:tc>
        <w:tc>
          <w:tcPr>
            <w:tcW w:type="dxa" w:w="5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 w:right="0" w:firstLine="0"/>
              <w:jc w:val="left"/>
            </w:pPr>
            <w:r>
              <w:rPr>
                <w:rFonts w:ascii="PMExtra" w:hAnsi="PMExtra" w:eastAsia="PMExtra"/>
                <w:b w:val="0"/>
                <w:i w:val="0"/>
                <w:color w:val="000000"/>
                <w:sz w:val="21"/>
              </w:rPr>
              <w:t>)</w:t>
            </w:r>
          </w:p>
        </w:tc>
      </w:tr>
      <w:tr>
        <w:trPr>
          <w:trHeight w:hRule="exact" w:val="388"/>
        </w:trPr>
        <w:tc>
          <w:tcPr>
            <w:tcW w:type="dxa" w:w="2588"/>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288" w:firstLine="0"/>
              <w:jc w:val="right"/>
            </w:pPr>
            <w:r>
              <w:rPr>
                <w:rFonts w:ascii="宋体,Bold" w:hAnsi="宋体,Bold" w:eastAsia="宋体,Bold"/>
                <w:b/>
                <w:i w:val="0"/>
                <w:color w:val="000000"/>
                <w:sz w:val="21"/>
              </w:rPr>
              <w:t>A. 分组交换技术</w:t>
            </w:r>
          </w:p>
        </w:tc>
        <w:tc>
          <w:tcPr>
            <w:tcW w:type="dxa" w:w="2156"/>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B. 电路交换技术</w:t>
            </w:r>
          </w:p>
        </w:tc>
        <w:tc>
          <w:tcPr>
            <w:tcW w:type="dxa" w:w="21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C. 报文交换技术</w:t>
            </w:r>
          </w:p>
        </w:tc>
        <w:tc>
          <w:tcPr>
            <w:tcW w:type="dxa" w:w="3080"/>
            <w:tcBorders/>
            <w:shd w:fill="ffffff"/>
            <w:tcMar>
              <w:start w:w="0" w:type="dxa"/>
              <w:end w:w="0" w:type="dxa"/>
            </w:tcMar>
          </w:tcPr>
          <w:p>
            <w:pPr>
              <w:autoSpaceDN w:val="0"/>
              <w:autoSpaceDE w:val="0"/>
              <w:widowControl/>
              <w:spacing w:line="210" w:lineRule="exact" w:before="118" w:after="0"/>
              <w:ind w:left="308" w:right="0" w:firstLine="0"/>
              <w:jc w:val="left"/>
            </w:pPr>
            <w:r>
              <w:rPr>
                <w:rFonts w:ascii="宋体,Bold" w:hAnsi="宋体,Bold" w:eastAsia="宋体,Bold"/>
                <w:b/>
                <w:i w:val="0"/>
                <w:color w:val="000000"/>
                <w:sz w:val="21"/>
              </w:rPr>
              <w:t>D. 混合交换技术</w:t>
            </w:r>
          </w:p>
        </w:tc>
      </w:tr>
    </w:tbl>
    <w:p>
      <w:pPr>
        <w:autoSpaceDN w:val="0"/>
        <w:autoSpaceDE w:val="0"/>
        <w:widowControl/>
        <w:spacing w:line="240" w:lineRule="exact" w:before="110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336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920"/>
            <w:tcBorders>
              <w:bottom w:sz="3.9760000705718994" w:val="single" w:color="#000000"/>
            </w:tcBorders>
            <w:shd w:fill="ffffff"/>
            <w:tcMar>
              <w:start w:w="0" w:type="dxa"/>
              <w:end w:w="0" w:type="dxa"/>
            </w:tcMar>
          </w:tcPr>
          <w:p/>
        </w:tc>
        <w:tc>
          <w:tcPr>
            <w:tcW w:type="dxa" w:w="5396"/>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r>
        <w:trPr>
          <w:trHeight w:hRule="exact" w:val="692"/>
        </w:trPr>
        <w:tc>
          <w:tcPr>
            <w:tcW w:type="dxa" w:w="3360"/>
            <w:tcBorders>
              <w:top w:sz="3.9760000705718994" w:val="single" w:color="#000000"/>
            </w:tcBorders>
            <w:shd w:fill="ffffff"/>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网卡实现的主要功能在</w:t>
            </w:r>
            <w:r>
              <w:rPr>
                <w:rFonts w:ascii="PMExtra" w:hAnsi="PMExtra" w:eastAsia="PMExtra"/>
                <w:b w:val="0"/>
                <w:i w:val="0"/>
                <w:color w:val="000000"/>
                <w:sz w:val="21"/>
              </w:rPr>
              <w:t>(</w:t>
            </w:r>
          </w:p>
        </w:tc>
        <w:tc>
          <w:tcPr>
            <w:tcW w:type="dxa" w:w="920"/>
            <w:vMerge w:val="restart"/>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118" w:right="0" w:firstLine="0"/>
              <w:jc w:val="left"/>
            </w:pPr>
            <w:r>
              <w:rPr>
                <w:rFonts w:ascii="PMExtra" w:hAnsi="PMExtra" w:eastAsia="PMExtra"/>
                <w:b w:val="0"/>
                <w:i w:val="0"/>
                <w:color w:val="000000"/>
                <w:sz w:val="21"/>
              </w:rPr>
              <w:t>)</w:t>
            </w:r>
          </w:p>
        </w:tc>
        <w:tc>
          <w:tcPr>
            <w:tcW w:type="dxa" w:w="5396"/>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10" w:lineRule="exact" w:before="802" w:after="0"/>
              <w:ind w:left="754" w:right="0" w:firstLine="0"/>
              <w:jc w:val="left"/>
            </w:pPr>
            <w:r>
              <w:rPr>
                <w:rFonts w:ascii="宋体,Bold" w:hAnsi="宋体,Bold" w:eastAsia="宋体,Bold"/>
                <w:b/>
                <w:i w:val="0"/>
                <w:color w:val="000000"/>
                <w:sz w:val="21"/>
              </w:rPr>
              <w:t>B. 数据链路层和网络层</w:t>
            </w:r>
          </w:p>
        </w:tc>
      </w:tr>
      <w:tr>
        <w:trPr>
          <w:trHeight w:hRule="exact" w:val="400"/>
        </w:trPr>
        <w:tc>
          <w:tcPr>
            <w:tcW w:type="dxa" w:w="3360"/>
            <w:tcBorders/>
            <w:shd w:fill="ffffff"/>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物理层和数据链路层</w:t>
            </w:r>
          </w:p>
        </w:tc>
        <w:tc>
          <w:tcPr>
            <w:tcW w:type="dxa" w:w="3009"/>
            <w:vMerge/>
            <w:tcBorders>
              <w:top w:sz="3.9760000705718994" w:val="single" w:color="#000000"/>
            </w:tcBorders>
          </w:tcPr>
          <w:p/>
        </w:tc>
        <w:tc>
          <w:tcPr>
            <w:tcW w:type="dxa" w:w="3009"/>
            <w:vMerge/>
            <w:tcBorders>
              <w:top w:sz="3.9760000705718994" w:val="single" w:color="#000000"/>
            </w:tcBorders>
          </w:tcPr>
          <w:p/>
        </w:tc>
      </w:tr>
      <w:tr>
        <w:trPr>
          <w:trHeight w:hRule="exact" w:val="362"/>
        </w:trPr>
        <w:tc>
          <w:tcPr>
            <w:tcW w:type="dxa" w:w="3360"/>
            <w:tcBorders/>
            <w:shd w:fill="ffffff"/>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物理层和网络层</w:t>
            </w:r>
          </w:p>
        </w:tc>
        <w:tc>
          <w:tcPr>
            <w:tcW w:type="dxa" w:w="3009"/>
            <w:vMerge/>
            <w:tcBorders>
              <w:top w:sz="3.9760000705718994" w:val="single" w:color="#000000"/>
            </w:tcBorders>
          </w:tcPr>
          <w:p/>
        </w:tc>
        <w:tc>
          <w:tcPr>
            <w:tcW w:type="dxa" w:w="5396"/>
            <w:tcBorders/>
            <w:shd w:fill="ffffff"/>
            <w:tcMar>
              <w:start w:w="0" w:type="dxa"/>
              <w:end w:w="0" w:type="dxa"/>
            </w:tcMar>
          </w:tcPr>
          <w:p>
            <w:pPr>
              <w:autoSpaceDN w:val="0"/>
              <w:autoSpaceDE w:val="0"/>
              <w:widowControl/>
              <w:spacing w:line="210" w:lineRule="exact" w:before="92" w:after="0"/>
              <w:ind w:left="754" w:right="0" w:firstLine="0"/>
              <w:jc w:val="left"/>
            </w:pPr>
            <w:r>
              <w:rPr>
                <w:rFonts w:ascii="宋体,Bold" w:hAnsi="宋体,Bold" w:eastAsia="宋体,Bold"/>
                <w:b/>
                <w:i w:val="0"/>
                <w:color w:val="000000"/>
                <w:sz w:val="21"/>
              </w:rPr>
              <w:t>D. 数据链路层和应用层</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每个以太网卡都有自己的时钟</w:t>
      </w:r>
      <w:r>
        <w:rPr>
          <w:rFonts w:ascii="TimesNewRoman" w:hAnsi="TimesNewRoman" w:eastAsia="TimesNewRoman"/>
          <w:b w:val="0"/>
          <w:i w:val="0"/>
          <w:color w:val="000000"/>
          <w:sz w:val="21"/>
        </w:rPr>
        <w:t>,</w:t>
      </w:r>
      <w:r>
        <w:rPr>
          <w:rFonts w:ascii="宋体,Bold" w:hAnsi="宋体,Bold" w:eastAsia="宋体,Bold"/>
          <w:b/>
          <w:i w:val="0"/>
          <w:color w:val="000000"/>
          <w:sz w:val="21"/>
        </w:rPr>
        <w:t>每个网卡在互相通信时为了知道什么时候一位结束、下一位开始</w:t>
      </w:r>
      <w:r>
        <w:rPr>
          <w:rFonts w:ascii="TimesNewRoman" w:hAnsi="TimesNewRoman" w:eastAsia="TimesNewRoman"/>
          <w:b w:val="0"/>
          <w:i w:val="0"/>
          <w:color w:val="000000"/>
          <w:sz w:val="21"/>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6"/>
        </w:trPr>
        <w:tc>
          <w:tcPr>
            <w:tcW w:type="dxa" w:w="38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即具有同样的频率</w:t>
            </w:r>
            <w:r>
              <w:rPr>
                <w:rFonts w:ascii="PMExtra" w:hAnsi="PMExtra" w:eastAsia="PMExtra"/>
                <w:b w:val="0"/>
                <w:i w:val="0"/>
                <w:color w:val="000000"/>
                <w:sz w:val="21"/>
              </w:rPr>
              <w:t>,</w:t>
            </w:r>
            <w:r>
              <w:rPr>
                <w:rFonts w:ascii="宋体,Bold" w:hAnsi="宋体,Bold" w:eastAsia="宋体,Bold"/>
                <w:b/>
                <w:i w:val="0"/>
                <w:color w:val="000000"/>
                <w:sz w:val="21"/>
              </w:rPr>
              <w:t xml:space="preserve"> 它们采用了</w:t>
            </w:r>
            <w:r>
              <w:rPr>
                <w:rFonts w:ascii="PMExtra" w:hAnsi="PMExtra" w:eastAsia="PMExtra"/>
                <w:b w:val="0"/>
                <w:i w:val="0"/>
                <w:color w:val="000000"/>
                <w:sz w:val="21"/>
              </w:rPr>
              <w:t>(</w:t>
            </w:r>
          </w:p>
        </w:tc>
        <w:tc>
          <w:tcPr>
            <w:tcW w:type="dxa" w:w="61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r>
      <w:tr>
        <w:trPr>
          <w:trHeight w:hRule="exact" w:val="480"/>
        </w:trPr>
        <w:tc>
          <w:tcPr>
            <w:tcW w:type="dxa" w:w="2360"/>
            <w:tcBorders/>
            <w:shd w:fill="ffffff"/>
            <w:tcMar>
              <w:start w:w="0" w:type="dxa"/>
              <w:end w:w="0" w:type="dxa"/>
            </w:tcMar>
          </w:tcPr>
          <w:p>
            <w:pPr>
              <w:autoSpaceDN w:val="0"/>
              <w:autoSpaceDE w:val="0"/>
              <w:widowControl/>
              <w:spacing w:line="212" w:lineRule="exact" w:before="120" w:after="0"/>
              <w:ind w:left="0" w:right="480" w:firstLine="0"/>
              <w:jc w:val="right"/>
            </w:pPr>
            <w:r>
              <w:rPr>
                <w:rFonts w:ascii="宋体,Bold" w:hAnsi="宋体,Bold" w:eastAsia="宋体,Bold"/>
                <w:b/>
                <w:i w:val="0"/>
                <w:color w:val="000000"/>
                <w:sz w:val="21"/>
              </w:rPr>
              <w:t>A. 量化机制</w:t>
            </w:r>
          </w:p>
        </w:tc>
        <w:tc>
          <w:tcPr>
            <w:tcW w:type="dxa" w:w="2300"/>
            <w:gridSpan w:val="2"/>
            <w:tcBorders/>
            <w:shd w:fill="ffffff"/>
            <w:tcMar>
              <w:start w:w="0" w:type="dxa"/>
              <w:end w:w="0" w:type="dxa"/>
            </w:tcMar>
            <w:tcMar>
              <w:start w:w="0" w:type="dxa"/>
              <w:end w:w="0" w:type="dxa"/>
            </w:tcMar>
          </w:tcPr>
          <w:p>
            <w:pPr>
              <w:autoSpaceDN w:val="0"/>
              <w:autoSpaceDE w:val="0"/>
              <w:widowControl/>
              <w:spacing w:line="212" w:lineRule="exact" w:before="120" w:after="0"/>
              <w:ind w:left="518" w:right="0" w:firstLine="0"/>
              <w:jc w:val="left"/>
            </w:pPr>
            <w:r>
              <w:rPr>
                <w:rFonts w:ascii="宋体,Bold" w:hAnsi="宋体,Bold" w:eastAsia="宋体,Bold"/>
                <w:b/>
                <w:i w:val="0"/>
                <w:color w:val="000000"/>
                <w:sz w:val="21"/>
              </w:rPr>
              <w:t>B. 曼彻斯特机制</w:t>
            </w:r>
          </w:p>
        </w:tc>
        <w:tc>
          <w:tcPr>
            <w:tcW w:type="dxa" w:w="2220"/>
            <w:tcBorders/>
            <w:shd w:fill="ffffff"/>
            <w:tcMar>
              <w:start w:w="0" w:type="dxa"/>
              <w:end w:w="0" w:type="dxa"/>
            </w:tcMar>
          </w:tcPr>
          <w:p>
            <w:pPr>
              <w:autoSpaceDN w:val="0"/>
              <w:autoSpaceDE w:val="0"/>
              <w:widowControl/>
              <w:spacing w:line="212" w:lineRule="exact" w:before="120" w:after="0"/>
              <w:ind w:left="374" w:right="0" w:firstLine="0"/>
              <w:jc w:val="left"/>
            </w:pPr>
            <w:r>
              <w:rPr>
                <w:rFonts w:ascii="宋体,Bold" w:hAnsi="宋体,Bold" w:eastAsia="宋体,Bold"/>
                <w:b/>
                <w:i w:val="0"/>
                <w:color w:val="000000"/>
                <w:sz w:val="21"/>
              </w:rPr>
              <w:t>C. 奇偶检验机制</w:t>
            </w:r>
          </w:p>
        </w:tc>
        <w:tc>
          <w:tcPr>
            <w:tcW w:type="dxa" w:w="3080"/>
            <w:gridSpan w:val="2"/>
            <w:tcBorders/>
            <w:shd w:fill="ffffff"/>
            <w:tcMar>
              <w:start w:w="0" w:type="dxa"/>
              <w:end w:w="0" w:type="dxa"/>
            </w:tcMar>
            <w:tcMar>
              <w:start w:w="0" w:type="dxa"/>
              <w:end w:w="0" w:type="dxa"/>
            </w:tcMar>
          </w:tcPr>
          <w:p>
            <w:pPr>
              <w:autoSpaceDN w:val="0"/>
              <w:autoSpaceDE w:val="0"/>
              <w:widowControl/>
              <w:spacing w:line="212" w:lineRule="exact" w:before="120" w:after="0"/>
              <w:ind w:left="308" w:right="0" w:firstLine="0"/>
              <w:jc w:val="left"/>
            </w:pPr>
            <w:r>
              <w:rPr>
                <w:rFonts w:ascii="宋体,Bold" w:hAnsi="宋体,Bold" w:eastAsia="宋体,Bold"/>
                <w:b/>
                <w:i w:val="0"/>
                <w:color w:val="000000"/>
                <w:sz w:val="21"/>
              </w:rPr>
              <w:t>D. 定时令牌机制</w:t>
            </w:r>
          </w:p>
        </w:tc>
      </w:tr>
      <w:tr>
        <w:trPr>
          <w:trHeight w:hRule="exact" w:val="520"/>
        </w:trPr>
        <w:tc>
          <w:tcPr>
            <w:tcW w:type="dxa" w:w="4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以下关于以太网地址的描述</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5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132" w:right="0" w:firstLine="0"/>
              <w:jc w:val="left"/>
            </w:pPr>
            <w:r>
              <w:rPr>
                <w:rFonts w:ascii="PMExtra" w:hAnsi="PMExtra" w:eastAsia="PMExtra"/>
                <w:b w:val="0"/>
                <w:i w:val="0"/>
                <w:color w:val="000000"/>
                <w:sz w:val="21"/>
              </w:rPr>
              <w:t>)</w:t>
            </w:r>
          </w:p>
        </w:tc>
      </w:tr>
      <w:tr>
        <w:trPr>
          <w:trHeight w:hRule="exact" w:val="420"/>
        </w:trPr>
        <w:tc>
          <w:tcPr>
            <w:tcW w:type="dxa" w:w="4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722" w:right="0" w:firstLine="0"/>
              <w:jc w:val="left"/>
            </w:pPr>
            <w:r>
              <w:rPr>
                <w:rFonts w:ascii="宋体,Bold" w:hAnsi="宋体,Bold" w:eastAsia="宋体,Bold"/>
                <w:b/>
                <w:i w:val="0"/>
                <w:color w:val="000000"/>
                <w:sz w:val="21"/>
              </w:rPr>
              <w:t>A. 以太网地址就是通常所说的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w:t>
            </w:r>
          </w:p>
        </w:tc>
        <w:tc>
          <w:tcPr>
            <w:tcW w:type="dxa" w:w="5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37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MAC</w:t>
            </w:r>
            <w:r>
              <w:rPr>
                <w:rFonts w:ascii="宋体,Bold" w:hAnsi="宋体,Bold" w:eastAsia="宋体,Bold"/>
                <w:b/>
                <w:i w:val="0"/>
                <w:color w:val="000000"/>
                <w:sz w:val="21"/>
              </w:rPr>
              <w:t xml:space="preserve"> 地址也称局域网硬件地址</w:t>
            </w:r>
          </w:p>
        </w:tc>
      </w:tr>
      <w:tr>
        <w:trPr>
          <w:trHeight w:hRule="exact" w:val="460"/>
        </w:trPr>
        <w:tc>
          <w:tcPr>
            <w:tcW w:type="dxa" w:w="4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88"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MAC</w:t>
            </w:r>
            <w:r>
              <w:rPr>
                <w:rFonts w:ascii="宋体,Bold" w:hAnsi="宋体,Bold" w:eastAsia="宋体,Bold"/>
                <w:b/>
                <w:i w:val="0"/>
                <w:color w:val="000000"/>
                <w:sz w:val="21"/>
              </w:rPr>
              <w:t xml:space="preserve"> 地址是通过域名解析查得的</w:t>
            </w:r>
          </w:p>
        </w:tc>
        <w:tc>
          <w:tcPr>
            <w:tcW w:type="dxa" w:w="5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374" w:right="0" w:firstLine="0"/>
              <w:jc w:val="left"/>
            </w:pPr>
            <w:r>
              <w:rPr>
                <w:rFonts w:ascii="宋体,Bold" w:hAnsi="宋体,Bold" w:eastAsia="宋体,Bold"/>
                <w:b/>
                <w:i w:val="0"/>
                <w:color w:val="000000"/>
                <w:sz w:val="21"/>
              </w:rPr>
              <w:t>D. 以太网地址通常存储在网卡中</w:t>
            </w:r>
          </w:p>
        </w:tc>
      </w:tr>
      <w:tr>
        <w:trPr>
          <w:trHeight w:hRule="exact" w:val="484"/>
        </w:trPr>
        <w:tc>
          <w:tcPr>
            <w:tcW w:type="dxa" w:w="80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下列关于用光纤连接的以太网和用双绞线连接的以太网的说法中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920"/>
            <w:tcBorders/>
            <w:shd w:fill="ffffff"/>
            <w:tcMar>
              <w:start w:w="0" w:type="dxa"/>
              <w:end w:w="0" w:type="dxa"/>
            </w:tcMar>
          </w:tcPr>
          <w:p>
            <w:pPr>
              <w:autoSpaceDN w:val="0"/>
              <w:autoSpaceDE w:val="0"/>
              <w:widowControl/>
              <w:spacing w:line="256" w:lineRule="exact" w:before="168" w:after="0"/>
              <w:ind w:left="118" w:right="0" w:firstLine="0"/>
              <w:jc w:val="left"/>
            </w:pPr>
            <w:r>
              <w:rPr>
                <w:rFonts w:ascii="PMExtra" w:hAnsi="PMExtra" w:eastAsia="PMExtra"/>
                <w:b w:val="0"/>
                <w:i w:val="0"/>
                <w:color w:val="000000"/>
                <w:sz w:val="21"/>
              </w:rPr>
              <w:t>)</w:t>
            </w:r>
          </w:p>
        </w:tc>
      </w:tr>
    </w:tbl>
    <w:p>
      <w:pPr>
        <w:autoSpaceDN w:val="0"/>
        <w:autoSpaceDE w:val="0"/>
        <w:widowControl/>
        <w:spacing w:line="386" w:lineRule="exact" w:before="0" w:after="0"/>
        <w:ind w:left="1442" w:right="3888" w:firstLine="0"/>
        <w:jc w:val="left"/>
      </w:pPr>
      <w:r>
        <w:rPr>
          <w:rFonts w:ascii="宋体,Bold" w:hAnsi="宋体,Bold" w:eastAsia="宋体,Bold"/>
          <w:b/>
          <w:i w:val="0"/>
          <w:color w:val="000000"/>
          <w:sz w:val="21"/>
        </w:rPr>
        <w:t>A. 用集线器连接的双绞线以太网一定工作在半双工状态</w:t>
      </w:r>
      <w:r>
        <w:br/>
      </w:r>
      <w:r>
        <w:rPr>
          <w:rFonts w:ascii="宋体,Bold" w:hAnsi="宋体,Bold" w:eastAsia="宋体,Bold"/>
          <w:b/>
          <w:i w:val="0"/>
          <w:color w:val="000000"/>
          <w:sz w:val="21"/>
        </w:rPr>
        <w:t>B. 用交换机连接的双绞线以太网可以工作在全双工状态</w:t>
      </w:r>
      <w:r>
        <w:br/>
      </w:r>
      <w:r>
        <w:rPr>
          <w:rFonts w:ascii="宋体,Bold" w:hAnsi="宋体,Bold" w:eastAsia="宋体,Bold"/>
          <w:b/>
          <w:i w:val="0"/>
          <w:color w:val="000000"/>
          <w:sz w:val="21"/>
        </w:rPr>
        <w:t>C. 光纤以太网主要用于支持点对点通信</w:t>
      </w:r>
      <w:r>
        <w:rPr>
          <w:rFonts w:ascii="TimesNewRoman" w:hAnsi="TimesNewRoman" w:eastAsia="TimesNewRoman"/>
          <w:b w:val="0"/>
          <w:i w:val="0"/>
          <w:color w:val="000000"/>
          <w:sz w:val="21"/>
        </w:rPr>
        <w:t>,</w:t>
      </w:r>
      <w:r>
        <w:rPr>
          <w:rFonts w:ascii="宋体,Bold" w:hAnsi="宋体,Bold" w:eastAsia="宋体,Bold"/>
          <w:b/>
          <w:i w:val="0"/>
          <w:color w:val="000000"/>
          <w:sz w:val="21"/>
        </w:rPr>
        <w:t>目的是扩大以太网的覆盖范围</w:t>
      </w:r>
      <w:r>
        <w:rPr>
          <w:rFonts w:ascii="宋体,Bold" w:hAnsi="宋体,Bold" w:eastAsia="宋体,Bold"/>
          <w:b/>
          <w:i w:val="0"/>
          <w:color w:val="000000"/>
          <w:sz w:val="21"/>
        </w:rPr>
        <w:t>D. 光纤以太网也可以选用</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r>
        <w:rPr>
          <w:rFonts w:ascii="宋体,Bold" w:hAnsi="宋体,Bold" w:eastAsia="宋体,Bold"/>
          <w:b/>
          <w:i w:val="0"/>
          <w:color w:val="000000"/>
          <w:sz w:val="21"/>
        </w:rPr>
        <w:t xml:space="preserve"> 协议</w:t>
      </w:r>
    </w:p>
    <w:p>
      <w:pPr>
        <w:autoSpaceDN w:val="0"/>
        <w:autoSpaceDE w:val="0"/>
        <w:widowControl/>
        <w:spacing w:line="256" w:lineRule="exact" w:before="30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一个长度为</w:t>
      </w:r>
      <w:r>
        <w:rPr>
          <w:rFonts w:ascii="TimesNewRoman" w:hAnsi="TimesNewRoman" w:eastAsia="TimesNewRoman"/>
          <w:b w:val="0"/>
          <w:i w:val="0"/>
          <w:color w:val="000000"/>
          <w:sz w:val="21"/>
        </w:rPr>
        <w:t>40</w:t>
      </w:r>
      <w:r>
        <w:rPr>
          <w:rFonts w:ascii="宋体,Bold" w:hAnsi="宋体,Bold" w:eastAsia="宋体,Bold"/>
          <w:b/>
          <w:i w:val="0"/>
          <w:color w:val="000000"/>
          <w:sz w:val="21"/>
        </w:rPr>
        <w:t xml:space="preserve"> 字节的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数据报需要封装成</w:t>
      </w:r>
      <w:r>
        <w:rPr>
          <w:rFonts w:ascii="TimesNewRoman" w:hAnsi="TimesNewRoman" w:eastAsia="TimesNewRoman"/>
          <w:b w:val="0"/>
          <w:i w:val="0"/>
          <w:color w:val="000000"/>
          <w:sz w:val="21"/>
        </w:rPr>
        <w:t>802.1</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帧进行传输</w:t>
      </w:r>
      <w:r>
        <w:rPr>
          <w:rFonts w:ascii="PMExtra" w:hAnsi="PMExtra" w:eastAsia="PMExtra"/>
          <w:b w:val="0"/>
          <w:i w:val="0"/>
          <w:color w:val="000000"/>
          <w:sz w:val="21"/>
        </w:rPr>
        <w:t>,</w:t>
      </w:r>
      <w:r>
        <w:rPr>
          <w:rFonts w:ascii="宋体,Bold" w:hAnsi="宋体,Bold" w:eastAsia="宋体,Bold"/>
          <w:b/>
          <w:i w:val="0"/>
          <w:color w:val="000000"/>
          <w:sz w:val="21"/>
        </w:rPr>
        <w:t xml:space="preserve"> 则此</w:t>
      </w:r>
      <w:r>
        <w:rPr>
          <w:rFonts w:ascii="TimesNewRoman" w:hAnsi="TimesNewRoman" w:eastAsia="TimesNewRoman"/>
          <w:b w:val="0"/>
          <w:i w:val="0"/>
          <w:color w:val="000000"/>
          <w:sz w:val="21"/>
        </w:rPr>
        <w:t>802.1</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帧的数据载荷部分</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2"/>
        </w:trPr>
        <w:tc>
          <w:tcPr>
            <w:tcW w:type="dxa" w:w="2800"/>
            <w:tcBorders/>
            <w:shd w:fill="ffffff"/>
            <w:tcMar>
              <w:start w:w="0" w:type="dxa"/>
              <w:end w:w="0" w:type="dxa"/>
            </w:tcMar>
          </w:tcPr>
          <w:p>
            <w:pPr>
              <w:autoSpaceDN w:val="0"/>
              <w:autoSpaceDE w:val="0"/>
              <w:widowControl/>
              <w:spacing w:line="256" w:lineRule="exact" w:before="60" w:after="0"/>
              <w:ind w:left="0" w:right="64" w:firstLine="0"/>
              <w:jc w:val="right"/>
            </w:pPr>
            <w:r>
              <w:rPr>
                <w:rFonts w:ascii="宋体,Bold" w:hAnsi="宋体,Bold" w:eastAsia="宋体,Bold"/>
                <w:b/>
                <w:i w:val="0"/>
                <w:color w:val="000000"/>
                <w:sz w:val="21"/>
              </w:rPr>
              <w:t>需要填充的字节数是</w:t>
            </w:r>
            <w:r>
              <w:rPr>
                <w:rFonts w:ascii="PMExtra" w:hAnsi="PMExtra" w:eastAsia="PMExtra"/>
                <w:b w:val="0"/>
                <w:i w:val="0"/>
                <w:color w:val="000000"/>
                <w:sz w:val="21"/>
              </w:rPr>
              <w:t>(</w:t>
            </w:r>
          </w:p>
        </w:tc>
        <w:tc>
          <w:tcPr>
            <w:tcW w:type="dxa" w:w="7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62" w:right="0" w:firstLine="0"/>
              <w:jc w:val="left"/>
            </w:pPr>
            <w:r>
              <w:rPr>
                <w:rFonts w:ascii="PMExtra" w:hAnsi="PMExtra" w:eastAsia="PMExtra"/>
                <w:b w:val="0"/>
                <w:i w:val="0"/>
                <w:color w:val="000000"/>
                <w:sz w:val="21"/>
              </w:rPr>
              <w:t>)</w:t>
            </w:r>
          </w:p>
        </w:tc>
      </w:tr>
      <w:tr>
        <w:trPr>
          <w:trHeight w:hRule="exact" w:val="500"/>
        </w:trPr>
        <w:tc>
          <w:tcPr>
            <w:tcW w:type="dxa" w:w="2800"/>
            <w:tcBorders/>
            <w:shd w:fill="ffffff"/>
            <w:tcMar>
              <w:start w:w="0" w:type="dxa"/>
              <w:end w:w="0" w:type="dxa"/>
            </w:tcMar>
          </w:tcPr>
          <w:p>
            <w:pPr>
              <w:autoSpaceDN w:val="0"/>
              <w:autoSpaceDE w:val="0"/>
              <w:widowControl/>
              <w:spacing w:line="234" w:lineRule="exact" w:before="118" w:after="0"/>
              <w:ind w:left="0" w:right="16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2140"/>
            <w:tcBorders/>
            <w:shd w:fill="ffffff"/>
            <w:tcMar>
              <w:start w:w="0" w:type="dxa"/>
              <w:end w:w="0" w:type="dxa"/>
            </w:tcMar>
          </w:tcPr>
          <w:p>
            <w:pPr>
              <w:autoSpaceDN w:val="0"/>
              <w:autoSpaceDE w:val="0"/>
              <w:widowControl/>
              <w:spacing w:line="234" w:lineRule="exact" w:before="118" w:after="0"/>
              <w:ind w:left="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2080"/>
            <w:tcBorders/>
            <w:shd w:fill="ffffff"/>
            <w:tcMar>
              <w:start w:w="0" w:type="dxa"/>
              <w:end w:w="0" w:type="dxa"/>
            </w:tcMar>
          </w:tcPr>
          <w:p>
            <w:pPr>
              <w:autoSpaceDN w:val="0"/>
              <w:autoSpaceDE w:val="0"/>
              <w:widowControl/>
              <w:spacing w:line="234" w:lineRule="exact" w:before="118" w:after="0"/>
              <w:ind w:left="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p>
        </w:tc>
        <w:tc>
          <w:tcPr>
            <w:tcW w:type="dxa" w:w="3020"/>
            <w:tcBorders/>
            <w:shd w:fill="ffffff"/>
            <w:tcMar>
              <w:start w:w="0" w:type="dxa"/>
              <w:end w:w="0" w:type="dxa"/>
            </w:tcMar>
          </w:tcPr>
          <w:p>
            <w:pPr>
              <w:autoSpaceDN w:val="0"/>
              <w:autoSpaceDE w:val="0"/>
              <w:widowControl/>
              <w:spacing w:line="234" w:lineRule="exact" w:before="118" w:after="0"/>
              <w:ind w:left="1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w:t>
            </w:r>
          </w:p>
        </w:tc>
      </w:tr>
      <w:tr>
        <w:trPr>
          <w:trHeight w:hRule="exact" w:val="520"/>
        </w:trPr>
        <w:tc>
          <w:tcPr>
            <w:tcW w:type="dxa" w:w="4940"/>
            <w:gridSpan w:val="2"/>
            <w:tcBorders/>
            <w:shd w:fill="ffffff"/>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介质访问控制</w:t>
            </w:r>
            <w:r>
              <w:rPr>
                <w:rFonts w:ascii="PMExtra" w:hAnsi="PMExtra" w:eastAsia="PMExtra"/>
                <w:b w:val="0"/>
                <w:i w:val="0"/>
                <w:color w:val="000000"/>
                <w:sz w:val="21"/>
              </w:rPr>
              <w:t>(</w:t>
            </w:r>
            <w:r>
              <w:rPr>
                <w:rFonts w:ascii="TimesNewRoman,Italic" w:hAnsi="TimesNewRoman,Italic" w:eastAsia="TimesNewRoman,Italic"/>
                <w:b w:val="0"/>
                <w:i/>
                <w:color w:val="000000"/>
                <w:sz w:val="21"/>
              </w:rPr>
              <w:t>MAC</w:t>
            </w:r>
            <w:r>
              <w:rPr>
                <w:rFonts w:ascii="PMExtra" w:hAnsi="PMExtra" w:eastAsia="PMExtra"/>
                <w:b w:val="0"/>
                <w:i w:val="0"/>
                <w:color w:val="000000"/>
                <w:sz w:val="21"/>
              </w:rPr>
              <w:t>)</w:t>
            </w:r>
            <w:r>
              <w:rPr>
                <w:rFonts w:ascii="宋体,Bold" w:hAnsi="宋体,Bold" w:eastAsia="宋体,Bold"/>
                <w:b/>
                <w:i w:val="0"/>
                <w:color w:val="000000"/>
                <w:sz w:val="21"/>
              </w:rPr>
              <w:t xml:space="preserve"> 子层的主要功能是</w:t>
            </w:r>
            <w:r>
              <w:rPr>
                <w:rFonts w:ascii="PMExtra" w:hAnsi="PMExtra" w:eastAsia="PMExtra"/>
                <w:b w:val="0"/>
                <w:i w:val="0"/>
                <w:color w:val="000000"/>
                <w:sz w:val="21"/>
              </w:rPr>
              <w:t>(</w:t>
            </w:r>
          </w:p>
        </w:tc>
        <w:tc>
          <w:tcPr>
            <w:tcW w:type="dxa" w:w="5100"/>
            <w:gridSpan w:val="2"/>
            <w:tcBorders/>
            <w:shd w:fill="ffffff"/>
            <w:tcMar>
              <w:start w:w="0" w:type="dxa"/>
              <w:end w:w="0" w:type="dxa"/>
            </w:tcMar>
            <w:tcMar>
              <w:start w:w="0" w:type="dxa"/>
              <w:end w:w="0" w:type="dxa"/>
            </w:tcMar>
          </w:tcPr>
          <w:p>
            <w:pPr>
              <w:autoSpaceDN w:val="0"/>
              <w:autoSpaceDE w:val="0"/>
              <w:widowControl/>
              <w:spacing w:line="256" w:lineRule="exact" w:before="160" w:after="0"/>
              <w:ind w:left="168" w:right="0" w:firstLine="0"/>
              <w:jc w:val="left"/>
            </w:pPr>
            <w:r>
              <w:rPr>
                <w:rFonts w:ascii="PMExtra" w:hAnsi="PMExtra" w:eastAsia="PMExtra"/>
                <w:b w:val="0"/>
                <w:i w:val="0"/>
                <w:color w:val="000000"/>
                <w:sz w:val="21"/>
              </w:rPr>
              <w:t>)</w:t>
            </w:r>
          </w:p>
        </w:tc>
      </w:tr>
      <w:tr>
        <w:trPr>
          <w:trHeight w:hRule="exact" w:val="400"/>
        </w:trPr>
        <w:tc>
          <w:tcPr>
            <w:tcW w:type="dxa" w:w="4940"/>
            <w:gridSpan w:val="2"/>
            <w:tcBorders/>
            <w:shd w:fill="ffffff"/>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提供可靠的数据传输</w:t>
            </w:r>
          </w:p>
        </w:tc>
        <w:tc>
          <w:tcPr>
            <w:tcW w:type="dxa" w:w="5100"/>
            <w:gridSpan w:val="2"/>
            <w:tcBorders/>
            <w:shd w:fill="ffffff"/>
            <w:tcMar>
              <w:start w:w="0" w:type="dxa"/>
              <w:end w:w="0" w:type="dxa"/>
            </w:tcMar>
            <w:tcMar>
              <w:start w:w="0" w:type="dxa"/>
              <w:end w:w="0" w:type="dxa"/>
            </w:tcMar>
          </w:tcPr>
          <w:p>
            <w:pPr>
              <w:autoSpaceDN w:val="0"/>
              <w:autoSpaceDE w:val="0"/>
              <w:widowControl/>
              <w:spacing w:line="210" w:lineRule="exact" w:before="120" w:after="0"/>
              <w:ind w:left="94" w:right="0" w:firstLine="0"/>
              <w:jc w:val="left"/>
            </w:pPr>
            <w:r>
              <w:rPr>
                <w:rFonts w:ascii="宋体,Bold" w:hAnsi="宋体,Bold" w:eastAsia="宋体,Bold"/>
                <w:b/>
                <w:i w:val="0"/>
                <w:color w:val="000000"/>
                <w:sz w:val="21"/>
              </w:rPr>
              <w:t>B. 控制和协调所有站点对共享介质的访问</w:t>
            </w:r>
          </w:p>
        </w:tc>
      </w:tr>
      <w:tr>
        <w:trPr>
          <w:trHeight w:hRule="exact" w:val="460"/>
        </w:trPr>
        <w:tc>
          <w:tcPr>
            <w:tcW w:type="dxa" w:w="4940"/>
            <w:gridSpan w:val="2"/>
            <w:tcBorders/>
            <w:shd w:fill="ffffff"/>
            <w:tcMar>
              <w:start w:w="0" w:type="dxa"/>
              <w:end w:w="0" w:type="dxa"/>
            </w:tcMar>
            <w:tcMar>
              <w:start w:w="0" w:type="dxa"/>
              <w:end w:w="0" w:type="dxa"/>
            </w:tcMar>
          </w:tcPr>
          <w:p>
            <w:pPr>
              <w:autoSpaceDN w:val="0"/>
              <w:autoSpaceDE w:val="0"/>
              <w:widowControl/>
              <w:spacing w:line="212" w:lineRule="exact" w:before="98" w:after="0"/>
              <w:ind w:left="722" w:right="0" w:firstLine="0"/>
              <w:jc w:val="left"/>
            </w:pPr>
            <w:r>
              <w:rPr>
                <w:rFonts w:ascii="宋体,Bold" w:hAnsi="宋体,Bold" w:eastAsia="宋体,Bold"/>
                <w:b/>
                <w:i w:val="0"/>
                <w:color w:val="000000"/>
                <w:sz w:val="21"/>
              </w:rPr>
              <w:t>C. 实现数据链路层和物理层之间的接口</w:t>
            </w:r>
          </w:p>
        </w:tc>
        <w:tc>
          <w:tcPr>
            <w:tcW w:type="dxa" w:w="5100"/>
            <w:gridSpan w:val="2"/>
            <w:tcBorders/>
            <w:shd w:fill="ffffff"/>
            <w:tcMar>
              <w:start w:w="0" w:type="dxa"/>
              <w:end w:w="0" w:type="dxa"/>
            </w:tcMar>
            <w:tcMar>
              <w:start w:w="0" w:type="dxa"/>
              <w:end w:w="0" w:type="dxa"/>
            </w:tcMar>
          </w:tcPr>
          <w:p>
            <w:pPr>
              <w:autoSpaceDN w:val="0"/>
              <w:autoSpaceDE w:val="0"/>
              <w:widowControl/>
              <w:spacing w:line="212" w:lineRule="exact" w:before="98" w:after="0"/>
              <w:ind w:left="94" w:right="0" w:firstLine="0"/>
              <w:jc w:val="left"/>
            </w:pPr>
            <w:r>
              <w:rPr>
                <w:rFonts w:ascii="宋体,Bold" w:hAnsi="宋体,Bold" w:eastAsia="宋体,Bold"/>
                <w:b/>
                <w:i w:val="0"/>
                <w:color w:val="000000"/>
                <w:sz w:val="21"/>
              </w:rPr>
              <w:t>D. 为上层协议提供服务</w:t>
            </w:r>
          </w:p>
        </w:tc>
      </w:tr>
      <w:tr>
        <w:trPr>
          <w:trHeight w:hRule="exact" w:val="474"/>
        </w:trPr>
        <w:tc>
          <w:tcPr>
            <w:tcW w:type="dxa" w:w="7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在以太网中</w:t>
            </w:r>
            <w:r>
              <w:rPr>
                <w:rFonts w:ascii="TimesNewRoman" w:hAnsi="TimesNewRoman" w:eastAsia="TimesNewRoman"/>
                <w:b w:val="0"/>
                <w:i w:val="0"/>
                <w:color w:val="000000"/>
                <w:sz w:val="21"/>
              </w:rPr>
              <w:t>,</w:t>
            </w:r>
            <w:r>
              <w:rPr>
                <w:rFonts w:ascii="宋体,Bold" w:hAnsi="宋体,Bold" w:eastAsia="宋体,Bold"/>
                <w:b/>
                <w:i w:val="0"/>
                <w:color w:val="000000"/>
                <w:sz w:val="21"/>
              </w:rPr>
              <w:t>若网卡发现某个帧的目的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地址不是自己的</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PMExtra" w:hAnsi="PMExtra" w:eastAsia="PMExtra"/>
                <w:b w:val="0"/>
                <w:i w:val="0"/>
                <w:color w:val="000000"/>
                <w:sz w:val="21"/>
              </w:rPr>
              <w:t>(</w:t>
            </w:r>
          </w:p>
        </w:tc>
        <w:tc>
          <w:tcPr>
            <w:tcW w:type="dxa" w:w="3020"/>
            <w:tcBorders/>
            <w:shd w:fill="ffffff"/>
            <w:tcMar>
              <w:start w:w="0" w:type="dxa"/>
              <w:end w:w="0" w:type="dxa"/>
            </w:tcMar>
          </w:tcPr>
          <w:p>
            <w:pPr>
              <w:autoSpaceDN w:val="0"/>
              <w:autoSpaceDE w:val="0"/>
              <w:widowControl/>
              <w:spacing w:line="258" w:lineRule="exact" w:before="156" w:after="0"/>
              <w:ind w:left="132" w:right="0" w:firstLine="0"/>
              <w:jc w:val="left"/>
            </w:pPr>
            <w:r>
              <w:rPr>
                <w:rFonts w:ascii="PMExtra" w:hAnsi="PMExtra" w:eastAsia="PMExtra"/>
                <w:b w:val="0"/>
                <w:i w:val="0"/>
                <w:color w:val="000000"/>
                <w:sz w:val="21"/>
              </w:rPr>
              <w:t>)</w:t>
            </w:r>
          </w:p>
        </w:tc>
      </w:tr>
    </w:tbl>
    <w:p>
      <w:pPr>
        <w:autoSpaceDN w:val="0"/>
        <w:autoSpaceDE w:val="0"/>
        <w:widowControl/>
        <w:spacing w:line="392" w:lineRule="exact" w:before="0" w:after="248"/>
        <w:ind w:left="1442" w:right="5760" w:firstLine="0"/>
        <w:jc w:val="left"/>
      </w:pPr>
      <w:r>
        <w:rPr>
          <w:rFonts w:ascii="宋体,Bold" w:hAnsi="宋体,Bold" w:eastAsia="宋体,Bold"/>
          <w:b/>
          <w:i w:val="0"/>
          <w:color w:val="000000"/>
          <w:sz w:val="21"/>
        </w:rPr>
        <w:t>A. 它将该帧递交给网络层</w:t>
      </w:r>
      <w:r>
        <w:rPr>
          <w:rFonts w:ascii="TimesNewRoman" w:hAnsi="TimesNewRoman" w:eastAsia="TimesNewRoman"/>
          <w:b w:val="0"/>
          <w:i w:val="0"/>
          <w:color w:val="000000"/>
          <w:sz w:val="21"/>
        </w:rPr>
        <w:t>,</w:t>
      </w:r>
      <w:r>
        <w:rPr>
          <w:rFonts w:ascii="宋体,Bold" w:hAnsi="宋体,Bold" w:eastAsia="宋体,Bold"/>
          <w:b/>
          <w:i w:val="0"/>
          <w:color w:val="000000"/>
          <w:sz w:val="21"/>
        </w:rPr>
        <w:t>由网络层决定如何处理</w:t>
      </w:r>
      <w:r>
        <w:br/>
      </w:r>
      <w:r>
        <w:rPr>
          <w:rFonts w:ascii="宋体,Bold" w:hAnsi="宋体,Bold" w:eastAsia="宋体,Bold"/>
          <w:b/>
          <w:i w:val="0"/>
          <w:color w:val="000000"/>
          <w:sz w:val="21"/>
        </w:rPr>
        <w:t>B. 它将丢弃该帧</w:t>
      </w:r>
      <w:r>
        <w:rPr>
          <w:rFonts w:ascii="TimesNewRoman" w:hAnsi="TimesNewRoman" w:eastAsia="TimesNewRoman"/>
          <w:b w:val="0"/>
          <w:i w:val="0"/>
          <w:color w:val="000000"/>
          <w:sz w:val="21"/>
        </w:rPr>
        <w:t>,</w:t>
      </w:r>
      <w:r>
        <w:rPr>
          <w:rFonts w:ascii="宋体,Bold" w:hAnsi="宋体,Bold" w:eastAsia="宋体,Bold"/>
          <w:b/>
          <w:i w:val="0"/>
          <w:color w:val="000000"/>
          <w:sz w:val="21"/>
        </w:rPr>
        <w:t>并向网络层报告错误消息</w:t>
      </w:r>
      <w:r>
        <w:br/>
      </w:r>
      <w:r>
        <w:rPr>
          <w:rFonts w:ascii="宋体,Bold" w:hAnsi="宋体,Bold" w:eastAsia="宋体,Bold"/>
          <w:b/>
          <w:i w:val="0"/>
          <w:color w:val="000000"/>
          <w:sz w:val="21"/>
        </w:rPr>
        <w:t>C. 它将丢弃该帧</w:t>
      </w:r>
      <w:r>
        <w:rPr>
          <w:rFonts w:ascii="PMExtra" w:hAnsi="PMExtra" w:eastAsia="PMExtra"/>
          <w:b w:val="0"/>
          <w:i w:val="0"/>
          <w:color w:val="000000"/>
          <w:sz w:val="21"/>
        </w:rPr>
        <w:t>,</w:t>
      </w:r>
      <w:r>
        <w:rPr>
          <w:rFonts w:ascii="宋体,Bold" w:hAnsi="宋体,Bold" w:eastAsia="宋体,Bold"/>
          <w:b/>
          <w:i w:val="0"/>
          <w:color w:val="000000"/>
          <w:sz w:val="21"/>
        </w:rPr>
        <w:t xml:space="preserve"> 不向网络层报告错误消息</w:t>
      </w:r>
      <w:r>
        <w:br/>
      </w:r>
      <w:r>
        <w:rPr>
          <w:rFonts w:ascii="宋体,Bold" w:hAnsi="宋体,Bold" w:eastAsia="宋体,Bold"/>
          <w:b/>
          <w:i w:val="0"/>
          <w:color w:val="000000"/>
          <w:sz w:val="21"/>
        </w:rPr>
        <w:t>D. 它将向发送主机发回一个</w:t>
      </w:r>
      <w:r>
        <w:rPr>
          <w:rFonts w:ascii="TimesNewRoman,Italic" w:hAnsi="TimesNewRoman,Italic" w:eastAsia="TimesNewRoman,Italic"/>
          <w:b w:val="0"/>
          <w:i/>
          <w:color w:val="000000"/>
          <w:sz w:val="21"/>
        </w:rPr>
        <w:t>NAK</w:t>
      </w:r>
      <w:r>
        <w:rPr>
          <w:rFonts w:ascii="宋体,Bold" w:hAnsi="宋体,Bold" w:eastAsia="宋体,Bold"/>
          <w:b/>
          <w:i w:val="0"/>
          <w:color w:val="000000"/>
          <w:sz w:val="21"/>
        </w:rPr>
        <w:t xml:space="preserve"> 帧</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0"/>
        </w:trPr>
        <w:tc>
          <w:tcPr>
            <w:tcW w:type="dxa" w:w="3920"/>
            <w:vMerge w:val="restart"/>
            <w:tcBorders/>
            <w:shd w:fill="ffffff"/>
            <w:tcMar>
              <w:start w:w="0" w:type="dxa"/>
              <w:end w:w="0" w:type="dxa"/>
            </w:tcMar>
            <w:tcMar>
              <w:start w:w="0" w:type="dxa"/>
              <w:end w:w="0" w:type="dxa"/>
            </w:tcMar>
          </w:tcPr>
          <w:p>
            <w:pPr>
              <w:autoSpaceDN w:val="0"/>
              <w:autoSpaceDE w:val="0"/>
              <w:widowControl/>
              <w:spacing w:line="388" w:lineRule="exact" w:before="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r>
              <w:rPr>
                <w:rFonts w:ascii="宋体,Bold" w:hAnsi="宋体,Bold" w:eastAsia="宋体,Bold"/>
                <w:b/>
                <w:i w:val="0"/>
                <w:color w:val="000000"/>
                <w:sz w:val="21"/>
              </w:rPr>
              <w:t xml:space="preserve"> 以太网中</w:t>
            </w:r>
            <w:r>
              <w:rPr>
                <w:rFonts w:ascii="PMExtra" w:hAnsi="PMExtra" w:eastAsia="PMExtra"/>
                <w:b w:val="0"/>
                <w:i w:val="0"/>
                <w:color w:val="000000"/>
                <w:sz w:val="21"/>
              </w:rPr>
              <w:t>,</w:t>
            </w:r>
            <w:r>
              <w:rPr>
                <w:rFonts w:ascii="宋体,Bold" w:hAnsi="宋体,Bold" w:eastAsia="宋体,Bold"/>
                <w:b/>
                <w:i w:val="0"/>
                <w:color w:val="000000"/>
                <w:sz w:val="21"/>
              </w:rPr>
              <w:t xml:space="preserve"> 站点</w:t>
            </w:r>
            <w:r>
              <w:rPr>
                <w:rFonts w:ascii="PMExtra" w:hAnsi="PMExtra" w:eastAsia="PMExtra"/>
                <w:b w:val="0"/>
                <w:i w:val="0"/>
                <w:color w:val="000000"/>
                <w:sz w:val="21"/>
              </w:rPr>
              <w:t xml:space="preserve">( </w:t>
            </w:r>
            <w:r>
              <w:rPr>
                <w:rFonts w:ascii="宋体,Bold" w:hAnsi="宋体,Bold" w:eastAsia="宋体,Bold"/>
                <w:b/>
                <w:i w:val="0"/>
                <w:color w:val="000000"/>
                <w:sz w:val="21"/>
              </w:rPr>
              <w:t>A. 可以</w:t>
            </w:r>
            <w:r>
              <w:rPr>
                <w:rFonts w:ascii="TimesNewRoman" w:hAnsi="TimesNewRoman" w:eastAsia="TimesNewRoman"/>
                <w:b w:val="0"/>
                <w:i w:val="0"/>
                <w:color w:val="000000"/>
                <w:sz w:val="21"/>
              </w:rPr>
              <w:t>,</w:t>
            </w:r>
            <w:r>
              <w:rPr>
                <w:rFonts w:ascii="宋体,Bold" w:hAnsi="宋体,Bold" w:eastAsia="宋体,Bold"/>
                <w:b/>
                <w:i w:val="0"/>
                <w:color w:val="000000"/>
                <w:sz w:val="21"/>
              </w:rPr>
              <w:t>不可以</w:t>
            </w:r>
            <w:r>
              <w:br/>
            </w:r>
            <w:r>
              <w:rPr>
                <w:rFonts w:ascii="宋体,Bold" w:hAnsi="宋体,Bold" w:eastAsia="宋体,Bold"/>
                <w:b/>
                <w:i w:val="0"/>
                <w:color w:val="000000"/>
                <w:sz w:val="21"/>
              </w:rPr>
              <w:t>C. 不可以</w:t>
            </w:r>
            <w:r>
              <w:rPr>
                <w:rFonts w:ascii="TimesNewRoman" w:hAnsi="TimesNewRoman" w:eastAsia="TimesNewRoman"/>
                <w:b w:val="0"/>
                <w:i w:val="0"/>
                <w:color w:val="000000"/>
                <w:sz w:val="21"/>
              </w:rPr>
              <w:t>,</w:t>
            </w:r>
            <w:r>
              <w:rPr>
                <w:rFonts w:ascii="宋体,Bold" w:hAnsi="宋体,Bold" w:eastAsia="宋体,Bold"/>
                <w:b/>
                <w:i w:val="0"/>
                <w:color w:val="000000"/>
                <w:sz w:val="21"/>
              </w:rPr>
              <w:t>可以</w:t>
            </w:r>
          </w:p>
        </w:tc>
        <w:tc>
          <w:tcPr>
            <w:tcW w:type="dxa" w:w="1980"/>
            <w:tcBorders/>
            <w:shd w:fill="ffffff"/>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进行全双工通信</w:t>
            </w:r>
            <w:r>
              <w:rPr>
                <w:rFonts w:ascii="PMExtra" w:hAnsi="PMExtra" w:eastAsia="PMExtra"/>
                <w:b w:val="0"/>
                <w:i w:val="0"/>
                <w:color w:val="000000"/>
                <w:sz w:val="21"/>
              </w:rPr>
              <w:t>,(</w:t>
            </w:r>
          </w:p>
        </w:tc>
        <w:tc>
          <w:tcPr>
            <w:tcW w:type="dxa" w:w="3600"/>
            <w:tcBorders/>
            <w:shd w:fill="ffffff"/>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进行半双工通信。</w:t>
            </w:r>
          </w:p>
        </w:tc>
      </w:tr>
      <w:tr>
        <w:trPr>
          <w:trHeight w:hRule="exact" w:val="812"/>
        </w:trPr>
        <w:tc>
          <w:tcPr>
            <w:tcW w:type="dxa" w:w="3009"/>
            <w:vMerge/>
            <w:tcBorders/>
          </w:tcPr>
          <w:p/>
        </w:tc>
        <w:tc>
          <w:tcPr>
            <w:tcW w:type="dxa" w:w="5580"/>
            <w:gridSpan w:val="2"/>
            <w:tcBorders/>
            <w:shd w:fill="ffffff"/>
            <w:tcMar>
              <w:start w:w="0" w:type="dxa"/>
              <w:end w:w="0" w:type="dxa"/>
            </w:tcMar>
            <w:tcMar>
              <w:start w:w="0" w:type="dxa"/>
              <w:end w:w="0" w:type="dxa"/>
            </w:tcMar>
          </w:tcPr>
          <w:p>
            <w:pPr>
              <w:autoSpaceDN w:val="0"/>
              <w:autoSpaceDE w:val="0"/>
              <w:widowControl/>
              <w:spacing w:line="376" w:lineRule="exact" w:before="0" w:after="0"/>
              <w:ind w:left="1114" w:right="2736" w:firstLine="0"/>
              <w:jc w:val="left"/>
            </w:pPr>
            <w:r>
              <w:rPr>
                <w:rFonts w:ascii="宋体,Bold" w:hAnsi="宋体,Bold" w:eastAsia="宋体,Bold"/>
                <w:b/>
                <w:i w:val="0"/>
                <w:color w:val="000000"/>
                <w:sz w:val="21"/>
              </w:rPr>
              <w:t>B. 可以</w:t>
            </w:r>
            <w:r>
              <w:rPr>
                <w:rFonts w:ascii="TimesNewRoman" w:hAnsi="TimesNewRoman" w:eastAsia="TimesNewRoman"/>
                <w:b w:val="0"/>
                <w:i w:val="0"/>
                <w:color w:val="000000"/>
                <w:sz w:val="21"/>
              </w:rPr>
              <w:t>,</w:t>
            </w:r>
            <w:r>
              <w:rPr>
                <w:rFonts w:ascii="宋体,Bold" w:hAnsi="宋体,Bold" w:eastAsia="宋体,Bold"/>
                <w:b/>
                <w:i w:val="0"/>
                <w:color w:val="000000"/>
                <w:sz w:val="21"/>
              </w:rPr>
              <w:t>可以</w:t>
            </w:r>
            <w:r>
              <w:br/>
            </w:r>
            <w:r>
              <w:rPr>
                <w:rFonts w:ascii="宋体,Bold" w:hAnsi="宋体,Bold" w:eastAsia="宋体,Bold"/>
                <w:b/>
                <w:i w:val="0"/>
                <w:color w:val="000000"/>
                <w:sz w:val="21"/>
              </w:rPr>
              <w:t>D. 不可以</w:t>
            </w:r>
            <w:r>
              <w:rPr>
                <w:rFonts w:ascii="TimesNewRoman" w:hAnsi="TimesNewRoman" w:eastAsia="TimesNewRoman"/>
                <w:b w:val="0"/>
                <w:i w:val="0"/>
                <w:color w:val="000000"/>
                <w:sz w:val="21"/>
              </w:rPr>
              <w:t>,</w:t>
            </w:r>
            <w:r>
              <w:rPr>
                <w:rFonts w:ascii="宋体,Bold" w:hAnsi="宋体,Bold" w:eastAsia="宋体,Bold"/>
                <w:b/>
                <w:i w:val="0"/>
                <w:color w:val="000000"/>
                <w:sz w:val="21"/>
              </w:rPr>
              <w:t>不可以</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802.3</w:t>
      </w:r>
      <w:r>
        <w:rPr>
          <w:rFonts w:ascii="宋体,Bold" w:hAnsi="宋体,Bold" w:eastAsia="宋体,Bold"/>
          <w:b/>
          <w:i w:val="0"/>
          <w:color w:val="000000"/>
          <w:sz w:val="21"/>
        </w:rPr>
        <w:t xml:space="preserve"> 标准规定</w:t>
      </w:r>
      <w:r>
        <w:rPr>
          <w:rFonts w:ascii="TimesNewRoman" w:hAnsi="TimesNewRoman" w:eastAsia="TimesNewRoman"/>
          <w:b w:val="0"/>
          <w:i w:val="0"/>
          <w:color w:val="000000"/>
          <w:sz w:val="21"/>
        </w:rPr>
        <w:t>,</w:t>
      </w:r>
      <w:r>
        <w:rPr>
          <w:rFonts w:ascii="宋体,Bold" w:hAnsi="宋体,Bold" w:eastAsia="宋体,Bold"/>
          <w:b/>
          <w:i w:val="0"/>
          <w:color w:val="000000"/>
          <w:sz w:val="21"/>
        </w:rPr>
        <w:t>若采用同轴电缆作为传输介质</w:t>
      </w:r>
      <w:r>
        <w:rPr>
          <w:rFonts w:ascii="TimesNewRoman" w:hAnsi="TimesNewRoman" w:eastAsia="TimesNewRoman"/>
          <w:b w:val="0"/>
          <w:i w:val="0"/>
          <w:color w:val="000000"/>
          <w:sz w:val="21"/>
        </w:rPr>
        <w:t>,</w:t>
      </w:r>
      <w:r>
        <w:rPr>
          <w:rFonts w:ascii="宋体,Bold" w:hAnsi="宋体,Bold" w:eastAsia="宋体,Bold"/>
          <w:b/>
          <w:i w:val="0"/>
          <w:color w:val="000000"/>
          <w:sz w:val="21"/>
        </w:rPr>
        <w:t>在无中继的情况下</w:t>
      </w:r>
      <w:r>
        <w:rPr>
          <w:rFonts w:ascii="TimesNewRoman" w:hAnsi="TimesNewRoman" w:eastAsia="TimesNewRoman"/>
          <w:b w:val="0"/>
          <w:i w:val="0"/>
          <w:color w:val="000000"/>
          <w:sz w:val="21"/>
        </w:rPr>
        <w:t>,</w:t>
      </w:r>
      <w:r>
        <w:rPr>
          <w:rFonts w:ascii="宋体,Bold" w:hAnsi="宋体,Bold" w:eastAsia="宋体,Bold"/>
          <w:b/>
          <w:i w:val="0"/>
          <w:color w:val="000000"/>
          <w:sz w:val="21"/>
        </w:rPr>
        <w:t>传输介质的最大长度不</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06"/>
        </w:trPr>
        <w:tc>
          <w:tcPr>
            <w:tcW w:type="dxa" w:w="1600"/>
            <w:tcBorders/>
            <w:shd w:fill="ffffff"/>
            <w:tcMar>
              <w:start w:w="0" w:type="dxa"/>
              <w:end w:w="0" w:type="dxa"/>
            </w:tcMar>
          </w:tcPr>
          <w:p>
            <w:pPr>
              <w:autoSpaceDN w:val="0"/>
              <w:autoSpaceDE w:val="0"/>
              <w:widowControl/>
              <w:spacing w:line="256" w:lineRule="exact" w:before="60" w:after="0"/>
              <w:ind w:left="0" w:right="126" w:firstLine="0"/>
              <w:jc w:val="right"/>
            </w:pPr>
            <w:r>
              <w:rPr>
                <w:rFonts w:ascii="宋体,Bold" w:hAnsi="宋体,Bold" w:eastAsia="宋体,Bold"/>
                <w:b/>
                <w:i w:val="0"/>
                <w:color w:val="000000"/>
                <w:sz w:val="21"/>
              </w:rPr>
              <w:t>能超过</w:t>
            </w:r>
            <w:r>
              <w:rPr>
                <w:rFonts w:ascii="PMExtra" w:hAnsi="PMExtra" w:eastAsia="PMExtra"/>
                <w:b w:val="0"/>
                <w:i w:val="0"/>
                <w:color w:val="000000"/>
                <w:sz w:val="21"/>
              </w:rPr>
              <w:t>(</w:t>
            </w:r>
          </w:p>
        </w:tc>
        <w:tc>
          <w:tcPr>
            <w:tcW w:type="dxa" w:w="18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0" w:right="0" w:firstLine="0"/>
              <w:jc w:val="left"/>
            </w:pPr>
            <w:r>
              <w:rPr>
                <w:rFonts w:ascii="PMExtra" w:hAnsi="PMExtra" w:eastAsia="PMExtra"/>
                <w:b w:val="0"/>
                <w:i w:val="0"/>
                <w:color w:val="000000"/>
                <w:sz w:val="21"/>
              </w:rPr>
              <w:t>)</w:t>
            </w:r>
          </w:p>
        </w:tc>
        <w:tc>
          <w:tcPr>
            <w:tcW w:type="dxa" w:w="5100"/>
            <w:vMerge w:val="restart"/>
            <w:tcBorders/>
            <w:shd w:fill="ffffff"/>
            <w:tcMar>
              <w:start w:w="0" w:type="dxa"/>
              <w:end w:w="0" w:type="dxa"/>
            </w:tcMar>
            <w:tcMar>
              <w:start w:w="0" w:type="dxa"/>
              <w:end w:w="0" w:type="dxa"/>
            </w:tcMar>
          </w:tcPr>
          <w:p>
            <w:pPr>
              <w:autoSpaceDN w:val="0"/>
              <w:autoSpaceDE w:val="0"/>
              <w:widowControl/>
              <w:spacing w:line="232" w:lineRule="exact" w:before="530" w:after="0"/>
              <w:ind w:left="0" w:right="2684"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200</w:t>
            </w:r>
            <w:r>
              <w:rPr>
                <w:rFonts w:ascii="TimesNewRoman,Italic" w:hAnsi="TimesNewRoman,Italic" w:eastAsia="TimesNewRoman,Italic"/>
                <w:b w:val="0"/>
                <w:i/>
                <w:color w:val="000000"/>
                <w:sz w:val="21"/>
              </w:rPr>
              <w:t>m</w:t>
            </w:r>
          </w:p>
        </w:tc>
      </w:tr>
      <w:tr>
        <w:trPr>
          <w:trHeight w:hRule="exact" w:val="420"/>
        </w:trPr>
        <w:tc>
          <w:tcPr>
            <w:tcW w:type="dxa" w:w="1600"/>
            <w:tcBorders/>
            <w:shd w:fill="ffffff"/>
            <w:tcMar>
              <w:start w:w="0" w:type="dxa"/>
              <w:end w:w="0" w:type="dxa"/>
            </w:tcMar>
          </w:tcPr>
          <w:p>
            <w:pPr>
              <w:autoSpaceDN w:val="0"/>
              <w:autoSpaceDE w:val="0"/>
              <w:widowControl/>
              <w:spacing w:line="232" w:lineRule="exact" w:before="124" w:after="0"/>
              <w:ind w:left="0" w:right="9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500</w:t>
            </w:r>
            <w:r>
              <w:rPr>
                <w:rFonts w:ascii="TimesNewRoman,Italic" w:hAnsi="TimesNewRoman,Italic" w:eastAsia="TimesNewRoman,Italic"/>
                <w:b w:val="0"/>
                <w:i/>
                <w:color w:val="000000"/>
                <w:sz w:val="21"/>
              </w:rPr>
              <w:t>m</w:t>
            </w:r>
          </w:p>
        </w:tc>
        <w:tc>
          <w:tcPr>
            <w:tcW w:type="dxa" w:w="3009"/>
            <w:vMerge/>
            <w:tcBorders/>
          </w:tcPr>
          <w:p/>
        </w:tc>
        <w:tc>
          <w:tcPr>
            <w:tcW w:type="dxa" w:w="3009"/>
            <w:vMerge/>
            <w:tcBorders/>
          </w:tcPr>
          <w:p/>
        </w:tc>
      </w:tr>
      <w:tr>
        <w:trPr>
          <w:trHeight w:hRule="exact" w:val="390"/>
        </w:trPr>
        <w:tc>
          <w:tcPr>
            <w:tcW w:type="dxa" w:w="1600"/>
            <w:tcBorders/>
            <w:shd w:fill="ffffff"/>
            <w:tcMar>
              <w:start w:w="0" w:type="dxa"/>
              <w:end w:w="0" w:type="dxa"/>
            </w:tcMar>
          </w:tcPr>
          <w:p>
            <w:pPr>
              <w:autoSpaceDN w:val="0"/>
              <w:autoSpaceDE w:val="0"/>
              <w:widowControl/>
              <w:spacing w:line="232" w:lineRule="exact" w:before="98" w:after="0"/>
              <w:ind w:left="0" w:right="94"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100</w:t>
            </w:r>
            <w:r>
              <w:rPr>
                <w:rFonts w:ascii="TimesNewRoman,Italic" w:hAnsi="TimesNewRoman,Italic" w:eastAsia="TimesNewRoman,Italic"/>
                <w:b w:val="0"/>
                <w:i/>
                <w:color w:val="000000"/>
                <w:sz w:val="21"/>
              </w:rPr>
              <w:t>m</w:t>
            </w:r>
          </w:p>
        </w:tc>
        <w:tc>
          <w:tcPr>
            <w:tcW w:type="dxa" w:w="3009"/>
            <w:vMerge/>
            <w:tcBorders/>
          </w:tcPr>
          <w:p/>
        </w:tc>
        <w:tc>
          <w:tcPr>
            <w:tcW w:type="dxa" w:w="5100"/>
            <w:tcBorders/>
            <w:shd w:fill="ffffff"/>
            <w:tcMar>
              <w:start w:w="0" w:type="dxa"/>
              <w:end w:w="0" w:type="dxa"/>
            </w:tcMar>
          </w:tcPr>
          <w:p>
            <w:pPr>
              <w:autoSpaceDN w:val="0"/>
              <w:autoSpaceDE w:val="0"/>
              <w:widowControl/>
              <w:spacing w:line="232" w:lineRule="exact" w:before="98" w:after="0"/>
              <w:ind w:left="0" w:right="2788"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50</w:t>
            </w:r>
            <w:r>
              <w:rPr>
                <w:rFonts w:ascii="TimesNewRoman,Italic" w:hAnsi="TimesNewRoman,Italic" w:eastAsia="TimesNewRoman,Italic"/>
                <w:b w:val="0"/>
                <w:i/>
                <w:color w:val="000000"/>
                <w:sz w:val="21"/>
              </w:rPr>
              <w:t>m</w:t>
            </w:r>
          </w:p>
        </w:tc>
      </w:tr>
    </w:tbl>
    <w:p>
      <w:pPr>
        <w:autoSpaceDN w:val="0"/>
        <w:autoSpaceDE w:val="0"/>
        <w:widowControl/>
        <w:spacing w:line="240" w:lineRule="exact" w:before="112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498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696"/>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r>
        <w:trPr>
          <w:trHeight w:hRule="exact" w:val="672"/>
        </w:trPr>
        <w:tc>
          <w:tcPr>
            <w:tcW w:type="dxa" w:w="5836"/>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下列几种以太网中</w:t>
            </w:r>
            <w:r>
              <w:rPr>
                <w:rFonts w:ascii="TimesNewRoman" w:hAnsi="TimesNewRoman" w:eastAsia="TimesNewRoman"/>
                <w:b w:val="0"/>
                <w:i w:val="0"/>
                <w:color w:val="000000"/>
                <w:sz w:val="21"/>
              </w:rPr>
              <w:t>,</w:t>
            </w:r>
            <w:r>
              <w:rPr>
                <w:rFonts w:ascii="宋体,Bold" w:hAnsi="宋体,Bold" w:eastAsia="宋体,Bold"/>
                <w:b/>
                <w:i w:val="0"/>
                <w:color w:val="000000"/>
                <w:sz w:val="21"/>
              </w:rPr>
              <w:t>只能工作在全双工模式下的是</w:t>
            </w:r>
            <w:r>
              <w:rPr>
                <w:rFonts w:ascii="PMExtra" w:hAnsi="PMExtra" w:eastAsia="PMExtra"/>
                <w:b w:val="0"/>
                <w:i w:val="0"/>
                <w:color w:val="000000"/>
                <w:sz w:val="21"/>
              </w:rPr>
              <w:t>(</w:t>
            </w:r>
          </w:p>
        </w:tc>
        <w:tc>
          <w:tcPr>
            <w:tcW w:type="dxa" w:w="384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114" w:right="0" w:firstLine="0"/>
              <w:jc w:val="left"/>
            </w:pPr>
            <w:r>
              <w:rPr>
                <w:rFonts w:ascii="PMExtra" w:hAnsi="PMExtra" w:eastAsia="PMExtra"/>
                <w:b w:val="0"/>
                <w:i w:val="0"/>
                <w:color w:val="000000"/>
                <w:sz w:val="21"/>
              </w:rPr>
              <w:t>)</w:t>
            </w:r>
          </w:p>
        </w:tc>
      </w:tr>
      <w:tr>
        <w:trPr>
          <w:trHeight w:hRule="exact" w:val="440"/>
        </w:trPr>
        <w:tc>
          <w:tcPr>
            <w:tcW w:type="dxa" w:w="4980"/>
            <w:tcBorders/>
            <w:shd w:fill="ffffff"/>
            <w:tcMar>
              <w:start w:w="0" w:type="dxa"/>
              <w:end w:w="0" w:type="dxa"/>
            </w:tcMar>
          </w:tcPr>
          <w:p>
            <w:pPr>
              <w:autoSpaceDN w:val="0"/>
              <w:autoSpaceDE w:val="0"/>
              <w:widowControl/>
              <w:spacing w:line="258" w:lineRule="exact" w:before="102"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BASE</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w:t>
            </w:r>
            <w:r>
              <w:rPr>
                <w:rFonts w:ascii="宋体,Bold" w:hAnsi="宋体,Bold" w:eastAsia="宋体,Bold"/>
                <w:b/>
                <w:i w:val="0"/>
                <w:color w:val="000000"/>
                <w:sz w:val="21"/>
              </w:rPr>
              <w:t xml:space="preserve"> 以太网</w:t>
            </w:r>
          </w:p>
        </w:tc>
        <w:tc>
          <w:tcPr>
            <w:tcW w:type="dxa" w:w="469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2" w:after="0"/>
              <w:ind w:left="5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100</w:t>
            </w:r>
            <w:r>
              <w:rPr>
                <w:rFonts w:ascii="TimesNewRoman,Italic" w:hAnsi="TimesNewRoman,Italic" w:eastAsia="TimesNewRoman,Italic"/>
                <w:b w:val="0"/>
                <w:i/>
                <w:color w:val="000000"/>
                <w:sz w:val="21"/>
              </w:rPr>
              <w:t>BASE</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w:t>
            </w:r>
            <w:r>
              <w:rPr>
                <w:rFonts w:ascii="宋体,Bold" w:hAnsi="宋体,Bold" w:eastAsia="宋体,Bold"/>
                <w:b/>
                <w:i w:val="0"/>
                <w:color w:val="000000"/>
                <w:sz w:val="21"/>
              </w:rPr>
              <w:t xml:space="preserve"> 以太网</w:t>
            </w:r>
          </w:p>
        </w:tc>
      </w:tr>
      <w:tr>
        <w:trPr>
          <w:trHeight w:hRule="exact" w:val="460"/>
        </w:trPr>
        <w:tc>
          <w:tcPr>
            <w:tcW w:type="dxa" w:w="4980"/>
            <w:tcBorders/>
            <w:shd w:fill="ffffff"/>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吉比特以太网</w:t>
            </w:r>
          </w:p>
        </w:tc>
        <w:tc>
          <w:tcPr>
            <w:tcW w:type="dxa" w:w="469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5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w:t>
            </w:r>
            <w:r>
              <w:rPr>
                <w:rFonts w:ascii="宋体,Bold" w:hAnsi="宋体,Bold" w:eastAsia="宋体,Bold"/>
                <w:b/>
                <w:i w:val="0"/>
                <w:color w:val="000000"/>
                <w:sz w:val="21"/>
              </w:rPr>
              <w:t xml:space="preserve"> 吉比特以太网</w:t>
            </w:r>
          </w:p>
        </w:tc>
      </w:tr>
      <w:tr>
        <w:trPr>
          <w:trHeight w:hRule="exact" w:val="520"/>
        </w:trPr>
        <w:tc>
          <w:tcPr>
            <w:tcW w:type="dxa" w:w="4980"/>
            <w:tcBorders/>
            <w:shd w:fill="ffffff"/>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802</w:t>
            </w:r>
            <w:r>
              <w:rPr>
                <w:rFonts w:ascii="宋体,Bold" w:hAnsi="宋体,Bold" w:eastAsia="宋体,Bold"/>
                <w:b/>
                <w:i w:val="0"/>
                <w:color w:val="000000"/>
                <w:sz w:val="21"/>
              </w:rPr>
              <w:t xml:space="preserve"> 局域网标准对应</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参考模型的</w:t>
            </w:r>
            <w:r>
              <w:rPr>
                <w:rFonts w:ascii="PMExtra" w:hAnsi="PMExtra" w:eastAsia="PMExtra"/>
                <w:b w:val="0"/>
                <w:i w:val="0"/>
                <w:color w:val="000000"/>
                <w:sz w:val="21"/>
              </w:rPr>
              <w:t>(</w:t>
            </w:r>
          </w:p>
        </w:tc>
        <w:tc>
          <w:tcPr>
            <w:tcW w:type="dxa" w:w="469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206" w:right="0" w:firstLine="0"/>
              <w:jc w:val="left"/>
            </w:pPr>
            <w:r>
              <w:rPr>
                <w:rFonts w:ascii="PMExtra" w:hAnsi="PMExtra" w:eastAsia="PMExtra"/>
                <w:b w:val="0"/>
                <w:i w:val="0"/>
                <w:color w:val="000000"/>
                <w:sz w:val="21"/>
              </w:rPr>
              <w:t>)</w:t>
            </w:r>
          </w:p>
        </w:tc>
      </w:tr>
      <w:tr>
        <w:trPr>
          <w:trHeight w:hRule="exact" w:val="400"/>
        </w:trPr>
        <w:tc>
          <w:tcPr>
            <w:tcW w:type="dxa" w:w="4980"/>
            <w:tcBorders/>
            <w:shd w:fill="ffffff"/>
            <w:tcMar>
              <w:start w:w="0" w:type="dxa"/>
              <w:end w:w="0" w:type="dxa"/>
            </w:tcMar>
          </w:tcPr>
          <w:p>
            <w:pPr>
              <w:autoSpaceDN w:val="0"/>
              <w:autoSpaceDE w:val="0"/>
              <w:widowControl/>
              <w:spacing w:line="212" w:lineRule="exact" w:before="122" w:after="0"/>
              <w:ind w:left="722" w:right="0" w:firstLine="0"/>
              <w:jc w:val="left"/>
            </w:pPr>
            <w:r>
              <w:rPr>
                <w:rFonts w:ascii="宋体,Bold" w:hAnsi="宋体,Bold" w:eastAsia="宋体,Bold"/>
                <w:b/>
                <w:i w:val="0"/>
                <w:color w:val="000000"/>
                <w:sz w:val="21"/>
              </w:rPr>
              <w:t>A. 数据链路层和网络层</w:t>
            </w:r>
          </w:p>
        </w:tc>
        <w:tc>
          <w:tcPr>
            <w:tcW w:type="dxa" w:w="469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2" w:after="0"/>
              <w:ind w:left="54" w:right="0" w:firstLine="0"/>
              <w:jc w:val="left"/>
            </w:pPr>
            <w:r>
              <w:rPr>
                <w:rFonts w:ascii="宋体,Bold" w:hAnsi="宋体,Bold" w:eastAsia="宋体,Bold"/>
                <w:b/>
                <w:i w:val="0"/>
                <w:color w:val="000000"/>
                <w:sz w:val="21"/>
              </w:rPr>
              <w:t>B. 物理层和数据链路层</w:t>
            </w:r>
          </w:p>
        </w:tc>
      </w:tr>
      <w:tr>
        <w:trPr>
          <w:trHeight w:hRule="exact" w:val="460"/>
        </w:trPr>
        <w:tc>
          <w:tcPr>
            <w:tcW w:type="dxa" w:w="4980"/>
            <w:tcBorders/>
            <w:shd w:fill="ffffff"/>
            <w:tcMar>
              <w:start w:w="0" w:type="dxa"/>
              <w:end w:w="0" w:type="dxa"/>
            </w:tcMar>
          </w:tcPr>
          <w:p>
            <w:pPr>
              <w:autoSpaceDN w:val="0"/>
              <w:autoSpaceDE w:val="0"/>
              <w:widowControl/>
              <w:spacing w:line="212" w:lineRule="exact" w:before="100" w:after="0"/>
              <w:ind w:left="722" w:right="0" w:firstLine="0"/>
              <w:jc w:val="left"/>
            </w:pPr>
            <w:r>
              <w:rPr>
                <w:rFonts w:ascii="宋体,Bold" w:hAnsi="宋体,Bold" w:eastAsia="宋体,Bold"/>
                <w:b/>
                <w:i w:val="0"/>
                <w:color w:val="000000"/>
                <w:sz w:val="21"/>
              </w:rPr>
              <w:t>C. 物理层</w:t>
            </w:r>
          </w:p>
        </w:tc>
        <w:tc>
          <w:tcPr>
            <w:tcW w:type="dxa" w:w="469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00" w:after="0"/>
              <w:ind w:left="54" w:right="0" w:firstLine="0"/>
              <w:jc w:val="left"/>
            </w:pPr>
            <w:r>
              <w:rPr>
                <w:rFonts w:ascii="宋体,Bold" w:hAnsi="宋体,Bold" w:eastAsia="宋体,Bold"/>
                <w:b/>
                <w:i w:val="0"/>
                <w:color w:val="000000"/>
                <w:sz w:val="21"/>
              </w:rPr>
              <w:t>D. 数据链路层</w:t>
            </w:r>
          </w:p>
        </w:tc>
      </w:tr>
      <w:tr>
        <w:trPr>
          <w:trHeight w:hRule="exact" w:val="520"/>
        </w:trPr>
        <w:tc>
          <w:tcPr>
            <w:tcW w:type="dxa" w:w="630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高速以太网使用的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帧格式与标准以太网的帧格式</w:t>
            </w:r>
            <w:r>
              <w:rPr>
                <w:rFonts w:ascii="PMExtra" w:hAnsi="PMExtra" w:eastAsia="PMExtra"/>
                <w:b w:val="0"/>
                <w:i w:val="0"/>
                <w:color w:val="000000"/>
                <w:sz w:val="21"/>
              </w:rPr>
              <w:t>(</w:t>
            </w:r>
          </w:p>
        </w:tc>
        <w:tc>
          <w:tcPr>
            <w:tcW w:type="dxa" w:w="3374"/>
            <w:tcBorders/>
            <w:shd w:fill="ffffff"/>
            <w:tcMar>
              <w:start w:w="0" w:type="dxa"/>
              <w:end w:w="0" w:type="dxa"/>
            </w:tcMar>
          </w:tcPr>
          <w:p>
            <w:pPr>
              <w:autoSpaceDN w:val="0"/>
              <w:autoSpaceDE w:val="0"/>
              <w:widowControl/>
              <w:spacing w:line="258" w:lineRule="exact" w:before="158" w:after="0"/>
              <w:ind w:left="114" w:right="0" w:firstLine="0"/>
              <w:jc w:val="left"/>
            </w:pPr>
            <w:r>
              <w:rPr>
                <w:rFonts w:ascii="PMExtra" w:hAnsi="PMExtra" w:eastAsia="PMExtra"/>
                <w:b w:val="0"/>
                <w:i w:val="0"/>
                <w:color w:val="000000"/>
                <w:sz w:val="21"/>
              </w:rPr>
              <w:t>)</w:t>
            </w:r>
          </w:p>
        </w:tc>
      </w:tr>
      <w:tr>
        <w:trPr>
          <w:trHeight w:hRule="exact" w:val="400"/>
        </w:trPr>
        <w:tc>
          <w:tcPr>
            <w:tcW w:type="dxa" w:w="4980"/>
            <w:tcBorders/>
            <w:shd w:fill="ffffff"/>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完全相同</w:t>
            </w:r>
          </w:p>
        </w:tc>
        <w:tc>
          <w:tcPr>
            <w:tcW w:type="dxa" w:w="469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54" w:right="0" w:firstLine="0"/>
              <w:jc w:val="left"/>
            </w:pPr>
            <w:r>
              <w:rPr>
                <w:rFonts w:ascii="宋体,Bold" w:hAnsi="宋体,Bold" w:eastAsia="宋体,Bold"/>
                <w:b/>
                <w:i w:val="0"/>
                <w:color w:val="000000"/>
                <w:sz w:val="21"/>
              </w:rPr>
              <w:t>B. 完全不同</w:t>
            </w:r>
          </w:p>
        </w:tc>
      </w:tr>
      <w:tr>
        <w:trPr>
          <w:trHeight w:hRule="exact" w:val="460"/>
        </w:trPr>
        <w:tc>
          <w:tcPr>
            <w:tcW w:type="dxa" w:w="4980"/>
            <w:tcBorders/>
            <w:shd w:fill="ffffff"/>
            <w:tcMar>
              <w:start w:w="0" w:type="dxa"/>
              <w:end w:w="0" w:type="dxa"/>
            </w:tcMar>
          </w:tcPr>
          <w:p>
            <w:pPr>
              <w:autoSpaceDN w:val="0"/>
              <w:autoSpaceDE w:val="0"/>
              <w:widowControl/>
              <w:spacing w:line="212" w:lineRule="exact" w:before="98" w:after="0"/>
              <w:ind w:left="722" w:right="0" w:firstLine="0"/>
              <w:jc w:val="left"/>
            </w:pPr>
            <w:r>
              <w:rPr>
                <w:rFonts w:ascii="宋体,Bold" w:hAnsi="宋体,Bold" w:eastAsia="宋体,Bold"/>
                <w:b/>
                <w:i w:val="0"/>
                <w:color w:val="000000"/>
                <w:sz w:val="21"/>
              </w:rPr>
              <w:t>C. 部分相同</w:t>
            </w:r>
          </w:p>
        </w:tc>
        <w:tc>
          <w:tcPr>
            <w:tcW w:type="dxa" w:w="469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8" w:after="0"/>
              <w:ind w:left="54" w:right="0" w:firstLine="0"/>
              <w:jc w:val="left"/>
            </w:pPr>
            <w:r>
              <w:rPr>
                <w:rFonts w:ascii="宋体,Bold" w:hAnsi="宋体,Bold" w:eastAsia="宋体,Bold"/>
                <w:b/>
                <w:i w:val="0"/>
                <w:color w:val="000000"/>
                <w:sz w:val="21"/>
              </w:rPr>
              <w:t>D. 不确定</w:t>
            </w:r>
          </w:p>
        </w:tc>
      </w:tr>
      <w:tr>
        <w:trPr>
          <w:trHeight w:hRule="exact" w:val="474"/>
        </w:trPr>
        <w:tc>
          <w:tcPr>
            <w:tcW w:type="dxa" w:w="5264"/>
            <w:gridSpan w:val="2"/>
            <w:tcBorders/>
            <w:shd w:fill="ffffff"/>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下列关于吉比特以太网的说法中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441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114" w:right="0" w:firstLine="0"/>
              <w:jc w:val="left"/>
            </w:pPr>
            <w:r>
              <w:rPr>
                <w:rFonts w:ascii="PMExtra" w:hAnsi="PMExtra" w:eastAsia="PMExtra"/>
                <w:b w:val="0"/>
                <w:i w:val="0"/>
                <w:color w:val="000000"/>
                <w:sz w:val="21"/>
              </w:rPr>
              <w:t>)</w:t>
            </w:r>
          </w:p>
        </w:tc>
      </w:tr>
    </w:tbl>
    <w:p>
      <w:pPr>
        <w:autoSpaceDN w:val="0"/>
        <w:autoSpaceDE w:val="0"/>
        <w:widowControl/>
        <w:spacing w:line="382" w:lineRule="exact" w:before="0" w:after="0"/>
        <w:ind w:left="1442" w:right="6048" w:firstLine="0"/>
        <w:jc w:val="left"/>
      </w:pPr>
      <w:r>
        <w:rPr>
          <w:rFonts w:ascii="宋体,Bold" w:hAnsi="宋体,Bold" w:eastAsia="宋体,Bold"/>
          <w:b/>
          <w:i w:val="0"/>
          <w:color w:val="000000"/>
          <w:sz w:val="21"/>
        </w:rPr>
        <w:t>A. 支持流量控制机制</w:t>
      </w:r>
      <w:r>
        <w:br/>
      </w:r>
      <w:r>
        <w:rPr>
          <w:rFonts w:ascii="宋体,Bold" w:hAnsi="宋体,Bold" w:eastAsia="宋体,Bold"/>
          <w:b/>
          <w:i w:val="0"/>
          <w:color w:val="000000"/>
          <w:sz w:val="21"/>
        </w:rPr>
        <w:t>B. 采用曼彻斯特编码</w:t>
      </w:r>
      <w:r>
        <w:rPr>
          <w:rFonts w:ascii="TimesNewRoman" w:hAnsi="TimesNewRoman" w:eastAsia="TimesNewRoman"/>
          <w:b w:val="0"/>
          <w:i w:val="0"/>
          <w:color w:val="000000"/>
          <w:sz w:val="21"/>
        </w:rPr>
        <w:t>,</w:t>
      </w:r>
      <w:r>
        <w:rPr>
          <w:rFonts w:ascii="宋体,Bold" w:hAnsi="宋体,Bold" w:eastAsia="宋体,Bold"/>
          <w:b/>
          <w:i w:val="0"/>
          <w:color w:val="000000"/>
          <w:sz w:val="21"/>
        </w:rPr>
        <w:t>利用光纤进行数据传输</w:t>
      </w:r>
      <w:r>
        <w:br/>
      </w:r>
      <w:r>
        <w:rPr>
          <w:rFonts w:ascii="宋体,Bold" w:hAnsi="宋体,Bold" w:eastAsia="宋体,Bold"/>
          <w:b/>
          <w:i w:val="0"/>
          <w:color w:val="000000"/>
          <w:sz w:val="21"/>
        </w:rPr>
        <w:t>C. 数据的传输时间主要受线路传输延迟的制约</w:t>
      </w:r>
      <w:r>
        <w:br/>
      </w:r>
      <w:r>
        <w:rPr>
          <w:rFonts w:ascii="宋体,Bold" w:hAnsi="宋体,Bold" w:eastAsia="宋体,Bold"/>
          <w:b/>
          <w:i w:val="0"/>
          <w:color w:val="000000"/>
          <w:sz w:val="21"/>
        </w:rPr>
        <w:t>D. 同时支持全双工模式和半双工模式</w:t>
      </w:r>
    </w:p>
    <w:p>
      <w:pPr>
        <w:autoSpaceDN w:val="0"/>
        <w:tabs>
          <w:tab w:pos="5748"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 w:hAnsi="TimesNewRoman" w:eastAsia="TimesNewRoman"/>
          <w:b w:val="0"/>
          <w:i w:val="0"/>
          <w:color w:val="000000"/>
          <w:sz w:val="21"/>
        </w:rPr>
        <w:t>802.1</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帧的描述中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394" w:lineRule="exact" w:before="56" w:after="0"/>
        <w:ind w:left="1442" w:right="4032" w:firstLine="0"/>
        <w:jc w:val="left"/>
      </w:pPr>
      <w:r>
        <w:rPr>
          <w:rFonts w:ascii="宋体,Bold" w:hAnsi="宋体,Bold" w:eastAsia="宋体,Bold"/>
          <w:b/>
          <w:i w:val="0"/>
          <w:color w:val="000000"/>
          <w:sz w:val="21"/>
        </w:rPr>
        <w:t>A. 在原始的以太网帧中加入一个</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字节的标签字段</w:t>
      </w:r>
      <w:r>
        <w:rPr>
          <w:rFonts w:ascii="PMExtra" w:hAnsi="PMExtra" w:eastAsia="PMExtra"/>
          <w:b w:val="0"/>
          <w:i w:val="0"/>
          <w:color w:val="000000"/>
          <w:sz w:val="21"/>
        </w:rPr>
        <w:t>,</w:t>
      </w:r>
      <w:r>
        <w:rPr>
          <w:rFonts w:ascii="宋体,Bold" w:hAnsi="宋体,Bold" w:eastAsia="宋体,Bold"/>
          <w:b/>
          <w:i w:val="0"/>
          <w:color w:val="000000"/>
          <w:sz w:val="21"/>
        </w:rPr>
        <w:t xml:space="preserve"> 就构成</w:t>
      </w:r>
      <w:r>
        <w:rPr>
          <w:rFonts w:ascii="TimesNewRoman" w:hAnsi="TimesNewRoman" w:eastAsia="TimesNewRoman"/>
          <w:b w:val="0"/>
          <w:i w:val="0"/>
          <w:color w:val="000000"/>
          <w:sz w:val="21"/>
        </w:rPr>
        <w:t>802.1</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帧</w:t>
      </w:r>
      <w:r>
        <w:rPr>
          <w:rFonts w:ascii="宋体,Bold" w:hAnsi="宋体,Bold" w:eastAsia="宋体,Bold"/>
          <w:b/>
          <w:i w:val="0"/>
          <w:color w:val="000000"/>
          <w:sz w:val="21"/>
        </w:rPr>
        <w:t>B. 插入</w:t>
      </w:r>
      <w:r>
        <w:rPr>
          <w:rFonts w:ascii="TimesNewRoman,Italic" w:hAnsi="TimesNewRoman,Italic" w:eastAsia="TimesNewRoman,Italic"/>
          <w:b w:val="0"/>
          <w:i/>
          <w:color w:val="000000"/>
          <w:sz w:val="21"/>
        </w:rPr>
        <w:t>VLAN</w:t>
      </w:r>
      <w:r>
        <w:rPr>
          <w:rFonts w:ascii="宋体,Bold" w:hAnsi="宋体,Bold" w:eastAsia="宋体,Bold"/>
          <w:b/>
          <w:i w:val="0"/>
          <w:color w:val="000000"/>
          <w:sz w:val="21"/>
        </w:rPr>
        <w:t xml:space="preserve"> 标签后</w:t>
      </w:r>
      <w:r>
        <w:rPr>
          <w:rFonts w:ascii="TimesNewRoman" w:hAnsi="TimesNewRoman" w:eastAsia="TimesNewRoman"/>
          <w:b w:val="0"/>
          <w:i w:val="0"/>
          <w:color w:val="000000"/>
          <w:sz w:val="21"/>
        </w:rPr>
        <w:t>,</w:t>
      </w:r>
      <w:r>
        <w:rPr>
          <w:rFonts w:ascii="宋体,Bold" w:hAnsi="宋体,Bold" w:eastAsia="宋体,Bold"/>
          <w:b/>
          <w:i w:val="0"/>
          <w:color w:val="000000"/>
          <w:sz w:val="21"/>
        </w:rPr>
        <w:t>以太网的最大帧长也需要保持不变</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VLAN</w:t>
      </w:r>
      <w:r>
        <w:rPr>
          <w:rFonts w:ascii="宋体,Bold" w:hAnsi="宋体,Bold" w:eastAsia="宋体,Bold"/>
          <w:b/>
          <w:i w:val="0"/>
          <w:color w:val="000000"/>
          <w:sz w:val="21"/>
        </w:rPr>
        <w:t xml:space="preserve"> 标签中有标识符字段</w:t>
      </w:r>
      <w:r>
        <w:rPr>
          <w:rFonts w:ascii="TimesNewRoman" w:hAnsi="TimesNewRoman" w:eastAsia="TimesNewRoman"/>
          <w:b w:val="0"/>
          <w:i w:val="0"/>
          <w:color w:val="000000"/>
          <w:sz w:val="21"/>
        </w:rPr>
        <w:t>,</w:t>
      </w:r>
      <w:r>
        <w:rPr>
          <w:rFonts w:ascii="宋体,Bold" w:hAnsi="宋体,Bold" w:eastAsia="宋体,Bold"/>
          <w:b/>
          <w:i w:val="0"/>
          <w:color w:val="000000"/>
          <w:sz w:val="21"/>
        </w:rPr>
        <w:t>称为</w:t>
      </w:r>
      <w:r>
        <w:rPr>
          <w:rFonts w:ascii="TimesNewRoman,Italic" w:hAnsi="TimesNewRoman,Italic" w:eastAsia="TimesNewRoman,Italic"/>
          <w:b w:val="0"/>
          <w:i/>
          <w:color w:val="000000"/>
          <w:sz w:val="21"/>
        </w:rPr>
        <w:t>VID</w:t>
      </w:r>
      <w:r>
        <w:rPr>
          <w:rFonts w:ascii="宋体,Bold" w:hAnsi="宋体,Bold" w:eastAsia="宋体,Bold"/>
          <w:b/>
          <w:i w:val="0"/>
          <w:color w:val="000000"/>
          <w:sz w:val="21"/>
        </w:rPr>
        <w:t>、标志该帧属于哪个</w:t>
      </w:r>
      <w:r>
        <w:rPr>
          <w:rFonts w:ascii="TimesNewRoman,Italic" w:hAnsi="TimesNewRoman,Italic" w:eastAsia="TimesNewRoman,Italic"/>
          <w:b w:val="0"/>
          <w:i/>
          <w:color w:val="000000"/>
          <w:sz w:val="21"/>
        </w:rPr>
        <w:t xml:space="preserve">VLAN </w:t>
      </w:r>
      <w:r>
        <w:rPr>
          <w:rFonts w:ascii="宋体,Bold" w:hAnsi="宋体,Bold" w:eastAsia="宋体,Bold"/>
          <w:b/>
          <w:i w:val="0"/>
          <w:color w:val="000000"/>
          <w:sz w:val="21"/>
        </w:rPr>
        <w:t>D. 设置</w:t>
      </w:r>
      <w:r>
        <w:rPr>
          <w:rFonts w:ascii="TimesNewRoman,Italic" w:hAnsi="TimesNewRoman,Italic" w:eastAsia="TimesNewRoman,Italic"/>
          <w:b w:val="0"/>
          <w:i/>
          <w:color w:val="000000"/>
          <w:sz w:val="21"/>
        </w:rPr>
        <w:t>VLAN</w:t>
      </w:r>
      <w:r>
        <w:rPr>
          <w:rFonts w:ascii="宋体,Bold" w:hAnsi="宋体,Bold" w:eastAsia="宋体,Bold"/>
          <w:b/>
          <w:i w:val="0"/>
          <w:color w:val="000000"/>
          <w:sz w:val="21"/>
        </w:rPr>
        <w:t xml:space="preserve"> 后</w:t>
      </w:r>
      <w:r>
        <w:rPr>
          <w:rFonts w:ascii="PMExtra" w:hAnsi="PMExtra" w:eastAsia="PMExtra"/>
          <w:b w:val="0"/>
          <w:i w:val="0"/>
          <w:color w:val="000000"/>
          <w:sz w:val="21"/>
        </w:rPr>
        <w:t>,</w:t>
      </w:r>
      <w:r>
        <w:rPr>
          <w:rFonts w:ascii="宋体,Bold" w:hAnsi="宋体,Bold" w:eastAsia="宋体,Bold"/>
          <w:b/>
          <w:i w:val="0"/>
          <w:color w:val="000000"/>
          <w:sz w:val="21"/>
        </w:rPr>
        <w:t xml:space="preserve"> 两台主机之间通信也不一定使用</w:t>
      </w:r>
      <w:r>
        <w:rPr>
          <w:rFonts w:ascii="TimesNewRoman" w:hAnsi="TimesNewRoman" w:eastAsia="TimesNewRoman"/>
          <w:b w:val="0"/>
          <w:i w:val="0"/>
          <w:color w:val="000000"/>
          <w:sz w:val="21"/>
        </w:rPr>
        <w:t>802.1</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帧</w:t>
      </w:r>
    </w:p>
    <w:p>
      <w:pPr>
        <w:autoSpaceDN w:val="0"/>
        <w:tabs>
          <w:tab w:pos="5828"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下列关于虚拟局域网的叙述中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394" w:lineRule="exact" w:before="56" w:after="0"/>
        <w:ind w:left="1442" w:right="3312"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VLAN</w:t>
      </w:r>
      <w:r>
        <w:rPr>
          <w:rFonts w:ascii="宋体,Bold" w:hAnsi="宋体,Bold" w:eastAsia="宋体,Bold"/>
          <w:b/>
          <w:i w:val="0"/>
          <w:color w:val="000000"/>
          <w:sz w:val="21"/>
        </w:rPr>
        <w:t xml:space="preserve"> 使用的</w:t>
      </w:r>
      <w:r>
        <w:rPr>
          <w:rFonts w:ascii="TimesNewRoman" w:hAnsi="TimesNewRoman" w:eastAsia="TimesNewRoman"/>
          <w:b w:val="0"/>
          <w:i w:val="0"/>
          <w:color w:val="000000"/>
          <w:sz w:val="21"/>
        </w:rPr>
        <w:t>802.1</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帧的最大长度为</w:t>
      </w:r>
      <w:r>
        <w:rPr>
          <w:rFonts w:ascii="TimesNewRoman" w:hAnsi="TimesNewRoman" w:eastAsia="TimesNewRoman"/>
          <w:b w:val="0"/>
          <w:i w:val="0"/>
          <w:color w:val="000000"/>
          <w:sz w:val="21"/>
        </w:rPr>
        <w:t>1522</w:t>
      </w:r>
      <w:r>
        <w:rPr>
          <w:rFonts w:ascii="宋体,Bold" w:hAnsi="宋体,Bold" w:eastAsia="宋体,Bold"/>
          <w:b/>
          <w:i w:val="0"/>
          <w:color w:val="000000"/>
          <w:sz w:val="21"/>
        </w:rPr>
        <w:t xml:space="preserve"> 字节</w:t>
      </w:r>
      <w:r>
        <w:br/>
      </w:r>
      <w:r>
        <w:rPr>
          <w:rFonts w:ascii="宋体,Bold" w:hAnsi="宋体,Bold" w:eastAsia="宋体,Bold"/>
          <w:b/>
          <w:i w:val="0"/>
          <w:color w:val="000000"/>
          <w:sz w:val="21"/>
        </w:rPr>
        <w:t>B. 属于不同</w:t>
      </w:r>
      <w:r>
        <w:rPr>
          <w:rFonts w:ascii="TimesNewRoman,Italic" w:hAnsi="TimesNewRoman,Italic" w:eastAsia="TimesNewRoman,Italic"/>
          <w:b w:val="0"/>
          <w:i/>
          <w:color w:val="000000"/>
          <w:sz w:val="21"/>
        </w:rPr>
        <w:t>VLAN</w:t>
      </w:r>
      <w:r>
        <w:rPr>
          <w:rFonts w:ascii="宋体,Bold" w:hAnsi="宋体,Bold" w:eastAsia="宋体,Bold"/>
          <w:b/>
          <w:i w:val="0"/>
          <w:color w:val="000000"/>
          <w:sz w:val="21"/>
        </w:rPr>
        <w:t xml:space="preserve"> 的主机</w:t>
      </w:r>
      <w:r>
        <w:rPr>
          <w:rFonts w:ascii="TimesNewRoman" w:hAnsi="TimesNewRoman" w:eastAsia="TimesNewRoman"/>
          <w:b w:val="0"/>
          <w:i w:val="0"/>
          <w:color w:val="000000"/>
          <w:sz w:val="21"/>
        </w:rPr>
        <w:t>,</w:t>
      </w:r>
      <w:r>
        <w:rPr>
          <w:rFonts w:ascii="宋体,Bold" w:hAnsi="宋体,Bold" w:eastAsia="宋体,Bold"/>
          <w:b/>
          <w:i w:val="0"/>
          <w:color w:val="000000"/>
          <w:sz w:val="21"/>
        </w:rPr>
        <w:t>若连在同一台交换机上</w:t>
      </w:r>
      <w:r>
        <w:rPr>
          <w:rFonts w:ascii="TimesNewRoman" w:hAnsi="TimesNewRoman" w:eastAsia="TimesNewRoman"/>
          <w:b w:val="0"/>
          <w:i w:val="0"/>
          <w:color w:val="000000"/>
          <w:sz w:val="21"/>
        </w:rPr>
        <w:t>,</w:t>
      </w:r>
      <w:r>
        <w:rPr>
          <w:rFonts w:ascii="宋体,Bold" w:hAnsi="宋体,Bold" w:eastAsia="宋体,Bold"/>
          <w:b/>
          <w:i w:val="0"/>
          <w:color w:val="000000"/>
          <w:sz w:val="21"/>
        </w:rPr>
        <w:t>则可进行数据链路层的通信</w:t>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VLAN</w:t>
      </w:r>
      <w:r>
        <w:rPr>
          <w:rFonts w:ascii="宋体,Bold" w:hAnsi="宋体,Bold" w:eastAsia="宋体,Bold"/>
          <w:b/>
          <w:i w:val="0"/>
          <w:color w:val="000000"/>
          <w:sz w:val="21"/>
        </w:rPr>
        <w:t xml:space="preserve"> 是为局域网用户提供的一种服务</w:t>
      </w:r>
      <w:r>
        <w:rPr>
          <w:rFonts w:ascii="TimesNewRoman" w:hAnsi="TimesNewRoman" w:eastAsia="TimesNewRoman"/>
          <w:b w:val="0"/>
          <w:i w:val="0"/>
          <w:color w:val="000000"/>
          <w:sz w:val="21"/>
        </w:rPr>
        <w:t>,</w:t>
      </w:r>
      <w:r>
        <w:rPr>
          <w:rFonts w:ascii="宋体,Bold" w:hAnsi="宋体,Bold" w:eastAsia="宋体,Bold"/>
          <w:b/>
          <w:i w:val="0"/>
          <w:color w:val="000000"/>
          <w:sz w:val="21"/>
        </w:rPr>
        <w:t>而不是一种新型的局域网</w:t>
      </w:r>
      <w:r>
        <w:br/>
      </w:r>
      <w:r>
        <w:rPr>
          <w:rFonts w:ascii="宋体,Bold" w:hAnsi="宋体,Bold" w:eastAsia="宋体,Bold"/>
          <w:b/>
          <w:i w:val="0"/>
          <w:color w:val="000000"/>
          <w:sz w:val="21"/>
        </w:rPr>
        <w:t>D. 同一个</w:t>
      </w:r>
      <w:r>
        <w:rPr>
          <w:rFonts w:ascii="TimesNewRoman,Italic" w:hAnsi="TimesNewRoman,Italic" w:eastAsia="TimesNewRoman,Italic"/>
          <w:b w:val="0"/>
          <w:i/>
          <w:color w:val="000000"/>
          <w:sz w:val="21"/>
        </w:rPr>
        <w:t>VLAN</w:t>
      </w:r>
      <w:r>
        <w:rPr>
          <w:rFonts w:ascii="宋体,Bold" w:hAnsi="宋体,Bold" w:eastAsia="宋体,Bold"/>
          <w:b/>
          <w:i w:val="0"/>
          <w:color w:val="000000"/>
          <w:sz w:val="21"/>
        </w:rPr>
        <w:t xml:space="preserve"> 的主机可以处于不同的局域网中</w:t>
      </w:r>
    </w:p>
    <w:p>
      <w:pPr>
        <w:autoSpaceDN w:val="0"/>
        <w:tabs>
          <w:tab w:pos="681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下列关于虚拟局域网</w:t>
      </w:r>
      <w:r>
        <w:rPr>
          <w:rFonts w:ascii="PMExtra" w:hAnsi="PMExtra" w:eastAsia="PMExtra"/>
          <w:b w:val="0"/>
          <w:i w:val="0"/>
          <w:color w:val="000000"/>
          <w:sz w:val="21"/>
        </w:rPr>
        <w:t>(</w:t>
      </w:r>
      <w:r>
        <w:rPr>
          <w:rFonts w:ascii="TimesNewRoman,Italic" w:hAnsi="TimesNewRoman,Italic" w:eastAsia="TimesNewRoman,Italic"/>
          <w:b w:val="0"/>
          <w:i/>
          <w:color w:val="000000"/>
          <w:sz w:val="21"/>
        </w:rPr>
        <w:t>VLAN</w:t>
      </w:r>
      <w:r>
        <w:rPr>
          <w:rFonts w:ascii="PMExtra" w:hAnsi="PMExtra" w:eastAsia="PMExtra"/>
          <w:b w:val="0"/>
          <w:i w:val="0"/>
          <w:color w:val="000000"/>
          <w:sz w:val="21"/>
        </w:rPr>
        <w:t>)</w:t>
      </w:r>
      <w:r>
        <w:rPr>
          <w:rFonts w:ascii="宋体,Bold" w:hAnsi="宋体,Bold" w:eastAsia="宋体,Bold"/>
          <w:b/>
          <w:i w:val="0"/>
          <w:color w:val="000000"/>
          <w:sz w:val="21"/>
        </w:rPr>
        <w:t xml:space="preserve"> 的说法中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8" w:after="248"/>
        <w:ind w:left="1442" w:right="4608" w:firstLine="0"/>
        <w:jc w:val="left"/>
      </w:pPr>
      <w:r>
        <w:rPr>
          <w:rFonts w:ascii="宋体,Bold" w:hAnsi="宋体,Bold" w:eastAsia="宋体,Bold"/>
          <w:b/>
          <w:i w:val="0"/>
          <w:color w:val="000000"/>
          <w:sz w:val="21"/>
        </w:rPr>
        <w:t>A. 虚拟局域网建立在交换技术的基础上</w:t>
      </w:r>
      <w:r>
        <w:br/>
      </w:r>
      <w:r>
        <w:rPr>
          <w:rFonts w:ascii="宋体,Bold" w:hAnsi="宋体,Bold" w:eastAsia="宋体,Bold"/>
          <w:b/>
          <w:i w:val="0"/>
          <w:color w:val="000000"/>
          <w:sz w:val="21"/>
        </w:rPr>
        <w:t>B. 虚拟局域网通过硬件方式实现逻辑分组与管理</w:t>
      </w:r>
      <w:r>
        <w:br/>
      </w:r>
      <w:r>
        <w:rPr>
          <w:rFonts w:ascii="宋体,Bold" w:hAnsi="宋体,Bold" w:eastAsia="宋体,Bold"/>
          <w:b/>
          <w:i w:val="0"/>
          <w:color w:val="000000"/>
          <w:sz w:val="21"/>
        </w:rPr>
        <w:t>C. 虚拟网的划分与计算机的实际物理位置无关</w:t>
      </w:r>
      <w:r>
        <w:br/>
      </w:r>
      <w:r>
        <w:rPr>
          <w:rFonts w:ascii="宋体,Bold" w:hAnsi="宋体,Bold" w:eastAsia="宋体,Bold"/>
          <w:b/>
          <w:i w:val="0"/>
          <w:color w:val="000000"/>
          <w:sz w:val="21"/>
        </w:rPr>
        <w:t>D. 不同虚拟局域网的主机之间无法直接进行数据链路层的通信</w:t>
      </w:r>
    </w:p>
    <w:tbl>
      <w:tblPr>
        <w:tblW w:type="auto" w:w="0"/>
        <w:tblLayout w:type="fixed"/>
        <w:tblLook w:firstColumn="1" w:firstRow="1" w:lastColumn="0" w:lastRow="0" w:noHBand="0" w:noVBand="1" w:val="04A0"/>
        <w:tblInd w:w="720.0" w:type="dxa"/>
      </w:tblPr>
      <w:tblGrid>
        <w:gridCol w:w="4513"/>
        <w:gridCol w:w="4513"/>
      </w:tblGrid>
      <w:tr>
        <w:trPr>
          <w:trHeight w:hRule="exact" w:val="1190"/>
        </w:trPr>
        <w:tc>
          <w:tcPr>
            <w:tcW w:type="dxa" w:w="4700"/>
            <w:tcBorders/>
            <w:shd w:fill="ffffff"/>
            <w:tcMar>
              <w:start w:w="0" w:type="dxa"/>
              <w:end w:w="0" w:type="dxa"/>
            </w:tcMar>
          </w:tcPr>
          <w:p>
            <w:pPr>
              <w:autoSpaceDN w:val="0"/>
              <w:autoSpaceDE w:val="0"/>
              <w:widowControl/>
              <w:spacing w:line="376" w:lineRule="exact" w:before="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划分虚拟局域网</w:t>
            </w:r>
            <w:r>
              <w:rPr>
                <w:rFonts w:ascii="PMExtra" w:hAnsi="PMExtra" w:eastAsia="PMExtra"/>
                <w:b w:val="0"/>
                <w:i w:val="0"/>
                <w:color w:val="000000"/>
                <w:sz w:val="21"/>
              </w:rPr>
              <w:t>(</w:t>
            </w:r>
            <w:r>
              <w:rPr>
                <w:rFonts w:ascii="TimesNewRoman,Italic" w:hAnsi="TimesNewRoman,Italic" w:eastAsia="TimesNewRoman,Italic"/>
                <w:b w:val="0"/>
                <w:i/>
                <w:color w:val="000000"/>
                <w:sz w:val="21"/>
              </w:rPr>
              <w:t>VLAN</w:t>
            </w:r>
            <w:r>
              <w:rPr>
                <w:rFonts w:ascii="PMExtra" w:hAnsi="PMExtra" w:eastAsia="PMExtra"/>
                <w:b w:val="0"/>
                <w:i w:val="0"/>
                <w:color w:val="000000"/>
                <w:sz w:val="21"/>
              </w:rPr>
              <w:t>)</w:t>
            </w:r>
            <w:r>
              <w:rPr>
                <w:rFonts w:ascii="宋体,Bold" w:hAnsi="宋体,Bold" w:eastAsia="宋体,Bold"/>
                <w:b/>
                <w:i w:val="0"/>
                <w:color w:val="000000"/>
                <w:sz w:val="21"/>
              </w:rPr>
              <w:t xml:space="preserve"> 有多种方式</w:t>
            </w:r>
            <w:r>
              <w:rPr>
                <w:rFonts w:ascii="TimesNewRoman" w:hAnsi="TimesNewRoman" w:eastAsia="TimesNewRoman"/>
                <w:b w:val="0"/>
                <w:i w:val="0"/>
                <w:color w:val="000000"/>
                <w:sz w:val="21"/>
              </w:rPr>
              <w:t>,</w:t>
            </w:r>
            <w:r>
              <w:rPr>
                <w:rFonts w:ascii="PMExtra" w:hAnsi="PMExtra" w:eastAsia="PMExtra"/>
                <w:b w:val="0"/>
                <w:i w:val="0"/>
                <w:color w:val="000000"/>
                <w:sz w:val="21"/>
              </w:rPr>
              <w:t xml:space="preserve"> ( </w:t>
            </w:r>
            <w:r>
              <w:rPr>
                <w:rFonts w:ascii="宋体,Bold" w:hAnsi="宋体,Bold" w:eastAsia="宋体,Bold"/>
                <w:b/>
                <w:i w:val="0"/>
                <w:color w:val="000000"/>
                <w:sz w:val="21"/>
              </w:rPr>
              <w:t>A. 基于交换机接口划分</w:t>
            </w:r>
            <w:r>
              <w:br/>
            </w:r>
            <w:r>
              <w:rPr>
                <w:rFonts w:ascii="宋体,Bold" w:hAnsi="宋体,Bold" w:eastAsia="宋体,Bold"/>
                <w:b/>
                <w:i w:val="0"/>
                <w:color w:val="000000"/>
                <w:sz w:val="21"/>
              </w:rPr>
              <w:t>C. 基于用户名划分</w:t>
            </w:r>
          </w:p>
        </w:tc>
        <w:tc>
          <w:tcPr>
            <w:tcW w:type="dxa" w:w="4500"/>
            <w:tcBorders/>
            <w:shd w:fill="ffffff"/>
            <w:tcMar>
              <w:start w:w="0" w:type="dxa"/>
              <w:end w:w="0" w:type="dxa"/>
            </w:tcMar>
          </w:tcPr>
          <w:p>
            <w:pPr>
              <w:autoSpaceDN w:val="0"/>
              <w:autoSpaceDE w:val="0"/>
              <w:widowControl/>
              <w:spacing w:line="258" w:lineRule="exact" w:before="60" w:after="0"/>
              <w:ind w:left="1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不是正确的划分方式。</w:t>
            </w:r>
          </w:p>
          <w:p>
            <w:pPr>
              <w:autoSpaceDN w:val="0"/>
              <w:autoSpaceDE w:val="0"/>
              <w:widowControl/>
              <w:spacing w:line="378" w:lineRule="exact" w:before="56" w:after="0"/>
              <w:ind w:left="334" w:right="1872" w:firstLine="0"/>
              <w:jc w:val="left"/>
            </w:pPr>
            <w:r>
              <w:rPr>
                <w:rFonts w:ascii="宋体,Bold" w:hAnsi="宋体,Bold" w:eastAsia="宋体,Bold"/>
                <w:b/>
                <w:i w:val="0"/>
                <w:color w:val="000000"/>
                <w:sz w:val="21"/>
              </w:rPr>
              <w:t>B. 基于网卡地址划分</w:t>
            </w:r>
            <w:r>
              <w:br/>
            </w:r>
            <w:r>
              <w:rPr>
                <w:rFonts w:ascii="宋体,Bold" w:hAnsi="宋体,Bold" w:eastAsia="宋体,Bold"/>
                <w:b/>
                <w:i w:val="0"/>
                <w:color w:val="000000"/>
                <w:sz w:val="21"/>
              </w:rPr>
              <w:t>D. 基于网络层地址划分</w:t>
            </w:r>
          </w:p>
        </w:tc>
      </w:tr>
    </w:tbl>
    <w:p>
      <w:pPr>
        <w:autoSpaceDN w:val="0"/>
        <w:autoSpaceDE w:val="0"/>
        <w:widowControl/>
        <w:spacing w:line="240" w:lineRule="exact" w:before="143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412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556"/>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r>
        <w:trPr>
          <w:trHeight w:hRule="exact" w:val="692"/>
        </w:trPr>
        <w:tc>
          <w:tcPr>
            <w:tcW w:type="dxa" w:w="2472"/>
            <w:tcBorders>
              <w:top w:sz="3.9760000705718994" w:val="single" w:color="#000000"/>
            </w:tcBorders>
            <w:shd w:fill="ffffff"/>
            <w:tcMar>
              <w:start w:w="0" w:type="dxa"/>
              <w:end w:w="0" w:type="dxa"/>
            </w:tcMar>
          </w:tcPr>
          <w:p>
            <w:pPr>
              <w:autoSpaceDN w:val="0"/>
              <w:autoSpaceDE w:val="0"/>
              <w:widowControl/>
              <w:spacing w:line="256" w:lineRule="exact" w:before="320" w:after="0"/>
              <w:ind w:left="0" w:right="11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7204"/>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1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不是虚拟局域网</w:t>
            </w:r>
            <w:r>
              <w:rPr>
                <w:rFonts w:ascii="PMExtra" w:hAnsi="PMExtra" w:eastAsia="PMExtra"/>
                <w:b w:val="0"/>
                <w:i w:val="0"/>
                <w:color w:val="000000"/>
                <w:sz w:val="21"/>
              </w:rPr>
              <w:t>(</w:t>
            </w:r>
            <w:r>
              <w:rPr>
                <w:rFonts w:ascii="TimesNewRoman,Italic" w:hAnsi="TimesNewRoman,Italic" w:eastAsia="TimesNewRoman,Italic"/>
                <w:b w:val="0"/>
                <w:i/>
                <w:color w:val="000000"/>
                <w:sz w:val="21"/>
              </w:rPr>
              <w:t>VLAN</w:t>
            </w:r>
            <w:r>
              <w:rPr>
                <w:rFonts w:ascii="PMExtra" w:hAnsi="PMExtra" w:eastAsia="PMExtra"/>
                <w:b w:val="0"/>
                <w:i w:val="0"/>
                <w:color w:val="000000"/>
                <w:sz w:val="21"/>
              </w:rPr>
              <w:t>)</w:t>
            </w:r>
            <w:r>
              <w:rPr>
                <w:rFonts w:ascii="宋体,Bold" w:hAnsi="宋体,Bold" w:eastAsia="宋体,Bold"/>
                <w:b/>
                <w:i w:val="0"/>
                <w:color w:val="000000"/>
                <w:sz w:val="21"/>
              </w:rPr>
              <w:t xml:space="preserve"> 的优点。</w:t>
            </w:r>
          </w:p>
        </w:tc>
      </w:tr>
      <w:tr>
        <w:trPr>
          <w:trHeight w:hRule="exact" w:val="400"/>
        </w:trPr>
        <w:tc>
          <w:tcPr>
            <w:tcW w:type="dxa" w:w="4120"/>
            <w:gridSpan w:val="2"/>
            <w:tcBorders/>
            <w:shd w:fill="ffffff"/>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有效共享网络资源</w:t>
            </w:r>
          </w:p>
        </w:tc>
        <w:tc>
          <w:tcPr>
            <w:tcW w:type="dxa" w:w="5556"/>
            <w:gridSpan w:val="2"/>
            <w:tcBorders/>
            <w:shd w:fill="ffffff"/>
            <w:tcMar>
              <w:start w:w="0" w:type="dxa"/>
              <w:end w:w="0" w:type="dxa"/>
            </w:tcMar>
            <w:tcMar>
              <w:start w:w="0" w:type="dxa"/>
              <w:end w:w="0" w:type="dxa"/>
            </w:tcMar>
          </w:tcPr>
          <w:p>
            <w:pPr>
              <w:autoSpaceDN w:val="0"/>
              <w:autoSpaceDE w:val="0"/>
              <w:widowControl/>
              <w:spacing w:line="210" w:lineRule="exact" w:before="114" w:after="0"/>
              <w:ind w:left="914" w:right="0" w:firstLine="0"/>
              <w:jc w:val="left"/>
            </w:pPr>
            <w:r>
              <w:rPr>
                <w:rFonts w:ascii="宋体,Bold" w:hAnsi="宋体,Bold" w:eastAsia="宋体,Bold"/>
                <w:b/>
                <w:i w:val="0"/>
                <w:color w:val="000000"/>
                <w:sz w:val="21"/>
              </w:rPr>
              <w:t>B. 简化网络管理</w:t>
            </w:r>
          </w:p>
        </w:tc>
      </w:tr>
      <w:tr>
        <w:trPr>
          <w:trHeight w:hRule="exact" w:val="440"/>
        </w:trPr>
        <w:tc>
          <w:tcPr>
            <w:tcW w:type="dxa" w:w="4120"/>
            <w:gridSpan w:val="2"/>
            <w:tcBorders/>
            <w:shd w:fill="ffffff"/>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链路聚合</w:t>
            </w:r>
          </w:p>
        </w:tc>
        <w:tc>
          <w:tcPr>
            <w:tcW w:type="dxa" w:w="5556"/>
            <w:gridSpan w:val="2"/>
            <w:tcBorders/>
            <w:shd w:fill="ffffff"/>
            <w:tcMar>
              <w:start w:w="0" w:type="dxa"/>
              <w:end w:w="0" w:type="dxa"/>
            </w:tcMar>
            <w:tcMar>
              <w:start w:w="0" w:type="dxa"/>
              <w:end w:w="0" w:type="dxa"/>
            </w:tcMar>
          </w:tcPr>
          <w:p>
            <w:pPr>
              <w:autoSpaceDN w:val="0"/>
              <w:autoSpaceDE w:val="0"/>
              <w:widowControl/>
              <w:spacing w:line="210" w:lineRule="exact" w:before="92" w:after="0"/>
              <w:ind w:left="914" w:right="0" w:firstLine="0"/>
              <w:jc w:val="left"/>
            </w:pPr>
            <w:r>
              <w:rPr>
                <w:rFonts w:ascii="宋体,Bold" w:hAnsi="宋体,Bold" w:eastAsia="宋体,Bold"/>
                <w:b/>
                <w:i w:val="0"/>
                <w:color w:val="000000"/>
                <w:sz w:val="21"/>
              </w:rPr>
              <w:t>D. 提高网络安全性</w:t>
            </w:r>
          </w:p>
        </w:tc>
      </w:tr>
      <w:tr>
        <w:trPr>
          <w:trHeight w:hRule="exact" w:val="520"/>
        </w:trPr>
        <w:tc>
          <w:tcPr>
            <w:tcW w:type="dxa" w:w="7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 w:hAnsi="TimesNewRoman" w:eastAsia="TimesNewRoman"/>
                <w:b w:val="0"/>
                <w:i w:val="0"/>
                <w:color w:val="000000"/>
                <w:sz w:val="21"/>
              </w:rPr>
              <w:t>802.11</w:t>
            </w:r>
            <w:r>
              <w:rPr>
                <w:rFonts w:ascii="宋体,Bold" w:hAnsi="宋体,Bold" w:eastAsia="宋体,Bold"/>
                <w:b/>
                <w:i w:val="0"/>
                <w:color w:val="000000"/>
                <w:sz w:val="21"/>
              </w:rPr>
              <w:t xml:space="preserve"> 协议中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MAC</w:t>
            </w:r>
            <w:r>
              <w:rPr>
                <w:rFonts w:ascii="宋体,Bold" w:hAnsi="宋体,Bold" w:eastAsia="宋体,Bold"/>
                <w:b/>
                <w:i w:val="0"/>
                <w:color w:val="000000"/>
                <w:sz w:val="21"/>
              </w:rPr>
              <w:t xml:space="preserve"> 帧首部中的地址字段的含义和作用取决于</w:t>
            </w:r>
            <w:r>
              <w:rPr>
                <w:rFonts w:ascii="PMExtra" w:hAnsi="PMExtra" w:eastAsia="PMExtra"/>
                <w:b w:val="0"/>
                <w:i w:val="0"/>
                <w:color w:val="000000"/>
                <w:sz w:val="21"/>
              </w:rPr>
              <w:t>(</w:t>
            </w:r>
          </w:p>
        </w:tc>
        <w:tc>
          <w:tcPr>
            <w:tcW w:type="dxa" w:w="2476"/>
            <w:tcBorders/>
            <w:shd w:fill="ffffff"/>
            <w:tcMar>
              <w:start w:w="0" w:type="dxa"/>
              <w:end w:w="0" w:type="dxa"/>
            </w:tcMar>
          </w:tcPr>
          <w:p>
            <w:pPr>
              <w:autoSpaceDN w:val="0"/>
              <w:autoSpaceDE w:val="0"/>
              <w:widowControl/>
              <w:spacing w:line="256" w:lineRule="exact" w:before="170" w:after="0"/>
              <w:ind w:left="126" w:right="0" w:firstLine="0"/>
              <w:jc w:val="left"/>
            </w:pPr>
            <w:r>
              <w:rPr>
                <w:rFonts w:ascii="PMExtra" w:hAnsi="PMExtra" w:eastAsia="PMExtra"/>
                <w:b w:val="0"/>
                <w:i w:val="0"/>
                <w:color w:val="000000"/>
                <w:sz w:val="21"/>
              </w:rPr>
              <w:t>)</w:t>
            </w:r>
          </w:p>
        </w:tc>
      </w:tr>
      <w:tr>
        <w:trPr>
          <w:trHeight w:hRule="exact" w:val="420"/>
        </w:trPr>
        <w:tc>
          <w:tcPr>
            <w:tcW w:type="dxa" w:w="4120"/>
            <w:gridSpan w:val="2"/>
            <w:tcBorders/>
            <w:shd w:fill="ffffff"/>
            <w:tcMar>
              <w:start w:w="0" w:type="dxa"/>
              <w:end w:w="0" w:type="dxa"/>
            </w:tcMar>
            <w:tcMar>
              <w:start w:w="0" w:type="dxa"/>
              <w:end w:w="0" w:type="dxa"/>
            </w:tcMar>
          </w:tcPr>
          <w:p>
            <w:pPr>
              <w:autoSpaceDN w:val="0"/>
              <w:autoSpaceDE w:val="0"/>
              <w:widowControl/>
              <w:spacing w:line="210" w:lineRule="exact" w:before="132" w:after="0"/>
              <w:ind w:left="722" w:right="0" w:firstLine="0"/>
              <w:jc w:val="left"/>
            </w:pPr>
            <w:r>
              <w:rPr>
                <w:rFonts w:ascii="宋体,Bold" w:hAnsi="宋体,Bold" w:eastAsia="宋体,Bold"/>
                <w:b/>
                <w:i w:val="0"/>
                <w:color w:val="000000"/>
                <w:sz w:val="21"/>
              </w:rPr>
              <w:t>A. 帧的类型和子类型</w:t>
            </w:r>
          </w:p>
        </w:tc>
        <w:tc>
          <w:tcPr>
            <w:tcW w:type="dxa" w:w="5556"/>
            <w:gridSpan w:val="2"/>
            <w:tcBorders/>
            <w:shd w:fill="ffffff"/>
            <w:tcMar>
              <w:start w:w="0" w:type="dxa"/>
              <w:end w:w="0" w:type="dxa"/>
            </w:tcMar>
            <w:tcMar>
              <w:start w:w="0" w:type="dxa"/>
              <w:end w:w="0" w:type="dxa"/>
            </w:tcMar>
          </w:tcPr>
          <w:p>
            <w:pPr>
              <w:autoSpaceDN w:val="0"/>
              <w:autoSpaceDE w:val="0"/>
              <w:widowControl/>
              <w:spacing w:line="210" w:lineRule="exact" w:before="132" w:after="0"/>
              <w:ind w:left="914" w:right="0" w:firstLine="0"/>
              <w:jc w:val="left"/>
            </w:pPr>
            <w:r>
              <w:rPr>
                <w:rFonts w:ascii="宋体,Bold" w:hAnsi="宋体,Bold" w:eastAsia="宋体,Bold"/>
                <w:b/>
                <w:i w:val="0"/>
                <w:color w:val="000000"/>
                <w:sz w:val="21"/>
              </w:rPr>
              <w:t>B. 帧的源和目的站点</w:t>
            </w:r>
          </w:p>
        </w:tc>
      </w:tr>
      <w:tr>
        <w:trPr>
          <w:trHeight w:hRule="exact" w:val="376"/>
        </w:trPr>
        <w:tc>
          <w:tcPr>
            <w:tcW w:type="dxa" w:w="4120"/>
            <w:gridSpan w:val="2"/>
            <w:tcBorders/>
            <w:shd w:fill="ffffff"/>
            <w:tcMar>
              <w:start w:w="0" w:type="dxa"/>
              <w:end w:w="0" w:type="dxa"/>
            </w:tcMar>
            <w:tcMar>
              <w:start w:w="0" w:type="dxa"/>
              <w:end w:w="0" w:type="dxa"/>
            </w:tcMar>
          </w:tcPr>
          <w:p>
            <w:pPr>
              <w:autoSpaceDN w:val="0"/>
              <w:autoSpaceDE w:val="0"/>
              <w:widowControl/>
              <w:spacing w:line="234" w:lineRule="exact" w:before="82" w:after="0"/>
              <w:ind w:left="722" w:right="0" w:firstLine="0"/>
              <w:jc w:val="left"/>
            </w:pPr>
            <w:r>
              <w:rPr>
                <w:rFonts w:ascii="宋体,Bold" w:hAnsi="宋体,Bold" w:eastAsia="宋体,Bold"/>
                <w:b/>
                <w:i w:val="0"/>
                <w:color w:val="000000"/>
                <w:sz w:val="21"/>
              </w:rPr>
              <w:t>C. 帧的</w:t>
            </w:r>
            <w:r>
              <w:rPr>
                <w:rFonts w:ascii="TimesNewRoman,Italic" w:hAnsi="TimesNewRoman,Italic" w:eastAsia="TimesNewRoman,Italic"/>
                <w:b w:val="0"/>
                <w:i/>
                <w:color w:val="000000"/>
                <w:sz w:val="21"/>
              </w:rPr>
              <w:t>ToAP</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FromAP</w:t>
            </w:r>
            <w:r>
              <w:rPr>
                <w:rFonts w:ascii="宋体,Bold" w:hAnsi="宋体,Bold" w:eastAsia="宋体,Bold"/>
                <w:b/>
                <w:i w:val="0"/>
                <w:color w:val="000000"/>
                <w:sz w:val="21"/>
              </w:rPr>
              <w:t xml:space="preserve"> 位</w:t>
            </w:r>
          </w:p>
        </w:tc>
        <w:tc>
          <w:tcPr>
            <w:tcW w:type="dxa" w:w="5556"/>
            <w:gridSpan w:val="2"/>
            <w:tcBorders/>
            <w:shd w:fill="ffffff"/>
            <w:tcMar>
              <w:start w:w="0" w:type="dxa"/>
              <w:end w:w="0" w:type="dxa"/>
            </w:tcMar>
            <w:tcMar>
              <w:start w:w="0" w:type="dxa"/>
              <w:end w:w="0" w:type="dxa"/>
            </w:tcMar>
          </w:tcPr>
          <w:p>
            <w:pPr>
              <w:autoSpaceDN w:val="0"/>
              <w:autoSpaceDE w:val="0"/>
              <w:widowControl/>
              <w:spacing w:line="234" w:lineRule="exact" w:before="82" w:after="0"/>
              <w:ind w:left="914" w:right="0" w:firstLine="0"/>
              <w:jc w:val="left"/>
            </w:pPr>
            <w:r>
              <w:rPr>
                <w:rFonts w:ascii="宋体,Bold" w:hAnsi="宋体,Bold" w:eastAsia="宋体,Bold"/>
                <w:b/>
                <w:i w:val="0"/>
                <w:color w:val="000000"/>
                <w:sz w:val="21"/>
              </w:rPr>
              <w:t>D. 帧的</w:t>
            </w:r>
            <w:r>
              <w:rPr>
                <w:rFonts w:ascii="TimesNewRoman,Italic" w:hAnsi="TimesNewRoman,Italic" w:eastAsia="TimesNewRoman,Italic"/>
                <w:b w:val="0"/>
                <w:i/>
                <w:color w:val="000000"/>
                <w:sz w:val="21"/>
              </w:rPr>
              <w:t>BSSID</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SSID</w:t>
            </w:r>
            <w:r>
              <w:rPr>
                <w:rFonts w:ascii="宋体,Bold" w:hAnsi="宋体,Bold" w:eastAsia="宋体,Bold"/>
                <w:b/>
                <w:i w:val="0"/>
                <w:color w:val="000000"/>
                <w:sz w:val="21"/>
              </w:rPr>
              <w:t xml:space="preserve"> 位</w:t>
            </w:r>
          </w:p>
        </w:tc>
      </w:tr>
    </w:tbl>
    <w:p>
      <w:pPr>
        <w:autoSpaceDN w:val="0"/>
        <w:tabs>
          <w:tab w:pos="7028"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在下图所示的网络中</w:t>
      </w:r>
      <w:r>
        <w:rPr>
          <w:rFonts w:ascii="PMExtra" w:hAnsi="PMExtra" w:eastAsia="PMExtra"/>
          <w:b w:val="0"/>
          <w:i w:val="0"/>
          <w:color w:val="000000"/>
          <w:sz w:val="21"/>
        </w:rPr>
        <w:t>,</w:t>
      </w:r>
      <w:r>
        <w:rPr>
          <w:rFonts w:ascii="宋体,Bold" w:hAnsi="宋体,Bold" w:eastAsia="宋体,Bold"/>
          <w:b/>
          <w:i w:val="0"/>
          <w:color w:val="000000"/>
          <w:sz w:val="21"/>
        </w:rPr>
        <w:t xml:space="preserve"> 假定主机</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给主机</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发送数据</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帧从接入点</w:t>
      </w:r>
      <w:r>
        <w:rPr>
          <w:rFonts w:ascii="TimesNewRoman,Italic" w:hAnsi="TimesNewRoman,Italic" w:eastAsia="TimesNewRoman,Italic"/>
          <w:b w:val="0"/>
          <w:i/>
          <w:color w:val="000000"/>
          <w:sz w:val="21"/>
        </w:rPr>
        <w:t>AP</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转发到目的主机</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的这段链路上</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MAC</w:t>
      </w:r>
      <w:r>
        <w:rPr>
          <w:rFonts w:ascii="宋体,Bold" w:hAnsi="宋体,Bold" w:eastAsia="宋体,Bold"/>
          <w:b/>
          <w:i w:val="0"/>
          <w:color w:val="000000"/>
          <w:sz w:val="21"/>
        </w:rPr>
        <w:t xml:space="preserve"> 帧的地址</w:t>
      </w:r>
      <w:r>
        <w:rPr>
          <w:rFonts w:ascii="TimesNewRoman" w:hAnsi="TimesNewRoman" w:eastAsia="TimesNewRoman"/>
          <w:b w:val="0"/>
          <w:i w:val="0"/>
          <w:color w:val="000000"/>
          <w:sz w:val="21"/>
        </w:rPr>
        <w:t>1</w:t>
      </w:r>
      <w:r>
        <w:rPr>
          <w:rFonts w:ascii="宋体,Bold" w:hAnsi="宋体,Bold" w:eastAsia="宋体,Bold"/>
          <w:b/>
          <w:i w:val="0"/>
          <w:color w:val="000000"/>
          <w:sz w:val="21"/>
        </w:rPr>
        <w:t>、地址</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和地址</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分别是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40" w:lineRule="auto" w:before="30" w:after="42"/>
        <w:ind w:left="0" w:right="0" w:firstLine="0"/>
        <w:jc w:val="center"/>
      </w:pPr>
      <w:r>
        <w:drawing>
          <wp:inline xmlns:a="http://schemas.openxmlformats.org/drawingml/2006/main" xmlns:pic="http://schemas.openxmlformats.org/drawingml/2006/picture">
            <wp:extent cx="3793490" cy="54737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793490" cy="547370"/>
                    </a:xfrm>
                    <a:prstGeom prst="rect"/>
                  </pic:spPr>
                </pic:pic>
              </a:graphicData>
            </a:graphic>
          </wp:inline>
        </w:drawing>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92"/>
        </w:trPr>
        <w:tc>
          <w:tcPr>
            <w:tcW w:type="dxa" w:w="4220"/>
            <w:tcBorders/>
            <w:shd w:fill="ffffff"/>
            <w:tcMar>
              <w:start w:w="0" w:type="dxa"/>
              <w:end w:w="0" w:type="dxa"/>
            </w:tcMar>
          </w:tcPr>
          <w:p>
            <w:pPr>
              <w:autoSpaceDN w:val="0"/>
              <w:autoSpaceDE w:val="0"/>
              <w:widowControl/>
              <w:spacing w:line="284" w:lineRule="exact" w:before="4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BSSID</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Italic" w:hAnsi="TimesNewRoman,Italic" w:eastAsia="TimesNewRoman,Italic"/>
                <w:b w:val="0"/>
                <w:i/>
                <w:color w:val="000000"/>
                <w:sz w:val="21"/>
              </w:rPr>
              <w:t>BSSID</w:t>
            </w:r>
            <w:r>
              <w:rPr>
                <w:rFonts w:ascii="TimesNewRoman" w:hAnsi="TimesNewRoman" w:eastAsia="TimesNewRoman"/>
                <w:b w:val="0"/>
                <w:i w:val="0"/>
                <w:color w:val="000000"/>
                <w:sz w:val="21"/>
              </w:rPr>
              <w:t>1</w:t>
            </w:r>
            <w:r>
              <w:rPr>
                <w:rFonts w:ascii="宋体,Bold" w:hAnsi="宋体,Bold" w:eastAsia="宋体,Bold"/>
                <w:b/>
                <w:i w:val="0"/>
                <w:color w:val="000000"/>
                <w:sz w:val="21"/>
              </w:rPr>
              <w:t>、</w:t>
            </w:r>
            <w:r>
              <w:rPr>
                <w:rFonts w:ascii="TimesNewRoman,Italic" w:hAnsi="TimesNewRoman,Italic" w:eastAsia="TimesNewRoman,Italic"/>
                <w:b w:val="0"/>
                <w:i/>
                <w:color w:val="000000"/>
                <w:sz w:val="21"/>
              </w:rPr>
              <w:t>MAC</w:t>
            </w:r>
            <w:r>
              <w:rPr>
                <w:w w:val="98.98235096650964"/>
                <w:rFonts w:ascii="TimesNewRoman,Italic" w:hAnsi="TimesNewRoman,Italic" w:eastAsia="TimesNewRoman,Italic"/>
                <w:b w:val="0"/>
                <w:i/>
                <w:color w:val="000000"/>
                <w:sz w:val="17"/>
              </w:rPr>
              <w:t>B</w:t>
            </w:r>
          </w:p>
        </w:tc>
        <w:tc>
          <w:tcPr>
            <w:tcW w:type="dxa" w:w="5220"/>
            <w:gridSpan w:val="2"/>
            <w:tcBorders/>
            <w:shd w:fill="ffffff"/>
            <w:tcMar>
              <w:start w:w="0" w:type="dxa"/>
              <w:end w:w="0" w:type="dxa"/>
            </w:tcMar>
            <w:tcMar>
              <w:start w:w="0" w:type="dxa"/>
              <w:end w:w="0" w:type="dxa"/>
            </w:tcMar>
          </w:tcPr>
          <w:p>
            <w:pPr>
              <w:autoSpaceDN w:val="0"/>
              <w:autoSpaceDE w:val="0"/>
              <w:widowControl/>
              <w:spacing w:line="284" w:lineRule="exact" w:before="40" w:after="0"/>
              <w:ind w:left="81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MAC</w:t>
            </w:r>
            <w:r>
              <w:rPr>
                <w:w w:val="98.98235096650964"/>
                <w:rFonts w:ascii="TimesNewRoman,Italic" w:hAnsi="TimesNewRoman,Italic" w:eastAsia="TimesNewRoman,Italic"/>
                <w:b w:val="0"/>
                <w:i/>
                <w:color w:val="000000"/>
                <w:sz w:val="17"/>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BSSID</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Italic" w:hAnsi="TimesNewRoman,Italic" w:eastAsia="TimesNewRoman,Italic"/>
                <w:b w:val="0"/>
                <w:i/>
                <w:color w:val="000000"/>
                <w:sz w:val="21"/>
              </w:rPr>
              <w:t>BSSID</w:t>
            </w:r>
            <w:r>
              <w:rPr>
                <w:rFonts w:ascii="TimesNewRoman" w:hAnsi="TimesNewRoman" w:eastAsia="TimesNewRoman"/>
                <w:b w:val="0"/>
                <w:i w:val="0"/>
                <w:color w:val="000000"/>
                <w:sz w:val="21"/>
              </w:rPr>
              <w:t>1</w:t>
            </w:r>
          </w:p>
        </w:tc>
      </w:tr>
      <w:tr>
        <w:trPr>
          <w:trHeight w:hRule="exact" w:val="480"/>
        </w:trPr>
        <w:tc>
          <w:tcPr>
            <w:tcW w:type="dxa" w:w="4220"/>
            <w:tcBorders/>
            <w:shd w:fill="ffffff"/>
            <w:tcMar>
              <w:start w:w="0" w:type="dxa"/>
              <w:end w:w="0" w:type="dxa"/>
            </w:tcMar>
          </w:tcPr>
          <w:p>
            <w:pPr>
              <w:autoSpaceDN w:val="0"/>
              <w:autoSpaceDE w:val="0"/>
              <w:widowControl/>
              <w:spacing w:line="286" w:lineRule="exact" w:before="68"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BSSID</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Italic" w:hAnsi="TimesNewRoman,Italic" w:eastAsia="TimesNewRoman,Italic"/>
                <w:b w:val="0"/>
                <w:i/>
                <w:color w:val="000000"/>
                <w:sz w:val="21"/>
              </w:rPr>
              <w:t>MAC</w:t>
            </w:r>
            <w:r>
              <w:rPr>
                <w:w w:val="98.98235096650964"/>
                <w:rFonts w:ascii="TimesNewRoman,Italic" w:hAnsi="TimesNewRoman,Italic" w:eastAsia="TimesNewRoman,Italic"/>
                <w:b w:val="0"/>
                <w:i/>
                <w:color w:val="000000"/>
                <w:sz w:val="17"/>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MAC</w:t>
            </w:r>
            <w:r>
              <w:rPr>
                <w:w w:val="98.98235096650964"/>
                <w:rFonts w:ascii="TimesNewRoman,Italic" w:hAnsi="TimesNewRoman,Italic" w:eastAsia="TimesNewRoman,Italic"/>
                <w:b w:val="0"/>
                <w:i/>
                <w:color w:val="000000"/>
                <w:sz w:val="17"/>
              </w:rPr>
              <w:t>A</w:t>
            </w:r>
          </w:p>
        </w:tc>
        <w:tc>
          <w:tcPr>
            <w:tcW w:type="dxa" w:w="5220"/>
            <w:gridSpan w:val="2"/>
            <w:tcBorders/>
            <w:shd w:fill="ffffff"/>
            <w:tcMar>
              <w:start w:w="0" w:type="dxa"/>
              <w:end w:w="0" w:type="dxa"/>
            </w:tcMar>
            <w:tcMar>
              <w:start w:w="0" w:type="dxa"/>
              <w:end w:w="0" w:type="dxa"/>
            </w:tcMar>
          </w:tcPr>
          <w:p>
            <w:pPr>
              <w:autoSpaceDN w:val="0"/>
              <w:autoSpaceDE w:val="0"/>
              <w:widowControl/>
              <w:spacing w:line="286" w:lineRule="exact" w:before="68" w:after="0"/>
              <w:ind w:left="81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MAC</w:t>
            </w:r>
            <w:r>
              <w:rPr>
                <w:w w:val="98.98235096650964"/>
                <w:rFonts w:ascii="TimesNewRoman,Italic" w:hAnsi="TimesNewRoman,Italic" w:eastAsia="TimesNewRoman,Italic"/>
                <w:b w:val="0"/>
                <w:i/>
                <w:color w:val="000000"/>
                <w:sz w:val="17"/>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BSSID</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Italic" w:hAnsi="TimesNewRoman,Italic" w:eastAsia="TimesNewRoman,Italic"/>
                <w:b w:val="0"/>
                <w:i/>
                <w:color w:val="000000"/>
                <w:sz w:val="21"/>
              </w:rPr>
              <w:t>MAC</w:t>
            </w:r>
            <w:r>
              <w:rPr>
                <w:w w:val="98.98235096650964"/>
                <w:rFonts w:ascii="TimesNewRoman,Italic" w:hAnsi="TimesNewRoman,Italic" w:eastAsia="TimesNewRoman,Italic"/>
                <w:b w:val="0"/>
                <w:i/>
                <w:color w:val="000000"/>
                <w:sz w:val="17"/>
              </w:rPr>
              <w:t>A</w:t>
            </w:r>
          </w:p>
        </w:tc>
      </w:tr>
      <w:tr>
        <w:trPr>
          <w:trHeight w:hRule="exact" w:val="520"/>
        </w:trPr>
        <w:tc>
          <w:tcPr>
            <w:tcW w:type="dxa" w:w="5700"/>
            <w:gridSpan w:val="2"/>
            <w:tcBorders/>
            <w:shd w:fill="ffffff"/>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统考真题】以太网的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协议提供的是</w:t>
            </w:r>
            <w:r>
              <w:rPr>
                <w:rFonts w:ascii="PMExtra" w:hAnsi="PMExtra" w:eastAsia="PMExtra"/>
                <w:b w:val="0"/>
                <w:i w:val="0"/>
                <w:color w:val="000000"/>
                <w:sz w:val="21"/>
              </w:rPr>
              <w:t>(</w:t>
            </w:r>
          </w:p>
        </w:tc>
        <w:tc>
          <w:tcPr>
            <w:tcW w:type="dxa" w:w="3740"/>
            <w:tcBorders/>
            <w:shd w:fill="ffffff"/>
            <w:tcMar>
              <w:start w:w="0" w:type="dxa"/>
              <w:end w:w="0" w:type="dxa"/>
            </w:tcMar>
          </w:tcPr>
          <w:p>
            <w:pPr>
              <w:autoSpaceDN w:val="0"/>
              <w:autoSpaceDE w:val="0"/>
              <w:widowControl/>
              <w:spacing w:line="258" w:lineRule="exact" w:before="156" w:after="0"/>
              <w:ind w:left="124" w:right="0" w:firstLine="0"/>
              <w:jc w:val="left"/>
            </w:pPr>
            <w:r>
              <w:rPr>
                <w:rFonts w:ascii="PMExtra" w:hAnsi="PMExtra" w:eastAsia="PMExtra"/>
                <w:b w:val="0"/>
                <w:i w:val="0"/>
                <w:color w:val="000000"/>
                <w:sz w:val="21"/>
              </w:rPr>
              <w:t>)</w:t>
            </w:r>
          </w:p>
        </w:tc>
      </w:tr>
      <w:tr>
        <w:trPr>
          <w:trHeight w:hRule="exact" w:val="400"/>
        </w:trPr>
        <w:tc>
          <w:tcPr>
            <w:tcW w:type="dxa" w:w="4220"/>
            <w:tcBorders/>
            <w:shd w:fill="ffffff"/>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无连接的不可靠服务</w:t>
            </w:r>
          </w:p>
        </w:tc>
        <w:tc>
          <w:tcPr>
            <w:tcW w:type="dxa" w:w="5220"/>
            <w:gridSpan w:val="2"/>
            <w:tcBorders/>
            <w:shd w:fill="ffffff"/>
            <w:tcMar>
              <w:start w:w="0" w:type="dxa"/>
              <w:end w:w="0" w:type="dxa"/>
            </w:tcMar>
            <w:tcMar>
              <w:start w:w="0" w:type="dxa"/>
              <w:end w:w="0" w:type="dxa"/>
            </w:tcMar>
          </w:tcPr>
          <w:p>
            <w:pPr>
              <w:autoSpaceDN w:val="0"/>
              <w:autoSpaceDE w:val="0"/>
              <w:widowControl/>
              <w:spacing w:line="210" w:lineRule="exact" w:before="118" w:after="0"/>
              <w:ind w:left="814" w:right="0" w:firstLine="0"/>
              <w:jc w:val="left"/>
            </w:pPr>
            <w:r>
              <w:rPr>
                <w:rFonts w:ascii="宋体,Bold" w:hAnsi="宋体,Bold" w:eastAsia="宋体,Bold"/>
                <w:b/>
                <w:i w:val="0"/>
                <w:color w:val="000000"/>
                <w:sz w:val="21"/>
              </w:rPr>
              <w:t>B. 无连接的可靠服务</w:t>
            </w:r>
          </w:p>
        </w:tc>
      </w:tr>
      <w:tr>
        <w:trPr>
          <w:trHeight w:hRule="exact" w:val="366"/>
        </w:trPr>
        <w:tc>
          <w:tcPr>
            <w:tcW w:type="dxa" w:w="4220"/>
            <w:tcBorders/>
            <w:shd w:fill="ffffff"/>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有连接的可靠服务</w:t>
            </w:r>
          </w:p>
        </w:tc>
        <w:tc>
          <w:tcPr>
            <w:tcW w:type="dxa" w:w="5220"/>
            <w:gridSpan w:val="2"/>
            <w:tcBorders/>
            <w:shd w:fill="ffffff"/>
            <w:tcMar>
              <w:start w:w="0" w:type="dxa"/>
              <w:end w:w="0" w:type="dxa"/>
            </w:tcMar>
            <w:tcMar>
              <w:start w:w="0" w:type="dxa"/>
              <w:end w:w="0" w:type="dxa"/>
            </w:tcMar>
          </w:tcPr>
          <w:p>
            <w:pPr>
              <w:autoSpaceDN w:val="0"/>
              <w:autoSpaceDE w:val="0"/>
              <w:widowControl/>
              <w:spacing w:line="210" w:lineRule="exact" w:before="96" w:after="0"/>
              <w:ind w:left="814" w:right="0" w:firstLine="0"/>
              <w:jc w:val="left"/>
            </w:pPr>
            <w:r>
              <w:rPr>
                <w:rFonts w:ascii="宋体,Bold" w:hAnsi="宋体,Bold" w:eastAsia="宋体,Bold"/>
                <w:b/>
                <w:i w:val="0"/>
                <w:color w:val="000000"/>
                <w:sz w:val="21"/>
              </w:rPr>
              <w:t>D. 有连接的不可靠服务</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统考真题】在下图所示的网络中</w:t>
      </w:r>
      <w:r>
        <w:rPr>
          <w:rFonts w:ascii="PMExtra" w:hAnsi="PMExtra" w:eastAsia="PMExtra"/>
          <w:b w:val="0"/>
          <w:i w:val="0"/>
          <w:color w:val="000000"/>
          <w:sz w:val="21"/>
        </w:rPr>
        <w:t>,</w:t>
      </w:r>
      <w:r>
        <w:rPr>
          <w:rFonts w:ascii="宋体,Bold" w:hAnsi="宋体,Bold" w:eastAsia="宋体,Bold"/>
          <w:b/>
          <w:i w:val="0"/>
          <w:color w:val="000000"/>
          <w:sz w:val="21"/>
        </w:rPr>
        <w:t xml:space="preserve"> 若主机</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发送一个封装访问</w:t>
      </w:r>
      <w:r>
        <w:rPr>
          <w:rFonts w:ascii="TimesNewRoman,Italic" w:hAnsi="TimesNewRoman,Italic" w:eastAsia="TimesNewRoman,Italic"/>
          <w:b w:val="0"/>
          <w:i/>
          <w:color w:val="000000"/>
          <w:sz w:val="21"/>
        </w:rPr>
        <w:t>Internet</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分组的</w:t>
      </w:r>
    </w:p>
    <w:tbl>
      <w:tblPr>
        <w:tblW w:type="auto" w:w="0"/>
        <w:tblLayout w:type="fixed"/>
        <w:tblLook w:firstColumn="1" w:firstRow="1" w:lastColumn="0" w:lastRow="0" w:noHBand="0" w:noVBand="1" w:val="04A0"/>
        <w:tblInd w:w="720.0" w:type="dxa"/>
      </w:tblPr>
      <w:tblGrid>
        <w:gridCol w:w="4513"/>
        <w:gridCol w:w="4513"/>
      </w:tblGrid>
      <w:tr>
        <w:trPr>
          <w:trHeight w:hRule="exact" w:val="306"/>
        </w:trPr>
        <w:tc>
          <w:tcPr>
            <w:tcW w:type="dxa" w:w="6600"/>
            <w:tcBorders/>
            <w:shd w:fill="ffffff"/>
            <w:tcMar>
              <w:start w:w="0" w:type="dxa"/>
              <w:end w:w="0" w:type="dxa"/>
            </w:tcMar>
          </w:tcPr>
          <w:p>
            <w:pPr>
              <w:autoSpaceDN w:val="0"/>
              <w:autoSpaceDE w:val="0"/>
              <w:widowControl/>
              <w:spacing w:line="256" w:lineRule="exact" w:before="50" w:after="0"/>
              <w:ind w:left="722" w:right="0" w:firstLine="0"/>
              <w:jc w:val="left"/>
            </w:pP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802.11</w:t>
            </w:r>
            <w:r>
              <w:rPr>
                <w:rFonts w:ascii="宋体,Bold" w:hAnsi="宋体,Bold" w:eastAsia="宋体,Bold"/>
                <w:b/>
                <w:i w:val="0"/>
                <w:color w:val="000000"/>
                <w:sz w:val="21"/>
              </w:rPr>
              <w:t xml:space="preserve"> 数据帧</w:t>
            </w:r>
            <w:r>
              <w:rPr>
                <w:rFonts w:ascii="TimesNewRoman,Italic" w:hAnsi="TimesNewRoman,Italic" w:eastAsia="TimesNewRoman,Italic"/>
                <w:b w:val="0"/>
                <w:i/>
                <w:color w:val="000000"/>
                <w:sz w:val="21"/>
              </w:rPr>
              <w:t>F</w:t>
            </w:r>
            <w:r>
              <w:rPr>
                <w:rFonts w:ascii="PMExtra" w:hAnsi="PMExtra" w:eastAsia="PMExtra"/>
                <w:b w:val="0"/>
                <w:i w:val="0"/>
                <w:color w:val="000000"/>
                <w:sz w:val="21"/>
              </w:rPr>
              <w:t>,</w:t>
            </w:r>
            <w:r>
              <w:rPr>
                <w:rFonts w:ascii="宋体,Bold" w:hAnsi="宋体,Bold" w:eastAsia="宋体,Bold"/>
                <w:b/>
                <w:i w:val="0"/>
                <w:color w:val="000000"/>
                <w:sz w:val="21"/>
              </w:rPr>
              <w:t xml:space="preserve"> 则帧</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的地址</w:t>
            </w:r>
            <w:r>
              <w:rPr>
                <w:rFonts w:ascii="TimesNewRoman" w:hAnsi="TimesNewRoman" w:eastAsia="TimesNewRoman"/>
                <w:b w:val="0"/>
                <w:i w:val="0"/>
                <w:color w:val="000000"/>
                <w:sz w:val="21"/>
              </w:rPr>
              <w:t>1</w:t>
            </w:r>
            <w:r>
              <w:rPr>
                <w:rFonts w:ascii="宋体,Bold" w:hAnsi="宋体,Bold" w:eastAsia="宋体,Bold"/>
                <w:b/>
                <w:i w:val="0"/>
                <w:color w:val="000000"/>
                <w:sz w:val="21"/>
              </w:rPr>
              <w:t>、地址</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和地址</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分别是</w:t>
            </w:r>
            <w:r>
              <w:rPr>
                <w:rFonts w:ascii="PMExtra" w:hAnsi="PMExtra" w:eastAsia="PMExtra"/>
                <w:b w:val="0"/>
                <w:i w:val="0"/>
                <w:color w:val="000000"/>
                <w:sz w:val="21"/>
              </w:rPr>
              <w:t>(</w:t>
            </w:r>
          </w:p>
        </w:tc>
        <w:tc>
          <w:tcPr>
            <w:tcW w:type="dxa" w:w="3440"/>
            <w:tcBorders/>
            <w:shd w:fill="ffffff"/>
            <w:tcMar>
              <w:start w:w="0" w:type="dxa"/>
              <w:end w:w="0" w:type="dxa"/>
            </w:tcMar>
          </w:tcPr>
          <w:p>
            <w:pPr>
              <w:autoSpaceDN w:val="0"/>
              <w:autoSpaceDE w:val="0"/>
              <w:widowControl/>
              <w:spacing w:line="256" w:lineRule="exact" w:before="50" w:after="0"/>
              <w:ind w:left="116" w:right="0" w:firstLine="0"/>
              <w:jc w:val="left"/>
            </w:pPr>
            <w:r>
              <w:rPr>
                <w:rFonts w:ascii="PMExtra" w:hAnsi="PMExtra" w:eastAsia="PMExtra"/>
                <w:b w:val="0"/>
                <w:i w:val="0"/>
                <w:color w:val="000000"/>
                <w:sz w:val="21"/>
              </w:rPr>
              <w:t>)</w:t>
            </w:r>
          </w:p>
        </w:tc>
      </w:tr>
      <w:tr>
        <w:trPr>
          <w:trHeight w:hRule="exact" w:val="1656"/>
        </w:trPr>
        <w:tc>
          <w:tcPr>
            <w:tcW w:type="dxa" w:w="10040"/>
            <w:gridSpan w:val="2"/>
            <w:tcBorders/>
            <w:shd w:fill="ffffff"/>
            <w:tcMar>
              <w:start w:w="0" w:type="dxa"/>
              <w:end w:w="0" w:type="dxa"/>
            </w:tcMar>
            <w:tcMar>
              <w:start w:w="0" w:type="dxa"/>
              <w:end w:w="0" w:type="dxa"/>
            </w:tcMar>
          </w:tcPr>
          <w:p>
            <w:pPr>
              <w:autoSpaceDN w:val="0"/>
              <w:autoSpaceDE w:val="0"/>
              <w:widowControl/>
              <w:spacing w:line="240" w:lineRule="auto" w:before="0" w:after="0"/>
              <w:ind w:left="2302" w:right="0" w:firstLine="0"/>
              <w:jc w:val="left"/>
            </w:pPr>
            <w:r>
              <w:drawing>
                <wp:inline xmlns:a="http://schemas.openxmlformats.org/drawingml/2006/main" xmlns:pic="http://schemas.openxmlformats.org/drawingml/2006/picture">
                  <wp:extent cx="3801109" cy="85725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01109" cy="857250"/>
                          </a:xfrm>
                          <a:prstGeom prst="rect"/>
                        </pic:spPr>
                      </pic:pic>
                    </a:graphicData>
                  </a:graphic>
                </wp:inline>
              </w:drawing>
            </w:r>
          </w:p>
          <w:p>
            <w:pPr>
              <w:autoSpaceDN w:val="0"/>
              <w:autoSpaceDE w:val="0"/>
              <w:widowControl/>
              <w:spacing w:line="256" w:lineRule="exact" w:before="0"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78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 w:hAnsi="TimesNewRoman" w:eastAsia="TimesNewRoman"/>
                <w:b w:val="0"/>
                <w:i w:val="0"/>
                <w:color w:val="000000"/>
                <w:sz w:val="21"/>
              </w:rPr>
              <w:t>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78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 w:hAnsi="TimesNewRoman" w:eastAsia="TimesNewRoman"/>
                <w:b w:val="0"/>
                <w:i w:val="0"/>
                <w:color w:val="000000"/>
                <w:sz w:val="21"/>
              </w:rPr>
              <w:t>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78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c</w:t>
            </w:r>
          </w:p>
        </w:tc>
      </w:tr>
    </w:tbl>
    <w:p>
      <w:pPr>
        <w:autoSpaceDN w:val="0"/>
        <w:autoSpaceDE w:val="0"/>
        <w:widowControl/>
        <w:spacing w:line="374" w:lineRule="exact" w:before="0" w:after="0"/>
        <w:ind w:left="1442" w:right="2288" w:firstLine="0"/>
        <w:jc w:val="both"/>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78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 w:hAnsi="TimesNewRoman" w:eastAsia="TimesNewRoman"/>
          <w:b w:val="0"/>
          <w:i w:val="0"/>
          <w:color w:val="000000"/>
          <w:sz w:val="21"/>
        </w:rPr>
        <w:t>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78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 w:hAnsi="TimesNewRoman" w:eastAsia="TimesNewRoman"/>
          <w:b w:val="0"/>
          <w:i w:val="0"/>
          <w:color w:val="000000"/>
          <w:sz w:val="21"/>
        </w:rPr>
        <w:t>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78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 xml:space="preserve">c </w:t>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78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 w:hAnsi="TimesNewRoman" w:eastAsia="TimesNewRoman"/>
          <w:b w:val="0"/>
          <w:i w:val="0"/>
          <w:color w:val="000000"/>
          <w:sz w:val="21"/>
        </w:rPr>
        <w:t>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78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c</w:t>
      </w:r>
      <w:r>
        <w:rPr>
          <w:rFonts w:ascii="宋体,Bold" w:hAnsi="宋体,Bold" w:eastAsia="宋体,Bold"/>
          <w:b/>
          <w:i w:val="0"/>
          <w:color w:val="000000"/>
          <w:sz w:val="21"/>
        </w:rPr>
        <w:t>、</w:t>
      </w:r>
      <w:r>
        <w:rPr>
          <w:rFonts w:ascii="TimesNewRoman" w:hAnsi="TimesNewRoman" w:eastAsia="TimesNewRoman"/>
          <w:b w:val="0"/>
          <w:i w:val="0"/>
          <w:color w:val="000000"/>
          <w:sz w:val="21"/>
        </w:rPr>
        <w:t>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78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 xml:space="preserve">a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78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 w:hAnsi="TimesNewRoman" w:eastAsia="TimesNewRoman"/>
          <w:b w:val="0"/>
          <w:i w:val="0"/>
          <w:color w:val="000000"/>
          <w:sz w:val="21"/>
        </w:rPr>
        <w:t>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78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c</w:t>
      </w:r>
      <w:r>
        <w:rPr>
          <w:rFonts w:ascii="宋体,Bold" w:hAnsi="宋体,Bold" w:eastAsia="宋体,Bold"/>
          <w:b/>
          <w:i w:val="0"/>
          <w:color w:val="000000"/>
          <w:sz w:val="21"/>
        </w:rPr>
        <w:t>、</w:t>
      </w:r>
      <w:r>
        <w:rPr>
          <w:rFonts w:ascii="TimesNewRoman" w:hAnsi="TimesNewRoman" w:eastAsia="TimesNewRoman"/>
          <w:b w:val="0"/>
          <w:i w:val="0"/>
          <w:color w:val="000000"/>
          <w:sz w:val="21"/>
        </w:rPr>
        <w:t>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78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b</w:t>
      </w:r>
    </w:p>
    <w:p>
      <w:pPr>
        <w:autoSpaceDN w:val="0"/>
        <w:tabs>
          <w:tab w:pos="7996"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BaseT</w:t>
      </w:r>
      <w:r>
        <w:rPr>
          <w:rFonts w:ascii="宋体,Bold" w:hAnsi="宋体,Bold" w:eastAsia="宋体,Bold"/>
          <w:b/>
          <w:i w:val="0"/>
          <w:color w:val="000000"/>
          <w:sz w:val="21"/>
        </w:rPr>
        <w:t xml:space="preserve"> 快速以太网使用的导向传输介质是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10" w:lineRule="exact" w:before="224" w:after="0"/>
        <w:ind w:left="1442" w:right="0" w:firstLine="0"/>
        <w:jc w:val="left"/>
      </w:pPr>
      <w:r>
        <w:rPr>
          <w:rFonts w:ascii="宋体,Bold" w:hAnsi="宋体,Bold" w:eastAsia="宋体,Bold"/>
          <w:b/>
          <w:i w:val="0"/>
          <w:color w:val="000000"/>
          <w:sz w:val="21"/>
        </w:rPr>
        <w:t>A. 双绞线</w:t>
      </w:r>
      <w:r>
        <w:tab/>
      </w:r>
      <w:r>
        <w:rPr>
          <w:rFonts w:ascii="宋体,Bold" w:hAnsi="宋体,Bold" w:eastAsia="宋体,Bold"/>
          <w:b/>
          <w:i w:val="0"/>
          <w:color w:val="000000"/>
          <w:sz w:val="21"/>
        </w:rPr>
        <w:t>B. 单模光纤</w:t>
      </w:r>
      <w:r>
        <w:tab/>
      </w:r>
      <w:r>
        <w:rPr>
          <w:rFonts w:ascii="宋体,Bold" w:hAnsi="宋体,Bold" w:eastAsia="宋体,Bold"/>
          <w:b/>
          <w:i w:val="0"/>
          <w:color w:val="000000"/>
          <w:sz w:val="21"/>
        </w:rPr>
        <w:t>C. 多模光纤</w:t>
      </w:r>
      <w:r>
        <w:rPr>
          <w:rFonts w:ascii="宋体,Bold" w:hAnsi="宋体,Bold" w:eastAsia="宋体,Bold"/>
          <w:b/>
          <w:i w:val="0"/>
          <w:color w:val="000000"/>
          <w:sz w:val="21"/>
        </w:rPr>
        <w:t>D. 同轴电缆</w:t>
      </w:r>
    </w:p>
    <w:p>
      <w:pPr>
        <w:autoSpaceDN w:val="0"/>
        <w:autoSpaceDE w:val="0"/>
        <w:widowControl/>
        <w:spacing w:line="266" w:lineRule="exact" w:before="230" w:after="88"/>
        <w:ind w:left="1442" w:right="0" w:firstLine="0"/>
        <w:jc w:val="left"/>
      </w:pPr>
      <w:r>
        <w:rPr>
          <w:rFonts w:ascii="TimesNewRoman,Bold" w:hAnsi="TimesNewRoman,Bold" w:eastAsia="TimesNewRoman,Bold"/>
          <w:b/>
          <w:i w:val="0"/>
          <w:color w:val="000000"/>
          <w:sz w:val="24"/>
        </w:rPr>
        <w:t>3.7</w:t>
      </w:r>
      <w:r>
        <w:rPr>
          <w:rFonts w:ascii="宋体,Bold" w:hAnsi="宋体,Bold" w:eastAsia="宋体,Bold"/>
          <w:b/>
          <w:i w:val="0"/>
          <w:color w:val="000000"/>
          <w:sz w:val="24"/>
        </w:rPr>
        <w:t xml:space="preserve"> 广域网</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P116)</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4"/>
        </w:trPr>
        <w:tc>
          <w:tcPr>
            <w:tcW w:type="dxa" w:w="78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局域网和广域网的差异不仅在于它们所覆盖的范围不同</w:t>
            </w:r>
            <w:r>
              <w:rPr>
                <w:rFonts w:ascii="PMExtra" w:hAnsi="PMExtra" w:eastAsia="PMExtra"/>
                <w:b w:val="0"/>
                <w:i w:val="0"/>
                <w:color w:val="000000"/>
                <w:sz w:val="21"/>
              </w:rPr>
              <w:t>,</w:t>
            </w:r>
            <w:r>
              <w:rPr>
                <w:rFonts w:ascii="宋体,Bold" w:hAnsi="宋体,Bold" w:eastAsia="宋体,Bold"/>
                <w:b/>
                <w:i w:val="0"/>
                <w:color w:val="000000"/>
                <w:sz w:val="21"/>
              </w:rPr>
              <w:t xml:space="preserve"> 还主要在于它们</w:t>
            </w:r>
            <w:r>
              <w:rPr>
                <w:rFonts w:ascii="PMExtra" w:hAnsi="PMExtra" w:eastAsia="PMExtra"/>
                <w:b w:val="0"/>
                <w:i w:val="0"/>
                <w:color w:val="000000"/>
                <w:sz w:val="21"/>
              </w:rPr>
              <w:t>(</w:t>
            </w:r>
          </w:p>
        </w:tc>
        <w:tc>
          <w:tcPr>
            <w:tcW w:type="dxa" w:w="2080"/>
            <w:tcBorders/>
            <w:shd w:fill="ffffff"/>
            <w:tcMar>
              <w:start w:w="0" w:type="dxa"/>
              <w:end w:w="0" w:type="dxa"/>
            </w:tcMar>
          </w:tcPr>
          <w:p>
            <w:pPr>
              <w:autoSpaceDN w:val="0"/>
              <w:autoSpaceDE w:val="0"/>
              <w:widowControl/>
              <w:spacing w:line="258" w:lineRule="exact" w:before="60" w:after="0"/>
              <w:ind w:left="126" w:right="0" w:firstLine="0"/>
              <w:jc w:val="left"/>
            </w:pPr>
            <w:r>
              <w:rPr>
                <w:rFonts w:ascii="PMExtra" w:hAnsi="PMExtra" w:eastAsia="PMExtra"/>
                <w:b w:val="0"/>
                <w:i w:val="0"/>
                <w:color w:val="000000"/>
                <w:sz w:val="21"/>
              </w:rPr>
              <w:t>)</w:t>
            </w:r>
          </w:p>
        </w:tc>
      </w:tr>
      <w:tr>
        <w:trPr>
          <w:trHeight w:hRule="exact" w:val="400"/>
        </w:trPr>
        <w:tc>
          <w:tcPr>
            <w:tcW w:type="dxa" w:w="4740"/>
            <w:gridSpan w:val="2"/>
            <w:tcBorders/>
            <w:shd w:fill="ffffff"/>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所使用的介质不同</w:t>
            </w:r>
          </w:p>
        </w:tc>
        <w:tc>
          <w:tcPr>
            <w:tcW w:type="dxa" w:w="52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294" w:right="0" w:firstLine="0"/>
              <w:jc w:val="left"/>
            </w:pPr>
            <w:r>
              <w:rPr>
                <w:rFonts w:ascii="宋体,Bold" w:hAnsi="宋体,Bold" w:eastAsia="宋体,Bold"/>
                <w:b/>
                <w:i w:val="0"/>
                <w:color w:val="000000"/>
                <w:sz w:val="21"/>
              </w:rPr>
              <w:t>B. 所使用的协议不同</w:t>
            </w:r>
          </w:p>
        </w:tc>
      </w:tr>
      <w:tr>
        <w:trPr>
          <w:trHeight w:hRule="exact" w:val="460"/>
        </w:trPr>
        <w:tc>
          <w:tcPr>
            <w:tcW w:type="dxa" w:w="4740"/>
            <w:gridSpan w:val="2"/>
            <w:tcBorders/>
            <w:shd w:fill="ffffff"/>
            <w:tcMar>
              <w:start w:w="0" w:type="dxa"/>
              <w:end w:w="0" w:type="dxa"/>
            </w:tcMar>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所能支持的通信量不同</w:t>
            </w:r>
          </w:p>
        </w:tc>
        <w:tc>
          <w:tcPr>
            <w:tcW w:type="dxa" w:w="52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294" w:right="0" w:firstLine="0"/>
              <w:jc w:val="left"/>
            </w:pPr>
            <w:r>
              <w:rPr>
                <w:rFonts w:ascii="宋体,Bold" w:hAnsi="宋体,Bold" w:eastAsia="宋体,Bold"/>
                <w:b/>
                <w:i w:val="0"/>
                <w:color w:val="000000"/>
                <w:sz w:val="21"/>
              </w:rPr>
              <w:t>D. 所提供的服务不同</w:t>
            </w:r>
          </w:p>
        </w:tc>
      </w:tr>
      <w:tr>
        <w:trPr>
          <w:trHeight w:hRule="exact" w:val="520"/>
        </w:trPr>
        <w:tc>
          <w:tcPr>
            <w:tcW w:type="dxa" w:w="7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广域网覆盖的地理范围从几十千米到几千千米</w:t>
            </w:r>
            <w:r>
              <w:rPr>
                <w:rFonts w:ascii="TimesNewRoman" w:hAnsi="TimesNewRoman" w:eastAsia="TimesNewRoman"/>
                <w:b w:val="0"/>
                <w:i w:val="0"/>
                <w:color w:val="000000"/>
                <w:sz w:val="21"/>
              </w:rPr>
              <w:t>,</w:t>
            </w:r>
            <w:r>
              <w:rPr>
                <w:rFonts w:ascii="宋体,Bold" w:hAnsi="宋体,Bold" w:eastAsia="宋体,Bold"/>
                <w:b/>
                <w:i w:val="0"/>
                <w:color w:val="000000"/>
                <w:sz w:val="21"/>
              </w:rPr>
              <w:t>它的通信子网主要使用</w:t>
            </w:r>
            <w:r>
              <w:rPr>
                <w:rFonts w:ascii="PMExtra" w:hAnsi="PMExtra" w:eastAsia="PMExtra"/>
                <w:b w:val="0"/>
                <w:i w:val="0"/>
                <w:color w:val="000000"/>
                <w:sz w:val="21"/>
              </w:rPr>
              <w:t>(</w:t>
            </w:r>
          </w:p>
        </w:tc>
        <w:tc>
          <w:tcPr>
            <w:tcW w:type="dxa" w:w="2340"/>
            <w:gridSpan w:val="2"/>
            <w:tcBorders/>
            <w:shd w:fill="ffffff"/>
            <w:tcMar>
              <w:start w:w="0" w:type="dxa"/>
              <w:end w:w="0" w:type="dxa"/>
            </w:tcMar>
            <w:tcMar>
              <w:start w:w="0" w:type="dxa"/>
              <w:end w:w="0" w:type="dxa"/>
            </w:tcMar>
          </w:tcPr>
          <w:p>
            <w:pPr>
              <w:autoSpaceDN w:val="0"/>
              <w:autoSpaceDE w:val="0"/>
              <w:widowControl/>
              <w:spacing w:line="258" w:lineRule="exact" w:before="154" w:after="0"/>
              <w:ind w:left="116" w:right="0" w:firstLine="0"/>
              <w:jc w:val="left"/>
            </w:pPr>
            <w:r>
              <w:rPr>
                <w:rFonts w:ascii="PMExtra" w:hAnsi="PMExtra" w:eastAsia="PMExtra"/>
                <w:b w:val="0"/>
                <w:i w:val="0"/>
                <w:color w:val="000000"/>
                <w:sz w:val="21"/>
              </w:rPr>
              <w:t>)</w:t>
            </w:r>
          </w:p>
        </w:tc>
      </w:tr>
      <w:tr>
        <w:trPr>
          <w:trHeight w:hRule="exact" w:val="386"/>
        </w:trPr>
        <w:tc>
          <w:tcPr>
            <w:tcW w:type="dxa" w:w="2500"/>
            <w:tcBorders/>
            <w:shd w:fill="ffffff"/>
            <w:tcMar>
              <w:start w:w="0" w:type="dxa"/>
              <w:end w:w="0" w:type="dxa"/>
            </w:tcMar>
          </w:tcPr>
          <w:p>
            <w:pPr>
              <w:autoSpaceDN w:val="0"/>
              <w:autoSpaceDE w:val="0"/>
              <w:widowControl/>
              <w:spacing w:line="210" w:lineRule="exact" w:before="116" w:after="0"/>
              <w:ind w:left="0" w:right="200" w:firstLine="0"/>
              <w:jc w:val="right"/>
            </w:pPr>
            <w:r>
              <w:rPr>
                <w:rFonts w:ascii="宋体,Bold" w:hAnsi="宋体,Bold" w:eastAsia="宋体,Bold"/>
                <w:b/>
                <w:i w:val="0"/>
                <w:color w:val="000000"/>
                <w:sz w:val="21"/>
              </w:rPr>
              <w:t>A. 报文交换技术</w:t>
            </w:r>
          </w:p>
        </w:tc>
        <w:tc>
          <w:tcPr>
            <w:tcW w:type="dxa" w:w="2240"/>
            <w:tcBorders/>
            <w:shd w:fill="ffffff"/>
            <w:tcMar>
              <w:start w:w="0" w:type="dxa"/>
              <w:end w:w="0" w:type="dxa"/>
            </w:tcMar>
          </w:tcPr>
          <w:p>
            <w:pPr>
              <w:autoSpaceDN w:val="0"/>
              <w:autoSpaceDE w:val="0"/>
              <w:widowControl/>
              <w:spacing w:line="210" w:lineRule="exact" w:before="116" w:after="0"/>
              <w:ind w:left="378" w:right="0" w:firstLine="0"/>
              <w:jc w:val="left"/>
            </w:pPr>
            <w:r>
              <w:rPr>
                <w:rFonts w:ascii="宋体,Bold" w:hAnsi="宋体,Bold" w:eastAsia="宋体,Bold"/>
                <w:b/>
                <w:i w:val="0"/>
                <w:color w:val="000000"/>
                <w:sz w:val="21"/>
              </w:rPr>
              <w:t>B. 分组交换技术</w:t>
            </w:r>
          </w:p>
        </w:tc>
        <w:tc>
          <w:tcPr>
            <w:tcW w:type="dxa" w:w="2140"/>
            <w:tcBorders/>
            <w:shd w:fill="ffffff"/>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C. 文件交换技术</w:t>
            </w:r>
          </w:p>
        </w:tc>
        <w:tc>
          <w:tcPr>
            <w:tcW w:type="dxa" w:w="3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308" w:right="0" w:firstLine="0"/>
              <w:jc w:val="left"/>
            </w:pPr>
            <w:r>
              <w:rPr>
                <w:rFonts w:ascii="宋体,Bold" w:hAnsi="宋体,Bold" w:eastAsia="宋体,Bold"/>
                <w:b/>
                <w:i w:val="0"/>
                <w:color w:val="000000"/>
                <w:sz w:val="21"/>
              </w:rPr>
              <w:t>D. 电路交换技术</w:t>
            </w:r>
          </w:p>
        </w:tc>
      </w:tr>
    </w:tbl>
    <w:p>
      <w:pPr>
        <w:autoSpaceDN w:val="0"/>
        <w:autoSpaceDE w:val="0"/>
        <w:widowControl/>
        <w:spacing w:line="240" w:lineRule="exact" w:before="145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462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980"/>
            <w:tcBorders>
              <w:bottom w:sz="3.9760000705718994" w:val="single" w:color="#000000"/>
            </w:tcBorders>
            <w:shd w:fill="ffffff"/>
            <w:tcMar>
              <w:start w:w="0" w:type="dxa"/>
              <w:end w:w="0" w:type="dxa"/>
            </w:tcMar>
          </w:tcPr>
          <w:p/>
        </w:tc>
        <w:tc>
          <w:tcPr>
            <w:tcW w:type="dxa" w:w="3076"/>
            <w:tcBorders>
              <w:bottom w:sz="3.9760000705718994" w:val="single" w:color="#000000"/>
            </w:tcBorders>
            <w:shd w:fill="ffffff"/>
            <w:tcMar>
              <w:start w:w="0" w:type="dxa"/>
              <w:end w:w="0" w:type="dxa"/>
            </w:tcMar>
          </w:tcPr>
          <w:p>
            <w:pPr>
              <w:autoSpaceDN w:val="0"/>
              <w:autoSpaceDE w:val="0"/>
              <w:widowControl/>
              <w:spacing w:line="240" w:lineRule="exact" w:before="58" w:after="0"/>
              <w:ind w:left="210" w:right="0" w:firstLine="0"/>
              <w:jc w:val="left"/>
            </w:pPr>
            <w:r>
              <w:rPr>
                <w:rFonts w:ascii="华文中宋" w:hAnsi="华文中宋" w:eastAsia="华文中宋"/>
                <w:b w:val="0"/>
                <w:i w:val="0"/>
                <w:color w:val="000000"/>
                <w:sz w:val="21"/>
              </w:rPr>
              <w:t>速刷CN·王道·3.数据链路层</w:t>
            </w:r>
          </w:p>
        </w:tc>
      </w:tr>
      <w:tr>
        <w:trPr>
          <w:trHeight w:hRule="exact" w:val="692"/>
        </w:trPr>
        <w:tc>
          <w:tcPr>
            <w:tcW w:type="dxa" w:w="378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广域网所使用的传输方式是</w:t>
            </w:r>
            <w:r>
              <w:rPr>
                <w:rFonts w:ascii="PMExtra" w:hAnsi="PMExtra" w:eastAsia="PMExtra"/>
                <w:b w:val="0"/>
                <w:i w:val="0"/>
                <w:color w:val="000000"/>
                <w:sz w:val="21"/>
              </w:rPr>
              <w:t>(</w:t>
            </w:r>
          </w:p>
        </w:tc>
        <w:tc>
          <w:tcPr>
            <w:tcW w:type="dxa" w:w="840"/>
            <w:tcBorders>
              <w:top w:sz="3.9760000705718994" w:val="single" w:color="#000000"/>
            </w:tcBorders>
            <w:shd w:fill="ffffff"/>
            <w:tcMar>
              <w:start w:w="0" w:type="dxa"/>
              <w:end w:w="0" w:type="dxa"/>
            </w:tcMar>
          </w:tcPr>
          <w:p>
            <w:pPr>
              <w:autoSpaceDN w:val="0"/>
              <w:autoSpaceDE w:val="0"/>
              <w:widowControl/>
              <w:spacing w:line="256" w:lineRule="exact" w:before="320" w:after="0"/>
              <w:ind w:left="118" w:right="0" w:firstLine="0"/>
              <w:jc w:val="left"/>
            </w:pPr>
            <w:r>
              <w:rPr>
                <w:rFonts w:ascii="PMExtra" w:hAnsi="PMExtra" w:eastAsia="PMExtra"/>
                <w:b w:val="0"/>
                <w:i w:val="0"/>
                <w:color w:val="000000"/>
                <w:sz w:val="21"/>
              </w:rPr>
              <w:t>)</w:t>
            </w:r>
          </w:p>
        </w:tc>
        <w:tc>
          <w:tcPr>
            <w:tcW w:type="dxa" w:w="1980"/>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10" w:lineRule="exact" w:before="802" w:after="0"/>
              <w:ind w:left="414" w:right="0" w:firstLine="0"/>
              <w:jc w:val="left"/>
            </w:pPr>
            <w:r>
              <w:rPr>
                <w:rFonts w:ascii="宋体,Bold" w:hAnsi="宋体,Bold" w:eastAsia="宋体,Bold"/>
                <w:b/>
                <w:i w:val="0"/>
                <w:color w:val="000000"/>
                <w:sz w:val="21"/>
              </w:rPr>
              <w:t>C. 集中控制式</w:t>
            </w:r>
          </w:p>
        </w:tc>
        <w:tc>
          <w:tcPr>
            <w:tcW w:type="dxa" w:w="3076"/>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10" w:lineRule="exact" w:before="802" w:after="0"/>
              <w:ind w:left="588" w:right="0" w:firstLine="0"/>
              <w:jc w:val="left"/>
            </w:pPr>
            <w:r>
              <w:rPr>
                <w:rFonts w:ascii="宋体,Bold" w:hAnsi="宋体,Bold" w:eastAsia="宋体,Bold"/>
                <w:b/>
                <w:i w:val="0"/>
                <w:color w:val="000000"/>
                <w:sz w:val="21"/>
              </w:rPr>
              <w:t>D. 分布控制式</w:t>
            </w:r>
          </w:p>
        </w:tc>
      </w:tr>
      <w:tr>
        <w:trPr>
          <w:trHeight w:hRule="exact" w:val="460"/>
        </w:trPr>
        <w:tc>
          <w:tcPr>
            <w:tcW w:type="dxa" w:w="2260"/>
            <w:tcBorders/>
            <w:shd w:fill="ffffff"/>
            <w:tcMar>
              <w:start w:w="0" w:type="dxa"/>
              <w:end w:w="0" w:type="dxa"/>
            </w:tcMar>
          </w:tcPr>
          <w:p>
            <w:pPr>
              <w:autoSpaceDN w:val="0"/>
              <w:autoSpaceDE w:val="0"/>
              <w:widowControl/>
              <w:spacing w:line="210" w:lineRule="exact" w:before="114" w:after="0"/>
              <w:ind w:left="0" w:right="592" w:firstLine="0"/>
              <w:jc w:val="right"/>
            </w:pPr>
            <w:r>
              <w:rPr>
                <w:rFonts w:ascii="宋体,Bold" w:hAnsi="宋体,Bold" w:eastAsia="宋体,Bold"/>
                <w:b/>
                <w:i w:val="0"/>
                <w:color w:val="000000"/>
                <w:sz w:val="21"/>
              </w:rPr>
              <w:t>A. 广播式</w:t>
            </w:r>
          </w:p>
        </w:tc>
        <w:tc>
          <w:tcPr>
            <w:tcW w:type="dxa" w:w="2360"/>
            <w:gridSpan w:val="2"/>
            <w:tcBorders/>
            <w:shd w:fill="ffffff"/>
            <w:tcMar>
              <w:start w:w="0" w:type="dxa"/>
              <w:end w:w="0" w:type="dxa"/>
            </w:tcMar>
            <w:tcMar>
              <w:start w:w="0" w:type="dxa"/>
              <w:end w:w="0" w:type="dxa"/>
            </w:tcMar>
          </w:tcPr>
          <w:p>
            <w:pPr>
              <w:autoSpaceDN w:val="0"/>
              <w:autoSpaceDE w:val="0"/>
              <w:widowControl/>
              <w:spacing w:line="210" w:lineRule="exact" w:before="114" w:after="0"/>
              <w:ind w:left="0" w:right="376" w:firstLine="0"/>
              <w:jc w:val="right"/>
            </w:pPr>
            <w:r>
              <w:rPr>
                <w:rFonts w:ascii="宋体,Bold" w:hAnsi="宋体,Bold" w:eastAsia="宋体,Bold"/>
                <w:b/>
                <w:i w:val="0"/>
                <w:color w:val="000000"/>
                <w:sz w:val="21"/>
              </w:rPr>
              <w:t>B. 存储转发式</w:t>
            </w:r>
          </w:p>
        </w:tc>
        <w:tc>
          <w:tcPr>
            <w:tcW w:type="dxa" w:w="1805"/>
            <w:vMerge/>
            <w:tcBorders>
              <w:top w:sz="3.9760000705718994" w:val="single" w:color="#000000"/>
            </w:tcBorders>
          </w:tcPr>
          <w:p/>
        </w:tc>
        <w:tc>
          <w:tcPr>
            <w:tcW w:type="dxa" w:w="1805"/>
            <w:vMerge/>
            <w:tcBorders>
              <w:top w:sz="3.9760000705718994" w:val="single" w:color="#000000"/>
            </w:tcBorders>
          </w:tcPr>
          <w:p/>
        </w:tc>
      </w:tr>
      <w:tr>
        <w:trPr>
          <w:trHeight w:hRule="exact" w:val="540"/>
        </w:trPr>
        <w:tc>
          <w:tcPr>
            <w:tcW w:type="dxa" w:w="3780"/>
            <w:gridSpan w:val="2"/>
            <w:tcBorders/>
            <w:shd w:fill="ffffff"/>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广域网的拓扑结构通常采用</w:t>
            </w:r>
            <w:r>
              <w:rPr>
                <w:rFonts w:ascii="PMExtra" w:hAnsi="PMExtra" w:eastAsia="PMExtra"/>
                <w:b w:val="0"/>
                <w:i w:val="0"/>
                <w:color w:val="000000"/>
                <w:sz w:val="21"/>
              </w:rPr>
              <w:t>(</w:t>
            </w:r>
          </w:p>
        </w:tc>
        <w:tc>
          <w:tcPr>
            <w:tcW w:type="dxa" w:w="840"/>
            <w:tcBorders/>
            <w:shd w:fill="ffffff"/>
            <w:tcMar>
              <w:start w:w="0" w:type="dxa"/>
              <w:end w:w="0" w:type="dxa"/>
            </w:tcMar>
          </w:tcPr>
          <w:p>
            <w:pPr>
              <w:autoSpaceDN w:val="0"/>
              <w:autoSpaceDE w:val="0"/>
              <w:widowControl/>
              <w:spacing w:line="256" w:lineRule="exact" w:before="172" w:after="0"/>
              <w:ind w:left="118" w:right="0" w:firstLine="0"/>
              <w:jc w:val="left"/>
            </w:pPr>
            <w:r>
              <w:rPr>
                <w:rFonts w:ascii="PMExtra" w:hAnsi="PMExtra" w:eastAsia="PMExtra"/>
                <w:b w:val="0"/>
                <w:i w:val="0"/>
                <w:color w:val="000000"/>
                <w:sz w:val="21"/>
              </w:rPr>
              <w:t>)</w:t>
            </w:r>
          </w:p>
        </w:tc>
        <w:tc>
          <w:tcPr>
            <w:tcW w:type="dxa" w:w="1980"/>
            <w:vMerge w:val="restart"/>
            <w:tcBorders/>
            <w:shd w:fill="ffffff"/>
            <w:tcMar>
              <w:start w:w="0" w:type="dxa"/>
              <w:end w:w="0" w:type="dxa"/>
            </w:tcMar>
            <w:tcMar>
              <w:start w:w="0" w:type="dxa"/>
              <w:end w:w="0" w:type="dxa"/>
            </w:tcMar>
          </w:tcPr>
          <w:p>
            <w:pPr>
              <w:autoSpaceDN w:val="0"/>
              <w:autoSpaceDE w:val="0"/>
              <w:widowControl/>
              <w:spacing w:line="212" w:lineRule="exact" w:before="652" w:after="0"/>
              <w:ind w:left="414" w:right="0" w:firstLine="0"/>
              <w:jc w:val="left"/>
            </w:pPr>
            <w:r>
              <w:rPr>
                <w:rFonts w:ascii="宋体,Bold" w:hAnsi="宋体,Bold" w:eastAsia="宋体,Bold"/>
                <w:b/>
                <w:i w:val="0"/>
                <w:color w:val="000000"/>
                <w:sz w:val="21"/>
              </w:rPr>
              <w:t>C. 网状</w:t>
            </w:r>
          </w:p>
        </w:tc>
        <w:tc>
          <w:tcPr>
            <w:tcW w:type="dxa" w:w="3076"/>
            <w:vMerge w:val="restart"/>
            <w:tcBorders/>
            <w:shd w:fill="ffffff"/>
            <w:tcMar>
              <w:start w:w="0" w:type="dxa"/>
              <w:end w:w="0" w:type="dxa"/>
            </w:tcMar>
            <w:tcMar>
              <w:start w:w="0" w:type="dxa"/>
              <w:end w:w="0" w:type="dxa"/>
            </w:tcMar>
          </w:tcPr>
          <w:p>
            <w:pPr>
              <w:autoSpaceDN w:val="0"/>
              <w:autoSpaceDE w:val="0"/>
              <w:widowControl/>
              <w:spacing w:line="212" w:lineRule="exact" w:before="652" w:after="0"/>
              <w:ind w:left="588" w:right="0" w:firstLine="0"/>
              <w:jc w:val="left"/>
            </w:pPr>
            <w:r>
              <w:rPr>
                <w:rFonts w:ascii="宋体,Bold" w:hAnsi="宋体,Bold" w:eastAsia="宋体,Bold"/>
                <w:b/>
                <w:i w:val="0"/>
                <w:color w:val="000000"/>
                <w:sz w:val="21"/>
              </w:rPr>
              <w:t>D. 环形</w:t>
            </w:r>
          </w:p>
        </w:tc>
      </w:tr>
      <w:tr>
        <w:trPr>
          <w:trHeight w:hRule="exact" w:val="384"/>
        </w:trPr>
        <w:tc>
          <w:tcPr>
            <w:tcW w:type="dxa" w:w="2260"/>
            <w:tcBorders/>
            <w:shd w:fill="ffffff"/>
            <w:tcMar>
              <w:start w:w="0" w:type="dxa"/>
              <w:end w:w="0" w:type="dxa"/>
            </w:tcMar>
          </w:tcPr>
          <w:p>
            <w:pPr>
              <w:autoSpaceDN w:val="0"/>
              <w:autoSpaceDE w:val="0"/>
              <w:widowControl/>
              <w:spacing w:line="212" w:lineRule="exact" w:before="112" w:after="0"/>
              <w:ind w:left="0" w:right="802" w:firstLine="0"/>
              <w:jc w:val="right"/>
            </w:pPr>
            <w:r>
              <w:rPr>
                <w:rFonts w:ascii="宋体,Bold" w:hAnsi="宋体,Bold" w:eastAsia="宋体,Bold"/>
                <w:b/>
                <w:i w:val="0"/>
                <w:color w:val="000000"/>
                <w:sz w:val="21"/>
              </w:rPr>
              <w:t>A. 星形</w:t>
            </w:r>
          </w:p>
        </w:tc>
        <w:tc>
          <w:tcPr>
            <w:tcW w:type="dxa" w:w="2360"/>
            <w:gridSpan w:val="2"/>
            <w:tcBorders/>
            <w:shd w:fill="ffffff"/>
            <w:tcMar>
              <w:start w:w="0" w:type="dxa"/>
              <w:end w:w="0" w:type="dxa"/>
            </w:tcMar>
            <w:tcMar>
              <w:start w:w="0" w:type="dxa"/>
              <w:end w:w="0" w:type="dxa"/>
            </w:tcMar>
          </w:tcPr>
          <w:p>
            <w:pPr>
              <w:autoSpaceDN w:val="0"/>
              <w:autoSpaceDE w:val="0"/>
              <w:widowControl/>
              <w:spacing w:line="212" w:lineRule="exact" w:before="112" w:after="0"/>
              <w:ind w:left="0" w:right="796" w:firstLine="0"/>
              <w:jc w:val="right"/>
            </w:pPr>
            <w:r>
              <w:rPr>
                <w:rFonts w:ascii="宋体,Bold" w:hAnsi="宋体,Bold" w:eastAsia="宋体,Bold"/>
                <w:b/>
                <w:i w:val="0"/>
                <w:color w:val="000000"/>
                <w:sz w:val="21"/>
              </w:rPr>
              <w:t>B. 总线形</w:t>
            </w:r>
          </w:p>
        </w:tc>
        <w:tc>
          <w:tcPr>
            <w:tcW w:type="dxa" w:w="1805"/>
            <w:vMerge/>
            <w:tcBorders/>
          </w:tcPr>
          <w:p/>
        </w:tc>
        <w:tc>
          <w:tcPr>
            <w:tcW w:type="dxa" w:w="1805"/>
            <w:vMerge/>
            <w:tcBorders/>
          </w:tcPr>
          <w:p/>
        </w:tc>
      </w:tr>
    </w:tbl>
    <w:p>
      <w:pPr>
        <w:autoSpaceDN w:val="0"/>
        <w:autoSpaceDE w:val="0"/>
        <w:widowControl/>
        <w:spacing w:line="258" w:lineRule="exact" w:before="24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现在大量的计算机是通过诸如以太网这样的局域网连入广域网的</w:t>
      </w:r>
      <w:r>
        <w:rPr>
          <w:rFonts w:ascii="TimesNewRoman" w:hAnsi="TimesNewRoman" w:eastAsia="TimesNewRoman"/>
          <w:b w:val="0"/>
          <w:i w:val="0"/>
          <w:color w:val="000000"/>
          <w:sz w:val="21"/>
        </w:rPr>
        <w:t>,</w:t>
      </w:r>
      <w:r>
        <w:rPr>
          <w:rFonts w:ascii="宋体,Bold" w:hAnsi="宋体,Bold" w:eastAsia="宋体,Bold"/>
          <w:b/>
          <w:i w:val="0"/>
          <w:color w:val="000000"/>
          <w:sz w:val="21"/>
        </w:rPr>
        <w:t>而局域网与广域网的互连是通</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6"/>
        </w:trPr>
        <w:tc>
          <w:tcPr>
            <w:tcW w:type="dxa" w:w="1160"/>
            <w:tcBorders/>
            <w:shd w:fill="ffffff"/>
            <w:tcMar>
              <w:start w:w="0" w:type="dxa"/>
              <w:end w:w="0" w:type="dxa"/>
            </w:tcMar>
          </w:tcPr>
          <w:p>
            <w:pPr>
              <w:autoSpaceDN w:val="0"/>
              <w:autoSpaceDE w:val="0"/>
              <w:widowControl/>
              <w:spacing w:line="258" w:lineRule="exact" w:before="60" w:after="0"/>
              <w:ind w:left="0" w:right="108" w:firstLine="0"/>
              <w:jc w:val="right"/>
            </w:pPr>
            <w:r>
              <w:rPr>
                <w:rFonts w:ascii="宋体,Bold" w:hAnsi="宋体,Bold" w:eastAsia="宋体,Bold"/>
                <w:b/>
                <w:i w:val="0"/>
                <w:color w:val="000000"/>
                <w:sz w:val="21"/>
              </w:rPr>
              <w:t>过</w:t>
            </w:r>
            <w:r>
              <w:rPr>
                <w:rFonts w:ascii="PMExtra" w:hAnsi="PMExtra" w:eastAsia="PMExtra"/>
                <w:b w:val="0"/>
                <w:i w:val="0"/>
                <w:color w:val="000000"/>
                <w:sz w:val="21"/>
              </w:rPr>
              <w:t>(</w:t>
            </w:r>
          </w:p>
        </w:tc>
        <w:tc>
          <w:tcPr>
            <w:tcW w:type="dxa" w:w="5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实现的。</w:t>
            </w:r>
          </w:p>
        </w:tc>
        <w:tc>
          <w:tcPr>
            <w:tcW w:type="dxa" w:w="3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2072" w:after="0"/>
              <w:ind w:left="0" w:right="0" w:firstLine="0"/>
              <w:jc w:val="center"/>
            </w:pPr>
            <w:r>
              <w:rPr>
                <w:rFonts w:ascii="PMExtra" w:hAnsi="PMExtra" w:eastAsia="PMExtra"/>
                <w:b w:val="0"/>
                <w:i w:val="0"/>
                <w:color w:val="000000"/>
                <w:sz w:val="21"/>
              </w:rPr>
              <w:t>)</w:t>
            </w:r>
          </w:p>
        </w:tc>
        <w:tc>
          <w:tcPr>
            <w:tcW w:type="dxa" w:w="268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208" w:right="0" w:firstLine="0"/>
              <w:jc w:val="left"/>
            </w:pPr>
            <w:r>
              <w:rPr>
                <w:rFonts w:ascii="宋体,Bold" w:hAnsi="宋体,Bold" w:eastAsia="宋体,Bold"/>
                <w:b/>
                <w:i w:val="0"/>
                <w:color w:val="000000"/>
                <w:sz w:val="21"/>
              </w:rPr>
              <w:t>D. 中继器</w:t>
            </w:r>
          </w:p>
        </w:tc>
      </w:tr>
      <w:tr>
        <w:trPr>
          <w:trHeight w:hRule="exact" w:val="480"/>
        </w:trPr>
        <w:tc>
          <w:tcPr>
            <w:tcW w:type="dxa" w:w="2260"/>
            <w:gridSpan w:val="2"/>
            <w:tcBorders/>
            <w:shd w:fill="ffffff"/>
            <w:tcMar>
              <w:start w:w="0" w:type="dxa"/>
              <w:end w:w="0" w:type="dxa"/>
            </w:tcMar>
            <w:tcMar>
              <w:start w:w="0" w:type="dxa"/>
              <w:end w:w="0" w:type="dxa"/>
            </w:tcMar>
          </w:tcPr>
          <w:p>
            <w:pPr>
              <w:autoSpaceDN w:val="0"/>
              <w:autoSpaceDE w:val="0"/>
              <w:widowControl/>
              <w:spacing w:line="210" w:lineRule="exact" w:before="122" w:after="0"/>
              <w:ind w:left="0" w:right="592" w:firstLine="0"/>
              <w:jc w:val="right"/>
            </w:pPr>
            <w:r>
              <w:rPr>
                <w:rFonts w:ascii="宋体,Bold" w:hAnsi="宋体,Bold" w:eastAsia="宋体,Bold"/>
                <w:b/>
                <w:i w:val="0"/>
                <w:color w:val="000000"/>
                <w:sz w:val="21"/>
              </w:rPr>
              <w:t>A. 路由器</w:t>
            </w:r>
          </w:p>
        </w:tc>
        <w:tc>
          <w:tcPr>
            <w:tcW w:type="dxa" w:w="2020"/>
            <w:tcBorders/>
            <w:shd w:fill="ffffff"/>
            <w:tcMar>
              <w:start w:w="0" w:type="dxa"/>
              <w:end w:w="0" w:type="dxa"/>
            </w:tcMar>
          </w:tcPr>
          <w:p>
            <w:pPr>
              <w:autoSpaceDN w:val="0"/>
              <w:autoSpaceDE w:val="0"/>
              <w:widowControl/>
              <w:spacing w:line="210" w:lineRule="exact" w:before="122" w:after="0"/>
              <w:ind w:left="0" w:right="246" w:firstLine="0"/>
              <w:jc w:val="right"/>
            </w:pPr>
            <w:r>
              <w:rPr>
                <w:rFonts w:ascii="宋体,Bold" w:hAnsi="宋体,Bold" w:eastAsia="宋体,Bold"/>
                <w:b/>
                <w:i w:val="0"/>
                <w:color w:val="000000"/>
                <w:sz w:val="21"/>
              </w:rPr>
              <w:t>B. 资源子网</w:t>
            </w:r>
          </w:p>
        </w:tc>
        <w:tc>
          <w:tcPr>
            <w:tcW w:type="dxa" w:w="2320"/>
            <w:tcBorders/>
            <w:shd w:fill="ffffff"/>
            <w:tcMar>
              <w:start w:w="0" w:type="dxa"/>
              <w:end w:w="0" w:type="dxa"/>
            </w:tcMar>
          </w:tcPr>
          <w:p>
            <w:pPr>
              <w:autoSpaceDN w:val="0"/>
              <w:autoSpaceDE w:val="0"/>
              <w:widowControl/>
              <w:spacing w:line="210" w:lineRule="exact" w:before="122" w:after="0"/>
              <w:ind w:left="0" w:right="620" w:firstLine="0"/>
              <w:jc w:val="right"/>
            </w:pPr>
            <w:r>
              <w:rPr>
                <w:rFonts w:ascii="宋体,Bold" w:hAnsi="宋体,Bold" w:eastAsia="宋体,Bold"/>
                <w:b/>
                <w:i w:val="0"/>
                <w:color w:val="000000"/>
                <w:sz w:val="21"/>
              </w:rPr>
              <w:t>C. 桥接器</w:t>
            </w:r>
          </w:p>
        </w:tc>
        <w:tc>
          <w:tcPr>
            <w:tcW w:type="dxa" w:w="1504"/>
            <w:vMerge/>
            <w:tcBorders/>
          </w:tcPr>
          <w:p/>
        </w:tc>
        <w:tc>
          <w:tcPr>
            <w:tcW w:type="dxa" w:w="1504"/>
            <w:vMerge/>
            <w:tcBorders/>
          </w:tcPr>
          <w:p/>
        </w:tc>
      </w:tr>
      <w:tr>
        <w:trPr>
          <w:trHeight w:hRule="exact" w:val="524"/>
        </w:trPr>
        <w:tc>
          <w:tcPr>
            <w:tcW w:type="dxa" w:w="4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下列协议中不属于</w:t>
            </w:r>
            <w:r>
              <w:rPr>
                <w:rFonts w:ascii="TimesNewRoman,Italic" w:hAnsi="TimesNewRoman,Italic" w:eastAsia="TimesNewRoman,Italic"/>
                <w:b w:val="0"/>
                <w:i/>
                <w:color w:val="000000"/>
                <w:sz w:val="21"/>
              </w:rPr>
              <w:t>TCP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族的是</w:t>
            </w:r>
            <w:r>
              <w:rPr>
                <w:rFonts w:ascii="PMExtra" w:hAnsi="PMExtra" w:eastAsia="PMExtra"/>
                <w:b w:val="0"/>
                <w:i w:val="0"/>
                <w:color w:val="000000"/>
                <w:sz w:val="21"/>
              </w:rPr>
              <w:t>(</w:t>
            </w:r>
          </w:p>
        </w:tc>
        <w:tc>
          <w:tcPr>
            <w:tcW w:type="dxa" w:w="2320"/>
            <w:tcBorders/>
            <w:shd w:fill="ffffff"/>
            <w:tcMar>
              <w:start w:w="0" w:type="dxa"/>
              <w:end w:w="0" w:type="dxa"/>
            </w:tcMar>
          </w:tcPr>
          <w:p>
            <w:pPr>
              <w:autoSpaceDN w:val="0"/>
              <w:autoSpaceDE w:val="0"/>
              <w:widowControl/>
              <w:spacing w:line="256" w:lineRule="exact" w:before="160" w:after="0"/>
              <w:ind w:left="130" w:right="0" w:firstLine="0"/>
              <w:jc w:val="left"/>
            </w:pPr>
            <w:r>
              <w:rPr>
                <w:rFonts w:ascii="PMExtra" w:hAnsi="PMExtra" w:eastAsia="PMExtra"/>
                <w:b w:val="0"/>
                <w:i w:val="0"/>
                <w:color w:val="000000"/>
                <w:sz w:val="21"/>
              </w:rPr>
              <w:t>)</w:t>
            </w:r>
          </w:p>
        </w:tc>
        <w:tc>
          <w:tcPr>
            <w:tcW w:type="dxa" w:w="1504"/>
            <w:vMerge/>
            <w:tcBorders/>
          </w:tcPr>
          <w:p/>
        </w:tc>
        <w:tc>
          <w:tcPr>
            <w:tcW w:type="dxa" w:w="26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634" w:after="0"/>
              <w:ind w:left="2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HDLC</w:t>
            </w:r>
          </w:p>
        </w:tc>
      </w:tr>
      <w:tr>
        <w:trPr>
          <w:trHeight w:hRule="exact" w:val="496"/>
        </w:trPr>
        <w:tc>
          <w:tcPr>
            <w:tcW w:type="dxa" w:w="2260"/>
            <w:gridSpan w:val="2"/>
            <w:tcBorders/>
            <w:shd w:fill="ffffff"/>
            <w:tcMar>
              <w:start w:w="0" w:type="dxa"/>
              <w:end w:w="0" w:type="dxa"/>
            </w:tcMar>
            <w:tcMar>
              <w:start w:w="0" w:type="dxa"/>
              <w:end w:w="0" w:type="dxa"/>
            </w:tcMar>
          </w:tcPr>
          <w:p>
            <w:pPr>
              <w:autoSpaceDN w:val="0"/>
              <w:autoSpaceDE w:val="0"/>
              <w:widowControl/>
              <w:spacing w:line="234" w:lineRule="exact" w:before="11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ICMP</w:t>
            </w:r>
          </w:p>
        </w:tc>
        <w:tc>
          <w:tcPr>
            <w:tcW w:type="dxa" w:w="2020"/>
            <w:tcBorders/>
            <w:shd w:fill="ffffff"/>
            <w:tcMar>
              <w:start w:w="0" w:type="dxa"/>
              <w:end w:w="0" w:type="dxa"/>
            </w:tcMar>
          </w:tcPr>
          <w:p>
            <w:pPr>
              <w:autoSpaceDN w:val="0"/>
              <w:autoSpaceDE w:val="0"/>
              <w:widowControl/>
              <w:spacing w:line="234" w:lineRule="exact" w:before="110" w:after="0"/>
              <w:ind w:left="0" w:right="70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TCP</w:t>
            </w:r>
          </w:p>
        </w:tc>
        <w:tc>
          <w:tcPr>
            <w:tcW w:type="dxa" w:w="2320"/>
            <w:tcBorders/>
            <w:shd w:fill="ffffff"/>
            <w:tcMar>
              <w:start w:w="0" w:type="dxa"/>
              <w:end w:w="0" w:type="dxa"/>
            </w:tcMar>
          </w:tcPr>
          <w:p>
            <w:pPr>
              <w:autoSpaceDN w:val="0"/>
              <w:autoSpaceDE w:val="0"/>
              <w:widowControl/>
              <w:spacing w:line="234" w:lineRule="exact" w:before="110" w:after="0"/>
              <w:ind w:left="0" w:right="87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FTP</w:t>
            </w:r>
          </w:p>
        </w:tc>
        <w:tc>
          <w:tcPr>
            <w:tcW w:type="dxa" w:w="1504"/>
            <w:vMerge/>
            <w:tcBorders/>
          </w:tcPr>
          <w:p/>
        </w:tc>
        <w:tc>
          <w:tcPr>
            <w:tcW w:type="dxa" w:w="1504"/>
            <w:vMerge/>
            <w:tcBorders/>
          </w:tcPr>
          <w:p/>
        </w:tc>
      </w:tr>
      <w:tr>
        <w:trPr>
          <w:trHeight w:hRule="exact" w:val="472"/>
        </w:trPr>
        <w:tc>
          <w:tcPr>
            <w:tcW w:type="dxa" w:w="66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为实现透明传输</w:t>
            </w:r>
            <w:r>
              <w:rPr>
                <w:rFonts w:ascii="PMExtra" w:hAnsi="PMExtra" w:eastAsia="PMExtra"/>
                <w:b w:val="0"/>
                <w:i w:val="0"/>
                <w:color w:val="000000"/>
                <w:sz w:val="21"/>
              </w:rPr>
              <w:t>(</w:t>
            </w:r>
            <w:r>
              <w:rPr>
                <w:rFonts w:ascii="宋体,Bold" w:hAnsi="宋体,Bold" w:eastAsia="宋体,Bold"/>
                <w:b/>
                <w:i w:val="0"/>
                <w:color w:val="000000"/>
                <w:sz w:val="21"/>
              </w:rPr>
              <w:t>默认为异步线路</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PPP</w:t>
            </w:r>
            <w:r>
              <w:rPr>
                <w:rFonts w:ascii="宋体,Bold" w:hAnsi="宋体,Bold" w:eastAsia="宋体,Bold"/>
                <w:b/>
                <w:i w:val="0"/>
                <w:color w:val="000000"/>
                <w:sz w:val="21"/>
              </w:rPr>
              <w:t xml:space="preserve"> 使用的填充方法是</w:t>
            </w:r>
            <w:r>
              <w:rPr>
                <w:rFonts w:ascii="PMExtra" w:hAnsi="PMExtra" w:eastAsia="PMExtra"/>
                <w:b w:val="0"/>
                <w:i w:val="0"/>
                <w:color w:val="000000"/>
                <w:sz w:val="21"/>
              </w:rPr>
              <w:t>(</w:t>
            </w:r>
          </w:p>
        </w:tc>
        <w:tc>
          <w:tcPr>
            <w:tcW w:type="dxa" w:w="1504"/>
            <w:vMerge/>
            <w:tcBorders/>
          </w:tcPr>
          <w:p/>
        </w:tc>
        <w:tc>
          <w:tcPr>
            <w:tcW w:type="dxa" w:w="1504"/>
            <w:vMerge/>
            <w:tcBorders/>
          </w:tcPr>
          <w:p/>
        </w:tc>
      </w:tr>
    </w:tbl>
    <w:p>
      <w:pPr>
        <w:autoSpaceDN w:val="0"/>
        <w:autoSpaceDE w:val="0"/>
        <w:widowControl/>
        <w:spacing w:line="386" w:lineRule="exact" w:before="0" w:after="248"/>
        <w:ind w:left="1442" w:right="5328" w:firstLine="0"/>
        <w:jc w:val="left"/>
      </w:pPr>
      <w:r>
        <w:rPr>
          <w:rFonts w:ascii="宋体,Bold" w:hAnsi="宋体,Bold" w:eastAsia="宋体,Bold"/>
          <w:b/>
          <w:i w:val="0"/>
          <w:color w:val="000000"/>
          <w:sz w:val="21"/>
        </w:rPr>
        <w:t>A. 位填充</w:t>
      </w:r>
      <w:r>
        <w:br/>
      </w:r>
      <w:r>
        <w:rPr>
          <w:rFonts w:ascii="宋体,Bold" w:hAnsi="宋体,Bold" w:eastAsia="宋体,Bold"/>
          <w:b/>
          <w:i w:val="0"/>
          <w:color w:val="000000"/>
          <w:sz w:val="21"/>
        </w:rPr>
        <w:t>B. 字符填充</w:t>
      </w:r>
      <w:r>
        <w:br/>
      </w:r>
      <w:r>
        <w:rPr>
          <w:rFonts w:ascii="宋体,Bold" w:hAnsi="宋体,Bold" w:eastAsia="宋体,Bold"/>
          <w:b/>
          <w:i w:val="0"/>
          <w:color w:val="000000"/>
          <w:sz w:val="21"/>
        </w:rPr>
        <w:t>C. 对字符数据使用字符填充</w:t>
      </w:r>
      <w:r>
        <w:rPr>
          <w:rFonts w:ascii="TimesNewRoman" w:hAnsi="TimesNewRoman" w:eastAsia="TimesNewRoman"/>
          <w:b w:val="0"/>
          <w:i w:val="0"/>
          <w:color w:val="000000"/>
          <w:sz w:val="21"/>
        </w:rPr>
        <w:t>,</w:t>
      </w:r>
      <w:r>
        <w:rPr>
          <w:rFonts w:ascii="宋体,Bold" w:hAnsi="宋体,Bold" w:eastAsia="宋体,Bold"/>
          <w:b/>
          <w:i w:val="0"/>
          <w:color w:val="000000"/>
          <w:sz w:val="21"/>
        </w:rPr>
        <w:t>对非字符数据使用位填充</w:t>
      </w:r>
      <w:r>
        <w:br/>
      </w:r>
      <w:r>
        <w:rPr>
          <w:rFonts w:ascii="宋体,Bold" w:hAnsi="宋体,Bold" w:eastAsia="宋体,Bold"/>
          <w:b/>
          <w:i w:val="0"/>
          <w:color w:val="000000"/>
          <w:sz w:val="21"/>
        </w:rPr>
        <w:t>D. 对字符数据使用位填充</w:t>
      </w:r>
      <w:r>
        <w:rPr>
          <w:rFonts w:ascii="TimesNewRoman" w:hAnsi="TimesNewRoman" w:eastAsia="TimesNewRoman"/>
          <w:b w:val="0"/>
          <w:i w:val="0"/>
          <w:color w:val="000000"/>
          <w:sz w:val="21"/>
        </w:rPr>
        <w:t>,</w:t>
      </w:r>
      <w:r>
        <w:rPr>
          <w:rFonts w:ascii="宋体,Bold" w:hAnsi="宋体,Bold" w:eastAsia="宋体,Bold"/>
          <w:b/>
          <w:i w:val="0"/>
          <w:color w:val="000000"/>
          <w:sz w:val="21"/>
        </w:rPr>
        <w:t>对非字符数据使用字符填充</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4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以下对</w:t>
            </w:r>
            <w:r>
              <w:rPr>
                <w:rFonts w:ascii="TimesNewRoman,Italic" w:hAnsi="TimesNewRoman,Italic" w:eastAsia="TimesNewRoman,Italic"/>
                <w:b w:val="0"/>
                <w:i/>
                <w:color w:val="000000"/>
                <w:sz w:val="21"/>
              </w:rPr>
              <w:t>PPP</w:t>
            </w:r>
            <w:r>
              <w:rPr>
                <w:rFonts w:ascii="宋体,Bold" w:hAnsi="宋体,Bold" w:eastAsia="宋体,Bold"/>
                <w:b/>
                <w:i w:val="0"/>
                <w:color w:val="000000"/>
                <w:sz w:val="21"/>
              </w:rPr>
              <w:t xml:space="preserve"> 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5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4" w:right="0" w:firstLine="0"/>
              <w:jc w:val="left"/>
            </w:pPr>
            <w:r>
              <w:rPr>
                <w:rFonts w:ascii="PMExtra" w:hAnsi="PMExtra" w:eastAsia="PMExtra"/>
                <w:b w:val="0"/>
                <w:i w:val="0"/>
                <w:color w:val="000000"/>
                <w:sz w:val="21"/>
              </w:rPr>
              <w:t>)</w:t>
            </w:r>
          </w:p>
        </w:tc>
        <w:tc>
          <w:tcPr>
            <w:tcW w:type="dxa" w:w="4520"/>
            <w:vMerge w:val="restart"/>
            <w:tcBorders/>
            <w:shd w:fill="ffffff"/>
            <w:tcMar>
              <w:start w:w="0" w:type="dxa"/>
              <w:end w:w="0" w:type="dxa"/>
            </w:tcMar>
            <w:tcMar>
              <w:start w:w="0" w:type="dxa"/>
              <w:end w:w="0" w:type="dxa"/>
            </w:tcMar>
          </w:tcPr>
          <w:p>
            <w:pPr>
              <w:autoSpaceDN w:val="0"/>
              <w:autoSpaceDE w:val="0"/>
              <w:widowControl/>
              <w:spacing w:line="232" w:lineRule="exact" w:before="526" w:after="0"/>
              <w:ind w:left="374" w:right="0" w:firstLine="0"/>
              <w:jc w:val="left"/>
            </w:pPr>
            <w:r>
              <w:rPr>
                <w:rFonts w:ascii="宋体,Bold" w:hAnsi="宋体,Bold" w:eastAsia="宋体,Bold"/>
                <w:b/>
                <w:i w:val="0"/>
                <w:color w:val="000000"/>
                <w:sz w:val="21"/>
              </w:rPr>
              <w:t>B. 仅支持</w:t>
            </w:r>
            <w:r>
              <w:rPr>
                <w:rFonts w:ascii="TimesNewRoman,Italic" w:hAnsi="TimesNewRoman,Italic" w:eastAsia="TimesNewRoman,Italic"/>
                <w:b w:val="0"/>
                <w:i/>
                <w:color w:val="000000"/>
                <w:sz w:val="21"/>
              </w:rPr>
              <w:t>IP</w:t>
            </w:r>
          </w:p>
        </w:tc>
      </w:tr>
      <w:tr>
        <w:trPr>
          <w:trHeight w:hRule="exact" w:val="340"/>
        </w:trPr>
        <w:tc>
          <w:tcPr>
            <w:tcW w:type="dxa" w:w="4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2" w:after="0"/>
              <w:ind w:left="722" w:right="0" w:firstLine="0"/>
              <w:jc w:val="left"/>
            </w:pPr>
            <w:r>
              <w:rPr>
                <w:rFonts w:ascii="宋体,Bold" w:hAnsi="宋体,Bold" w:eastAsia="宋体,Bold"/>
                <w:b/>
                <w:i w:val="0"/>
                <w:color w:val="000000"/>
                <w:sz w:val="21"/>
              </w:rPr>
              <w:t>A. 具有差错控制能力</w:t>
            </w:r>
          </w:p>
        </w:tc>
        <w:tc>
          <w:tcPr>
            <w:tcW w:type="dxa" w:w="1805"/>
            <w:vMerge/>
            <w:tcBorders/>
          </w:tcPr>
          <w:p/>
        </w:tc>
        <w:tc>
          <w:tcPr>
            <w:tcW w:type="dxa" w:w="1805"/>
            <w:vMerge/>
            <w:tcBorders/>
          </w:tcPr>
          <w:p/>
        </w:tc>
      </w:tr>
      <w:tr>
        <w:trPr>
          <w:trHeight w:hRule="exact" w:val="380"/>
        </w:trPr>
        <w:tc>
          <w:tcPr>
            <w:tcW w:type="dxa" w:w="408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70" w:after="0"/>
              <w:ind w:left="722" w:right="0" w:firstLine="0"/>
              <w:jc w:val="left"/>
            </w:pPr>
            <w:r>
              <w:rPr>
                <w:rFonts w:ascii="宋体,Bold" w:hAnsi="宋体,Bold" w:eastAsia="宋体,Bold"/>
                <w:b/>
                <w:i w:val="0"/>
                <w:color w:val="000000"/>
                <w:sz w:val="21"/>
              </w:rPr>
              <w:t>C. 支持动态分配</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p>
        </w:tc>
        <w:tc>
          <w:tcPr>
            <w:tcW w:type="dxa" w:w="1805"/>
            <w:vMerge/>
            <w:tcBorders/>
          </w:tcPr>
          <w:p/>
        </w:tc>
        <w:tc>
          <w:tcPr>
            <w:tcW w:type="dxa" w:w="4520"/>
            <w:tcBorders/>
            <w:shd w:fill="ffffff"/>
            <w:tcMar>
              <w:start w:w="0" w:type="dxa"/>
              <w:end w:w="0" w:type="dxa"/>
            </w:tcMar>
          </w:tcPr>
          <w:p>
            <w:pPr>
              <w:autoSpaceDN w:val="0"/>
              <w:autoSpaceDE w:val="0"/>
              <w:widowControl/>
              <w:spacing w:line="212" w:lineRule="exact" w:before="168" w:after="0"/>
              <w:ind w:left="374" w:right="0" w:firstLine="0"/>
              <w:jc w:val="left"/>
            </w:pPr>
            <w:r>
              <w:rPr>
                <w:rFonts w:ascii="宋体,Bold" w:hAnsi="宋体,Bold" w:eastAsia="宋体,Bold"/>
                <w:b/>
                <w:i w:val="0"/>
                <w:color w:val="000000"/>
                <w:sz w:val="21"/>
              </w:rPr>
              <w:t>D. 支持身份验证</w:t>
            </w:r>
          </w:p>
        </w:tc>
      </w:tr>
      <w:tr>
        <w:trPr>
          <w:trHeight w:hRule="exact" w:val="176"/>
        </w:trPr>
        <w:tc>
          <w:tcPr>
            <w:tcW w:type="dxa" w:w="5415"/>
            <w:gridSpan w:val="3"/>
            <w:vMerge/>
            <w:tcBorders/>
          </w:tcPr>
          <w:p/>
        </w:tc>
        <w:tc>
          <w:tcPr>
            <w:tcW w:type="dxa" w:w="1805"/>
            <w:vMerge/>
            <w:tcBorders/>
          </w:tcPr>
          <w:p/>
        </w:tc>
        <w:tc>
          <w:tcPr>
            <w:tcW w:type="dxa" w:w="45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64" w:after="0"/>
              <w:ind w:left="374" w:right="0" w:firstLine="0"/>
              <w:jc w:val="left"/>
            </w:pPr>
            <w:r>
              <w:rPr>
                <w:rFonts w:ascii="宋体,Bold" w:hAnsi="宋体,Bold" w:eastAsia="宋体,Bold"/>
                <w:b/>
                <w:i w:val="0"/>
                <w:color w:val="000000"/>
                <w:sz w:val="21"/>
              </w:rPr>
              <w:t>B. 链路控制协议</w:t>
            </w:r>
            <w:r>
              <w:rPr>
                <w:rFonts w:ascii="PMExtra" w:hAnsi="PMExtra" w:eastAsia="PMExtra"/>
                <w:b w:val="0"/>
                <w:i w:val="0"/>
                <w:color w:val="000000"/>
                <w:sz w:val="21"/>
              </w:rPr>
              <w:t>(</w:t>
            </w:r>
            <w:r>
              <w:rPr>
                <w:rFonts w:ascii="TimesNewRoman,Italic" w:hAnsi="TimesNewRoman,Italic" w:eastAsia="TimesNewRoman,Italic"/>
                <w:b w:val="0"/>
                <w:i/>
                <w:color w:val="000000"/>
                <w:sz w:val="21"/>
              </w:rPr>
              <w:t>LCP</w:t>
            </w:r>
            <w:r>
              <w:rPr>
                <w:rFonts w:ascii="PMExtra" w:hAnsi="PMExtra" w:eastAsia="PMExtra"/>
                <w:b w:val="0"/>
                <w:i w:val="0"/>
                <w:color w:val="000000"/>
                <w:sz w:val="21"/>
              </w:rPr>
              <w:t>)</w:t>
            </w:r>
          </w:p>
        </w:tc>
      </w:tr>
      <w:tr>
        <w:trPr>
          <w:trHeight w:hRule="exact" w:val="524"/>
        </w:trPr>
        <w:tc>
          <w:tcPr>
            <w:tcW w:type="dxa" w:w="2900"/>
            <w:tcBorders/>
            <w:shd w:fill="ffffff"/>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Italic" w:hAnsi="TimesNewRoman,Italic" w:eastAsia="TimesNewRoman,Italic"/>
                <w:b w:val="0"/>
                <w:i/>
                <w:color w:val="000000"/>
                <w:sz w:val="21"/>
              </w:rPr>
              <w:t>PPP</w:t>
            </w:r>
            <w:r>
              <w:rPr>
                <w:rFonts w:ascii="宋体,Bold" w:hAnsi="宋体,Bold" w:eastAsia="宋体,Bold"/>
                <w:b/>
                <w:i w:val="0"/>
                <w:color w:val="000000"/>
                <w:sz w:val="21"/>
              </w:rPr>
              <w:t xml:space="preserve"> 提供的功能有</w:t>
            </w:r>
            <w:r>
              <w:rPr>
                <w:rFonts w:ascii="PMExtra" w:hAnsi="PMExtra" w:eastAsia="PMExtra"/>
                <w:b w:val="0"/>
                <w:i w:val="0"/>
                <w:color w:val="000000"/>
                <w:sz w:val="21"/>
              </w:rPr>
              <w:t>(</w:t>
            </w:r>
          </w:p>
        </w:tc>
        <w:tc>
          <w:tcPr>
            <w:tcW w:type="dxa" w:w="1180"/>
            <w:gridSpan w:val="2"/>
            <w:tcBorders/>
            <w:shd w:fill="ffffff"/>
            <w:tcMar>
              <w:start w:w="0" w:type="dxa"/>
              <w:end w:w="0" w:type="dxa"/>
            </w:tcMar>
            <w:tcMar>
              <w:start w:w="0" w:type="dxa"/>
              <w:end w:w="0" w:type="dxa"/>
            </w:tcMar>
          </w:tcPr>
          <w:p>
            <w:pPr>
              <w:autoSpaceDN w:val="0"/>
              <w:autoSpaceDE w:val="0"/>
              <w:widowControl/>
              <w:spacing w:line="258" w:lineRule="exact" w:before="154" w:after="0"/>
              <w:ind w:left="126" w:right="0" w:firstLine="0"/>
              <w:jc w:val="left"/>
            </w:pPr>
            <w:r>
              <w:rPr>
                <w:rFonts w:ascii="PMExtra" w:hAnsi="PMExtra" w:eastAsia="PMExtra"/>
                <w:b w:val="0"/>
                <w:i w:val="0"/>
                <w:color w:val="000000"/>
                <w:sz w:val="21"/>
              </w:rPr>
              <w:t>)</w:t>
            </w:r>
          </w:p>
        </w:tc>
        <w:tc>
          <w:tcPr>
            <w:tcW w:type="dxa" w:w="1805"/>
            <w:vMerge/>
            <w:tcBorders/>
          </w:tcPr>
          <w:p/>
        </w:tc>
        <w:tc>
          <w:tcPr>
            <w:tcW w:type="dxa" w:w="1805"/>
            <w:vMerge/>
            <w:tcBorders/>
          </w:tcPr>
          <w:p/>
        </w:tc>
      </w:tr>
      <w:tr>
        <w:trPr>
          <w:trHeight w:hRule="exact" w:val="320"/>
        </w:trPr>
        <w:tc>
          <w:tcPr>
            <w:tcW w:type="dxa" w:w="4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0" w:after="0"/>
              <w:ind w:left="722" w:right="0" w:firstLine="0"/>
              <w:jc w:val="left"/>
            </w:pPr>
            <w:r>
              <w:rPr>
                <w:rFonts w:ascii="宋体,Bold" w:hAnsi="宋体,Bold" w:eastAsia="宋体,Bold"/>
                <w:b/>
                <w:i w:val="0"/>
                <w:color w:val="000000"/>
                <w:sz w:val="21"/>
              </w:rPr>
              <w:t>A. 一种组帧方法</w:t>
            </w:r>
          </w:p>
        </w:tc>
        <w:tc>
          <w:tcPr>
            <w:tcW w:type="dxa" w:w="1805"/>
            <w:vMerge/>
            <w:tcBorders/>
          </w:tcPr>
          <w:p/>
        </w:tc>
        <w:tc>
          <w:tcPr>
            <w:tcW w:type="dxa" w:w="1805"/>
            <w:vMerge/>
            <w:tcBorders/>
          </w:tcPr>
          <w:p/>
        </w:tc>
      </w:tr>
      <w:tr>
        <w:trPr>
          <w:trHeight w:hRule="exact" w:val="560"/>
        </w:trPr>
        <w:tc>
          <w:tcPr>
            <w:tcW w:type="dxa" w:w="4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宋体,Bold" w:hAnsi="宋体,Bold" w:eastAsia="宋体,Bold"/>
                <w:b/>
                <w:i w:val="0"/>
                <w:color w:val="000000"/>
                <w:sz w:val="21"/>
              </w:rPr>
              <w:t>C. 网络控制协议</w:t>
            </w:r>
            <w:r>
              <w:rPr>
                <w:rFonts w:ascii="PMExtra" w:hAnsi="PMExtra" w:eastAsia="PMExtra"/>
                <w:b w:val="0"/>
                <w:i w:val="0"/>
                <w:color w:val="000000"/>
                <w:sz w:val="21"/>
              </w:rPr>
              <w:t>(</w:t>
            </w:r>
            <w:r>
              <w:rPr>
                <w:rFonts w:ascii="TimesNewRoman,Italic" w:hAnsi="TimesNewRoman,Italic" w:eastAsia="TimesNewRoman,Italic"/>
                <w:b w:val="0"/>
                <w:i/>
                <w:color w:val="000000"/>
                <w:sz w:val="21"/>
              </w:rPr>
              <w:t>NCP</w:t>
            </w:r>
            <w:r>
              <w:rPr>
                <w:rFonts w:ascii="PMExtra" w:hAnsi="PMExtra" w:eastAsia="PMExtra"/>
                <w:b w:val="0"/>
                <w:i w:val="0"/>
                <w:color w:val="000000"/>
                <w:sz w:val="21"/>
              </w:rPr>
              <w:t>)</w:t>
            </w:r>
          </w:p>
        </w:tc>
        <w:tc>
          <w:tcPr>
            <w:tcW w:type="dxa" w:w="1805"/>
            <w:vMerge/>
            <w:tcBorders/>
          </w:tcPr>
          <w:p/>
        </w:tc>
        <w:tc>
          <w:tcPr>
            <w:tcW w:type="dxa" w:w="4520"/>
            <w:vMerge w:val="restart"/>
            <w:tcBorders/>
            <w:shd w:fill="ffffff"/>
            <w:tcMar>
              <w:start w:w="0" w:type="dxa"/>
              <w:end w:w="0" w:type="dxa"/>
            </w:tcMar>
            <w:tcMar>
              <w:start w:w="0" w:type="dxa"/>
              <w:end w:w="0" w:type="dxa"/>
            </w:tcMar>
          </w:tcPr>
          <w:p>
            <w:pPr>
              <w:autoSpaceDN w:val="0"/>
              <w:autoSpaceDE w:val="0"/>
              <w:widowControl/>
              <w:spacing w:line="232" w:lineRule="exact" w:before="180" w:after="0"/>
              <w:ind w:left="37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都是</w:t>
            </w:r>
          </w:p>
        </w:tc>
      </w:tr>
      <w:tr>
        <w:trPr>
          <w:trHeight w:hRule="exact" w:val="476"/>
        </w:trPr>
        <w:tc>
          <w:tcPr>
            <w:tcW w:type="dxa" w:w="3680"/>
            <w:gridSpan w:val="2"/>
            <w:tcBorders/>
            <w:shd w:fill="ffffff"/>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Italic" w:hAnsi="TimesNewRoman,Italic" w:eastAsia="TimesNewRoman,Italic"/>
                <w:b w:val="0"/>
                <w:i/>
                <w:color w:val="000000"/>
                <w:sz w:val="21"/>
              </w:rPr>
              <w:t>PPP</w:t>
            </w:r>
            <w:r>
              <w:rPr>
                <w:rFonts w:ascii="宋体,Bold" w:hAnsi="宋体,Bold" w:eastAsia="宋体,Bold"/>
                <w:b/>
                <w:i w:val="0"/>
                <w:color w:val="000000"/>
                <w:sz w:val="21"/>
              </w:rPr>
              <w:t xml:space="preserve"> 中的</w:t>
            </w:r>
            <w:r>
              <w:rPr>
                <w:rFonts w:ascii="TimesNewRoman,Italic" w:hAnsi="TimesNewRoman,Italic" w:eastAsia="TimesNewRoman,Italic"/>
                <w:b w:val="0"/>
                <w:i/>
                <w:color w:val="000000"/>
                <w:sz w:val="21"/>
              </w:rPr>
              <w:t>LCP</w:t>
            </w:r>
            <w:r>
              <w:rPr>
                <w:rFonts w:ascii="宋体,Bold" w:hAnsi="宋体,Bold" w:eastAsia="宋体,Bold"/>
                <w:b/>
                <w:i w:val="0"/>
                <w:color w:val="000000"/>
                <w:sz w:val="21"/>
              </w:rPr>
              <w:t xml:space="preserve"> 帧的作用是</w:t>
            </w:r>
            <w:r>
              <w:rPr>
                <w:rFonts w:ascii="PMExtra" w:hAnsi="PMExtra" w:eastAsia="PMExtra"/>
                <w:b w:val="0"/>
                <w:i w:val="0"/>
                <w:color w:val="000000"/>
                <w:sz w:val="21"/>
              </w:rPr>
              <w:t>(</w:t>
            </w:r>
          </w:p>
        </w:tc>
        <w:tc>
          <w:tcPr>
            <w:tcW w:type="dxa" w:w="400"/>
            <w:tcBorders/>
            <w:shd w:fill="ffffff"/>
            <w:tcMar>
              <w:start w:w="0" w:type="dxa"/>
              <w:end w:w="0" w:type="dxa"/>
            </w:tcMar>
          </w:tcPr>
          <w:p>
            <w:pPr>
              <w:autoSpaceDN w:val="0"/>
              <w:autoSpaceDE w:val="0"/>
              <w:widowControl/>
              <w:spacing w:line="256" w:lineRule="exact" w:before="160" w:after="0"/>
              <w:ind w:left="0" w:right="0" w:firstLine="0"/>
              <w:jc w:val="center"/>
            </w:pP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386" w:lineRule="exact" w:before="0" w:after="0"/>
        <w:ind w:left="1442" w:right="6336" w:firstLine="0"/>
        <w:jc w:val="left"/>
      </w:pPr>
      <w:r>
        <w:rPr>
          <w:rFonts w:ascii="宋体,Bold" w:hAnsi="宋体,Bold" w:eastAsia="宋体,Bold"/>
          <w:b/>
          <w:i w:val="0"/>
          <w:color w:val="000000"/>
          <w:sz w:val="21"/>
        </w:rPr>
        <w:t>A. 在建立状态阶段协商数据链路协议的选项</w:t>
      </w:r>
      <w:r>
        <w:br/>
      </w:r>
      <w:r>
        <w:rPr>
          <w:rFonts w:ascii="宋体,Bold" w:hAnsi="宋体,Bold" w:eastAsia="宋体,Bold"/>
          <w:b/>
          <w:i w:val="0"/>
          <w:color w:val="000000"/>
          <w:sz w:val="21"/>
        </w:rPr>
        <w:t>B. 配置网络层协议</w:t>
      </w:r>
      <w:r>
        <w:br/>
      </w:r>
      <w:r>
        <w:rPr>
          <w:rFonts w:ascii="宋体,Bold" w:hAnsi="宋体,Bold" w:eastAsia="宋体,Bold"/>
          <w:b/>
          <w:i w:val="0"/>
          <w:color w:val="000000"/>
          <w:sz w:val="21"/>
        </w:rPr>
        <w:t>C. 检查数据链路层的错误</w:t>
      </w:r>
      <w:r>
        <w:rPr>
          <w:rFonts w:ascii="TimesNewRoman" w:hAnsi="TimesNewRoman" w:eastAsia="TimesNewRoman"/>
          <w:b w:val="0"/>
          <w:i w:val="0"/>
          <w:color w:val="000000"/>
          <w:sz w:val="21"/>
        </w:rPr>
        <w:t>,</w:t>
      </w:r>
      <w:r>
        <w:rPr>
          <w:rFonts w:ascii="宋体,Bold" w:hAnsi="宋体,Bold" w:eastAsia="宋体,Bold"/>
          <w:b/>
          <w:i w:val="0"/>
          <w:color w:val="000000"/>
          <w:sz w:val="21"/>
        </w:rPr>
        <w:t>并通知错误信息</w:t>
      </w:r>
      <w:r>
        <w:br/>
      </w:r>
      <w:r>
        <w:rPr>
          <w:rFonts w:ascii="宋体,Bold" w:hAnsi="宋体,Bold" w:eastAsia="宋体,Bold"/>
          <w:b/>
          <w:i w:val="0"/>
          <w:color w:val="000000"/>
          <w:sz w:val="21"/>
        </w:rPr>
        <w:t>D. 安全控制</w:t>
      </w:r>
      <w:r>
        <w:rPr>
          <w:rFonts w:ascii="TimesNewRoman" w:hAnsi="TimesNewRoman" w:eastAsia="TimesNewRoman"/>
          <w:b w:val="0"/>
          <w:i w:val="0"/>
          <w:color w:val="000000"/>
          <w:sz w:val="21"/>
        </w:rPr>
        <w:t>,</w:t>
      </w:r>
      <w:r>
        <w:rPr>
          <w:rFonts w:ascii="宋体,Bold" w:hAnsi="宋体,Bold" w:eastAsia="宋体,Bold"/>
          <w:b/>
          <w:i w:val="0"/>
          <w:color w:val="000000"/>
          <w:sz w:val="21"/>
        </w:rPr>
        <w:t>保护通信双方的数据安全</w:t>
      </w:r>
    </w:p>
    <w:p>
      <w:pPr>
        <w:autoSpaceDN w:val="0"/>
        <w:tabs>
          <w:tab w:pos="523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PPP</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8" w:after="0"/>
        <w:ind w:left="1442" w:right="5904"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PPP</w:t>
      </w:r>
      <w:r>
        <w:rPr>
          <w:rFonts w:ascii="宋体,Bold" w:hAnsi="宋体,Bold" w:eastAsia="宋体,Bold"/>
          <w:b/>
          <w:i w:val="0"/>
          <w:color w:val="000000"/>
          <w:sz w:val="21"/>
        </w:rPr>
        <w:t xml:space="preserve"> 是网络层协议</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PPP</w:t>
      </w:r>
      <w:r>
        <w:rPr>
          <w:rFonts w:ascii="宋体,Bold" w:hAnsi="宋体,Bold" w:eastAsia="宋体,Bold"/>
          <w:b/>
          <w:i w:val="0"/>
          <w:color w:val="000000"/>
          <w:sz w:val="21"/>
        </w:rPr>
        <w:t xml:space="preserve"> 支持半双工或全双工通信</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PPP</w:t>
      </w:r>
      <w:r>
        <w:rPr>
          <w:rFonts w:ascii="宋体,Bold" w:hAnsi="宋体,Bold" w:eastAsia="宋体,Bold"/>
          <w:b/>
          <w:i w:val="0"/>
          <w:color w:val="000000"/>
          <w:sz w:val="21"/>
        </w:rPr>
        <w:t xml:space="preserve"> 两端的网络层必须运行相同的网络层协议</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PPP</w:t>
      </w:r>
      <w:r>
        <w:rPr>
          <w:rFonts w:ascii="宋体,Bold" w:hAnsi="宋体,Bold" w:eastAsia="宋体,Bold"/>
          <w:b/>
          <w:i w:val="0"/>
          <w:color w:val="000000"/>
          <w:sz w:val="21"/>
        </w:rPr>
        <w:t xml:space="preserve"> 是面向字节的协议</w:t>
      </w:r>
    </w:p>
    <w:p>
      <w:pPr>
        <w:autoSpaceDN w:val="0"/>
        <w:autoSpaceDE w:val="0"/>
        <w:widowControl/>
        <w:spacing w:line="240" w:lineRule="exact" w:before="196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398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696"/>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r>
        <w:trPr>
          <w:trHeight w:hRule="exact" w:val="692"/>
        </w:trPr>
        <w:tc>
          <w:tcPr>
            <w:tcW w:type="dxa" w:w="2580"/>
            <w:tcBorders>
              <w:top w:sz="3.9760000705718994" w:val="single" w:color="#000000"/>
            </w:tcBorders>
            <w:shd w:fill="ffffff"/>
            <w:tcMar>
              <w:start w:w="0" w:type="dxa"/>
              <w:end w:w="0" w:type="dxa"/>
            </w:tcMar>
          </w:tcPr>
          <w:p>
            <w:pPr>
              <w:autoSpaceDN w:val="0"/>
              <w:autoSpaceDE w:val="0"/>
              <w:widowControl/>
              <w:spacing w:line="256" w:lineRule="exact" w:before="320" w:after="0"/>
              <w:ind w:left="0" w:right="96"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Italic" w:hAnsi="TimesNewRoman,Italic" w:eastAsia="TimesNewRoman,Italic"/>
                <w:b w:val="0"/>
                <w:i/>
                <w:color w:val="000000"/>
                <w:sz w:val="21"/>
              </w:rPr>
              <w:t>PPP</w:t>
            </w:r>
            <w:r>
              <w:rPr>
                <w:rFonts w:ascii="宋体,Bold" w:hAnsi="宋体,Bold" w:eastAsia="宋体,Bold"/>
                <w:b/>
                <w:i w:val="0"/>
                <w:color w:val="000000"/>
                <w:sz w:val="21"/>
              </w:rPr>
              <w:t xml:space="preserve"> 提供的是</w:t>
            </w:r>
            <w:r>
              <w:rPr>
                <w:rFonts w:ascii="PMExtra" w:hAnsi="PMExtra" w:eastAsia="PMExtra"/>
                <w:b w:val="0"/>
                <w:i w:val="0"/>
                <w:color w:val="000000"/>
                <w:sz w:val="21"/>
              </w:rPr>
              <w:t>(</w:t>
            </w:r>
          </w:p>
        </w:tc>
        <w:tc>
          <w:tcPr>
            <w:tcW w:type="dxa" w:w="1400"/>
            <w:tcBorders>
              <w:top w:sz="3.9760000705718994" w:val="single" w:color="#000000"/>
            </w:tcBorders>
            <w:shd w:fill="ffffff"/>
            <w:tcMar>
              <w:start w:w="0" w:type="dxa"/>
              <w:end w:w="0" w:type="dxa"/>
            </w:tcMar>
          </w:tcPr>
          <w:p>
            <w:pPr>
              <w:autoSpaceDN w:val="0"/>
              <w:autoSpaceDE w:val="0"/>
              <w:widowControl/>
              <w:spacing w:line="256" w:lineRule="exact" w:before="320" w:after="0"/>
              <w:ind w:left="130" w:right="0" w:firstLine="0"/>
              <w:jc w:val="left"/>
            </w:pPr>
            <w:r>
              <w:rPr>
                <w:rFonts w:ascii="PMExtra" w:hAnsi="PMExtra" w:eastAsia="PMExtra"/>
                <w:b w:val="0"/>
                <w:i w:val="0"/>
                <w:color w:val="000000"/>
                <w:sz w:val="21"/>
              </w:rPr>
              <w:t>)</w:t>
            </w:r>
          </w:p>
        </w:tc>
        <w:tc>
          <w:tcPr>
            <w:tcW w:type="dxa" w:w="5696"/>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378" w:lineRule="exact" w:before="634" w:after="0"/>
              <w:ind w:left="1054" w:right="2592" w:firstLine="0"/>
              <w:jc w:val="left"/>
            </w:pPr>
            <w:r>
              <w:rPr>
                <w:rFonts w:ascii="宋体,Bold" w:hAnsi="宋体,Bold" w:eastAsia="宋体,Bold"/>
                <w:b/>
                <w:i w:val="0"/>
                <w:color w:val="000000"/>
                <w:sz w:val="21"/>
              </w:rPr>
              <w:t>B. 无连接的可靠服务</w:t>
            </w:r>
            <w:r>
              <w:br/>
            </w:r>
            <w:r>
              <w:rPr>
                <w:rFonts w:ascii="宋体,Bold" w:hAnsi="宋体,Bold" w:eastAsia="宋体,Bold"/>
                <w:b/>
                <w:i w:val="0"/>
                <w:color w:val="000000"/>
                <w:sz w:val="21"/>
              </w:rPr>
              <w:t>D. 有连接的可靠服务</w:t>
            </w:r>
          </w:p>
        </w:tc>
      </w:tr>
      <w:tr>
        <w:trPr>
          <w:trHeight w:hRule="exact" w:val="762"/>
        </w:trPr>
        <w:tc>
          <w:tcPr>
            <w:tcW w:type="dxa" w:w="3980"/>
            <w:gridSpan w:val="2"/>
            <w:tcBorders/>
            <w:shd w:fill="ffffff"/>
            <w:tcMar>
              <w:start w:w="0" w:type="dxa"/>
              <w:end w:w="0" w:type="dxa"/>
            </w:tcMar>
            <w:tcMar>
              <w:start w:w="0" w:type="dxa"/>
              <w:end w:w="0" w:type="dxa"/>
            </w:tcMar>
          </w:tcPr>
          <w:p>
            <w:pPr>
              <w:autoSpaceDN w:val="0"/>
              <w:autoSpaceDE w:val="0"/>
              <w:widowControl/>
              <w:spacing w:line="350" w:lineRule="exact" w:before="0" w:after="0"/>
              <w:ind w:left="722" w:right="1008" w:firstLine="0"/>
              <w:jc w:val="left"/>
            </w:pPr>
            <w:r>
              <w:rPr>
                <w:rFonts w:ascii="宋体,Bold" w:hAnsi="宋体,Bold" w:eastAsia="宋体,Bold"/>
                <w:b/>
                <w:i w:val="0"/>
                <w:color w:val="000000"/>
                <w:sz w:val="21"/>
              </w:rPr>
              <w:t>A. 无连接的不可靠服务</w:t>
            </w:r>
            <w:r>
              <w:rPr>
                <w:rFonts w:ascii="宋体,Bold" w:hAnsi="宋体,Bold" w:eastAsia="宋体,Bold"/>
                <w:b/>
                <w:i w:val="0"/>
                <w:color w:val="000000"/>
                <w:sz w:val="21"/>
              </w:rPr>
              <w:t>C. 有连接的不可靠服务</w:t>
            </w:r>
          </w:p>
        </w:tc>
        <w:tc>
          <w:tcPr>
            <w:tcW w:type="dxa" w:w="3009"/>
            <w:vMerge/>
            <w:tcBorders>
              <w:top w:sz="3.9760000705718994" w:val="single" w:color="#000000"/>
            </w:tcBorders>
          </w:tcPr>
          <w:p/>
        </w:tc>
      </w:tr>
    </w:tbl>
    <w:p>
      <w:pPr>
        <w:autoSpaceDN w:val="0"/>
        <w:autoSpaceDE w:val="0"/>
        <w:widowControl/>
        <w:spacing w:line="266" w:lineRule="exact" w:before="170" w:after="88"/>
        <w:ind w:left="1442" w:right="0" w:firstLine="0"/>
        <w:jc w:val="left"/>
      </w:pPr>
      <w:r>
        <w:rPr>
          <w:rFonts w:ascii="TimesNewRoman,Bold" w:hAnsi="TimesNewRoman,Bold" w:eastAsia="TimesNewRoman,Bold"/>
          <w:b/>
          <w:i w:val="0"/>
          <w:color w:val="000000"/>
          <w:sz w:val="24"/>
        </w:rPr>
        <w:t>3.8</w:t>
      </w:r>
      <w:r>
        <w:rPr>
          <w:rFonts w:ascii="宋体,Bold" w:hAnsi="宋体,Bold" w:eastAsia="宋体,Bold"/>
          <w:b/>
          <w:i w:val="0"/>
          <w:color w:val="000000"/>
          <w:sz w:val="24"/>
        </w:rPr>
        <w:t xml:space="preserve"> 数据链路层设备</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P122)</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4"/>
        </w:trPr>
        <w:tc>
          <w:tcPr>
            <w:tcW w:type="dxa" w:w="528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下列网络连接设备都工作在数据链路层的是</w:t>
            </w:r>
            <w:r>
              <w:rPr>
                <w:rFonts w:ascii="PMExtra" w:hAnsi="PMExtra" w:eastAsia="PMExtra"/>
                <w:b w:val="0"/>
                <w:i w:val="0"/>
                <w:color w:val="000000"/>
                <w:sz w:val="21"/>
              </w:rPr>
              <w:t>(</w:t>
            </w:r>
          </w:p>
        </w:tc>
        <w:tc>
          <w:tcPr>
            <w:tcW w:type="dxa" w:w="4020"/>
            <w:tcBorders/>
            <w:shd w:fill="ffffff"/>
            <w:tcMar>
              <w:start w:w="0" w:type="dxa"/>
              <w:end w:w="0" w:type="dxa"/>
            </w:tcMar>
          </w:tcPr>
          <w:p>
            <w:pPr>
              <w:autoSpaceDN w:val="0"/>
              <w:autoSpaceDE w:val="0"/>
              <w:widowControl/>
              <w:spacing w:line="258" w:lineRule="exact" w:before="60" w:after="0"/>
              <w:ind w:left="92" w:right="0" w:firstLine="0"/>
              <w:jc w:val="left"/>
            </w:pPr>
            <w:r>
              <w:rPr>
                <w:rFonts w:ascii="PMExtra" w:hAnsi="PMExtra" w:eastAsia="PMExtra"/>
                <w:b w:val="0"/>
                <w:i w:val="0"/>
                <w:color w:val="000000"/>
                <w:sz w:val="21"/>
              </w:rPr>
              <w:t>)</w:t>
            </w:r>
          </w:p>
        </w:tc>
      </w:tr>
      <w:tr>
        <w:trPr>
          <w:trHeight w:hRule="exact" w:val="420"/>
        </w:trPr>
        <w:tc>
          <w:tcPr>
            <w:tcW w:type="dxa" w:w="3980"/>
            <w:tcBorders/>
            <w:shd w:fill="ffffff"/>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中继器和集线器</w:t>
            </w:r>
          </w:p>
        </w:tc>
        <w:tc>
          <w:tcPr>
            <w:tcW w:type="dxa" w:w="5320"/>
            <w:gridSpan w:val="2"/>
            <w:tcBorders/>
            <w:shd w:fill="ffffff"/>
            <w:tcMar>
              <w:start w:w="0" w:type="dxa"/>
              <w:end w:w="0" w:type="dxa"/>
            </w:tcMar>
            <w:tcMar>
              <w:start w:w="0" w:type="dxa"/>
              <w:end w:w="0" w:type="dxa"/>
            </w:tcMar>
          </w:tcPr>
          <w:p>
            <w:pPr>
              <w:autoSpaceDN w:val="0"/>
              <w:autoSpaceDE w:val="0"/>
              <w:widowControl/>
              <w:spacing w:line="210" w:lineRule="exact" w:before="128" w:after="0"/>
              <w:ind w:left="1054" w:right="0" w:firstLine="0"/>
              <w:jc w:val="left"/>
            </w:pPr>
            <w:r>
              <w:rPr>
                <w:rFonts w:ascii="宋体,Bold" w:hAnsi="宋体,Bold" w:eastAsia="宋体,Bold"/>
                <w:b/>
                <w:i w:val="0"/>
                <w:color w:val="000000"/>
                <w:sz w:val="21"/>
              </w:rPr>
              <w:t>B. 集线器和网桥</w:t>
            </w:r>
          </w:p>
        </w:tc>
      </w:tr>
      <w:tr>
        <w:trPr>
          <w:trHeight w:hRule="exact" w:val="440"/>
        </w:trPr>
        <w:tc>
          <w:tcPr>
            <w:tcW w:type="dxa" w:w="3980"/>
            <w:tcBorders/>
            <w:shd w:fill="ffffff"/>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网桥和局域网交换机</w:t>
            </w:r>
          </w:p>
        </w:tc>
        <w:tc>
          <w:tcPr>
            <w:tcW w:type="dxa" w:w="5320"/>
            <w:gridSpan w:val="2"/>
            <w:tcBorders/>
            <w:shd w:fill="ffffff"/>
            <w:tcMar>
              <w:start w:w="0" w:type="dxa"/>
              <w:end w:w="0" w:type="dxa"/>
            </w:tcMar>
            <w:tcMar>
              <w:start w:w="0" w:type="dxa"/>
              <w:end w:w="0" w:type="dxa"/>
            </w:tcMar>
          </w:tcPr>
          <w:p>
            <w:pPr>
              <w:autoSpaceDN w:val="0"/>
              <w:autoSpaceDE w:val="0"/>
              <w:widowControl/>
              <w:spacing w:line="210" w:lineRule="exact" w:before="86" w:after="0"/>
              <w:ind w:left="1054" w:right="0" w:firstLine="0"/>
              <w:jc w:val="left"/>
            </w:pPr>
            <w:r>
              <w:rPr>
                <w:rFonts w:ascii="宋体,Bold" w:hAnsi="宋体,Bold" w:eastAsia="宋体,Bold"/>
                <w:b/>
                <w:i w:val="0"/>
                <w:color w:val="000000"/>
                <w:sz w:val="21"/>
              </w:rPr>
              <w:t>D. 集线器和局域网交换机</w:t>
            </w:r>
          </w:p>
        </w:tc>
      </w:tr>
      <w:tr>
        <w:trPr>
          <w:trHeight w:hRule="exact" w:val="480"/>
        </w:trPr>
        <w:tc>
          <w:tcPr>
            <w:tcW w:type="dxa" w:w="5280"/>
            <w:gridSpan w:val="2"/>
            <w:tcBorders/>
            <w:shd w:fill="ffffff"/>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下列关于数据链路层设备的叙述中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4020"/>
            <w:tcBorders/>
            <w:shd w:fill="ffffff"/>
            <w:tcMar>
              <w:start w:w="0" w:type="dxa"/>
              <w:end w:w="0" w:type="dxa"/>
            </w:tcMar>
          </w:tcPr>
          <w:p>
            <w:pPr>
              <w:autoSpaceDN w:val="0"/>
              <w:autoSpaceDE w:val="0"/>
              <w:widowControl/>
              <w:spacing w:line="256" w:lineRule="exact" w:before="164" w:after="0"/>
              <w:ind w:left="144" w:right="0" w:firstLine="0"/>
              <w:jc w:val="left"/>
            </w:pPr>
            <w:r>
              <w:rPr>
                <w:rFonts w:ascii="PMExtra" w:hAnsi="PMExtra" w:eastAsia="PMExtra"/>
                <w:b w:val="0"/>
                <w:i w:val="0"/>
                <w:color w:val="000000"/>
                <w:sz w:val="21"/>
              </w:rPr>
              <w:t>)</w:t>
            </w:r>
          </w:p>
        </w:tc>
      </w:tr>
    </w:tbl>
    <w:p>
      <w:pPr>
        <w:autoSpaceDN w:val="0"/>
        <w:tabs>
          <w:tab w:pos="1758" w:val="left"/>
        </w:tabs>
        <w:autoSpaceDE w:val="0"/>
        <w:widowControl/>
        <w:spacing w:line="390" w:lineRule="exact" w:before="2" w:after="248"/>
        <w:ind w:left="1442" w:right="1440" w:firstLine="0"/>
        <w:jc w:val="left"/>
      </w:pPr>
      <w:r>
        <w:rPr>
          <w:rFonts w:ascii="宋体,Bold" w:hAnsi="宋体,Bold" w:eastAsia="宋体,Bold"/>
          <w:b/>
          <w:i w:val="0"/>
          <w:color w:val="000000"/>
          <w:sz w:val="21"/>
        </w:rPr>
        <w:t>A. 交换机将网络划分成多个网段</w:t>
      </w:r>
      <w:r>
        <w:rPr>
          <w:rFonts w:ascii="TimesNewRoman" w:hAnsi="TimesNewRoman" w:eastAsia="TimesNewRoman"/>
          <w:b w:val="0"/>
          <w:i w:val="0"/>
          <w:color w:val="000000"/>
          <w:sz w:val="21"/>
        </w:rPr>
        <w:t>,</w:t>
      </w:r>
      <w:r>
        <w:rPr>
          <w:rFonts w:ascii="宋体,Bold" w:hAnsi="宋体,Bold" w:eastAsia="宋体,Bold"/>
          <w:b/>
          <w:i w:val="0"/>
          <w:color w:val="000000"/>
          <w:sz w:val="21"/>
        </w:rPr>
        <w:t>一个网段的故障不会影响到另一个网段的运行</w:t>
      </w:r>
      <w:r>
        <w:br/>
      </w:r>
      <w:r>
        <w:rPr>
          <w:rFonts w:ascii="宋体,Bold" w:hAnsi="宋体,Bold" w:eastAsia="宋体,Bold"/>
          <w:b/>
          <w:i w:val="0"/>
          <w:color w:val="000000"/>
          <w:sz w:val="21"/>
        </w:rPr>
        <w:t>B. 交换机可互连不同的物理层、不同的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子层及不同速率的以太网</w:t>
      </w:r>
      <w:r>
        <w:br/>
      </w:r>
      <w:r>
        <w:rPr>
          <w:rFonts w:ascii="宋体,Bold" w:hAnsi="宋体,Bold" w:eastAsia="宋体,Bold"/>
          <w:b/>
          <w:i w:val="0"/>
          <w:color w:val="000000"/>
          <w:sz w:val="21"/>
        </w:rPr>
        <w:t>C. 交换机的每个接口节点所占用的带宽不会因为接口节点数量的增加而减少</w:t>
      </w:r>
      <w:r>
        <w:rPr>
          <w:rFonts w:ascii="TimesNewRoman" w:hAnsi="TimesNewRoman" w:eastAsia="TimesNewRoman"/>
          <w:b w:val="0"/>
          <w:i w:val="0"/>
          <w:color w:val="000000"/>
          <w:sz w:val="21"/>
        </w:rPr>
        <w:t>,</w:t>
      </w:r>
      <w:r>
        <w:rPr>
          <w:rFonts w:ascii="宋体,Bold" w:hAnsi="宋体,Bold" w:eastAsia="宋体,Bold"/>
          <w:b/>
          <w:i w:val="0"/>
          <w:color w:val="000000"/>
          <w:sz w:val="21"/>
        </w:rPr>
        <w:t>且整个交换机的总带</w:t>
      </w:r>
      <w:r>
        <w:tab/>
      </w:r>
      <w:r>
        <w:rPr>
          <w:rFonts w:ascii="宋体,Bold" w:hAnsi="宋体,Bold" w:eastAsia="宋体,Bold"/>
          <w:b/>
          <w:i w:val="0"/>
          <w:color w:val="000000"/>
          <w:sz w:val="21"/>
        </w:rPr>
        <w:t>宽会随着接口节点的增加而增加</w:t>
      </w:r>
      <w:r>
        <w:br/>
      </w:r>
      <w:r>
        <w:rPr>
          <w:rFonts w:ascii="宋体,Bold" w:hAnsi="宋体,Bold" w:eastAsia="宋体,Bold"/>
          <w:b/>
          <w:i w:val="0"/>
          <w:color w:val="000000"/>
          <w:sz w:val="21"/>
        </w:rPr>
        <w:t>D. 利用交换机可以实现虚拟局域网</w:t>
      </w:r>
      <w:r>
        <w:rPr>
          <w:rFonts w:ascii="PMExtra" w:hAnsi="PMExtra" w:eastAsia="PMExtra"/>
          <w:b w:val="0"/>
          <w:i w:val="0"/>
          <w:color w:val="000000"/>
          <w:sz w:val="21"/>
        </w:rPr>
        <w:t>(</w:t>
      </w:r>
      <w:r>
        <w:rPr>
          <w:rFonts w:ascii="TimesNewRoman,Italic" w:hAnsi="TimesNewRoman,Italic" w:eastAsia="TimesNewRoman,Italic"/>
          <w:b w:val="0"/>
          <w:i/>
          <w:color w:val="000000"/>
          <w:sz w:val="21"/>
        </w:rPr>
        <w:t>VLAN</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VLAN</w:t>
      </w:r>
      <w:r>
        <w:rPr>
          <w:rFonts w:ascii="宋体,Bold" w:hAnsi="宋体,Bold" w:eastAsia="宋体,Bold"/>
          <w:b/>
          <w:i w:val="0"/>
          <w:color w:val="000000"/>
          <w:sz w:val="21"/>
        </w:rPr>
        <w:t xml:space="preserve"> 可以隔离冲突域</w:t>
      </w:r>
      <w:r>
        <w:rPr>
          <w:rFonts w:ascii="TimesNewRoman" w:hAnsi="TimesNewRoman" w:eastAsia="TimesNewRoman"/>
          <w:b w:val="0"/>
          <w:i w:val="0"/>
          <w:color w:val="000000"/>
          <w:sz w:val="21"/>
        </w:rPr>
        <w:t>,</w:t>
      </w:r>
      <w:r>
        <w:rPr>
          <w:rFonts w:ascii="宋体,Bold" w:hAnsi="宋体,Bold" w:eastAsia="宋体,Bold"/>
          <w:b/>
          <w:i w:val="0"/>
          <w:color w:val="000000"/>
          <w:sz w:val="21"/>
        </w:rPr>
        <w:t>但不能隔离广播域</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20"/>
        </w:trPr>
        <w:tc>
          <w:tcPr>
            <w:tcW w:type="dxa" w:w="1720"/>
            <w:tcBorders/>
            <w:shd w:fill="ffffff"/>
            <w:tcMar>
              <w:start w:w="0" w:type="dxa"/>
              <w:end w:w="0" w:type="dxa"/>
            </w:tcMar>
          </w:tcPr>
          <w:p>
            <w:pPr>
              <w:autoSpaceDN w:val="0"/>
              <w:autoSpaceDE w:val="0"/>
              <w:widowControl/>
              <w:spacing w:line="256" w:lineRule="exact" w:before="60" w:after="0"/>
              <w:ind w:left="0" w:right="15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w:t>
            </w:r>
            <w:r>
              <w:rPr>
                <w:rFonts w:ascii="PMExtra" w:hAnsi="PMExtra" w:eastAsia="PMExtra"/>
                <w:b w:val="0"/>
                <w:i w:val="0"/>
                <w:color w:val="000000"/>
                <w:sz w:val="21"/>
              </w:rPr>
              <w:t>(</w:t>
            </w:r>
          </w:p>
        </w:tc>
        <w:tc>
          <w:tcPr>
            <w:tcW w:type="dxa" w:w="81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不是使用交换机分割网络所带来的好处。</w:t>
            </w:r>
          </w:p>
        </w:tc>
      </w:tr>
      <w:tr>
        <w:trPr>
          <w:trHeight w:hRule="exact" w:val="400"/>
        </w:trPr>
        <w:tc>
          <w:tcPr>
            <w:tcW w:type="dxa" w:w="4100"/>
            <w:gridSpan w:val="2"/>
            <w:tcBorders/>
            <w:shd w:fill="ffffff"/>
            <w:tcMar>
              <w:start w:w="0" w:type="dxa"/>
              <w:end w:w="0" w:type="dxa"/>
            </w:tcMar>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减少冲突域的范围</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934" w:right="0" w:firstLine="0"/>
              <w:jc w:val="left"/>
            </w:pPr>
            <w:r>
              <w:rPr>
                <w:rFonts w:ascii="宋体,Bold" w:hAnsi="宋体,Bold" w:eastAsia="宋体,Bold"/>
                <w:b/>
                <w:i w:val="0"/>
                <w:color w:val="000000"/>
                <w:sz w:val="21"/>
              </w:rPr>
              <w:t>B. 在一定条件下增加了网络的带宽</w:t>
            </w:r>
          </w:p>
        </w:tc>
      </w:tr>
      <w:tr>
        <w:trPr>
          <w:trHeight w:hRule="exact" w:val="460"/>
        </w:trPr>
        <w:tc>
          <w:tcPr>
            <w:tcW w:type="dxa" w:w="4100"/>
            <w:gridSpan w:val="2"/>
            <w:tcBorders/>
            <w:shd w:fill="ffffff"/>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过滤网段之间的数据</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934" w:right="0" w:firstLine="0"/>
              <w:jc w:val="left"/>
            </w:pPr>
            <w:r>
              <w:rPr>
                <w:rFonts w:ascii="宋体,Bold" w:hAnsi="宋体,Bold" w:eastAsia="宋体,Bold"/>
                <w:b/>
                <w:i w:val="0"/>
                <w:color w:val="000000"/>
                <w:sz w:val="21"/>
              </w:rPr>
              <w:t>D. 缩小了广播域的范围</w:t>
            </w:r>
          </w:p>
        </w:tc>
      </w:tr>
      <w:tr>
        <w:trPr>
          <w:trHeight w:hRule="exact" w:val="520"/>
        </w:trPr>
        <w:tc>
          <w:tcPr>
            <w:tcW w:type="dxa" w:w="4100"/>
            <w:gridSpan w:val="2"/>
            <w:tcBorders/>
            <w:shd w:fill="ffffff"/>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下列不能分割冲突域的设备是</w:t>
            </w:r>
            <w:r>
              <w:rPr>
                <w:rFonts w:ascii="PMExtra" w:hAnsi="PMExtra" w:eastAsia="PMExtra"/>
                <w:b w:val="0"/>
                <w:i w:val="0"/>
                <w:color w:val="000000"/>
                <w:sz w:val="21"/>
              </w:rPr>
              <w:t>(</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10" w:right="0" w:firstLine="0"/>
              <w:jc w:val="left"/>
            </w:pPr>
            <w:r>
              <w:rPr>
                <w:rFonts w:ascii="PMExtra" w:hAnsi="PMExtra" w:eastAsia="PMExtra"/>
                <w:b w:val="0"/>
                <w:i w:val="0"/>
                <w:color w:val="000000"/>
                <w:sz w:val="21"/>
              </w:rPr>
              <w:t>)</w:t>
            </w:r>
          </w:p>
        </w:tc>
      </w:tr>
      <w:tr>
        <w:trPr>
          <w:trHeight w:hRule="exact" w:val="480"/>
        </w:trPr>
        <w:tc>
          <w:tcPr>
            <w:tcW w:type="dxa" w:w="1720"/>
            <w:tcBorders/>
            <w:shd w:fill="ffffff"/>
            <w:tcMar>
              <w:start w:w="0" w:type="dxa"/>
              <w:end w:w="0" w:type="dxa"/>
            </w:tcMar>
          </w:tcPr>
          <w:p>
            <w:pPr>
              <w:autoSpaceDN w:val="0"/>
              <w:autoSpaceDE w:val="0"/>
              <w:widowControl/>
              <w:spacing w:line="210" w:lineRule="exact" w:before="120" w:after="0"/>
              <w:ind w:left="0" w:right="52" w:firstLine="0"/>
              <w:jc w:val="right"/>
            </w:pPr>
            <w:r>
              <w:rPr>
                <w:rFonts w:ascii="宋体,Bold" w:hAnsi="宋体,Bold" w:eastAsia="宋体,Bold"/>
                <w:b/>
                <w:i w:val="0"/>
                <w:color w:val="000000"/>
                <w:sz w:val="21"/>
              </w:rPr>
              <w:t>A. 集线器</w:t>
            </w:r>
          </w:p>
        </w:tc>
        <w:tc>
          <w:tcPr>
            <w:tcW w:type="dxa" w:w="2380"/>
            <w:tcBorders/>
            <w:shd w:fill="ffffff"/>
            <w:tcMar>
              <w:start w:w="0" w:type="dxa"/>
              <w:end w:w="0" w:type="dxa"/>
            </w:tcMar>
          </w:tcPr>
          <w:p>
            <w:pPr>
              <w:autoSpaceDN w:val="0"/>
              <w:autoSpaceDE w:val="0"/>
              <w:widowControl/>
              <w:spacing w:line="210" w:lineRule="exact" w:before="120" w:after="0"/>
              <w:ind w:left="0" w:right="276" w:firstLine="0"/>
              <w:jc w:val="right"/>
            </w:pPr>
            <w:r>
              <w:rPr>
                <w:rFonts w:ascii="宋体,Bold" w:hAnsi="宋体,Bold" w:eastAsia="宋体,Bold"/>
                <w:b/>
                <w:i w:val="0"/>
                <w:color w:val="000000"/>
                <w:sz w:val="21"/>
              </w:rPr>
              <w:t>B. 交换机</w:t>
            </w:r>
          </w:p>
        </w:tc>
        <w:tc>
          <w:tcPr>
            <w:tcW w:type="dxa" w:w="20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0" w:right="180" w:firstLine="0"/>
              <w:jc w:val="right"/>
            </w:pPr>
            <w:r>
              <w:rPr>
                <w:rFonts w:ascii="宋体,Bold" w:hAnsi="宋体,Bold" w:eastAsia="宋体,Bold"/>
                <w:b/>
                <w:i w:val="0"/>
                <w:color w:val="000000"/>
                <w:sz w:val="21"/>
              </w:rPr>
              <w:t>C. 路由器</w:t>
            </w:r>
          </w:p>
        </w:tc>
        <w:tc>
          <w:tcPr>
            <w:tcW w:type="dxa" w:w="3700"/>
            <w:gridSpan w:val="2"/>
            <w:tcBorders/>
            <w:shd w:fill="ffffff"/>
            <w:tcMar>
              <w:start w:w="0" w:type="dxa"/>
              <w:end w:w="0" w:type="dxa"/>
            </w:tcMar>
            <w:tcMar>
              <w:start w:w="0" w:type="dxa"/>
              <w:end w:w="0" w:type="dxa"/>
            </w:tcMar>
          </w:tcPr>
          <w:p>
            <w:pPr>
              <w:autoSpaceDN w:val="0"/>
              <w:autoSpaceDE w:val="0"/>
              <w:widowControl/>
              <w:spacing w:line="210" w:lineRule="exact" w:before="120" w:after="0"/>
              <w:ind w:left="0" w:right="1936" w:firstLine="0"/>
              <w:jc w:val="right"/>
            </w:pPr>
            <w:r>
              <w:rPr>
                <w:rFonts w:ascii="宋体,Bold" w:hAnsi="宋体,Bold" w:eastAsia="宋体,Bold"/>
                <w:b/>
                <w:i w:val="0"/>
                <w:color w:val="000000"/>
                <w:sz w:val="21"/>
              </w:rPr>
              <w:t>D. 网桥</w:t>
            </w:r>
          </w:p>
        </w:tc>
      </w:tr>
      <w:tr>
        <w:trPr>
          <w:trHeight w:hRule="exact" w:val="520"/>
        </w:trPr>
        <w:tc>
          <w:tcPr>
            <w:tcW w:type="dxa" w:w="4100"/>
            <w:gridSpan w:val="2"/>
            <w:tcBorders/>
            <w:shd w:fill="ffffff"/>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局域网交换机实现的主要功能在</w:t>
            </w:r>
            <w:r>
              <w:rPr>
                <w:rFonts w:ascii="PMExtra" w:hAnsi="PMExtra" w:eastAsia="PMExtra"/>
                <w:b w:val="0"/>
                <w:i w:val="0"/>
                <w:color w:val="000000"/>
                <w:sz w:val="21"/>
              </w:rPr>
              <w:t>(</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220" w:right="0" w:firstLine="0"/>
              <w:jc w:val="left"/>
            </w:pPr>
            <w:r>
              <w:rPr>
                <w:rFonts w:ascii="PMExtra" w:hAnsi="PMExtra" w:eastAsia="PMExtra"/>
                <w:b w:val="0"/>
                <w:i w:val="0"/>
                <w:color w:val="000000"/>
                <w:sz w:val="21"/>
              </w:rPr>
              <w:t>)</w:t>
            </w:r>
          </w:p>
        </w:tc>
      </w:tr>
      <w:tr>
        <w:trPr>
          <w:trHeight w:hRule="exact" w:val="400"/>
        </w:trPr>
        <w:tc>
          <w:tcPr>
            <w:tcW w:type="dxa" w:w="4100"/>
            <w:gridSpan w:val="2"/>
            <w:tcBorders/>
            <w:shd w:fill="ffffff"/>
            <w:tcMar>
              <w:start w:w="0" w:type="dxa"/>
              <w:end w:w="0" w:type="dxa"/>
            </w:tcMar>
            <w:tcMar>
              <w:start w:w="0" w:type="dxa"/>
              <w:end w:w="0" w:type="dxa"/>
            </w:tcMar>
          </w:tcPr>
          <w:p>
            <w:pPr>
              <w:autoSpaceDN w:val="0"/>
              <w:autoSpaceDE w:val="0"/>
              <w:widowControl/>
              <w:spacing w:line="212" w:lineRule="exact" w:before="118" w:after="0"/>
              <w:ind w:left="722" w:right="0" w:firstLine="0"/>
              <w:jc w:val="left"/>
            </w:pPr>
            <w:r>
              <w:rPr>
                <w:rFonts w:ascii="宋体,Bold" w:hAnsi="宋体,Bold" w:eastAsia="宋体,Bold"/>
                <w:b/>
                <w:i w:val="0"/>
                <w:color w:val="000000"/>
                <w:sz w:val="21"/>
              </w:rPr>
              <w:t>A. 物理层和数据链路层</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8" w:after="0"/>
              <w:ind w:left="934" w:right="0" w:firstLine="0"/>
              <w:jc w:val="left"/>
            </w:pPr>
            <w:r>
              <w:rPr>
                <w:rFonts w:ascii="宋体,Bold" w:hAnsi="宋体,Bold" w:eastAsia="宋体,Bold"/>
                <w:b/>
                <w:i w:val="0"/>
                <w:color w:val="000000"/>
                <w:sz w:val="21"/>
              </w:rPr>
              <w:t>B. 数据链路层和网络层</w:t>
            </w:r>
          </w:p>
        </w:tc>
      </w:tr>
      <w:tr>
        <w:trPr>
          <w:trHeight w:hRule="exact" w:val="460"/>
        </w:trPr>
        <w:tc>
          <w:tcPr>
            <w:tcW w:type="dxa" w:w="4100"/>
            <w:gridSpan w:val="2"/>
            <w:tcBorders/>
            <w:shd w:fill="ffffff"/>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物理层和网络层</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934" w:right="0" w:firstLine="0"/>
              <w:jc w:val="left"/>
            </w:pPr>
            <w:r>
              <w:rPr>
                <w:rFonts w:ascii="宋体,Bold" w:hAnsi="宋体,Bold" w:eastAsia="宋体,Bold"/>
                <w:b/>
                <w:i w:val="0"/>
                <w:color w:val="000000"/>
                <w:sz w:val="21"/>
              </w:rPr>
              <w:t>D. 数据链路层和应用层</w:t>
            </w:r>
          </w:p>
        </w:tc>
      </w:tr>
      <w:tr>
        <w:trPr>
          <w:trHeight w:hRule="exact" w:val="520"/>
        </w:trPr>
        <w:tc>
          <w:tcPr>
            <w:tcW w:type="dxa" w:w="5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交换机比集线器提供更好的网络性能的原因是</w:t>
            </w:r>
            <w:r>
              <w:rPr>
                <w:rFonts w:ascii="PMExtra" w:hAnsi="PMExtra" w:eastAsia="PMExtra"/>
                <w:b w:val="0"/>
                <w:i w:val="0"/>
                <w:color w:val="000000"/>
                <w:sz w:val="21"/>
              </w:rPr>
              <w:t>(</w:t>
            </w:r>
          </w:p>
        </w:tc>
        <w:tc>
          <w:tcPr>
            <w:tcW w:type="dxa" w:w="4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122" w:right="0" w:firstLine="0"/>
              <w:jc w:val="left"/>
            </w:pPr>
            <w:r>
              <w:rPr>
                <w:rFonts w:ascii="PMExtra" w:hAnsi="PMExtra" w:eastAsia="PMExtra"/>
                <w:b w:val="0"/>
                <w:i w:val="0"/>
                <w:color w:val="000000"/>
                <w:sz w:val="21"/>
              </w:rPr>
              <w:t>)</w:t>
            </w:r>
          </w:p>
        </w:tc>
      </w:tr>
      <w:tr>
        <w:trPr>
          <w:trHeight w:hRule="exact" w:val="400"/>
        </w:trPr>
        <w:tc>
          <w:tcPr>
            <w:tcW w:type="dxa" w:w="4100"/>
            <w:gridSpan w:val="2"/>
            <w:tcBorders/>
            <w:shd w:fill="ffffff"/>
            <w:tcMar>
              <w:start w:w="0" w:type="dxa"/>
              <w:end w:w="0" w:type="dxa"/>
            </w:tcMar>
            <w:tcMar>
              <w:start w:w="0" w:type="dxa"/>
              <w:end w:w="0" w:type="dxa"/>
            </w:tcMar>
          </w:tcPr>
          <w:p>
            <w:pPr>
              <w:autoSpaceDN w:val="0"/>
              <w:autoSpaceDE w:val="0"/>
              <w:widowControl/>
              <w:spacing w:line="210" w:lineRule="exact" w:before="116" w:after="0"/>
              <w:ind w:left="722" w:right="0" w:firstLine="0"/>
              <w:jc w:val="left"/>
            </w:pPr>
            <w:r>
              <w:rPr>
                <w:rFonts w:ascii="宋体,Bold" w:hAnsi="宋体,Bold" w:eastAsia="宋体,Bold"/>
                <w:b/>
                <w:i w:val="0"/>
                <w:color w:val="000000"/>
                <w:sz w:val="21"/>
              </w:rPr>
              <w:t>A. 交换机支持多对用户同时通信</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934" w:right="0" w:firstLine="0"/>
              <w:jc w:val="left"/>
            </w:pPr>
            <w:r>
              <w:rPr>
                <w:rFonts w:ascii="宋体,Bold" w:hAnsi="宋体,Bold" w:eastAsia="宋体,Bold"/>
                <w:b/>
                <w:i w:val="0"/>
                <w:color w:val="000000"/>
                <w:sz w:val="21"/>
              </w:rPr>
              <w:t>B. 交换机使用差错控制减少出错率</w:t>
            </w:r>
          </w:p>
        </w:tc>
      </w:tr>
      <w:tr>
        <w:trPr>
          <w:trHeight w:hRule="exact" w:val="460"/>
        </w:trPr>
        <w:tc>
          <w:tcPr>
            <w:tcW w:type="dxa" w:w="4100"/>
            <w:gridSpan w:val="2"/>
            <w:tcBorders/>
            <w:shd w:fill="ffffff"/>
            <w:tcMar>
              <w:start w:w="0" w:type="dxa"/>
              <w:end w:w="0" w:type="dxa"/>
            </w:tcMar>
            <w:tcMar>
              <w:start w:w="0" w:type="dxa"/>
              <w:end w:w="0" w:type="dxa"/>
            </w:tcMar>
          </w:tcPr>
          <w:p>
            <w:pPr>
              <w:autoSpaceDN w:val="0"/>
              <w:autoSpaceDE w:val="0"/>
              <w:widowControl/>
              <w:spacing w:line="212" w:lineRule="exact" w:before="94" w:after="0"/>
              <w:ind w:left="722" w:right="0" w:firstLine="0"/>
              <w:jc w:val="left"/>
            </w:pPr>
            <w:r>
              <w:rPr>
                <w:rFonts w:ascii="宋体,Bold" w:hAnsi="宋体,Bold" w:eastAsia="宋体,Bold"/>
                <w:b/>
                <w:i w:val="0"/>
                <w:color w:val="000000"/>
                <w:sz w:val="21"/>
              </w:rPr>
              <w:t>C. 交换机使网络的覆盖范围更大</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8" w:after="0"/>
              <w:ind w:left="934" w:right="0" w:firstLine="0"/>
              <w:jc w:val="left"/>
            </w:pPr>
            <w:r>
              <w:rPr>
                <w:rFonts w:ascii="宋体,Bold" w:hAnsi="宋体,Bold" w:eastAsia="宋体,Bold"/>
                <w:b/>
                <w:i w:val="0"/>
                <w:color w:val="000000"/>
                <w:sz w:val="21"/>
              </w:rPr>
              <w:t>D. 交换机无须设置</w:t>
            </w:r>
            <w:r>
              <w:rPr>
                <w:rFonts w:ascii="TimesNewRoman" w:hAnsi="TimesNewRoman" w:eastAsia="TimesNewRoman"/>
                <w:b w:val="0"/>
                <w:i w:val="0"/>
                <w:color w:val="000000"/>
                <w:sz w:val="21"/>
              </w:rPr>
              <w:t>,</w:t>
            </w:r>
            <w:r>
              <w:rPr>
                <w:rFonts w:ascii="宋体,Bold" w:hAnsi="宋体,Bold" w:eastAsia="宋体,Bold"/>
                <w:b/>
                <w:i w:val="0"/>
                <w:color w:val="000000"/>
                <w:sz w:val="21"/>
              </w:rPr>
              <w:t>使用更方便</w:t>
            </w:r>
          </w:p>
        </w:tc>
      </w:tr>
      <w:tr>
        <w:trPr>
          <w:trHeight w:hRule="exact" w:val="520"/>
        </w:trPr>
        <w:tc>
          <w:tcPr>
            <w:tcW w:type="dxa" w:w="4100"/>
            <w:gridSpan w:val="2"/>
            <w:tcBorders/>
            <w:shd w:fill="ffffff"/>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通过交换机连接的一组工作站</w:t>
            </w:r>
            <w:r>
              <w:rPr>
                <w:rFonts w:ascii="PMExtra" w:hAnsi="PMExtra" w:eastAsia="PMExtra"/>
                <w:b w:val="0"/>
                <w:i w:val="0"/>
                <w:color w:val="000000"/>
                <w:sz w:val="21"/>
              </w:rPr>
              <w:t>(</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10" w:right="0" w:firstLine="0"/>
              <w:jc w:val="left"/>
            </w:pPr>
            <w:r>
              <w:rPr>
                <w:rFonts w:ascii="PMExtra" w:hAnsi="PMExtra" w:eastAsia="PMExtra"/>
                <w:b w:val="0"/>
                <w:i w:val="0"/>
                <w:color w:val="000000"/>
                <w:sz w:val="21"/>
              </w:rPr>
              <w:t>)</w:t>
            </w:r>
          </w:p>
        </w:tc>
      </w:tr>
      <w:tr>
        <w:trPr>
          <w:trHeight w:hRule="exact" w:val="420"/>
        </w:trPr>
        <w:tc>
          <w:tcPr>
            <w:tcW w:type="dxa" w:w="46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722" w:right="0" w:firstLine="0"/>
              <w:jc w:val="left"/>
            </w:pPr>
            <w:r>
              <w:rPr>
                <w:rFonts w:ascii="宋体,Bold" w:hAnsi="宋体,Bold" w:eastAsia="宋体,Bold"/>
                <w:b/>
                <w:i w:val="0"/>
                <w:color w:val="000000"/>
                <w:sz w:val="21"/>
              </w:rPr>
              <w:t>A. 组成一个冲突域</w:t>
            </w:r>
            <w:r>
              <w:rPr>
                <w:rFonts w:ascii="TimesNewRoman" w:hAnsi="TimesNewRoman" w:eastAsia="TimesNewRoman"/>
                <w:b w:val="0"/>
                <w:i w:val="0"/>
                <w:color w:val="000000"/>
                <w:sz w:val="21"/>
              </w:rPr>
              <w:t>,</w:t>
            </w:r>
            <w:r>
              <w:rPr>
                <w:rFonts w:ascii="宋体,Bold" w:hAnsi="宋体,Bold" w:eastAsia="宋体,Bold"/>
                <w:b/>
                <w:i w:val="0"/>
                <w:color w:val="000000"/>
                <w:sz w:val="21"/>
              </w:rPr>
              <w:t>但不是一个广播域</w:t>
            </w:r>
          </w:p>
        </w:tc>
        <w:tc>
          <w:tcPr>
            <w:tcW w:type="dxa" w:w="52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394" w:right="0" w:firstLine="0"/>
              <w:jc w:val="left"/>
            </w:pPr>
            <w:r>
              <w:rPr>
                <w:rFonts w:ascii="宋体,Bold" w:hAnsi="宋体,Bold" w:eastAsia="宋体,Bold"/>
                <w:b/>
                <w:i w:val="0"/>
                <w:color w:val="000000"/>
                <w:sz w:val="21"/>
              </w:rPr>
              <w:t>B. 组成一个广播域</w:t>
            </w:r>
            <w:r>
              <w:rPr>
                <w:rFonts w:ascii="TimesNewRoman" w:hAnsi="TimesNewRoman" w:eastAsia="TimesNewRoman"/>
                <w:b w:val="0"/>
                <w:i w:val="0"/>
                <w:color w:val="000000"/>
                <w:sz w:val="21"/>
              </w:rPr>
              <w:t>,</w:t>
            </w:r>
            <w:r>
              <w:rPr>
                <w:rFonts w:ascii="宋体,Bold" w:hAnsi="宋体,Bold" w:eastAsia="宋体,Bold"/>
                <w:b/>
                <w:i w:val="0"/>
                <w:color w:val="000000"/>
                <w:sz w:val="21"/>
              </w:rPr>
              <w:t>但不是一个冲突域</w:t>
            </w:r>
          </w:p>
        </w:tc>
      </w:tr>
      <w:tr>
        <w:trPr>
          <w:trHeight w:hRule="exact" w:val="480"/>
        </w:trPr>
        <w:tc>
          <w:tcPr>
            <w:tcW w:type="dxa" w:w="4100"/>
            <w:gridSpan w:val="2"/>
            <w:tcBorders/>
            <w:shd w:fill="ffffff"/>
            <w:tcMar>
              <w:start w:w="0" w:type="dxa"/>
              <w:end w:w="0" w:type="dxa"/>
            </w:tcMar>
            <w:tcMar>
              <w:start w:w="0" w:type="dxa"/>
              <w:end w:w="0" w:type="dxa"/>
            </w:tcMar>
          </w:tcPr>
          <w:p>
            <w:pPr>
              <w:autoSpaceDN w:val="0"/>
              <w:autoSpaceDE w:val="0"/>
              <w:widowControl/>
              <w:spacing w:line="232" w:lineRule="exact" w:before="98" w:after="0"/>
              <w:ind w:left="722" w:right="0" w:firstLine="0"/>
              <w:jc w:val="left"/>
            </w:pPr>
            <w:r>
              <w:rPr>
                <w:rFonts w:ascii="宋体,Bold" w:hAnsi="宋体,Bold" w:eastAsia="宋体,Bold"/>
                <w:b/>
                <w:i w:val="0"/>
                <w:color w:val="000000"/>
                <w:sz w:val="21"/>
              </w:rPr>
              <w:t>C. 既是一个冲突域</w:t>
            </w:r>
            <w:r>
              <w:rPr>
                <w:rFonts w:ascii="TimesNewRoman" w:hAnsi="TimesNewRoman" w:eastAsia="TimesNewRoman"/>
                <w:b w:val="0"/>
                <w:i w:val="0"/>
                <w:color w:val="000000"/>
                <w:sz w:val="21"/>
              </w:rPr>
              <w:t>,</w:t>
            </w:r>
            <w:r>
              <w:rPr>
                <w:rFonts w:ascii="宋体,Bold" w:hAnsi="宋体,Bold" w:eastAsia="宋体,Bold"/>
                <w:b/>
                <w:i w:val="0"/>
                <w:color w:val="000000"/>
                <w:sz w:val="21"/>
              </w:rPr>
              <w:t>又是一个广播域</w:t>
            </w:r>
          </w:p>
        </w:tc>
        <w:tc>
          <w:tcPr>
            <w:tcW w:type="dxa" w:w="5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934" w:right="0" w:firstLine="0"/>
              <w:jc w:val="left"/>
            </w:pPr>
            <w:r>
              <w:rPr>
                <w:rFonts w:ascii="宋体,Bold" w:hAnsi="宋体,Bold" w:eastAsia="宋体,Bold"/>
                <w:b/>
                <w:i w:val="0"/>
                <w:color w:val="000000"/>
                <w:sz w:val="21"/>
              </w:rPr>
              <w:t>D. 既不是冲突域</w:t>
            </w:r>
            <w:r>
              <w:rPr>
                <w:rFonts w:ascii="TimesNewRoman" w:hAnsi="TimesNewRoman" w:eastAsia="TimesNewRoman"/>
                <w:b w:val="0"/>
                <w:i w:val="0"/>
                <w:color w:val="000000"/>
                <w:sz w:val="21"/>
              </w:rPr>
              <w:t>,</w:t>
            </w:r>
            <w:r>
              <w:rPr>
                <w:rFonts w:ascii="宋体,Bold" w:hAnsi="宋体,Bold" w:eastAsia="宋体,Bold"/>
                <w:b/>
                <w:i w:val="0"/>
                <w:color w:val="000000"/>
                <w:sz w:val="21"/>
              </w:rPr>
              <w:t>也不是广播域</w:t>
            </w:r>
          </w:p>
        </w:tc>
      </w:tr>
      <w:tr>
        <w:trPr>
          <w:trHeight w:hRule="exact" w:val="520"/>
        </w:trPr>
        <w:tc>
          <w:tcPr>
            <w:tcW w:type="dxa" w:w="61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一个</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接口的集线器的冲突域和广播域的个数分别是</w:t>
            </w:r>
            <w:r>
              <w:rPr>
                <w:rFonts w:ascii="PMExtra" w:hAnsi="PMExtra" w:eastAsia="PMExtra"/>
                <w:b w:val="0"/>
                <w:i w:val="0"/>
                <w:color w:val="000000"/>
                <w:sz w:val="21"/>
              </w:rPr>
              <w:t>(</w:t>
            </w:r>
          </w:p>
        </w:tc>
        <w:tc>
          <w:tcPr>
            <w:tcW w:type="dxa" w:w="3700"/>
            <w:gridSpan w:val="2"/>
            <w:tcBorders/>
            <w:shd w:fill="ffffff"/>
            <w:tcMar>
              <w:start w:w="0" w:type="dxa"/>
              <w:end w:w="0" w:type="dxa"/>
            </w:tcMar>
            <w:tcMar>
              <w:start w:w="0" w:type="dxa"/>
              <w:end w:w="0" w:type="dxa"/>
            </w:tcMar>
          </w:tcPr>
          <w:p>
            <w:pPr>
              <w:autoSpaceDN w:val="0"/>
              <w:autoSpaceDE w:val="0"/>
              <w:widowControl/>
              <w:spacing w:line="256" w:lineRule="exact" w:before="158" w:after="0"/>
              <w:ind w:left="128" w:right="0" w:firstLine="0"/>
              <w:jc w:val="left"/>
            </w:pPr>
            <w:r>
              <w:rPr>
                <w:rFonts w:ascii="PMExtra" w:hAnsi="PMExtra" w:eastAsia="PMExtra"/>
                <w:b w:val="0"/>
                <w:i w:val="0"/>
                <w:color w:val="000000"/>
                <w:sz w:val="21"/>
              </w:rPr>
              <w:t>)</w:t>
            </w:r>
          </w:p>
        </w:tc>
      </w:tr>
      <w:tr>
        <w:trPr>
          <w:trHeight w:hRule="exact" w:val="500"/>
        </w:trPr>
        <w:tc>
          <w:tcPr>
            <w:tcW w:type="dxa" w:w="1720"/>
            <w:tcBorders/>
            <w:shd w:fill="ffffff"/>
            <w:tcMar>
              <w:start w:w="0" w:type="dxa"/>
              <w:end w:w="0" w:type="dxa"/>
            </w:tcMar>
          </w:tcPr>
          <w:p>
            <w:pPr>
              <w:autoSpaceDN w:val="0"/>
              <w:autoSpaceDE w:val="0"/>
              <w:widowControl/>
              <w:spacing w:line="234" w:lineRule="exact" w:before="112" w:after="0"/>
              <w:ind w:left="0" w:right="11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16</w:t>
            </w:r>
            <w:r>
              <w:rPr>
                <w:rFonts w:ascii="宋体,Bold" w:hAnsi="宋体,Bold" w:eastAsia="宋体,Bold"/>
                <w:b/>
                <w:i w:val="0"/>
                <w:color w:val="000000"/>
                <w:sz w:val="21"/>
              </w:rPr>
              <w:t>、</w:t>
            </w:r>
            <w:r>
              <w:rPr>
                <w:rFonts w:ascii="TimesNewRoman" w:hAnsi="TimesNewRoman" w:eastAsia="TimesNewRoman"/>
                <w:b w:val="0"/>
                <w:i w:val="0"/>
                <w:color w:val="000000"/>
                <w:sz w:val="21"/>
              </w:rPr>
              <w:t>1</w:t>
            </w:r>
          </w:p>
        </w:tc>
        <w:tc>
          <w:tcPr>
            <w:tcW w:type="dxa" w:w="2380"/>
            <w:tcBorders/>
            <w:shd w:fill="ffffff"/>
            <w:tcMar>
              <w:start w:w="0" w:type="dxa"/>
              <w:end w:w="0" w:type="dxa"/>
            </w:tcMar>
          </w:tcPr>
          <w:p>
            <w:pPr>
              <w:autoSpaceDN w:val="0"/>
              <w:autoSpaceDE w:val="0"/>
              <w:widowControl/>
              <w:spacing w:line="234" w:lineRule="exact" w:before="112" w:after="0"/>
              <w:ind w:left="0" w:right="23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w:t>
            </w:r>
            <w:r>
              <w:rPr>
                <w:rFonts w:ascii="宋体,Bold" w:hAnsi="宋体,Bold" w:eastAsia="宋体,Bold"/>
                <w:b/>
                <w:i w:val="0"/>
                <w:color w:val="000000"/>
                <w:sz w:val="21"/>
              </w:rPr>
              <w:t>、</w:t>
            </w:r>
            <w:r>
              <w:rPr>
                <w:rFonts w:ascii="TimesNewRoman" w:hAnsi="TimesNewRoman" w:eastAsia="TimesNewRoman"/>
                <w:b w:val="0"/>
                <w:i w:val="0"/>
                <w:color w:val="000000"/>
                <w:sz w:val="21"/>
              </w:rPr>
              <w:t>16</w:t>
            </w:r>
          </w:p>
        </w:tc>
        <w:tc>
          <w:tcPr>
            <w:tcW w:type="dxa" w:w="20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35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w:t>
            </w:r>
            <w:r>
              <w:rPr>
                <w:rFonts w:ascii="TimesNewRoman" w:hAnsi="TimesNewRoman" w:eastAsia="TimesNewRoman"/>
                <w:b w:val="0"/>
                <w:i w:val="0"/>
                <w:color w:val="000000"/>
                <w:sz w:val="21"/>
              </w:rPr>
              <w:t>1</w:t>
            </w:r>
          </w:p>
        </w:tc>
        <w:tc>
          <w:tcPr>
            <w:tcW w:type="dxa" w:w="370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179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w:t>
            </w:r>
            <w:r>
              <w:rPr>
                <w:rFonts w:ascii="TimesNewRoman" w:hAnsi="TimesNewRoman" w:eastAsia="TimesNewRoman"/>
                <w:b w:val="0"/>
                <w:i w:val="0"/>
                <w:color w:val="000000"/>
                <w:sz w:val="21"/>
              </w:rPr>
              <w:t>16</w:t>
            </w:r>
          </w:p>
        </w:tc>
      </w:tr>
      <w:tr>
        <w:trPr>
          <w:trHeight w:hRule="exact" w:val="500"/>
        </w:trPr>
        <w:tc>
          <w:tcPr>
            <w:tcW w:type="dxa" w:w="685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一个</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个接口的以太网交换机</w:t>
            </w:r>
            <w:r>
              <w:rPr>
                <w:rFonts w:ascii="TimesNewRoman" w:hAnsi="TimesNewRoman" w:eastAsia="TimesNewRoman"/>
                <w:b w:val="0"/>
                <w:i w:val="0"/>
                <w:color w:val="000000"/>
                <w:sz w:val="21"/>
              </w:rPr>
              <w:t>,</w:t>
            </w:r>
            <w:r>
              <w:rPr>
                <w:rFonts w:ascii="宋体,Bold" w:hAnsi="宋体,Bold" w:eastAsia="宋体,Bold"/>
                <w:b/>
                <w:i w:val="0"/>
                <w:color w:val="000000"/>
                <w:sz w:val="21"/>
              </w:rPr>
              <w:t>冲突域和广播域的个数分别是</w:t>
            </w:r>
            <w:r>
              <w:rPr>
                <w:rFonts w:ascii="PMExtra" w:hAnsi="PMExtra" w:eastAsia="PMExtra"/>
                <w:b w:val="0"/>
                <w:i w:val="0"/>
                <w:color w:val="000000"/>
                <w:sz w:val="21"/>
              </w:rPr>
              <w:t>(</w:t>
            </w:r>
          </w:p>
        </w:tc>
        <w:tc>
          <w:tcPr>
            <w:tcW w:type="dxa" w:w="3002"/>
            <w:tcBorders/>
            <w:shd w:fill="ffffff"/>
            <w:tcMar>
              <w:start w:w="0" w:type="dxa"/>
              <w:end w:w="0" w:type="dxa"/>
            </w:tcMar>
          </w:tcPr>
          <w:p>
            <w:pPr>
              <w:autoSpaceDN w:val="0"/>
              <w:autoSpaceDE w:val="0"/>
              <w:widowControl/>
              <w:spacing w:line="256" w:lineRule="exact" w:before="154" w:after="0"/>
              <w:ind w:left="114" w:right="0" w:firstLine="0"/>
              <w:jc w:val="left"/>
            </w:pPr>
            <w:r>
              <w:rPr>
                <w:rFonts w:ascii="PMExtra" w:hAnsi="PMExtra" w:eastAsia="PMExtra"/>
                <w:b w:val="0"/>
                <w:i w:val="0"/>
                <w:color w:val="000000"/>
                <w:sz w:val="21"/>
              </w:rPr>
              <w:t>)</w:t>
            </w:r>
          </w:p>
        </w:tc>
      </w:tr>
      <w:tr>
        <w:trPr>
          <w:trHeight w:hRule="exact" w:val="420"/>
        </w:trPr>
        <w:tc>
          <w:tcPr>
            <w:tcW w:type="dxa" w:w="1720"/>
            <w:tcBorders/>
            <w:shd w:fill="ffffff"/>
            <w:tcMar>
              <w:start w:w="0" w:type="dxa"/>
              <w:end w:w="0" w:type="dxa"/>
            </w:tcMar>
          </w:tcPr>
          <w:p>
            <w:pPr>
              <w:autoSpaceDN w:val="0"/>
              <w:autoSpaceDE w:val="0"/>
              <w:widowControl/>
              <w:spacing w:line="232" w:lineRule="exact" w:before="128" w:after="0"/>
              <w:ind w:left="0" w:right="22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w:t>
            </w:r>
            <w:r>
              <w:rPr>
                <w:rFonts w:ascii="TimesNewRoman" w:hAnsi="TimesNewRoman" w:eastAsia="TimesNewRoman"/>
                <w:b w:val="0"/>
                <w:i w:val="0"/>
                <w:color w:val="000000"/>
                <w:sz w:val="21"/>
              </w:rPr>
              <w:t>1</w:t>
            </w:r>
          </w:p>
        </w:tc>
        <w:tc>
          <w:tcPr>
            <w:tcW w:type="dxa" w:w="2380"/>
            <w:tcBorders/>
            <w:shd w:fill="ffffff"/>
            <w:tcMar>
              <w:start w:w="0" w:type="dxa"/>
              <w:end w:w="0" w:type="dxa"/>
            </w:tcMar>
          </w:tcPr>
          <w:p>
            <w:pPr>
              <w:autoSpaceDN w:val="0"/>
              <w:autoSpaceDE w:val="0"/>
              <w:widowControl/>
              <w:spacing w:line="232" w:lineRule="exact" w:before="128" w:after="0"/>
              <w:ind w:left="0" w:right="23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w:t>
            </w:r>
            <w:r>
              <w:rPr>
                <w:rFonts w:ascii="宋体,Bold" w:hAnsi="宋体,Bold" w:eastAsia="宋体,Bold"/>
                <w:b/>
                <w:i w:val="0"/>
                <w:color w:val="000000"/>
                <w:sz w:val="21"/>
              </w:rPr>
              <w:t>、</w:t>
            </w:r>
            <w:r>
              <w:rPr>
                <w:rFonts w:ascii="TimesNewRoman" w:hAnsi="TimesNewRoman" w:eastAsia="TimesNewRoman"/>
                <w:b w:val="0"/>
                <w:i w:val="0"/>
                <w:color w:val="000000"/>
                <w:sz w:val="21"/>
              </w:rPr>
              <w:t>16</w:t>
            </w:r>
          </w:p>
        </w:tc>
        <w:tc>
          <w:tcPr>
            <w:tcW w:type="dxa" w:w="20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8" w:after="0"/>
              <w:ind w:left="0" w:right="24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w:t>
            </w:r>
            <w:r>
              <w:rPr>
                <w:rFonts w:ascii="TimesNewRoman" w:hAnsi="TimesNewRoman" w:eastAsia="TimesNewRoman"/>
                <w:b w:val="0"/>
                <w:i w:val="0"/>
                <w:color w:val="000000"/>
                <w:sz w:val="21"/>
              </w:rPr>
              <w:t>16</w:t>
            </w:r>
          </w:p>
        </w:tc>
        <w:tc>
          <w:tcPr>
            <w:tcW w:type="dxa" w:w="3700"/>
            <w:gridSpan w:val="2"/>
            <w:tcBorders/>
            <w:shd w:fill="ffffff"/>
            <w:tcMar>
              <w:start w:w="0" w:type="dxa"/>
              <w:end w:w="0" w:type="dxa"/>
            </w:tcMar>
            <w:tcMar>
              <w:start w:w="0" w:type="dxa"/>
              <w:end w:w="0" w:type="dxa"/>
            </w:tcMar>
          </w:tcPr>
          <w:p>
            <w:pPr>
              <w:autoSpaceDN w:val="0"/>
              <w:autoSpaceDE w:val="0"/>
              <w:widowControl/>
              <w:spacing w:line="232" w:lineRule="exact" w:before="128" w:after="0"/>
              <w:ind w:left="0" w:right="179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w:t>
            </w:r>
            <w:r>
              <w:rPr>
                <w:rFonts w:ascii="宋体,Bold" w:hAnsi="宋体,Bold" w:eastAsia="宋体,Bold"/>
                <w:b/>
                <w:i w:val="0"/>
                <w:color w:val="000000"/>
                <w:sz w:val="21"/>
              </w:rPr>
              <w:t>、</w:t>
            </w:r>
            <w:r>
              <w:rPr>
                <w:rFonts w:ascii="TimesNewRoman" w:hAnsi="TimesNewRoman" w:eastAsia="TimesNewRoman"/>
                <w:b w:val="0"/>
                <w:i w:val="0"/>
                <w:color w:val="000000"/>
                <w:sz w:val="21"/>
              </w:rPr>
              <w:t>1</w:t>
            </w:r>
          </w:p>
        </w:tc>
      </w:tr>
    </w:tbl>
    <w:p>
      <w:pPr>
        <w:autoSpaceDN w:val="0"/>
        <w:autoSpaceDE w:val="0"/>
        <w:widowControl/>
        <w:spacing w:line="240" w:lineRule="exact" w:before="139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3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bl>
    <w:p>
      <w:pPr>
        <w:autoSpaceDN w:val="0"/>
        <w:autoSpaceDE w:val="0"/>
        <w:widowControl/>
        <w:spacing w:line="256" w:lineRule="exact" w:before="324" w:after="6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对于由交换机连接的</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的共享式以太网</w:t>
      </w:r>
      <w:r>
        <w:rPr>
          <w:rFonts w:ascii="PMExtra" w:hAnsi="PMExtra" w:eastAsia="PMExtra"/>
          <w:b w:val="0"/>
          <w:i w:val="0"/>
          <w:color w:val="000000"/>
          <w:sz w:val="21"/>
        </w:rPr>
        <w:t>,</w:t>
      </w:r>
      <w:r>
        <w:rPr>
          <w:rFonts w:ascii="宋体,Bold" w:hAnsi="宋体,Bold" w:eastAsia="宋体,Bold"/>
          <w:b/>
          <w:i w:val="0"/>
          <w:color w:val="000000"/>
          <w:sz w:val="21"/>
        </w:rPr>
        <w:t xml:space="preserve"> 若共有</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个用户</w:t>
      </w:r>
      <w:r>
        <w:rPr>
          <w:rFonts w:ascii="PMExtra" w:hAnsi="PMExtra" w:eastAsia="PMExtra"/>
          <w:b w:val="0"/>
          <w:i w:val="0"/>
          <w:color w:val="000000"/>
          <w:sz w:val="21"/>
        </w:rPr>
        <w:t>,</w:t>
      </w:r>
      <w:r>
        <w:rPr>
          <w:rFonts w:ascii="宋体,Bold" w:hAnsi="宋体,Bold" w:eastAsia="宋体,Bold"/>
          <w:b/>
          <w:i w:val="0"/>
          <w:color w:val="000000"/>
          <w:sz w:val="21"/>
        </w:rPr>
        <w:t xml:space="preserve"> 则每个用户能够占有的带宽为</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900"/>
            <w:tcBorders/>
            <w:tcMar>
              <w:start w:w="0" w:type="dxa"/>
              <w:end w:w="0" w:type="dxa"/>
            </w:tcMar>
          </w:tcPr>
          <w:p>
            <w:pPr>
              <w:autoSpaceDN w:val="0"/>
              <w:autoSpaceDE w:val="0"/>
              <w:widowControl/>
              <w:spacing w:line="258" w:lineRule="exact" w:before="60" w:after="0"/>
              <w:ind w:left="0" w:right="96" w:firstLine="0"/>
              <w:jc w:val="right"/>
            </w:pPr>
            <w:r>
              <w:rPr>
                <w:rFonts w:ascii="PMExtra" w:hAnsi="PMExtra" w:eastAsia="PMExtra"/>
                <w:b w:val="0"/>
                <w:i w:val="0"/>
                <w:color w:val="000000"/>
                <w:sz w:val="21"/>
              </w:rPr>
              <w:t>(</w:t>
            </w:r>
          </w:p>
        </w:tc>
        <w:tc>
          <w:tcPr>
            <w:tcW w:type="dxa" w:w="1320"/>
            <w:tcBorders/>
            <w:tcMar>
              <w:start w:w="0" w:type="dxa"/>
              <w:end w:w="0" w:type="dxa"/>
            </w:tcMar>
          </w:tcPr>
          <w:p>
            <w:pPr>
              <w:autoSpaceDN w:val="0"/>
              <w:autoSpaceDE w:val="0"/>
              <w:widowControl/>
              <w:spacing w:line="258" w:lineRule="exact" w:before="60" w:after="0"/>
              <w:ind w:left="132" w:right="0" w:firstLine="0"/>
              <w:jc w:val="left"/>
            </w:pPr>
            <w:r>
              <w:rPr>
                <w:rFonts w:ascii="PMExtra" w:hAnsi="PMExtra" w:eastAsia="PMExtra"/>
                <w:b w:val="0"/>
                <w:i w:val="0"/>
                <w:color w:val="000000"/>
                <w:sz w:val="21"/>
              </w:rPr>
              <w:t>)</w:t>
            </w:r>
          </w:p>
        </w:tc>
        <w:tc>
          <w:tcPr>
            <w:tcW w:type="dxa" w:w="214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22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120"/>
            <w:vMerge w:val="restart"/>
            <w:tcBorders/>
            <w:tcMar>
              <w:start w:w="0" w:type="dxa"/>
              <w:end w:w="0" w:type="dxa"/>
            </w:tcMar>
            <w:tcMar>
              <w:start w:w="0" w:type="dxa"/>
              <w:end w:w="0" w:type="dxa"/>
            </w:tcMar>
          </w:tcPr>
          <w:p>
            <w:pPr>
              <w:autoSpaceDN w:val="0"/>
              <w:autoSpaceDE w:val="0"/>
              <w:widowControl/>
              <w:spacing w:line="234" w:lineRule="exact" w:before="530" w:after="0"/>
              <w:ind w:left="6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r>
        <w:trPr>
          <w:trHeight w:hRule="exact" w:val="418"/>
        </w:trPr>
        <w:tc>
          <w:tcPr>
            <w:tcW w:type="dxa" w:w="2220"/>
            <w:gridSpan w:val="2"/>
            <w:tcBorders/>
            <w:tcMar>
              <w:start w:w="0" w:type="dxa"/>
              <w:end w:w="0" w:type="dxa"/>
            </w:tcMar>
            <w:tcMar>
              <w:start w:w="0" w:type="dxa"/>
              <w:end w:w="0" w:type="dxa"/>
            </w:tcMar>
          </w:tcPr>
          <w:p>
            <w:pPr>
              <w:autoSpaceDN w:val="0"/>
              <w:autoSpaceDE w:val="0"/>
              <w:widowControl/>
              <w:spacing w:line="234" w:lineRule="exact" w:before="124"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c>
          <w:tcPr>
            <w:tcW w:type="dxa" w:w="1805"/>
            <w:vMerge/>
            <w:tcBorders/>
          </w:tcPr>
          <w:p/>
        </w:tc>
      </w:tr>
    </w:tbl>
    <w:p>
      <w:pPr>
        <w:autoSpaceDN w:val="0"/>
        <w:tabs>
          <w:tab w:pos="7888" w:val="left"/>
          <w:tab w:pos="8900" w:val="left"/>
          <w:tab w:pos="9384"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如下图所示</w:t>
      </w:r>
      <w:r>
        <w:rPr>
          <w:rFonts w:ascii="TimesNewRoman" w:hAnsi="TimesNewRoman" w:eastAsia="TimesNewRoman"/>
          <w:b w:val="0"/>
          <w:i w:val="0"/>
          <w:color w:val="000000"/>
          <w:sz w:val="21"/>
        </w:rPr>
        <w:t>,</w:t>
      </w:r>
      <w:r>
        <w:rPr>
          <w:rFonts w:ascii="宋体,Bold" w:hAnsi="宋体,Bold" w:eastAsia="宋体,Bold"/>
          <w:b/>
          <w:i w:val="0"/>
          <w:color w:val="000000"/>
          <w:sz w:val="21"/>
        </w:rPr>
        <w:t>某学院的以太网交换机有</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个接口分别和</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个系的以太网相连</w:t>
      </w:r>
      <w:r>
        <w:rPr>
          <w:rFonts w:ascii="TimesNewRoman" w:hAnsi="TimesNewRoman" w:eastAsia="TimesNewRoman"/>
          <w:b w:val="0"/>
          <w:i w:val="0"/>
          <w:color w:val="000000"/>
          <w:sz w:val="21"/>
        </w:rPr>
        <w:t>,</w:t>
      </w:r>
      <w:r>
        <w:rPr>
          <w:rFonts w:ascii="宋体,Bold" w:hAnsi="宋体,Bold" w:eastAsia="宋体,Bold"/>
          <w:b/>
          <w:i w:val="0"/>
          <w:color w:val="000000"/>
          <w:sz w:val="21"/>
        </w:rPr>
        <w:t>另外</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个接口分别</w:t>
      </w:r>
      <w:r>
        <w:rPr>
          <w:rFonts w:ascii="宋体,Bold" w:hAnsi="宋体,Bold" w:eastAsia="宋体,Bold"/>
          <w:b/>
          <w:i w:val="0"/>
          <w:color w:val="000000"/>
          <w:sz w:val="21"/>
        </w:rPr>
        <w:t>和万维网服务器、电子邮件服务器以及一个连接互联网的路由器相连</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都是</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以太</w:t>
      </w:r>
      <w:r>
        <w:rPr>
          <w:rFonts w:ascii="宋体,Bold" w:hAnsi="宋体,Bold" w:eastAsia="宋体,Bold"/>
          <w:b/>
          <w:i w:val="0"/>
          <w:color w:val="000000"/>
          <w:sz w:val="21"/>
        </w:rPr>
        <w:t>网交换机。假设所有链路的速率都是</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且图中</w:t>
      </w:r>
      <w:r>
        <w:rPr>
          <w:rFonts w:ascii="TimesNewRoman" w:hAnsi="TimesNewRoman" w:eastAsia="TimesNewRoman"/>
          <w:b w:val="0"/>
          <w:i w:val="0"/>
          <w:color w:val="000000"/>
          <w:sz w:val="21"/>
        </w:rPr>
        <w:t>9</w:t>
      </w:r>
      <w:r>
        <w:rPr>
          <w:rFonts w:ascii="宋体,Bold" w:hAnsi="宋体,Bold" w:eastAsia="宋体,Bold"/>
          <w:b/>
          <w:i w:val="0"/>
          <w:color w:val="000000"/>
          <w:sz w:val="21"/>
        </w:rPr>
        <w:t xml:space="preserve"> 台主机中的任何一台都可以与任何一台服</w:t>
      </w:r>
      <w:r>
        <w:rPr>
          <w:rFonts w:ascii="宋体,Bold" w:hAnsi="宋体,Bold" w:eastAsia="宋体,Bold"/>
          <w:b/>
          <w:i w:val="0"/>
          <w:color w:val="000000"/>
          <w:sz w:val="21"/>
        </w:rPr>
        <w:t>务器或主机通信。这</w:t>
      </w:r>
      <w:r>
        <w:rPr>
          <w:rFonts w:ascii="TimesNewRoman" w:hAnsi="TimesNewRoman" w:eastAsia="TimesNewRoman"/>
          <w:b w:val="0"/>
          <w:i w:val="0"/>
          <w:color w:val="000000"/>
          <w:sz w:val="21"/>
        </w:rPr>
        <w:t>9</w:t>
      </w:r>
      <w:r>
        <w:rPr>
          <w:rFonts w:ascii="宋体,Bold" w:hAnsi="宋体,Bold" w:eastAsia="宋体,Bold"/>
          <w:b/>
          <w:i w:val="0"/>
          <w:color w:val="000000"/>
          <w:sz w:val="21"/>
        </w:rPr>
        <w:t xml:space="preserve"> 台主机和</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台服务器产生的总吞吐量最大为</w:t>
      </w:r>
      <w:r>
        <w:rPr>
          <w:rFonts w:ascii="PMExtra" w:hAnsi="PMExtra" w:eastAsia="PMExtra"/>
          <w:b w:val="0"/>
          <w:i w:val="0"/>
          <w:color w:val="000000"/>
          <w:sz w:val="21"/>
        </w:rPr>
        <w:t xml:space="preserve">( </w:t>
      </w:r>
      <w:r>
        <w:rPr>
          <w:rFonts w:ascii="PMExtra" w:hAnsi="PMExtra" w:eastAsia="PMExtra"/>
          <w:b w:val="0"/>
          <w:i w:val="0"/>
          <w:color w:val="000000"/>
          <w:sz w:val="21"/>
        </w:rPr>
        <w:t>)</w:t>
      </w:r>
      <w:r>
        <w:rPr>
          <w:rFonts w:ascii="宋体,Bold" w:hAnsi="宋体,Bold" w:eastAsia="宋体,Bold"/>
          <w:b/>
          <w:i w:val="0"/>
          <w:color w:val="000000"/>
          <w:sz w:val="21"/>
        </w:rPr>
        <w:t>。若把</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个系的以太网交换</w:t>
      </w:r>
      <w:r>
        <w:rPr>
          <w:rFonts w:ascii="宋体,Bold" w:hAnsi="宋体,Bold" w:eastAsia="宋体,Bold"/>
          <w:b/>
          <w:i w:val="0"/>
          <w:color w:val="000000"/>
          <w:sz w:val="21"/>
        </w:rPr>
        <w:t>机都换成</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集线器</w:t>
      </w:r>
      <w:r>
        <w:rPr>
          <w:rFonts w:ascii="PMExtra" w:hAnsi="PMExtra" w:eastAsia="PMExtra"/>
          <w:b w:val="0"/>
          <w:i w:val="0"/>
          <w:color w:val="000000"/>
          <w:sz w:val="21"/>
        </w:rPr>
        <w:t>,</w:t>
      </w:r>
      <w:r>
        <w:rPr>
          <w:rFonts w:ascii="宋体,Bold" w:hAnsi="宋体,Bold" w:eastAsia="宋体,Bold"/>
          <w:b/>
          <w:i w:val="0"/>
          <w:color w:val="000000"/>
          <w:sz w:val="21"/>
        </w:rPr>
        <w:t xml:space="preserve"> 则这</w:t>
      </w:r>
      <w:r>
        <w:rPr>
          <w:rFonts w:ascii="TimesNewRoman" w:hAnsi="TimesNewRoman" w:eastAsia="TimesNewRoman"/>
          <w:b w:val="0"/>
          <w:i w:val="0"/>
          <w:color w:val="000000"/>
          <w:sz w:val="21"/>
        </w:rPr>
        <w:t>9</w:t>
      </w:r>
      <w:r>
        <w:rPr>
          <w:rFonts w:ascii="宋体,Bold" w:hAnsi="宋体,Bold" w:eastAsia="宋体,Bold"/>
          <w:b/>
          <w:i w:val="0"/>
          <w:color w:val="000000"/>
          <w:sz w:val="21"/>
        </w:rPr>
        <w:t xml:space="preserve"> 台主机和</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台服务器产生的总吞吐量最大为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。若把所有以太</w:t>
      </w:r>
      <w:r>
        <w:rPr>
          <w:rFonts w:ascii="宋体,Bold" w:hAnsi="宋体,Bold" w:eastAsia="宋体,Bold"/>
          <w:b/>
          <w:i w:val="0"/>
          <w:color w:val="000000"/>
          <w:sz w:val="21"/>
        </w:rPr>
        <w:t>网交换机都换成</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集线器</w:t>
      </w:r>
      <w:r>
        <w:rPr>
          <w:rFonts w:ascii="PMExtra" w:hAnsi="PMExtra" w:eastAsia="PMExtra"/>
          <w:b w:val="0"/>
          <w:i w:val="0"/>
          <w:color w:val="000000"/>
          <w:sz w:val="21"/>
        </w:rPr>
        <w:t>,</w:t>
      </w:r>
      <w:r>
        <w:rPr>
          <w:rFonts w:ascii="宋体,Bold" w:hAnsi="宋体,Bold" w:eastAsia="宋体,Bold"/>
          <w:b/>
          <w:i w:val="0"/>
          <w:color w:val="000000"/>
          <w:sz w:val="21"/>
        </w:rPr>
        <w:t xml:space="preserve"> 则这</w:t>
      </w:r>
      <w:r>
        <w:rPr>
          <w:rFonts w:ascii="TimesNewRoman" w:hAnsi="TimesNewRoman" w:eastAsia="TimesNewRoman"/>
          <w:b w:val="0"/>
          <w:i w:val="0"/>
          <w:color w:val="000000"/>
          <w:sz w:val="21"/>
        </w:rPr>
        <w:t>9</w:t>
      </w:r>
      <w:r>
        <w:rPr>
          <w:rFonts w:ascii="宋体,Bold" w:hAnsi="宋体,Bold" w:eastAsia="宋体,Bold"/>
          <w:b/>
          <w:i w:val="0"/>
          <w:color w:val="000000"/>
          <w:sz w:val="21"/>
        </w:rPr>
        <w:t xml:space="preserve"> 台主机和</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台服务器产生的总吞吐量最大为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40" w:after="0"/>
        <w:ind w:left="2792" w:right="0" w:firstLine="0"/>
        <w:jc w:val="left"/>
      </w:pPr>
      <w:r>
        <w:drawing>
          <wp:inline xmlns:a="http://schemas.openxmlformats.org/drawingml/2006/main" xmlns:pic="http://schemas.openxmlformats.org/drawingml/2006/picture">
            <wp:extent cx="4091940" cy="15163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091940" cy="1516380"/>
                    </a:xfrm>
                    <a:prstGeom prst="rect"/>
                  </pic:spPr>
                </pic:pic>
              </a:graphicData>
            </a:graphic>
          </wp:inline>
        </w:drawing>
      </w:r>
    </w:p>
    <w:p>
      <w:pPr>
        <w:autoSpaceDN w:val="0"/>
        <w:tabs>
          <w:tab w:pos="5754" w:val="left"/>
        </w:tabs>
        <w:autoSpaceDE w:val="0"/>
        <w:widowControl/>
        <w:spacing w:line="394" w:lineRule="exact" w:before="394" w:after="0"/>
        <w:ind w:left="1442" w:right="3312"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TimesNewRoman" w:hAnsi="TimesNewRoman" w:eastAsia="TimesNewRoman"/>
          <w:b w:val="0"/>
          <w:i w:val="0"/>
          <w:color w:val="000000"/>
          <w:sz w:val="21"/>
        </w:rPr>
        <w:t>500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s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500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TimesNewRoman" w:hAnsi="TimesNewRoman" w:eastAsia="TimesNewRoman"/>
          <w:b w:val="0"/>
          <w:i w:val="0"/>
          <w:color w:val="000000"/>
          <w:sz w:val="21"/>
        </w:rPr>
        <w:t>500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s </w:t>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 1100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 500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s </w:t>
      </w:r>
      <w:r>
        <w:tab/>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500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TimesNewRoman" w:hAnsi="TimesNewRoman" w:eastAsia="TimesNewRoman"/>
          <w:b w:val="0"/>
          <w:i w:val="0"/>
          <w:color w:val="000000"/>
          <w:sz w:val="21"/>
        </w:rPr>
        <w:t>1100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TimesNewRoman" w:hAnsi="TimesNewRoman" w:eastAsia="TimesNewRoman"/>
          <w:b w:val="0"/>
          <w:i w:val="0"/>
          <w:color w:val="000000"/>
          <w:sz w:val="21"/>
        </w:rPr>
        <w:t>500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p>
      <w:pPr>
        <w:autoSpaceDN w:val="0"/>
        <w:autoSpaceDE w:val="0"/>
        <w:widowControl/>
        <w:spacing w:line="394" w:lineRule="exact" w:before="170" w:after="66"/>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假设以太网</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宋体,Bold" w:hAnsi="宋体,Bold" w:eastAsia="宋体,Bold"/>
          <w:b/>
          <w:i w:val="0"/>
          <w:color w:val="000000"/>
          <w:sz w:val="21"/>
        </w:rPr>
        <w:t xml:space="preserve"> 的通信量在本局域网内进行</w:t>
      </w:r>
      <w:r>
        <w:rPr>
          <w:rFonts w:ascii="TimesNewRoman" w:hAnsi="TimesNewRoman" w:eastAsia="TimesNewRoman"/>
          <w:b w:val="0"/>
          <w:i w:val="0"/>
          <w:color w:val="000000"/>
          <w:sz w:val="21"/>
        </w:rPr>
        <w:t>,</w:t>
      </w:r>
      <w:r>
        <w:rPr>
          <w:rFonts w:ascii="宋体,Bold" w:hAnsi="宋体,Bold" w:eastAsia="宋体,Bold"/>
          <w:b/>
          <w:i w:val="0"/>
          <w:color w:val="000000"/>
          <w:sz w:val="21"/>
        </w:rPr>
        <w:t>其余</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在本局域网与因特网之间进行</w:t>
      </w:r>
      <w:r>
        <w:rPr>
          <w:rFonts w:ascii="TimesNewRoman" w:hAnsi="TimesNewRoman" w:eastAsia="TimesNewRoman"/>
          <w:b w:val="0"/>
          <w:i w:val="0"/>
          <w:color w:val="000000"/>
          <w:sz w:val="21"/>
        </w:rPr>
        <w:t>,</w:t>
      </w:r>
      <w:r>
        <w:rPr>
          <w:rFonts w:ascii="宋体,Bold" w:hAnsi="宋体,Bold" w:eastAsia="宋体,Bold"/>
          <w:b/>
          <w:i w:val="0"/>
          <w:color w:val="000000"/>
          <w:sz w:val="21"/>
        </w:rPr>
        <w:t>而以</w:t>
      </w:r>
      <w:r>
        <w:rPr>
          <w:rFonts w:ascii="宋体,Bold" w:hAnsi="宋体,Bold" w:eastAsia="宋体,Bold"/>
          <w:b/>
          <w:i w:val="0"/>
          <w:color w:val="000000"/>
          <w:sz w:val="21"/>
        </w:rPr>
        <w:t>太网</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正好相反。这两个局域网中</w:t>
      </w:r>
      <w:r>
        <w:rPr>
          <w:rFonts w:ascii="TimesNewRoman" w:hAnsi="TimesNewRoman" w:eastAsia="TimesNewRoman"/>
          <w:b w:val="0"/>
          <w:i w:val="0"/>
          <w:color w:val="000000"/>
          <w:sz w:val="21"/>
        </w:rPr>
        <w:t>,</w:t>
      </w:r>
      <w:r>
        <w:rPr>
          <w:rFonts w:ascii="宋体,Bold" w:hAnsi="宋体,Bold" w:eastAsia="宋体,Bold"/>
          <w:b/>
          <w:i w:val="0"/>
          <w:color w:val="000000"/>
          <w:sz w:val="21"/>
        </w:rPr>
        <w:t>一个使用集线器</w:t>
      </w:r>
      <w:r>
        <w:rPr>
          <w:rFonts w:ascii="TimesNewRoman" w:hAnsi="TimesNewRoman" w:eastAsia="TimesNewRoman"/>
          <w:b w:val="0"/>
          <w:i w:val="0"/>
          <w:color w:val="000000"/>
          <w:sz w:val="21"/>
        </w:rPr>
        <w:t>,</w:t>
      </w:r>
      <w:r>
        <w:rPr>
          <w:rFonts w:ascii="宋体,Bold" w:hAnsi="宋体,Bold" w:eastAsia="宋体,Bold"/>
          <w:b/>
          <w:i w:val="0"/>
          <w:color w:val="000000"/>
          <w:sz w:val="21"/>
        </w:rPr>
        <w:t>另一个使用交换机</w:t>
      </w:r>
      <w:r>
        <w:rPr>
          <w:rFonts w:ascii="TimesNewRoman" w:hAnsi="TimesNewRoman" w:eastAsia="TimesNewRoman"/>
          <w:b w:val="0"/>
          <w:i w:val="0"/>
          <w:color w:val="000000"/>
          <w:sz w:val="21"/>
        </w:rPr>
        <w:t>,</w:t>
      </w:r>
      <w:r>
        <w:rPr>
          <w:rFonts w:ascii="宋体,Bold" w:hAnsi="宋体,Bold" w:eastAsia="宋体,Bold"/>
          <w:b/>
          <w:i w:val="0"/>
          <w:color w:val="000000"/>
          <w:sz w:val="21"/>
        </w:rPr>
        <w:t>则交换机应放置的局域网是</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4"/>
        </w:trPr>
        <w:tc>
          <w:tcPr>
            <w:tcW w:type="dxa" w:w="900"/>
            <w:tcBorders/>
            <w:shd w:fill="ffffff"/>
            <w:tcMar>
              <w:start w:w="0" w:type="dxa"/>
              <w:end w:w="0" w:type="dxa"/>
            </w:tcMar>
          </w:tcPr>
          <w:p>
            <w:pPr>
              <w:autoSpaceDN w:val="0"/>
              <w:autoSpaceDE w:val="0"/>
              <w:widowControl/>
              <w:spacing w:line="258" w:lineRule="exact" w:before="60" w:after="0"/>
              <w:ind w:left="0" w:right="96" w:firstLine="0"/>
              <w:jc w:val="right"/>
            </w:pPr>
            <w:r>
              <w:rPr>
                <w:rFonts w:ascii="PMExtra" w:hAnsi="PMExtra" w:eastAsia="PMExtra"/>
                <w:b w:val="0"/>
                <w:i w:val="0"/>
                <w:color w:val="000000"/>
                <w:sz w:val="21"/>
              </w:rPr>
              <w:t>(</w:t>
            </w:r>
          </w:p>
        </w:tc>
        <w:tc>
          <w:tcPr>
            <w:tcW w:type="dxa" w:w="3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32" w:right="0" w:firstLine="0"/>
              <w:jc w:val="left"/>
            </w:pPr>
            <w:r>
              <w:rPr>
                <w:rFonts w:ascii="PMExtra" w:hAnsi="PMExtra" w:eastAsia="PMExtra"/>
                <w:b w:val="0"/>
                <w:i w:val="0"/>
                <w:color w:val="000000"/>
                <w:sz w:val="21"/>
              </w:rPr>
              <w:t>)</w:t>
            </w:r>
          </w:p>
        </w:tc>
        <w:tc>
          <w:tcPr>
            <w:tcW w:type="dxa" w:w="200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254" w:right="0" w:firstLine="0"/>
              <w:jc w:val="left"/>
            </w:pPr>
            <w:r>
              <w:rPr>
                <w:rFonts w:ascii="宋体,Bold" w:hAnsi="宋体,Bold" w:eastAsia="宋体,Bold"/>
                <w:b/>
                <w:i w:val="0"/>
                <w:color w:val="000000"/>
                <w:sz w:val="21"/>
              </w:rPr>
              <w:t>C. 任意以太网</w:t>
            </w:r>
          </w:p>
        </w:tc>
        <w:tc>
          <w:tcPr>
            <w:tcW w:type="dxa" w:w="298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408" w:right="0" w:firstLine="0"/>
              <w:jc w:val="left"/>
            </w:pPr>
            <w:r>
              <w:rPr>
                <w:rFonts w:ascii="宋体,Bold" w:hAnsi="宋体,Bold" w:eastAsia="宋体,Bold"/>
                <w:b/>
                <w:i w:val="0"/>
                <w:color w:val="000000"/>
                <w:sz w:val="21"/>
              </w:rPr>
              <w:t>D. 都不合适</w:t>
            </w:r>
          </w:p>
        </w:tc>
      </w:tr>
      <w:tr>
        <w:trPr>
          <w:trHeight w:hRule="exact" w:val="340"/>
        </w:trPr>
        <w:tc>
          <w:tcPr>
            <w:tcW w:type="dxa" w:w="2340"/>
            <w:gridSpan w:val="2"/>
            <w:tcBorders/>
            <w:shd w:fill="ffffff"/>
            <w:tcMar>
              <w:start w:w="0" w:type="dxa"/>
              <w:end w:w="0" w:type="dxa"/>
            </w:tcMar>
            <w:tcMar>
              <w:start w:w="0" w:type="dxa"/>
              <w:end w:w="0" w:type="dxa"/>
            </w:tcMar>
          </w:tcPr>
          <w:p>
            <w:pPr>
              <w:autoSpaceDN w:val="0"/>
              <w:autoSpaceDE w:val="0"/>
              <w:widowControl/>
              <w:spacing w:line="234" w:lineRule="exact" w:before="106" w:after="0"/>
              <w:ind w:left="0" w:right="500" w:firstLine="0"/>
              <w:jc w:val="right"/>
            </w:pPr>
            <w:r>
              <w:rPr>
                <w:rFonts w:ascii="宋体,Bold" w:hAnsi="宋体,Bold" w:eastAsia="宋体,Bold"/>
                <w:b/>
                <w:i w:val="0"/>
                <w:color w:val="000000"/>
                <w:sz w:val="21"/>
              </w:rPr>
              <w:t>A. 以太网</w:t>
            </w:r>
            <w:r>
              <w:rPr>
                <w:rFonts w:ascii="TimesNewRoman,Italic" w:hAnsi="TimesNewRoman,Italic" w:eastAsia="TimesNewRoman,Italic"/>
                <w:b w:val="0"/>
                <w:i/>
                <w:color w:val="000000"/>
                <w:sz w:val="21"/>
              </w:rPr>
              <w:t>A</w:t>
            </w:r>
          </w:p>
        </w:tc>
        <w:tc>
          <w:tcPr>
            <w:tcW w:type="dxa" w:w="2440"/>
            <w:gridSpan w:val="2"/>
            <w:tcBorders/>
            <w:shd w:fill="ffffff"/>
            <w:tcMar>
              <w:start w:w="0" w:type="dxa"/>
              <w:end w:w="0" w:type="dxa"/>
            </w:tcMar>
            <w:tcMar>
              <w:start w:w="0" w:type="dxa"/>
              <w:end w:w="0" w:type="dxa"/>
            </w:tcMar>
          </w:tcPr>
          <w:p>
            <w:pPr>
              <w:autoSpaceDN w:val="0"/>
              <w:autoSpaceDE w:val="0"/>
              <w:widowControl/>
              <w:spacing w:line="234" w:lineRule="exact" w:before="106" w:after="0"/>
              <w:ind w:left="538" w:right="0" w:firstLine="0"/>
              <w:jc w:val="left"/>
            </w:pPr>
            <w:r>
              <w:rPr>
                <w:rFonts w:ascii="宋体,Bold" w:hAnsi="宋体,Bold" w:eastAsia="宋体,Bold"/>
                <w:b/>
                <w:i w:val="0"/>
                <w:color w:val="000000"/>
                <w:sz w:val="21"/>
              </w:rPr>
              <w:t>B. 以太网</w:t>
            </w:r>
            <w:r>
              <w:rPr>
                <w:rFonts w:ascii="TimesNewRoman,Italic" w:hAnsi="TimesNewRoman,Italic" w:eastAsia="TimesNewRoman,Italic"/>
                <w:b w:val="0"/>
                <w:i/>
                <w:color w:val="000000"/>
                <w:sz w:val="21"/>
              </w:rPr>
              <w:t>B</w:t>
            </w:r>
          </w:p>
        </w:tc>
        <w:tc>
          <w:tcPr>
            <w:tcW w:type="dxa" w:w="1504"/>
            <w:vMerge/>
            <w:tcBorders/>
          </w:tcPr>
          <w:p/>
        </w:tc>
        <w:tc>
          <w:tcPr>
            <w:tcW w:type="dxa" w:w="1504"/>
            <w:vMerge/>
            <w:tcBorders/>
          </w:tcPr>
          <w:p/>
        </w:tc>
      </w:tr>
      <w:tr>
        <w:trPr>
          <w:trHeight w:hRule="exact" w:val="1540"/>
        </w:trPr>
        <w:tc>
          <w:tcPr>
            <w:tcW w:type="dxa" w:w="4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在使用以太网交换机的局域网中</w:t>
            </w:r>
            <w:r>
              <w:rPr>
                <w:rFonts w:ascii="TimesNewRoman" w:hAnsi="TimesNewRoman" w:eastAsia="TimesNewRoman"/>
                <w:b w:val="0"/>
                <w:i w:val="0"/>
                <w:color w:val="000000"/>
                <w:sz w:val="21"/>
              </w:rPr>
              <w:t>,</w:t>
            </w:r>
            <w:r>
              <w:rPr>
                <w:rFonts w:ascii="宋体,Bold" w:hAnsi="宋体,Bold" w:eastAsia="宋体,Bold"/>
                <w:b/>
                <w:i w:val="0"/>
                <w:color w:val="000000"/>
                <w:sz w:val="21"/>
              </w:rPr>
              <w:t>以下</w:t>
            </w:r>
            <w:r>
              <w:rPr>
                <w:rFonts w:ascii="PMExtra" w:hAnsi="PMExtra" w:eastAsia="PMExtra"/>
                <w:b w:val="0"/>
                <w:i w:val="0"/>
                <w:color w:val="000000"/>
                <w:sz w:val="21"/>
              </w:rPr>
              <w:t xml:space="preserve">( </w:t>
            </w:r>
            <w:r>
              <w:rPr>
                <w:rFonts w:ascii="宋体,Bold" w:hAnsi="宋体,Bold" w:eastAsia="宋体,Bold"/>
                <w:b/>
                <w:i w:val="0"/>
                <w:color w:val="000000"/>
                <w:sz w:val="21"/>
              </w:rPr>
              <w:t>A. 局域网中只包含一个冲突域</w:t>
            </w:r>
            <w:r>
              <w:br/>
            </w:r>
            <w:r>
              <w:rPr>
                <w:rFonts w:ascii="宋体,Bold" w:hAnsi="宋体,Bold" w:eastAsia="宋体,Bold"/>
                <w:b/>
                <w:i w:val="0"/>
                <w:color w:val="000000"/>
                <w:sz w:val="21"/>
              </w:rPr>
              <w:t>C. 交换机可以隔离广播域</w:t>
            </w:r>
          </w:p>
        </w:tc>
        <w:tc>
          <w:tcPr>
            <w:tcW w:type="dxa" w:w="49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18" w:after="0"/>
              <w:ind w:left="11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是正确的。</w:t>
            </w:r>
          </w:p>
          <w:p>
            <w:pPr>
              <w:autoSpaceDN w:val="0"/>
              <w:autoSpaceDE w:val="0"/>
              <w:widowControl/>
              <w:spacing w:line="394" w:lineRule="exact" w:before="42" w:after="0"/>
              <w:ind w:left="254" w:right="1440" w:firstLine="0"/>
              <w:jc w:val="left"/>
            </w:pPr>
            <w:r>
              <w:rPr>
                <w:rFonts w:ascii="宋体,Bold" w:hAnsi="宋体,Bold" w:eastAsia="宋体,Bold"/>
                <w:b/>
                <w:i w:val="0"/>
                <w:color w:val="000000"/>
                <w:sz w:val="21"/>
              </w:rPr>
              <w:t>B. 交换机的多个接口可以并行传输</w:t>
            </w:r>
            <w:r>
              <w:rPr>
                <w:rFonts w:ascii="宋体,Bold" w:hAnsi="宋体,Bold" w:eastAsia="宋体,Bold"/>
                <w:b/>
                <w:i w:val="0"/>
                <w:color w:val="000000"/>
                <w:sz w:val="21"/>
              </w:rPr>
              <w:t>D. 交换机根据</w:t>
            </w:r>
            <w:r>
              <w:rPr>
                <w:rFonts w:ascii="TimesNewRoman,Italic" w:hAnsi="TimesNewRoman,Italic" w:eastAsia="TimesNewRoman,Italic"/>
                <w:b w:val="0"/>
                <w:i/>
                <w:color w:val="000000"/>
                <w:sz w:val="21"/>
              </w:rPr>
              <w:t>LLC</w:t>
            </w:r>
            <w:r>
              <w:rPr>
                <w:rFonts w:ascii="宋体,Bold" w:hAnsi="宋体,Bold" w:eastAsia="宋体,Bold"/>
                <w:b/>
                <w:i w:val="0"/>
                <w:color w:val="000000"/>
                <w:sz w:val="21"/>
              </w:rPr>
              <w:t xml:space="preserve"> 目的地址转发</w:t>
            </w:r>
          </w:p>
        </w:tc>
      </w:tr>
      <w:tr>
        <w:trPr>
          <w:trHeight w:hRule="exact" w:val="488"/>
        </w:trPr>
        <w:tc>
          <w:tcPr>
            <w:tcW w:type="dxa" w:w="4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以太网交换机的自学习功能是指</w:t>
            </w:r>
            <w:r>
              <w:rPr>
                <w:rFonts w:ascii="PMExtra" w:hAnsi="PMExtra" w:eastAsia="PMExtra"/>
                <w:b w:val="0"/>
                <w:i w:val="0"/>
                <w:color w:val="000000"/>
                <w:sz w:val="21"/>
              </w:rPr>
              <w:t>(</w:t>
            </w:r>
          </w:p>
        </w:tc>
        <w:tc>
          <w:tcPr>
            <w:tcW w:type="dxa" w:w="480"/>
            <w:tcBorders/>
            <w:shd w:fill="ffffff"/>
            <w:tcMar>
              <w:start w:w="0" w:type="dxa"/>
              <w:end w:w="0" w:type="dxa"/>
            </w:tcMar>
          </w:tcPr>
          <w:p>
            <w:pPr>
              <w:autoSpaceDN w:val="0"/>
              <w:autoSpaceDE w:val="0"/>
              <w:widowControl/>
              <w:spacing w:line="256" w:lineRule="exact" w:before="172" w:after="0"/>
              <w:ind w:left="0" w:right="274" w:firstLine="0"/>
              <w:jc w:val="right"/>
            </w:pPr>
            <w:r>
              <w:rPr>
                <w:rFonts w:ascii="PMExtra" w:hAnsi="PMExtra" w:eastAsia="PMExtra"/>
                <w:b w:val="0"/>
                <w:i w:val="0"/>
                <w:color w:val="000000"/>
                <w:sz w:val="21"/>
              </w:rPr>
              <w:t>)</w:t>
            </w:r>
          </w:p>
        </w:tc>
        <w:tc>
          <w:tcPr>
            <w:tcW w:type="dxa" w:w="3008"/>
            <w:gridSpan w:val="2"/>
            <w:vMerge/>
            <w:tcBorders/>
          </w:tcPr>
          <w:p/>
        </w:tc>
      </w:tr>
    </w:tbl>
    <w:p>
      <w:pPr>
        <w:autoSpaceDN w:val="0"/>
        <w:autoSpaceDE w:val="0"/>
        <w:widowControl/>
        <w:spacing w:line="394" w:lineRule="exact" w:before="0" w:after="248"/>
        <w:ind w:left="1442" w:right="5184" w:firstLine="0"/>
        <w:jc w:val="left"/>
      </w:pPr>
      <w:r>
        <w:rPr>
          <w:rFonts w:ascii="宋体,Bold" w:hAnsi="宋体,Bold" w:eastAsia="宋体,Bold"/>
          <w:b/>
          <w:i w:val="0"/>
          <w:color w:val="000000"/>
          <w:sz w:val="21"/>
        </w:rPr>
        <w:t>A. 记录帧的源</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地址与该帧进入交换机的接口号</w:t>
      </w:r>
      <w:r>
        <w:br/>
      </w:r>
      <w:r>
        <w:rPr>
          <w:rFonts w:ascii="宋体,Bold" w:hAnsi="宋体,Bold" w:eastAsia="宋体,Bold"/>
          <w:b/>
          <w:i w:val="0"/>
          <w:color w:val="000000"/>
          <w:sz w:val="21"/>
        </w:rPr>
        <w:t>B. 记录帧的目的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地址与该帧进入交换机的接口号</w:t>
      </w:r>
      <w:r>
        <w:br/>
      </w:r>
      <w:r>
        <w:rPr>
          <w:rFonts w:ascii="宋体,Bold" w:hAnsi="宋体,Bold" w:eastAsia="宋体,Bold"/>
          <w:b/>
          <w:i w:val="0"/>
          <w:color w:val="000000"/>
          <w:sz w:val="21"/>
        </w:rPr>
        <w:t>C. 记录分组的源</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地址与该分组进入交换机的接口号</w:t>
      </w:r>
      <w:r>
        <w:br/>
      </w:r>
      <w:r>
        <w:rPr>
          <w:rFonts w:ascii="宋体,Bold" w:hAnsi="宋体,Bold" w:eastAsia="宋体,Bold"/>
          <w:b/>
          <w:i w:val="0"/>
          <w:color w:val="000000"/>
          <w:sz w:val="21"/>
        </w:rPr>
        <w:t>D. 记录分组的目的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地址与该分组进入交换机的接口号</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2"/>
        </w:trPr>
        <w:tc>
          <w:tcPr>
            <w:tcW w:type="dxa" w:w="788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当以太网交换机某接口收到帧时</w:t>
            </w:r>
            <w:r>
              <w:rPr>
                <w:rFonts w:ascii="TimesNewRoman" w:hAnsi="TimesNewRoman" w:eastAsia="TimesNewRoman"/>
                <w:b w:val="0"/>
                <w:i w:val="0"/>
                <w:color w:val="000000"/>
                <w:sz w:val="21"/>
              </w:rPr>
              <w:t>,</w:t>
            </w:r>
            <w:r>
              <w:rPr>
                <w:rFonts w:ascii="宋体,Bold" w:hAnsi="宋体,Bold" w:eastAsia="宋体,Bold"/>
                <w:b/>
                <w:i w:val="0"/>
                <w:color w:val="000000"/>
                <w:sz w:val="21"/>
              </w:rPr>
              <w:t>若在交换表中未找到目的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PMExtra" w:hAnsi="PMExtra" w:eastAsia="PMExtra"/>
                <w:b w:val="0"/>
                <w:i w:val="0"/>
                <w:color w:val="000000"/>
                <w:sz w:val="21"/>
              </w:rPr>
              <w:t>(</w:t>
            </w:r>
          </w:p>
        </w:tc>
        <w:tc>
          <w:tcPr>
            <w:tcW w:type="dxa" w:w="17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14" w:right="0" w:firstLine="0"/>
              <w:jc w:val="left"/>
            </w:pPr>
            <w:r>
              <w:rPr>
                <w:rFonts w:ascii="PMExtra" w:hAnsi="PMExtra" w:eastAsia="PMExtra"/>
                <w:b w:val="0"/>
                <w:i w:val="0"/>
                <w:color w:val="000000"/>
                <w:sz w:val="21"/>
              </w:rPr>
              <w:t>)</w:t>
            </w:r>
          </w:p>
        </w:tc>
      </w:tr>
      <w:tr>
        <w:trPr>
          <w:trHeight w:hRule="exact" w:val="420"/>
        </w:trPr>
        <w:tc>
          <w:tcPr>
            <w:tcW w:type="dxa" w:w="4620"/>
            <w:tcBorders/>
            <w:shd w:fill="ffffff"/>
            <w:tcMar>
              <w:start w:w="0" w:type="dxa"/>
              <w:end w:w="0" w:type="dxa"/>
            </w:tcMar>
          </w:tcPr>
          <w:p>
            <w:pPr>
              <w:autoSpaceDN w:val="0"/>
              <w:autoSpaceDE w:val="0"/>
              <w:widowControl/>
              <w:spacing w:line="232" w:lineRule="exact" w:before="124" w:after="0"/>
              <w:ind w:left="722" w:right="0" w:firstLine="0"/>
              <w:jc w:val="left"/>
            </w:pPr>
            <w:r>
              <w:rPr>
                <w:rFonts w:ascii="宋体,Bold" w:hAnsi="宋体,Bold" w:eastAsia="宋体,Bold"/>
                <w:b/>
                <w:i w:val="0"/>
                <w:color w:val="000000"/>
                <w:sz w:val="21"/>
              </w:rPr>
              <w:t>A. 将帧发送到特定接口进行</w:t>
            </w:r>
            <w:r>
              <w:rPr>
                <w:rFonts w:ascii="TimesNewRoman,Italic" w:hAnsi="TimesNewRoman,Italic" w:eastAsia="TimesNewRoman,Italic"/>
                <w:b w:val="0"/>
                <w:i/>
                <w:color w:val="000000"/>
                <w:sz w:val="21"/>
              </w:rPr>
              <w:t>ARP</w:t>
            </w:r>
            <w:r>
              <w:rPr>
                <w:rFonts w:ascii="宋体,Bold" w:hAnsi="宋体,Bold" w:eastAsia="宋体,Bold"/>
                <w:b/>
                <w:i w:val="0"/>
                <w:color w:val="000000"/>
                <w:sz w:val="21"/>
              </w:rPr>
              <w:t xml:space="preserve"> 查询</w:t>
            </w:r>
          </w:p>
        </w:tc>
        <w:tc>
          <w:tcPr>
            <w:tcW w:type="dxa" w:w="3260"/>
            <w:tcBorders/>
            <w:shd w:fill="ffffff"/>
            <w:tcMar>
              <w:start w:w="0" w:type="dxa"/>
              <w:end w:w="0" w:type="dxa"/>
            </w:tcMar>
          </w:tcPr>
          <w:p>
            <w:pPr>
              <w:autoSpaceDN w:val="0"/>
              <w:autoSpaceDE w:val="0"/>
              <w:widowControl/>
              <w:spacing w:line="210" w:lineRule="exact" w:before="130" w:after="0"/>
              <w:ind w:left="414" w:right="0" w:firstLine="0"/>
              <w:jc w:val="left"/>
            </w:pPr>
            <w:r>
              <w:rPr>
                <w:rFonts w:ascii="宋体,Bold" w:hAnsi="宋体,Bold" w:eastAsia="宋体,Bold"/>
                <w:b/>
                <w:i w:val="0"/>
                <w:color w:val="000000"/>
                <w:sz w:val="21"/>
              </w:rPr>
              <w:t>B. 丢弃该帧</w:t>
            </w:r>
          </w:p>
        </w:tc>
        <w:tc>
          <w:tcPr>
            <w:tcW w:type="dxa" w:w="3009"/>
            <w:vMerge/>
            <w:tcBorders/>
          </w:tcPr>
          <w:p/>
        </w:tc>
      </w:tr>
      <w:tr>
        <w:trPr>
          <w:trHeight w:hRule="exact" w:val="390"/>
        </w:trPr>
        <w:tc>
          <w:tcPr>
            <w:tcW w:type="dxa" w:w="4620"/>
            <w:tcBorders/>
            <w:shd w:fill="ffffff"/>
            <w:tcMar>
              <w:start w:w="0" w:type="dxa"/>
              <w:end w:w="0" w:type="dxa"/>
            </w:tcMar>
          </w:tcPr>
          <w:p>
            <w:pPr>
              <w:autoSpaceDN w:val="0"/>
              <w:autoSpaceDE w:val="0"/>
              <w:widowControl/>
              <w:spacing w:line="210" w:lineRule="exact" w:before="104" w:after="0"/>
              <w:ind w:left="722" w:right="0" w:firstLine="0"/>
              <w:jc w:val="left"/>
            </w:pPr>
            <w:r>
              <w:rPr>
                <w:rFonts w:ascii="宋体,Bold" w:hAnsi="宋体,Bold" w:eastAsia="宋体,Bold"/>
                <w:b/>
                <w:i w:val="0"/>
                <w:color w:val="000000"/>
                <w:sz w:val="21"/>
              </w:rPr>
              <w:t>C. 将帧发送到除本接口外的所有接口</w:t>
            </w:r>
          </w:p>
        </w:tc>
        <w:tc>
          <w:tcPr>
            <w:tcW w:type="dxa" w:w="3260"/>
            <w:tcBorders/>
            <w:shd w:fill="ffffff"/>
            <w:tcMar>
              <w:start w:w="0" w:type="dxa"/>
              <w:end w:w="0" w:type="dxa"/>
            </w:tcMar>
          </w:tcPr>
          <w:p>
            <w:pPr>
              <w:autoSpaceDN w:val="0"/>
              <w:autoSpaceDE w:val="0"/>
              <w:widowControl/>
              <w:spacing w:line="232" w:lineRule="exact" w:before="98" w:after="0"/>
              <w:ind w:left="414" w:right="0" w:firstLine="0"/>
              <w:jc w:val="left"/>
            </w:pPr>
            <w:r>
              <w:rPr>
                <w:rFonts w:ascii="宋体,Bold" w:hAnsi="宋体,Bold" w:eastAsia="宋体,Bold"/>
                <w:b/>
                <w:i w:val="0"/>
                <w:color w:val="000000"/>
                <w:sz w:val="21"/>
              </w:rPr>
              <w:t>D. 将帧发送给</w:t>
            </w:r>
            <w:r>
              <w:rPr>
                <w:rFonts w:ascii="TimesNewRoman,Italic" w:hAnsi="TimesNewRoman,Italic" w:eastAsia="TimesNewRoman,Italic"/>
                <w:b w:val="0"/>
                <w:i/>
                <w:color w:val="000000"/>
                <w:sz w:val="21"/>
              </w:rPr>
              <w:t>DHCP</w:t>
            </w:r>
            <w:r>
              <w:rPr>
                <w:rFonts w:ascii="宋体,Bold" w:hAnsi="宋体,Bold" w:eastAsia="宋体,Bold"/>
                <w:b/>
                <w:i w:val="0"/>
                <w:color w:val="000000"/>
                <w:sz w:val="21"/>
              </w:rPr>
              <w:t xml:space="preserve"> 服务器</w:t>
            </w:r>
          </w:p>
        </w:tc>
        <w:tc>
          <w:tcPr>
            <w:tcW w:type="dxa" w:w="3009"/>
            <w:vMerge/>
            <w:tcBorders/>
          </w:tcPr>
          <w:p/>
        </w:tc>
      </w:tr>
    </w:tbl>
    <w:p>
      <w:pPr>
        <w:autoSpaceDN w:val="0"/>
        <w:autoSpaceDE w:val="0"/>
        <w:widowControl/>
        <w:spacing w:line="240" w:lineRule="exact" w:before="112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3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bl>
    <w:p>
      <w:pPr>
        <w:autoSpaceDN w:val="0"/>
        <w:tabs>
          <w:tab w:pos="8156" w:val="left"/>
        </w:tabs>
        <w:autoSpaceDE w:val="0"/>
        <w:widowControl/>
        <w:spacing w:line="394" w:lineRule="exact" w:before="186"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某以太网如下图所示</w:t>
      </w:r>
      <w:r>
        <w:rPr>
          <w:rFonts w:ascii="TimesNewRoman" w:hAnsi="TimesNewRoman" w:eastAsia="TimesNewRoman"/>
          <w:b w:val="0"/>
          <w:i w:val="0"/>
          <w:color w:val="000000"/>
          <w:sz w:val="21"/>
        </w:rPr>
        <w:t>,</w:t>
      </w:r>
      <w:r>
        <w:rPr>
          <w:rFonts w:ascii="宋体,Bold" w:hAnsi="宋体,Bold" w:eastAsia="宋体,Bold"/>
          <w:b/>
          <w:i w:val="0"/>
          <w:color w:val="000000"/>
          <w:sz w:val="21"/>
        </w:rPr>
        <w:t>假设交换机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和交换机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的交换表初始为空</w:t>
      </w:r>
      <w:r>
        <w:rPr>
          <w:rFonts w:ascii="TimesNewRoman" w:hAnsi="TimesNewRoman" w:eastAsia="TimesNewRoman"/>
          <w:b w:val="0"/>
          <w:i w:val="0"/>
          <w:color w:val="000000"/>
          <w:sz w:val="21"/>
        </w:rPr>
        <w:t>,</w:t>
      </w:r>
      <w:r>
        <w:rPr>
          <w:rFonts w:ascii="宋体,Bold" w:hAnsi="宋体,Bold" w:eastAsia="宋体,Bold"/>
          <w:b/>
          <w:i w:val="0"/>
          <w:color w:val="000000"/>
          <w:sz w:val="21"/>
        </w:rPr>
        <w:t>各主机之间依次进行以下通</w:t>
      </w:r>
      <w:r>
        <w:rPr>
          <w:rFonts w:ascii="宋体,Bold" w:hAnsi="宋体,Bold" w:eastAsia="宋体,Bold"/>
          <w:b/>
          <w:i w:val="0"/>
          <w:color w:val="000000"/>
          <w:sz w:val="21"/>
        </w:rPr>
        <w:t>信</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Italic" w:hAnsi="TimesNewRoman,Italic" w:eastAsia="TimesNewRoman,Italic"/>
          <w:b w:val="0"/>
          <w:i/>
          <w:color w:val="000000"/>
          <w:sz w:val="21"/>
        </w:rPr>
        <w:t>E</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X</w:t>
      </w:r>
      <w:r>
        <w:rPr>
          <w:rFonts w:ascii="宋体,Bold" w:hAnsi="宋体,Bold" w:eastAsia="宋体,Bold"/>
          <w:b/>
          <w:i w:val="0"/>
          <w:color w:val="000000"/>
          <w:sz w:val="21"/>
        </w:rPr>
        <w:t>、</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E</w:t>
      </w:r>
      <w:r>
        <w:rPr>
          <w:rFonts w:ascii="PMExtra" w:hAnsi="PMExtra" w:eastAsia="PMExtra"/>
          <w:b w:val="0"/>
          <w:i w:val="0"/>
          <w:color w:val="000000"/>
          <w:sz w:val="21"/>
        </w:rPr>
        <w:t>,</w:t>
      </w:r>
      <w:r>
        <w:rPr>
          <w:rFonts w:ascii="宋体,Bold" w:hAnsi="宋体,Bold" w:eastAsia="宋体,Bold"/>
          <w:b/>
          <w:i w:val="0"/>
          <w:color w:val="000000"/>
          <w:sz w:val="21"/>
        </w:rPr>
        <w:t xml:space="preserve"> 则关于上述通信过程叙述错误的是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20" w:after="0"/>
        <w:ind w:left="2682" w:right="0" w:firstLine="0"/>
        <w:jc w:val="left"/>
      </w:pPr>
      <w:r>
        <w:drawing>
          <wp:inline xmlns:a="http://schemas.openxmlformats.org/drawingml/2006/main" xmlns:pic="http://schemas.openxmlformats.org/drawingml/2006/picture">
            <wp:extent cx="4234180" cy="114808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234180" cy="1148080"/>
                    </a:xfrm>
                    <a:prstGeom prst="rect"/>
                  </pic:spPr>
                </pic:pic>
              </a:graphicData>
            </a:graphic>
          </wp:inline>
        </w:drawing>
      </w:r>
    </w:p>
    <w:p>
      <w:pPr>
        <w:autoSpaceDN w:val="0"/>
        <w:autoSpaceDE w:val="0"/>
        <w:widowControl/>
        <w:spacing w:line="394" w:lineRule="exact" w:before="412" w:after="0"/>
        <w:ind w:left="1442" w:right="5328" w:firstLine="0"/>
        <w:jc w:val="left"/>
      </w:pPr>
      <w:r>
        <w:rPr>
          <w:rFonts w:ascii="宋体,Bold" w:hAnsi="宋体,Bold" w:eastAsia="宋体,Bold"/>
          <w:b/>
          <w:i w:val="0"/>
          <w:color w:val="000000"/>
          <w:sz w:val="21"/>
        </w:rPr>
        <w:t>A. 当</w:t>
      </w: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除</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外的全部主机都能收到</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发送的帧</w:t>
      </w:r>
      <w:r>
        <w:br/>
      </w:r>
      <w:r>
        <w:rPr>
          <w:rFonts w:ascii="宋体,Bold" w:hAnsi="宋体,Bold" w:eastAsia="宋体,Bold"/>
          <w:b/>
          <w:i w:val="0"/>
          <w:color w:val="000000"/>
          <w:sz w:val="21"/>
        </w:rPr>
        <w:t>B. 当</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仅</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能收到</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发送的帧</w:t>
      </w:r>
      <w:r>
        <w:br/>
      </w:r>
      <w:r>
        <w:rPr>
          <w:rFonts w:ascii="宋体,Bold" w:hAnsi="宋体,Bold" w:eastAsia="宋体,Bold"/>
          <w:b/>
          <w:i w:val="0"/>
          <w:color w:val="000000"/>
          <w:sz w:val="21"/>
        </w:rPr>
        <w:t>C. 当</w:t>
      </w:r>
      <w:r>
        <w:rPr>
          <w:rFonts w:ascii="TimesNewRoman,Italic" w:hAnsi="TimesNewRoman,Italic" w:eastAsia="TimesNewRoman,Italic"/>
          <w:b w:val="0"/>
          <w:i/>
          <w:color w:val="000000"/>
          <w:sz w:val="21"/>
        </w:rPr>
        <w:t>E</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仅</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能收到</w:t>
      </w:r>
      <w:r>
        <w:rPr>
          <w:rFonts w:ascii="TimesNewRoman,Italic" w:hAnsi="TimesNewRoman,Italic" w:eastAsia="TimesNewRoman,Italic"/>
          <w:b w:val="0"/>
          <w:i/>
          <w:color w:val="000000"/>
          <w:sz w:val="21"/>
        </w:rPr>
        <w:t>E</w:t>
      </w:r>
      <w:r>
        <w:rPr>
          <w:rFonts w:ascii="宋体,Bold" w:hAnsi="宋体,Bold" w:eastAsia="宋体,Bold"/>
          <w:b/>
          <w:i w:val="0"/>
          <w:color w:val="000000"/>
          <w:sz w:val="21"/>
        </w:rPr>
        <w:t xml:space="preserve"> 发送的帧</w:t>
      </w:r>
      <w:r>
        <w:br/>
      </w:r>
      <w:r>
        <w:rPr>
          <w:rFonts w:ascii="宋体,Bold" w:hAnsi="宋体,Bold" w:eastAsia="宋体,Bold"/>
          <w:b/>
          <w:i w:val="0"/>
          <w:color w:val="000000"/>
          <w:sz w:val="21"/>
        </w:rPr>
        <w:t>D. 当</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E</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交换机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收不到</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发送的帧</w:t>
      </w:r>
    </w:p>
    <w:p>
      <w:pPr>
        <w:autoSpaceDN w:val="0"/>
        <w:tabs>
          <w:tab w:pos="8428"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统考真题】以太网交换机进行转发决策时使用的</w:t>
      </w:r>
      <w:r>
        <w:rPr>
          <w:rFonts w:ascii="TimesNewRoman,Italic" w:hAnsi="TimesNewRoman,Italic" w:eastAsia="TimesNewRoman,Italic"/>
          <w:b w:val="0"/>
          <w:i/>
          <w:color w:val="000000"/>
          <w:sz w:val="21"/>
        </w:rPr>
        <w:t>PDU</w:t>
      </w:r>
      <w:r>
        <w:rPr>
          <w:rFonts w:ascii="宋体,Bold" w:hAnsi="宋体,Bold" w:eastAsia="宋体,Bold"/>
          <w:b/>
          <w:i w:val="0"/>
          <w:color w:val="000000"/>
          <w:sz w:val="21"/>
        </w:rPr>
        <w:t xml:space="preserve"> 地址是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4" w:lineRule="exact" w:before="194" w:after="0"/>
        <w:ind w:left="1442" w:right="0" w:firstLine="0"/>
        <w:jc w:val="left"/>
      </w:pPr>
      <w:r>
        <w:rPr>
          <w:rFonts w:ascii="宋体,Bold" w:hAnsi="宋体,Bold" w:eastAsia="宋体,Bold"/>
          <w:b/>
          <w:i w:val="0"/>
          <w:color w:val="000000"/>
          <w:sz w:val="21"/>
        </w:rPr>
        <w:t>A. 目的物理地址</w:t>
      </w:r>
      <w:r>
        <w:tab/>
      </w:r>
      <w:r>
        <w:rPr>
          <w:rFonts w:ascii="宋体,Bold" w:hAnsi="宋体,Bold" w:eastAsia="宋体,Bold"/>
          <w:b/>
          <w:i w:val="0"/>
          <w:color w:val="000000"/>
          <w:sz w:val="21"/>
        </w:rPr>
        <w:t>B. 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tab/>
      </w:r>
      <w:r>
        <w:rPr>
          <w:rFonts w:ascii="宋体,Bold" w:hAnsi="宋体,Bold" w:eastAsia="宋体,Bold"/>
          <w:b/>
          <w:i w:val="0"/>
          <w:color w:val="000000"/>
          <w:sz w:val="21"/>
        </w:rPr>
        <w:t>C. 源物理地址</w:t>
      </w:r>
      <w:r>
        <w:rPr>
          <w:rFonts w:ascii="宋体,Bold" w:hAnsi="宋体,Bold" w:eastAsia="宋体,Bold"/>
          <w:b/>
          <w:i w:val="0"/>
          <w:color w:val="000000"/>
          <w:sz w:val="21"/>
        </w:rPr>
        <w:t>D. 源</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p>
    <w:p>
      <w:pPr>
        <w:autoSpaceDN w:val="0"/>
        <w:autoSpaceDE w:val="0"/>
        <w:widowControl/>
        <w:spacing w:line="256" w:lineRule="exact" w:before="30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统考真题】对于</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的以太网交换机</w:t>
      </w:r>
      <w:r>
        <w:rPr>
          <w:rFonts w:ascii="PMExtra" w:hAnsi="PMExtra" w:eastAsia="PMExtra"/>
          <w:b w:val="0"/>
          <w:i w:val="0"/>
          <w:color w:val="000000"/>
          <w:sz w:val="21"/>
        </w:rPr>
        <w:t>,</w:t>
      </w:r>
      <w:r>
        <w:rPr>
          <w:rFonts w:ascii="宋体,Bold" w:hAnsi="宋体,Bold" w:eastAsia="宋体,Bold"/>
          <w:b/>
          <w:i w:val="0"/>
          <w:color w:val="000000"/>
          <w:sz w:val="21"/>
        </w:rPr>
        <w:t xml:space="preserve"> 当输出端口无排队</w:t>
      </w:r>
      <w:r>
        <w:rPr>
          <w:rFonts w:ascii="PMExtra" w:hAnsi="PMExtra" w:eastAsia="PMExtra"/>
          <w:b w:val="0"/>
          <w:i w:val="0"/>
          <w:color w:val="000000"/>
          <w:sz w:val="21"/>
        </w:rPr>
        <w:t>,</w:t>
      </w:r>
      <w:r>
        <w:rPr>
          <w:rFonts w:ascii="宋体,Bold" w:hAnsi="宋体,Bold" w:eastAsia="宋体,Bold"/>
          <w:b/>
          <w:i w:val="0"/>
          <w:color w:val="000000"/>
          <w:sz w:val="21"/>
        </w:rPr>
        <w:t xml:space="preserve"> 以直通交换方式转发一</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4"/>
        </w:trPr>
        <w:tc>
          <w:tcPr>
            <w:tcW w:type="dxa" w:w="596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个以太网帧</w:t>
            </w:r>
            <w:r>
              <w:rPr>
                <w:rFonts w:ascii="PMExtra" w:hAnsi="PMExtra" w:eastAsia="PMExtra"/>
                <w:b w:val="0"/>
                <w:i w:val="0"/>
                <w:color w:val="000000"/>
                <w:sz w:val="21"/>
              </w:rPr>
              <w:t>(</w:t>
            </w:r>
            <w:r>
              <w:rPr>
                <w:rFonts w:ascii="宋体,Bold" w:hAnsi="宋体,Bold" w:eastAsia="宋体,Bold"/>
                <w:b/>
                <w:i w:val="0"/>
                <w:color w:val="000000"/>
                <w:sz w:val="21"/>
              </w:rPr>
              <w:t>不包括前导码</w:t>
            </w:r>
            <w:r>
              <w:rPr>
                <w:rFonts w:ascii="PMExtra" w:hAnsi="PMExtra" w:eastAsia="PMExtra"/>
                <w:b w:val="0"/>
                <w:i w:val="0"/>
                <w:color w:val="000000"/>
                <w:sz w:val="21"/>
              </w:rPr>
              <w:t>)</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引入的转发时延至少是</w:t>
            </w:r>
            <w:r>
              <w:rPr>
                <w:rFonts w:ascii="PMExtra" w:hAnsi="PMExtra" w:eastAsia="PMExtra"/>
                <w:b w:val="0"/>
                <w:i w:val="0"/>
                <w:color w:val="000000"/>
                <w:sz w:val="21"/>
              </w:rPr>
              <w:t>(</w:t>
            </w:r>
          </w:p>
        </w:tc>
        <w:tc>
          <w:tcPr>
            <w:tcW w:type="dxa" w:w="680"/>
            <w:vMerge w:val="restart"/>
            <w:tcBorders/>
            <w:tcMar>
              <w:start w:w="0" w:type="dxa"/>
              <w:end w:w="0" w:type="dxa"/>
            </w:tcMar>
            <w:tcMar>
              <w:start w:w="0" w:type="dxa"/>
              <w:end w:w="0" w:type="dxa"/>
            </w:tcMar>
          </w:tcPr>
          <w:p>
            <w:pPr>
              <w:autoSpaceDN w:val="0"/>
              <w:autoSpaceDE w:val="0"/>
              <w:widowControl/>
              <w:spacing w:line="256" w:lineRule="exact" w:before="60" w:after="0"/>
              <w:ind w:left="86" w:right="0" w:firstLine="0"/>
              <w:jc w:val="left"/>
            </w:pPr>
            <w:r>
              <w:rPr>
                <w:rFonts w:ascii="PMExtra" w:hAnsi="PMExtra" w:eastAsia="PMExtra"/>
                <w:b w:val="0"/>
                <w:i w:val="0"/>
                <w:color w:val="000000"/>
                <w:sz w:val="21"/>
              </w:rPr>
              <w:t>)</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0" w:after="0"/>
              <w:ind w:left="5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121.44</w:t>
            </w:r>
            <w:r>
              <w:rPr>
                <w:rFonts w:ascii="TimesNewRoman,Italic" w:hAnsi="TimesNewRoman,Italic" w:eastAsia="TimesNewRoman,Italic"/>
                <w:b w:val="0"/>
                <w:i/>
                <w:color w:val="000000"/>
                <w:sz w:val="21"/>
              </w:rPr>
              <w:t>μs</w:t>
            </w:r>
          </w:p>
        </w:tc>
      </w:tr>
      <w:tr>
        <w:trPr>
          <w:trHeight w:hRule="exact" w:val="418"/>
        </w:trPr>
        <w:tc>
          <w:tcPr>
            <w:tcW w:type="dxa" w:w="2100"/>
            <w:tcBorders/>
            <w:tcMar>
              <w:start w:w="0" w:type="dxa"/>
              <w:end w:w="0" w:type="dxa"/>
            </w:tcMar>
          </w:tcPr>
          <w:p>
            <w:pPr>
              <w:autoSpaceDN w:val="0"/>
              <w:autoSpaceDE w:val="0"/>
              <w:widowControl/>
              <w:spacing w:line="232" w:lineRule="exact" w:before="126"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μs</w:t>
            </w:r>
          </w:p>
        </w:tc>
        <w:tc>
          <w:tcPr>
            <w:tcW w:type="dxa" w:w="2280"/>
            <w:tcBorders/>
            <w:tcMar>
              <w:start w:w="0" w:type="dxa"/>
              <w:end w:w="0" w:type="dxa"/>
            </w:tcMar>
          </w:tcPr>
          <w:p>
            <w:pPr>
              <w:autoSpaceDN w:val="0"/>
              <w:autoSpaceDE w:val="0"/>
              <w:widowControl/>
              <w:spacing w:line="232" w:lineRule="exact" w:before="126" w:after="0"/>
              <w:ind w:left="0" w:right="62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0.48</w:t>
            </w:r>
            <w:r>
              <w:rPr>
                <w:rFonts w:ascii="TimesNewRoman,Italic" w:hAnsi="TimesNewRoman,Italic" w:eastAsia="TimesNewRoman,Italic"/>
                <w:b w:val="0"/>
                <w:i/>
                <w:color w:val="000000"/>
                <w:sz w:val="21"/>
              </w:rPr>
              <w:t>μs</w:t>
            </w:r>
          </w:p>
        </w:tc>
        <w:tc>
          <w:tcPr>
            <w:tcW w:type="dxa" w:w="1580"/>
            <w:tcBorders/>
            <w:tcMar>
              <w:start w:w="0" w:type="dxa"/>
              <w:end w:w="0" w:type="dxa"/>
            </w:tcMar>
          </w:tcPr>
          <w:p>
            <w:pPr>
              <w:autoSpaceDN w:val="0"/>
              <w:autoSpaceDE w:val="0"/>
              <w:widowControl/>
              <w:spacing w:line="232" w:lineRule="exact" w:before="126" w:after="0"/>
              <w:ind w:left="0" w:right="5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5.12</w:t>
            </w:r>
            <w:r>
              <w:rPr>
                <w:rFonts w:ascii="TimesNewRoman,Italic" w:hAnsi="TimesNewRoman,Italic" w:eastAsia="TimesNewRoman,Italic"/>
                <w:b w:val="0"/>
                <w:i/>
                <w:color w:val="000000"/>
                <w:sz w:val="21"/>
              </w:rPr>
              <w:t>μs</w:t>
            </w:r>
          </w:p>
        </w:tc>
        <w:tc>
          <w:tcPr>
            <w:tcW w:type="dxa" w:w="1805"/>
            <w:vMerge/>
            <w:tcBorders/>
          </w:tcPr>
          <w:p/>
        </w:tc>
        <w:tc>
          <w:tcPr>
            <w:tcW w:type="dxa" w:w="1805"/>
            <w:vMerge/>
            <w:tcBorders/>
          </w:tcPr>
          <w:p/>
        </w:tc>
      </w:tr>
    </w:tbl>
    <w:p>
      <w:pPr>
        <w:autoSpaceDN w:val="0"/>
        <w:tabs>
          <w:tab w:pos="10228" w:val="left"/>
        </w:tabs>
        <w:autoSpaceDE w:val="0"/>
        <w:widowControl/>
        <w:spacing w:line="394" w:lineRule="exact" w:before="112"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统考真题】某以太网拓扑及交换机当前转发表如下图所示</w:t>
      </w:r>
      <w:r>
        <w:rPr>
          <w:rFonts w:ascii="PMExtra" w:hAnsi="PMExtra" w:eastAsia="PMExtra"/>
          <w:b w:val="0"/>
          <w:i w:val="0"/>
          <w:color w:val="000000"/>
          <w:sz w:val="21"/>
        </w:rPr>
        <w:t>,</w:t>
      </w:r>
      <w:r>
        <w:rPr>
          <w:rFonts w:ascii="宋体,Bold" w:hAnsi="宋体,Bold" w:eastAsia="宋体,Bold"/>
          <w:b/>
          <w:i w:val="0"/>
          <w:color w:val="000000"/>
          <w:sz w:val="21"/>
        </w:rPr>
        <w:t xml:space="preserve"> 主机</w:t>
      </w:r>
      <w:r>
        <w:rPr>
          <w:rFonts w:ascii="TimesNewRoman" w:hAnsi="TimesNewRoman" w:eastAsia="TimesNewRoman"/>
          <w:b w:val="0"/>
          <w:i w:val="0"/>
          <w:color w:val="000000"/>
          <w:sz w:val="21"/>
        </w:rPr>
        <w:t>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e1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23</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向主机</w:t>
      </w:r>
      <w:r>
        <w:rPr>
          <w:rFonts w:ascii="TimesNewRoman" w:hAnsi="TimesNewRoman" w:eastAsia="TimesNewRoman"/>
          <w:b w:val="0"/>
          <w:i w:val="0"/>
          <w:color w:val="000000"/>
          <w:sz w:val="21"/>
        </w:rPr>
        <w:t>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e1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23</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发送一个数据帧</w:t>
      </w:r>
      <w:r>
        <w:rPr>
          <w:rFonts w:ascii="PMExtra" w:hAnsi="PMExtra" w:eastAsia="PMExtra"/>
          <w:b w:val="0"/>
          <w:i w:val="0"/>
          <w:color w:val="000000"/>
          <w:sz w:val="21"/>
        </w:rPr>
        <w:t>,</w:t>
      </w:r>
      <w:r>
        <w:rPr>
          <w:rFonts w:ascii="宋体,Bold" w:hAnsi="宋体,Bold" w:eastAsia="宋体,Bold"/>
          <w:b/>
          <w:i w:val="0"/>
          <w:color w:val="000000"/>
          <w:sz w:val="21"/>
        </w:rPr>
        <w:t xml:space="preserve"> 主机</w:t>
      </w:r>
      <w:r>
        <w:rPr>
          <w:rFonts w:ascii="TimesNewRoman" w:hAnsi="TimesNewRoman" w:eastAsia="TimesNewRoman"/>
          <w:b w:val="0"/>
          <w:i w:val="0"/>
          <w:color w:val="000000"/>
          <w:sz w:val="21"/>
        </w:rPr>
        <w:t>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e1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23</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收到该帧</w:t>
      </w:r>
      <w:r>
        <w:rPr>
          <w:rFonts w:ascii="宋体,Bold" w:hAnsi="宋体,Bold" w:eastAsia="宋体,Bold"/>
          <w:b/>
          <w:i w:val="0"/>
          <w:color w:val="000000"/>
          <w:sz w:val="21"/>
        </w:rPr>
        <w:t>后</w:t>
      </w:r>
      <w:r>
        <w:rPr>
          <w:rFonts w:ascii="PMExtra" w:hAnsi="PMExtra" w:eastAsia="PMExtra"/>
          <w:b w:val="0"/>
          <w:i w:val="0"/>
          <w:color w:val="000000"/>
          <w:sz w:val="21"/>
        </w:rPr>
        <w:t>,</w:t>
      </w:r>
      <w:r>
        <w:rPr>
          <w:rFonts w:ascii="宋体,Bold" w:hAnsi="宋体,Bold" w:eastAsia="宋体,Bold"/>
          <w:b/>
          <w:i w:val="0"/>
          <w:color w:val="000000"/>
          <w:sz w:val="21"/>
        </w:rPr>
        <w:t xml:space="preserve"> 向主机</w:t>
      </w:r>
      <w:r>
        <w:rPr>
          <w:rFonts w:ascii="TimesNewRoman" w:hAnsi="TimesNewRoman" w:eastAsia="TimesNewRoman"/>
          <w:b w:val="0"/>
          <w:i w:val="0"/>
          <w:color w:val="000000"/>
          <w:sz w:val="21"/>
        </w:rPr>
        <w:t>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e1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23</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发送一个确认帧</w:t>
      </w:r>
      <w:r>
        <w:rPr>
          <w:rFonts w:ascii="PMExtra" w:hAnsi="PMExtra" w:eastAsia="PMExtra"/>
          <w:b w:val="0"/>
          <w:i w:val="0"/>
          <w:color w:val="000000"/>
          <w:sz w:val="21"/>
        </w:rPr>
        <w:t>,</w:t>
      </w:r>
      <w:r>
        <w:rPr>
          <w:rFonts w:ascii="宋体,Bold" w:hAnsi="宋体,Bold" w:eastAsia="宋体,Bold"/>
          <w:b/>
          <w:i w:val="0"/>
          <w:color w:val="000000"/>
          <w:sz w:val="21"/>
        </w:rPr>
        <w:t xml:space="preserve"> 交换机对这两个帧的转发端口分别是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40" w:lineRule="auto" w:before="206" w:after="504"/>
        <w:ind w:left="2682" w:right="0" w:firstLine="0"/>
        <w:jc w:val="left"/>
      </w:pPr>
      <w:r>
        <w:drawing>
          <wp:inline xmlns:a="http://schemas.openxmlformats.org/drawingml/2006/main" xmlns:pic="http://schemas.openxmlformats.org/drawingml/2006/picture">
            <wp:extent cx="4234180" cy="1033779"/>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234180" cy="1033779"/>
                    </a:xfrm>
                    <a:prstGeom prst="rect"/>
                  </pic:spPr>
                </pic:pic>
              </a:graphicData>
            </a:graphic>
          </wp:inline>
        </w:drawing>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70"/>
        </w:trPr>
        <w:tc>
          <w:tcPr>
            <w:tcW w:type="dxa" w:w="2420"/>
            <w:tcBorders/>
            <w:shd w:fill="ffffff"/>
            <w:tcMar>
              <w:start w:w="0" w:type="dxa"/>
              <w:end w:w="0" w:type="dxa"/>
            </w:tcMar>
          </w:tcPr>
          <w:p>
            <w:pPr>
              <w:autoSpaceDN w:val="0"/>
              <w:autoSpaceDE w:val="0"/>
              <w:widowControl/>
              <w:spacing w:line="256" w:lineRule="exact" w:before="60" w:after="0"/>
              <w:ind w:left="0" w:right="458" w:firstLine="0"/>
              <w:jc w:val="righ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和</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p>
        </w:tc>
        <w:tc>
          <w:tcPr>
            <w:tcW w:type="dxa" w:w="2240"/>
            <w:tcBorders/>
            <w:shd w:fill="ffffff"/>
            <w:tcMar>
              <w:start w:w="0" w:type="dxa"/>
              <w:end w:w="0" w:type="dxa"/>
            </w:tcMar>
          </w:tcPr>
          <w:p>
            <w:pPr>
              <w:autoSpaceDN w:val="0"/>
              <w:autoSpaceDE w:val="0"/>
              <w:widowControl/>
              <w:spacing w:line="256" w:lineRule="exact" w:before="60" w:after="0"/>
              <w:ind w:left="458" w:right="0"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和</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p>
        </w:tc>
        <w:tc>
          <w:tcPr>
            <w:tcW w:type="dxa" w:w="2240"/>
            <w:gridSpan w:val="2"/>
            <w:tcBorders/>
            <w:shd w:fill="ffffff"/>
            <w:tcMar>
              <w:start w:w="0" w:type="dxa"/>
              <w:end w:w="0" w:type="dxa"/>
            </w:tcMar>
            <w:tcMar>
              <w:start w:w="0" w:type="dxa"/>
              <w:end w:w="0" w:type="dxa"/>
            </w:tcMar>
          </w:tcPr>
          <w:p>
            <w:pPr>
              <w:autoSpaceDN w:val="0"/>
              <w:autoSpaceDE w:val="0"/>
              <w:widowControl/>
              <w:spacing w:line="256" w:lineRule="exact" w:before="60" w:after="0"/>
              <w:ind w:left="374"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和</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p>
        </w:tc>
        <w:tc>
          <w:tcPr>
            <w:tcW w:type="dxa" w:w="308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288" w:right="0" w:firstLine="0"/>
              <w:jc w:val="lef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和</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p>
        </w:tc>
      </w:tr>
      <w:tr>
        <w:trPr>
          <w:trHeight w:hRule="exact" w:val="470"/>
        </w:trPr>
        <w:tc>
          <w:tcPr>
            <w:tcW w:type="dxa" w:w="6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统考真题】下列关于交换机的叙述中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620"/>
            <w:tcBorders/>
            <w:shd w:fill="ffffff"/>
            <w:tcMar>
              <w:start w:w="0" w:type="dxa"/>
              <w:end w:w="0" w:type="dxa"/>
            </w:tcMar>
          </w:tcPr>
          <w:p>
            <w:pPr>
              <w:autoSpaceDN w:val="0"/>
              <w:autoSpaceDE w:val="0"/>
              <w:widowControl/>
              <w:spacing w:line="256" w:lineRule="exact" w:before="154" w:after="0"/>
              <w:ind w:left="128"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210" w:lineRule="exact" w:before="166" w:after="0"/>
        <w:ind w:left="1442" w:right="0" w:firstLine="0"/>
        <w:jc w:val="left"/>
      </w:pPr>
      <w:r>
        <w:rPr>
          <w:rFonts w:ascii="宋体,Bold" w:hAnsi="宋体,Bold" w:eastAsia="宋体,Bold"/>
          <w:b/>
          <w:i w:val="0"/>
          <w:color w:val="000000"/>
          <w:sz w:val="21"/>
        </w:rPr>
        <w:t>A. 以太网交换机本质上是一种多端口网桥</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B. 通过交换机互连的一组工作站构成一个冲突域</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C. 交换机每个端口所连网络构成一个独立的广播域</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D. 以太网交换机可实现采用不同网络层协议的网络互连</w:t>
      </w:r>
    </w:p>
    <w:p>
      <w:pPr>
        <w:autoSpaceDN w:val="0"/>
        <w:autoSpaceDE w:val="0"/>
        <w:widowControl/>
        <w:spacing w:line="240" w:lineRule="exact" w:before="217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36"/>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速刷CN·王道·3.数据链路层</w:t>
            </w:r>
          </w:p>
        </w:tc>
      </w:tr>
    </w:tbl>
    <w:p>
      <w:pPr>
        <w:autoSpaceDN w:val="0"/>
        <w:autoSpaceDE w:val="0"/>
        <w:widowControl/>
        <w:spacing w:line="256" w:lineRule="exact" w:before="32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统考真题】若主机</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向主机</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发送一个数据帧</w:t>
      </w:r>
      <w:r>
        <w:rPr>
          <w:rFonts w:ascii="PMExtra" w:hAnsi="PMExtra" w:eastAsia="PMExtra"/>
          <w:b w:val="0"/>
          <w:i w:val="0"/>
          <w:color w:val="000000"/>
          <w:sz w:val="21"/>
        </w:rPr>
        <w:t>,</w:t>
      </w:r>
      <w:r>
        <w:rPr>
          <w:rFonts w:ascii="宋体,Bold" w:hAnsi="宋体,Bold" w:eastAsia="宋体,Bold"/>
          <w:b/>
          <w:i w:val="0"/>
          <w:color w:val="000000"/>
          <w:sz w:val="21"/>
        </w:rPr>
        <w:t xml:space="preserve"> 主机</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向主机</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立即发送一个确</w:t>
      </w:r>
    </w:p>
    <w:p>
      <w:pPr>
        <w:autoSpaceDN w:val="0"/>
        <w:tabs>
          <w:tab w:pos="7144" w:val="left"/>
        </w:tabs>
        <w:autoSpaceDE w:val="0"/>
        <w:widowControl/>
        <w:spacing w:line="256" w:lineRule="exact" w:before="138" w:after="0"/>
        <w:ind w:left="1442" w:right="0" w:firstLine="0"/>
        <w:jc w:val="left"/>
      </w:pPr>
      <w:r>
        <w:rPr>
          <w:rFonts w:ascii="宋体,Bold" w:hAnsi="宋体,Bold" w:eastAsia="宋体,Bold"/>
          <w:b/>
          <w:i w:val="0"/>
          <w:color w:val="000000"/>
          <w:sz w:val="21"/>
        </w:rPr>
        <w:t>认帧</w:t>
      </w:r>
      <w:r>
        <w:rPr>
          <w:rFonts w:ascii="PMExtra" w:hAnsi="PMExtra" w:eastAsia="PMExtra"/>
          <w:b w:val="0"/>
          <w:i w:val="0"/>
          <w:color w:val="000000"/>
          <w:sz w:val="21"/>
        </w:rPr>
        <w:t>,</w:t>
      </w:r>
      <w:r>
        <w:rPr>
          <w:rFonts w:ascii="宋体,Bold" w:hAnsi="宋体,Bold" w:eastAsia="宋体,Bold"/>
          <w:b/>
          <w:i w:val="0"/>
          <w:color w:val="000000"/>
          <w:sz w:val="21"/>
        </w:rPr>
        <w:t xml:space="preserve"> 则除</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外</w:t>
      </w:r>
      <w:r>
        <w:rPr>
          <w:rFonts w:ascii="TimesNewRoman" w:hAnsi="TimesNewRoman" w:eastAsia="TimesNewRoman"/>
          <w:b w:val="0"/>
          <w:i w:val="0"/>
          <w:color w:val="000000"/>
          <w:sz w:val="21"/>
        </w:rPr>
        <w:t>,</w:t>
      </w:r>
      <w:r>
        <w:rPr>
          <w:rFonts w:ascii="宋体,Bold" w:hAnsi="宋体,Bold" w:eastAsia="宋体,Bold"/>
          <w:b/>
          <w:i w:val="0"/>
          <w:color w:val="000000"/>
          <w:sz w:val="21"/>
        </w:rPr>
        <w:t>从物理层上能够收到该确认帧的主机还有</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42" w:after="492"/>
        <w:ind w:left="2796" w:right="0" w:firstLine="0"/>
        <w:jc w:val="left"/>
      </w:pPr>
      <w:r>
        <w:drawing>
          <wp:inline xmlns:a="http://schemas.openxmlformats.org/drawingml/2006/main" xmlns:pic="http://schemas.openxmlformats.org/drawingml/2006/picture">
            <wp:extent cx="4089400" cy="113538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089400" cy="1135380"/>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22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p>
        </w:tc>
        <w:tc>
          <w:tcPr>
            <w:tcW w:type="dxa" w:w="214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3</w:t>
            </w:r>
          </w:p>
        </w:tc>
        <w:tc>
          <w:tcPr>
            <w:tcW w:type="dxa" w:w="2420"/>
            <w:tcBorders/>
            <w:shd w:fill="ffffff"/>
            <w:tcMar>
              <w:start w:w="0" w:type="dxa"/>
              <w:end w:w="0" w:type="dxa"/>
            </w:tcMar>
          </w:tcPr>
          <w:p>
            <w:pPr>
              <w:autoSpaceDN w:val="0"/>
              <w:autoSpaceDE w:val="0"/>
              <w:widowControl/>
              <w:spacing w:line="234" w:lineRule="exact" w:before="60" w:after="0"/>
              <w:ind w:left="0" w:right="378"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p>
        </w:tc>
        <w:tc>
          <w:tcPr>
            <w:tcW w:type="dxa" w:w="3080"/>
            <w:tcBorders/>
            <w:shd w:fill="ffffff"/>
            <w:tcMar>
              <w:start w:w="0" w:type="dxa"/>
              <w:end w:w="0" w:type="dxa"/>
            </w:tcMar>
          </w:tcPr>
          <w:p>
            <w:pPr>
              <w:autoSpaceDN w:val="0"/>
              <w:autoSpaceDE w:val="0"/>
              <w:widowControl/>
              <w:spacing w:line="234" w:lineRule="exact" w:before="60" w:after="0"/>
              <w:ind w:left="40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3</w:t>
            </w:r>
          </w:p>
        </w:tc>
      </w:tr>
    </w:tbl>
    <w:p>
      <w:pPr>
        <w:autoSpaceDN w:val="0"/>
        <w:autoSpaceDE w:val="0"/>
        <w:widowControl/>
        <w:spacing w:line="240" w:lineRule="exact" w:before="1187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bl>
    <w:p>
      <w:pPr>
        <w:autoSpaceDN w:val="0"/>
        <w:tabs>
          <w:tab w:pos="4618" w:val="left"/>
          <w:tab w:pos="5260" w:val="left"/>
        </w:tabs>
        <w:autoSpaceDE w:val="0"/>
        <w:widowControl/>
        <w:spacing w:line="422" w:lineRule="exact" w:before="192" w:after="0"/>
        <w:ind w:left="1442" w:right="5184" w:firstLine="0"/>
        <w:jc w:val="left"/>
      </w:pPr>
      <w:r>
        <w:tab/>
      </w:r>
      <w:r>
        <w:tab/>
      </w:r>
      <w:r>
        <w:rPr>
          <w:rFonts w:ascii="宋体,Bold" w:hAnsi="宋体,Bold" w:eastAsia="宋体,Bold"/>
          <w:b/>
          <w:i w:val="0"/>
          <w:color w:val="000000"/>
          <w:sz w:val="24"/>
        </w:rPr>
        <w:t>第</w:t>
      </w:r>
      <w:r>
        <w:rPr>
          <w:rFonts w:ascii="TimesNewRoman,Bold" w:hAnsi="TimesNewRoman,Bold" w:eastAsia="TimesNewRoman,Bold"/>
          <w:b/>
          <w:i w:val="0"/>
          <w:color w:val="000000"/>
          <w:sz w:val="24"/>
        </w:rPr>
        <w:t>4</w:t>
      </w:r>
      <w:r>
        <w:rPr>
          <w:rFonts w:ascii="宋体,Bold" w:hAnsi="宋体,Bold" w:eastAsia="宋体,Bold"/>
          <w:b/>
          <w:i w:val="0"/>
          <w:color w:val="000000"/>
          <w:sz w:val="24"/>
        </w:rPr>
        <w:t xml:space="preserve"> 章网络层</w:t>
      </w:r>
      <w:r>
        <w:br/>
      </w:r>
      <w:r>
        <w:rPr>
          <w:rFonts w:ascii="TimesNewRoman,Bold" w:hAnsi="TimesNewRoman,Bold" w:eastAsia="TimesNewRoman,Bold"/>
          <w:b/>
          <w:i w:val="0"/>
          <w:color w:val="000000"/>
          <w:sz w:val="24"/>
        </w:rPr>
        <w:t>4.1</w:t>
      </w:r>
      <w:r>
        <w:rPr>
          <w:rFonts w:ascii="宋体,Bold" w:hAnsi="宋体,Bold" w:eastAsia="宋体,Bold"/>
          <w:b/>
          <w:i w:val="0"/>
          <w:color w:val="000000"/>
          <w:sz w:val="24"/>
        </w:rPr>
        <w:t xml:space="preserve"> 网络层的功能</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P134)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路由器连接的异构网络是指</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50" w:after="246"/>
        <w:ind w:left="1442" w:right="5904" w:firstLine="0"/>
        <w:jc w:val="left"/>
      </w:pPr>
      <w:r>
        <w:rPr>
          <w:rFonts w:ascii="宋体,Bold" w:hAnsi="宋体,Bold" w:eastAsia="宋体,Bold"/>
          <w:b/>
          <w:i w:val="0"/>
          <w:color w:val="000000"/>
          <w:sz w:val="21"/>
        </w:rPr>
        <w:t>A. 网络的拓扑结构不同</w:t>
      </w:r>
      <w:r>
        <w:br/>
      </w:r>
      <w:r>
        <w:rPr>
          <w:rFonts w:ascii="宋体,Bold" w:hAnsi="宋体,Bold" w:eastAsia="宋体,Bold"/>
          <w:b/>
          <w:i w:val="0"/>
          <w:color w:val="000000"/>
          <w:sz w:val="21"/>
        </w:rPr>
        <w:t>B. 网络中计算机操作系统不同</w:t>
      </w:r>
      <w:r>
        <w:br/>
      </w:r>
      <w:r>
        <w:rPr>
          <w:rFonts w:ascii="宋体,Bold" w:hAnsi="宋体,Bold" w:eastAsia="宋体,Bold"/>
          <w:b/>
          <w:i w:val="0"/>
          <w:color w:val="000000"/>
          <w:sz w:val="21"/>
        </w:rPr>
        <w:t>C. 数据链路层协议和物理层协议至少有一个不同</w:t>
      </w:r>
      <w:r>
        <w:br/>
      </w:r>
      <w:r>
        <w:rPr>
          <w:rFonts w:ascii="宋体,Bold" w:hAnsi="宋体,Bold" w:eastAsia="宋体,Bold"/>
          <w:b/>
          <w:i w:val="0"/>
          <w:color w:val="000000"/>
          <w:sz w:val="21"/>
        </w:rPr>
        <w:t>D. 数据链路层协议相同</w:t>
      </w:r>
      <w:r>
        <w:rPr>
          <w:rFonts w:ascii="TimesNewRoman" w:hAnsi="TimesNewRoman" w:eastAsia="TimesNewRoman"/>
          <w:b w:val="0"/>
          <w:i w:val="0"/>
          <w:color w:val="000000"/>
          <w:sz w:val="21"/>
        </w:rPr>
        <w:t>,</w:t>
      </w:r>
      <w:r>
        <w:rPr>
          <w:rFonts w:ascii="宋体,Bold" w:hAnsi="宋体,Bold" w:eastAsia="宋体,Bold"/>
          <w:b/>
          <w:i w:val="0"/>
          <w:color w:val="000000"/>
          <w:sz w:val="21"/>
        </w:rPr>
        <w:t>物理层协议不同</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2"/>
        </w:trPr>
        <w:tc>
          <w:tcPr>
            <w:tcW w:type="dxa" w:w="3680"/>
            <w:tcBorders/>
            <w:shd w:fill="ffffff"/>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网络中发生了拥塞</w:t>
            </w:r>
            <w:r>
              <w:rPr>
                <w:rFonts w:ascii="PMExtra" w:hAnsi="PMExtra" w:eastAsia="PMExtra"/>
                <w:b w:val="0"/>
                <w:i w:val="0"/>
                <w:color w:val="000000"/>
                <w:sz w:val="21"/>
              </w:rPr>
              <w:t>,</w:t>
            </w:r>
            <w:r>
              <w:rPr>
                <w:rFonts w:ascii="宋体,Bold" w:hAnsi="宋体,Bold" w:eastAsia="宋体,Bold"/>
                <w:b/>
                <w:i w:val="0"/>
                <w:color w:val="000000"/>
                <w:sz w:val="21"/>
              </w:rPr>
              <w:t xml:space="preserve"> 根据是</w:t>
            </w:r>
            <w:r>
              <w:rPr>
                <w:rFonts w:ascii="PMExtra" w:hAnsi="PMExtra" w:eastAsia="PMExtra"/>
                <w:b w:val="0"/>
                <w:i w:val="0"/>
                <w:color w:val="000000"/>
                <w:sz w:val="21"/>
              </w:rPr>
              <w:t>(</w:t>
            </w:r>
          </w:p>
        </w:tc>
        <w:tc>
          <w:tcPr>
            <w:tcW w:type="dxa" w:w="6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r>
      <w:tr>
        <w:trPr>
          <w:trHeight w:hRule="exact" w:val="420"/>
        </w:trPr>
        <w:tc>
          <w:tcPr>
            <w:tcW w:type="dxa" w:w="4840"/>
            <w:gridSpan w:val="2"/>
            <w:tcBorders/>
            <w:shd w:fill="ffffff"/>
            <w:tcMar>
              <w:start w:w="0" w:type="dxa"/>
              <w:end w:w="0" w:type="dxa"/>
            </w:tcMar>
            <w:tcMar>
              <w:start w:w="0" w:type="dxa"/>
              <w:end w:w="0" w:type="dxa"/>
            </w:tcMar>
          </w:tcPr>
          <w:p>
            <w:pPr>
              <w:autoSpaceDN w:val="0"/>
              <w:autoSpaceDE w:val="0"/>
              <w:widowControl/>
              <w:spacing w:line="232" w:lineRule="exact" w:before="114" w:after="0"/>
              <w:ind w:left="722" w:right="0" w:firstLine="0"/>
              <w:jc w:val="left"/>
            </w:pPr>
            <w:r>
              <w:rPr>
                <w:rFonts w:ascii="宋体,Bold" w:hAnsi="宋体,Bold" w:eastAsia="宋体,Bold"/>
                <w:b/>
                <w:i w:val="0"/>
                <w:color w:val="000000"/>
                <w:sz w:val="21"/>
              </w:rPr>
              <w:t>A. 随着通信子网负载的增加</w:t>
            </w:r>
            <w:r>
              <w:rPr>
                <w:rFonts w:ascii="TimesNewRoman" w:hAnsi="TimesNewRoman" w:eastAsia="TimesNewRoman"/>
                <w:b w:val="0"/>
                <w:i w:val="0"/>
                <w:color w:val="000000"/>
                <w:sz w:val="21"/>
              </w:rPr>
              <w:t>,</w:t>
            </w:r>
            <w:r>
              <w:rPr>
                <w:rFonts w:ascii="宋体,Bold" w:hAnsi="宋体,Bold" w:eastAsia="宋体,Bold"/>
                <w:b/>
                <w:i w:val="0"/>
                <w:color w:val="000000"/>
                <w:sz w:val="21"/>
              </w:rPr>
              <w:t>吞吐量也增加</w:t>
            </w:r>
          </w:p>
        </w:tc>
        <w:tc>
          <w:tcPr>
            <w:tcW w:type="dxa" w:w="5340"/>
            <w:gridSpan w:val="2"/>
            <w:tcBorders/>
            <w:shd w:fill="ffffff"/>
            <w:tcMar>
              <w:start w:w="0" w:type="dxa"/>
              <w:end w:w="0" w:type="dxa"/>
            </w:tcMar>
            <w:tcMar>
              <w:start w:w="0" w:type="dxa"/>
              <w:end w:w="0" w:type="dxa"/>
            </w:tcMar>
          </w:tcPr>
          <w:p>
            <w:pPr>
              <w:autoSpaceDN w:val="0"/>
              <w:autoSpaceDE w:val="0"/>
              <w:widowControl/>
              <w:spacing w:line="210" w:lineRule="exact" w:before="120" w:after="0"/>
              <w:ind w:left="194" w:right="0" w:firstLine="0"/>
              <w:jc w:val="left"/>
            </w:pPr>
            <w:r>
              <w:rPr>
                <w:rFonts w:ascii="宋体,Bold" w:hAnsi="宋体,Bold" w:eastAsia="宋体,Bold"/>
                <w:b/>
                <w:i w:val="0"/>
                <w:color w:val="000000"/>
                <w:sz w:val="21"/>
              </w:rPr>
              <w:t>B. 网络节点接收和发出的分组越来越少</w:t>
            </w:r>
          </w:p>
        </w:tc>
      </w:tr>
      <w:tr>
        <w:trPr>
          <w:trHeight w:hRule="exact" w:val="460"/>
        </w:trPr>
        <w:tc>
          <w:tcPr>
            <w:tcW w:type="dxa" w:w="4840"/>
            <w:gridSpan w:val="2"/>
            <w:tcBorders/>
            <w:shd w:fill="ffffff"/>
            <w:tcMar>
              <w:start w:w="0" w:type="dxa"/>
              <w:end w:w="0" w:type="dxa"/>
            </w:tcMar>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网络节点接收和发出的分组越来越多</w:t>
            </w:r>
          </w:p>
        </w:tc>
        <w:tc>
          <w:tcPr>
            <w:tcW w:type="dxa" w:w="5340"/>
            <w:gridSpan w:val="2"/>
            <w:tcBorders/>
            <w:shd w:fill="ffffff"/>
            <w:tcMar>
              <w:start w:w="0" w:type="dxa"/>
              <w:end w:w="0" w:type="dxa"/>
            </w:tcMar>
            <w:tcMar>
              <w:start w:w="0" w:type="dxa"/>
              <w:end w:w="0" w:type="dxa"/>
            </w:tcMar>
          </w:tcPr>
          <w:p>
            <w:pPr>
              <w:autoSpaceDN w:val="0"/>
              <w:autoSpaceDE w:val="0"/>
              <w:widowControl/>
              <w:spacing w:line="232" w:lineRule="exact" w:before="88" w:after="0"/>
              <w:ind w:left="194" w:right="0" w:firstLine="0"/>
              <w:jc w:val="left"/>
            </w:pPr>
            <w:r>
              <w:rPr>
                <w:rFonts w:ascii="宋体,Bold" w:hAnsi="宋体,Bold" w:eastAsia="宋体,Bold"/>
                <w:b/>
                <w:i w:val="0"/>
                <w:color w:val="000000"/>
                <w:sz w:val="21"/>
              </w:rPr>
              <w:t>D. 随着通信子网负载的增加</w:t>
            </w:r>
            <w:r>
              <w:rPr>
                <w:rFonts w:ascii="TimesNewRoman" w:hAnsi="TimesNewRoman" w:eastAsia="TimesNewRoman"/>
                <w:b w:val="0"/>
                <w:i w:val="0"/>
                <w:color w:val="000000"/>
                <w:sz w:val="21"/>
              </w:rPr>
              <w:t>,</w:t>
            </w:r>
            <w:r>
              <w:rPr>
                <w:rFonts w:ascii="宋体,Bold" w:hAnsi="宋体,Bold" w:eastAsia="宋体,Bold"/>
                <w:b/>
                <w:i w:val="0"/>
                <w:color w:val="000000"/>
                <w:sz w:val="21"/>
              </w:rPr>
              <w:t>吞吐量反而降低</w:t>
            </w:r>
          </w:p>
        </w:tc>
      </w:tr>
      <w:tr>
        <w:trPr>
          <w:trHeight w:hRule="exact" w:val="484"/>
        </w:trPr>
        <w:tc>
          <w:tcPr>
            <w:tcW w:type="dxa" w:w="6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在路由器互连的多个局域网的结构中</w:t>
            </w:r>
            <w:r>
              <w:rPr>
                <w:rFonts w:ascii="TimesNewRoman" w:hAnsi="TimesNewRoman" w:eastAsia="TimesNewRoman"/>
                <w:b w:val="0"/>
                <w:i w:val="0"/>
                <w:color w:val="000000"/>
                <w:sz w:val="21"/>
              </w:rPr>
              <w:t>,</w:t>
            </w:r>
            <w:r>
              <w:rPr>
                <w:rFonts w:ascii="宋体,Bold" w:hAnsi="宋体,Bold" w:eastAsia="宋体,Bold"/>
                <w:b/>
                <w:i w:val="0"/>
                <w:color w:val="000000"/>
                <w:sz w:val="21"/>
              </w:rPr>
              <w:t>要求每个局域网</w:t>
            </w:r>
            <w:r>
              <w:rPr>
                <w:rFonts w:ascii="PMExtra" w:hAnsi="PMExtra" w:eastAsia="PMExtra"/>
                <w:b w:val="0"/>
                <w:i w:val="0"/>
                <w:color w:val="000000"/>
                <w:sz w:val="21"/>
              </w:rPr>
              <w:t>(</w:t>
            </w:r>
          </w:p>
        </w:tc>
        <w:tc>
          <w:tcPr>
            <w:tcW w:type="dxa" w:w="4040"/>
            <w:tcBorders/>
            <w:shd w:fill="ffffff"/>
            <w:tcMar>
              <w:start w:w="0" w:type="dxa"/>
              <w:end w:w="0" w:type="dxa"/>
            </w:tcMar>
          </w:tcPr>
          <w:p>
            <w:pPr>
              <w:autoSpaceDN w:val="0"/>
              <w:autoSpaceDE w:val="0"/>
              <w:widowControl/>
              <w:spacing w:line="256" w:lineRule="exact" w:before="168" w:after="0"/>
              <w:ind w:left="124" w:right="0" w:firstLine="0"/>
              <w:jc w:val="left"/>
            </w:pPr>
            <w:r>
              <w:rPr>
                <w:rFonts w:ascii="PMExtra" w:hAnsi="PMExtra" w:eastAsia="PMExtra"/>
                <w:b w:val="0"/>
                <w:i w:val="0"/>
                <w:color w:val="000000"/>
                <w:sz w:val="21"/>
              </w:rPr>
              <w:t>)</w:t>
            </w:r>
          </w:p>
        </w:tc>
      </w:tr>
    </w:tbl>
    <w:p>
      <w:pPr>
        <w:autoSpaceDN w:val="0"/>
        <w:autoSpaceDE w:val="0"/>
        <w:widowControl/>
        <w:spacing w:line="388" w:lineRule="exact" w:before="4" w:after="0"/>
        <w:ind w:left="1442" w:right="2880" w:firstLine="0"/>
        <w:jc w:val="left"/>
      </w:pPr>
      <w:r>
        <w:rPr>
          <w:rFonts w:ascii="宋体,Bold" w:hAnsi="宋体,Bold" w:eastAsia="宋体,Bold"/>
          <w:b/>
          <w:i w:val="0"/>
          <w:color w:val="000000"/>
          <w:sz w:val="21"/>
        </w:rPr>
        <w:t>A. 物理层协议可以不同</w:t>
      </w:r>
      <w:r>
        <w:rPr>
          <w:rFonts w:ascii="TimesNewRoman" w:hAnsi="TimesNewRoman" w:eastAsia="TimesNewRoman"/>
          <w:b w:val="0"/>
          <w:i w:val="0"/>
          <w:color w:val="000000"/>
          <w:sz w:val="21"/>
        </w:rPr>
        <w:t>,</w:t>
      </w:r>
      <w:r>
        <w:rPr>
          <w:rFonts w:ascii="宋体,Bold" w:hAnsi="宋体,Bold" w:eastAsia="宋体,Bold"/>
          <w:b/>
          <w:i w:val="0"/>
          <w:color w:val="000000"/>
          <w:sz w:val="21"/>
        </w:rPr>
        <w:t>而数据链路层及其以上的高层协议必须相同</w:t>
      </w:r>
      <w:r>
        <w:br/>
      </w:r>
      <w:r>
        <w:rPr>
          <w:rFonts w:ascii="宋体,Bold" w:hAnsi="宋体,Bold" w:eastAsia="宋体,Bold"/>
          <w:b/>
          <w:i w:val="0"/>
          <w:color w:val="000000"/>
          <w:sz w:val="21"/>
        </w:rPr>
        <w:t>B. 物理层、数据链路层协议可以不同</w:t>
      </w:r>
      <w:r>
        <w:rPr>
          <w:rFonts w:ascii="TimesNewRoman" w:hAnsi="TimesNewRoman" w:eastAsia="TimesNewRoman"/>
          <w:b w:val="0"/>
          <w:i w:val="0"/>
          <w:color w:val="000000"/>
          <w:sz w:val="21"/>
        </w:rPr>
        <w:t>,</w:t>
      </w:r>
      <w:r>
        <w:rPr>
          <w:rFonts w:ascii="宋体,Bold" w:hAnsi="宋体,Bold" w:eastAsia="宋体,Bold"/>
          <w:b/>
          <w:i w:val="0"/>
          <w:color w:val="000000"/>
          <w:sz w:val="21"/>
        </w:rPr>
        <w:t>而数据链路层以上的高层协议必须相同</w:t>
      </w:r>
      <w:r>
        <w:rPr>
          <w:rFonts w:ascii="宋体,Bold" w:hAnsi="宋体,Bold" w:eastAsia="宋体,Bold"/>
          <w:b/>
          <w:i w:val="0"/>
          <w:color w:val="000000"/>
          <w:sz w:val="21"/>
        </w:rPr>
        <w:t>C. 物理层、数据链路层、网络层协议可以不同</w:t>
      </w:r>
      <w:r>
        <w:rPr>
          <w:rFonts w:ascii="TimesNewRoman" w:hAnsi="TimesNewRoman" w:eastAsia="TimesNewRoman"/>
          <w:b w:val="0"/>
          <w:i w:val="0"/>
          <w:color w:val="000000"/>
          <w:sz w:val="21"/>
        </w:rPr>
        <w:t>,</w:t>
      </w:r>
      <w:r>
        <w:rPr>
          <w:rFonts w:ascii="宋体,Bold" w:hAnsi="宋体,Bold" w:eastAsia="宋体,Bold"/>
          <w:b/>
          <w:i w:val="0"/>
          <w:color w:val="000000"/>
          <w:sz w:val="21"/>
        </w:rPr>
        <w:t>而网络层以上的高层协议必须相同</w:t>
      </w:r>
      <w:r>
        <w:rPr>
          <w:rFonts w:ascii="宋体,Bold" w:hAnsi="宋体,Bold" w:eastAsia="宋体,Bold"/>
          <w:b/>
          <w:i w:val="0"/>
          <w:color w:val="000000"/>
          <w:sz w:val="21"/>
        </w:rPr>
        <w:t>D. 物理层、数据链路层、网络层及高层协议都可以不同</w:t>
      </w:r>
    </w:p>
    <w:p>
      <w:pPr>
        <w:autoSpaceDN w:val="0"/>
        <w:tabs>
          <w:tab w:pos="599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在互联网中</w:t>
      </w:r>
      <w:r>
        <w:rPr>
          <w:rFonts w:ascii="PMExtra" w:hAnsi="PMExtra" w:eastAsia="PMExtra"/>
          <w:b w:val="0"/>
          <w:i w:val="0"/>
          <w:color w:val="000000"/>
          <w:sz w:val="21"/>
        </w:rPr>
        <w:t>,</w:t>
      </w:r>
      <w:r>
        <w:rPr>
          <w:rFonts w:ascii="宋体,Bold" w:hAnsi="宋体,Bold" w:eastAsia="宋体,Bold"/>
          <w:b/>
          <w:i w:val="0"/>
          <w:color w:val="000000"/>
          <w:sz w:val="21"/>
        </w:rPr>
        <w:t xml:space="preserve"> 一个路由器的路由表通常包含</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48" w:after="248"/>
        <w:ind w:left="1442" w:right="4320" w:firstLine="0"/>
        <w:jc w:val="left"/>
      </w:pPr>
      <w:r>
        <w:rPr>
          <w:rFonts w:ascii="宋体,Bold" w:hAnsi="宋体,Bold" w:eastAsia="宋体,Bold"/>
          <w:b/>
          <w:i w:val="0"/>
          <w:color w:val="000000"/>
          <w:sz w:val="21"/>
        </w:rPr>
        <w:t>A. 目的网络和到达目的网络的完整路径</w:t>
      </w:r>
      <w:r>
        <w:br/>
      </w:r>
      <w:r>
        <w:rPr>
          <w:rFonts w:ascii="宋体,Bold" w:hAnsi="宋体,Bold" w:eastAsia="宋体,Bold"/>
          <w:b/>
          <w:i w:val="0"/>
          <w:color w:val="000000"/>
          <w:sz w:val="21"/>
        </w:rPr>
        <w:t>B. 所有目的主机和到达该目的主机的完整路径</w:t>
      </w:r>
      <w:r>
        <w:br/>
      </w:r>
      <w:r>
        <w:rPr>
          <w:rFonts w:ascii="宋体,Bold" w:hAnsi="宋体,Bold" w:eastAsia="宋体,Bold"/>
          <w:b/>
          <w:i w:val="0"/>
          <w:color w:val="000000"/>
          <w:sz w:val="21"/>
        </w:rPr>
        <w:t>C. 目的网络和到达该目的网络路径上的下一个路由器的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rPr>
          <w:rFonts w:ascii="宋体,Bold" w:hAnsi="宋体,Bold" w:eastAsia="宋体,Bold"/>
          <w:b/>
          <w:i w:val="0"/>
          <w:color w:val="000000"/>
          <w:sz w:val="21"/>
        </w:rPr>
        <w:t>D. 目的网络和到达该目的网络路径上的下一个路由器的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4"/>
        </w:trPr>
        <w:tc>
          <w:tcPr>
            <w:tcW w:type="dxa" w:w="420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路由器转发分组的根据是报文的</w:t>
            </w:r>
            <w:r>
              <w:rPr>
                <w:rFonts w:ascii="PMExtra" w:hAnsi="PMExtra" w:eastAsia="PMExtra"/>
                <w:b w:val="0"/>
                <w:i w:val="0"/>
                <w:color w:val="000000"/>
                <w:sz w:val="21"/>
              </w:rPr>
              <w:t>(</w:t>
            </w:r>
          </w:p>
        </w:tc>
        <w:tc>
          <w:tcPr>
            <w:tcW w:type="dxa" w:w="500"/>
            <w:vMerge w:val="restart"/>
            <w:tcBorders/>
            <w:tcMar>
              <w:start w:w="0" w:type="dxa"/>
              <w:end w:w="0" w:type="dxa"/>
            </w:tcMar>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c>
          <w:tcPr>
            <w:tcW w:type="dxa" w:w="1900"/>
            <w:vMerge w:val="restart"/>
            <w:tcBorders/>
            <w:tcMar>
              <w:start w:w="0" w:type="dxa"/>
              <w:end w:w="0" w:type="dxa"/>
            </w:tcMar>
            <w:tcMar>
              <w:start w:w="0" w:type="dxa"/>
              <w:end w:w="0" w:type="dxa"/>
            </w:tcMar>
          </w:tcPr>
          <w:p>
            <w:pPr>
              <w:autoSpaceDN w:val="0"/>
              <w:autoSpaceDE w:val="0"/>
              <w:widowControl/>
              <w:spacing w:line="234" w:lineRule="exact" w:before="534" w:after="0"/>
              <w:ind w:left="3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地址</w:t>
            </w:r>
          </w:p>
        </w:tc>
        <w:tc>
          <w:tcPr>
            <w:tcW w:type="dxa" w:w="2940"/>
            <w:vMerge w:val="restart"/>
            <w:tcBorders/>
            <w:tcMar>
              <w:start w:w="0" w:type="dxa"/>
              <w:end w:w="0" w:type="dxa"/>
            </w:tcMar>
            <w:tcMar>
              <w:start w:w="0" w:type="dxa"/>
              <w:end w:w="0" w:type="dxa"/>
            </w:tcMar>
          </w:tcPr>
          <w:p>
            <w:pPr>
              <w:autoSpaceDN w:val="0"/>
              <w:autoSpaceDE w:val="0"/>
              <w:widowControl/>
              <w:spacing w:line="210" w:lineRule="exact" w:before="542" w:after="0"/>
              <w:ind w:left="588" w:right="0" w:firstLine="0"/>
              <w:jc w:val="left"/>
            </w:pPr>
            <w:r>
              <w:rPr>
                <w:rFonts w:ascii="宋体,Bold" w:hAnsi="宋体,Bold" w:eastAsia="宋体,Bold"/>
                <w:b/>
                <w:i w:val="0"/>
                <w:color w:val="000000"/>
                <w:sz w:val="21"/>
              </w:rPr>
              <w:t>D. 域名</w:t>
            </w:r>
          </w:p>
        </w:tc>
      </w:tr>
      <w:tr>
        <w:trPr>
          <w:trHeight w:hRule="exact" w:val="404"/>
        </w:trPr>
        <w:tc>
          <w:tcPr>
            <w:tcW w:type="dxa" w:w="2260"/>
            <w:tcBorders/>
            <w:tcMar>
              <w:start w:w="0" w:type="dxa"/>
              <w:end w:w="0" w:type="dxa"/>
            </w:tcMar>
          </w:tcPr>
          <w:p>
            <w:pPr>
              <w:autoSpaceDN w:val="0"/>
              <w:autoSpaceDE w:val="0"/>
              <w:widowControl/>
              <w:spacing w:line="210" w:lineRule="exact" w:before="118" w:after="0"/>
              <w:ind w:left="0" w:right="592" w:firstLine="0"/>
              <w:jc w:val="right"/>
            </w:pPr>
            <w:r>
              <w:rPr>
                <w:rFonts w:ascii="宋体,Bold" w:hAnsi="宋体,Bold" w:eastAsia="宋体,Bold"/>
                <w:b/>
                <w:i w:val="0"/>
                <w:color w:val="000000"/>
                <w:sz w:val="21"/>
              </w:rPr>
              <w:t>A. 端口号</w:t>
            </w:r>
          </w:p>
        </w:tc>
        <w:tc>
          <w:tcPr>
            <w:tcW w:type="dxa" w:w="1940"/>
            <w:tcBorders/>
            <w:tcMar>
              <w:start w:w="0" w:type="dxa"/>
              <w:end w:w="0" w:type="dxa"/>
            </w:tcMar>
          </w:tcPr>
          <w:p>
            <w:pPr>
              <w:autoSpaceDN w:val="0"/>
              <w:autoSpaceDE w:val="0"/>
              <w:widowControl/>
              <w:spacing w:line="234" w:lineRule="exact" w:before="110" w:after="0"/>
              <w:ind w:left="0" w:right="10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MAC</w:t>
            </w:r>
            <w:r>
              <w:rPr>
                <w:rFonts w:ascii="宋体,Bold" w:hAnsi="宋体,Bold" w:eastAsia="宋体,Bold"/>
                <w:b/>
                <w:i w:val="0"/>
                <w:color w:val="000000"/>
                <w:sz w:val="21"/>
              </w:rPr>
              <w:t xml:space="preserve"> 地址</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路由器在能够开始向输出链路传输分组的第一位之前</w:t>
      </w:r>
      <w:r>
        <w:rPr>
          <w:rFonts w:ascii="PMExtra" w:hAnsi="PMExtra" w:eastAsia="PMExtra"/>
          <w:b w:val="0"/>
          <w:i w:val="0"/>
          <w:color w:val="000000"/>
          <w:sz w:val="21"/>
        </w:rPr>
        <w:t>,</w:t>
      </w:r>
      <w:r>
        <w:rPr>
          <w:rFonts w:ascii="宋体,Bold" w:hAnsi="宋体,Bold" w:eastAsia="宋体,Bold"/>
          <w:b/>
          <w:i w:val="0"/>
          <w:color w:val="000000"/>
          <w:sz w:val="21"/>
        </w:rPr>
        <w:t xml:space="preserve"> 必须先接收到整个分组</w:t>
      </w:r>
      <w:r>
        <w:rPr>
          <w:rFonts w:ascii="PMExtra" w:hAnsi="PMExtra" w:eastAsia="PMExtra"/>
          <w:b w:val="0"/>
          <w:i w:val="0"/>
          <w:color w:val="000000"/>
          <w:sz w:val="21"/>
        </w:rPr>
        <w:t>,</w:t>
      </w:r>
      <w:r>
        <w:rPr>
          <w:rFonts w:ascii="宋体,Bold" w:hAnsi="宋体,Bold" w:eastAsia="宋体,Bold"/>
          <w:b/>
          <w:i w:val="0"/>
          <w:color w:val="000000"/>
          <w:sz w:val="21"/>
        </w:rPr>
        <w:t xml:space="preserve"> 这种机制称为</w:t>
      </w:r>
      <w:r>
        <w:rPr>
          <w:rFonts w:ascii="PMExtra" w:hAnsi="PMExtra" w:eastAsia="PMExtra"/>
          <w:b w:val="0"/>
          <w:i w:val="0"/>
          <w:color w:val="000000"/>
          <w:sz w:val="21"/>
        </w:rPr>
        <w:t>( )</w:t>
      </w:r>
    </w:p>
    <w:p>
      <w:pPr>
        <w:autoSpaceDN w:val="0"/>
        <w:tabs>
          <w:tab w:pos="3598" w:val="left"/>
          <w:tab w:pos="5754" w:val="left"/>
          <w:tab w:pos="7908" w:val="left"/>
        </w:tabs>
        <w:autoSpaceDE w:val="0"/>
        <w:widowControl/>
        <w:spacing w:line="210" w:lineRule="exact" w:before="224" w:after="0"/>
        <w:ind w:left="1442" w:right="0" w:firstLine="0"/>
        <w:jc w:val="left"/>
      </w:pPr>
      <w:r>
        <w:rPr>
          <w:rFonts w:ascii="宋体,Bold" w:hAnsi="宋体,Bold" w:eastAsia="宋体,Bold"/>
          <w:b/>
          <w:i w:val="0"/>
          <w:color w:val="000000"/>
          <w:sz w:val="21"/>
        </w:rPr>
        <w:t>A. 存储转发机制</w:t>
      </w:r>
      <w:r>
        <w:tab/>
      </w:r>
      <w:r>
        <w:rPr>
          <w:rFonts w:ascii="宋体,Bold" w:hAnsi="宋体,Bold" w:eastAsia="宋体,Bold"/>
          <w:b/>
          <w:i w:val="0"/>
          <w:color w:val="000000"/>
          <w:sz w:val="21"/>
        </w:rPr>
        <w:t>B. 直通交换机制</w:t>
      </w:r>
      <w:r>
        <w:tab/>
      </w:r>
      <w:r>
        <w:rPr>
          <w:rFonts w:ascii="宋体,Bold" w:hAnsi="宋体,Bold" w:eastAsia="宋体,Bold"/>
          <w:b/>
          <w:i w:val="0"/>
          <w:color w:val="000000"/>
          <w:sz w:val="21"/>
        </w:rPr>
        <w:t>C. 分组交换机制</w:t>
      </w:r>
      <w:r>
        <w:rPr>
          <w:rFonts w:ascii="宋体,Bold" w:hAnsi="宋体,Bold" w:eastAsia="宋体,Bold"/>
          <w:b/>
          <w:i w:val="0"/>
          <w:color w:val="000000"/>
          <w:sz w:val="21"/>
        </w:rPr>
        <w:t>D. 分组检测机制</w:t>
      </w:r>
    </w:p>
    <w:p>
      <w:pPr>
        <w:autoSpaceDN w:val="0"/>
        <w:tabs>
          <w:tab w:pos="9056"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在互联网中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分组的传输需要经过源主机和中间路由器到达目的主机</w:t>
      </w:r>
      <w:r>
        <w:rPr>
          <w:rFonts w:ascii="PMExtra" w:hAnsi="PMExtra" w:eastAsia="PMExtra"/>
          <w:b w:val="0"/>
          <w:i w:val="0"/>
          <w:color w:val="000000"/>
          <w:sz w:val="21"/>
        </w:rPr>
        <w:t>,</w:t>
      </w:r>
      <w:r>
        <w:rPr>
          <w:rFonts w:ascii="宋体,Bold" w:hAnsi="宋体,Bold" w:eastAsia="宋体,Bold"/>
          <w:b/>
          <w:i w:val="0"/>
          <w:color w:val="000000"/>
          <w:sz w:val="21"/>
        </w:rPr>
        <w:t xml:space="preserve"> 通常</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248"/>
        <w:ind w:left="1442" w:right="3168" w:firstLine="0"/>
        <w:jc w:val="left"/>
      </w:pPr>
      <w:r>
        <w:rPr>
          <w:rFonts w:ascii="宋体,Bold" w:hAnsi="宋体,Bold" w:eastAsia="宋体,Bold"/>
          <w:b/>
          <w:i w:val="0"/>
          <w:color w:val="000000"/>
          <w:sz w:val="21"/>
        </w:rPr>
        <w:t>A. 源主机和中间路由器都知道</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分组到达目的主机需要经过的完整路径</w:t>
      </w:r>
      <w:r>
        <w:rPr>
          <w:rFonts w:ascii="宋体,Bold" w:hAnsi="宋体,Bold" w:eastAsia="宋体,Bold"/>
          <w:b/>
          <w:i w:val="0"/>
          <w:color w:val="000000"/>
          <w:sz w:val="21"/>
        </w:rPr>
        <w:t>B. 源主机和中间路由器都不知道</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分组到达目的主机需要经过的完整路径</w:t>
      </w:r>
      <w:r>
        <w:rPr>
          <w:rFonts w:ascii="宋体,Bold" w:hAnsi="宋体,Bold" w:eastAsia="宋体,Bold"/>
          <w:b/>
          <w:i w:val="0"/>
          <w:color w:val="000000"/>
          <w:sz w:val="21"/>
        </w:rPr>
        <w:t>C. 源主机知道</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分组到达目的主机需要经过的完整路径</w:t>
      </w:r>
      <w:r>
        <w:rPr>
          <w:rFonts w:ascii="TimesNewRoman" w:hAnsi="TimesNewRoman" w:eastAsia="TimesNewRoman"/>
          <w:b w:val="0"/>
          <w:i w:val="0"/>
          <w:color w:val="000000"/>
          <w:sz w:val="21"/>
        </w:rPr>
        <w:t>,</w:t>
      </w:r>
      <w:r>
        <w:rPr>
          <w:rFonts w:ascii="宋体,Bold" w:hAnsi="宋体,Bold" w:eastAsia="宋体,Bold"/>
          <w:b/>
          <w:i w:val="0"/>
          <w:color w:val="000000"/>
          <w:sz w:val="21"/>
        </w:rPr>
        <w:t>而中间路由器不知道</w:t>
      </w:r>
      <w:r>
        <w:rPr>
          <w:rFonts w:ascii="宋体,Bold" w:hAnsi="宋体,Bold" w:eastAsia="宋体,Bold"/>
          <w:b/>
          <w:i w:val="0"/>
          <w:color w:val="000000"/>
          <w:sz w:val="21"/>
        </w:rPr>
        <w:t>D. 源主机不知道</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分组到达目的主机需要经过的完整路径</w:t>
      </w:r>
      <w:r>
        <w:rPr>
          <w:rFonts w:ascii="TimesNewRoman" w:hAnsi="TimesNewRoman" w:eastAsia="TimesNewRoman"/>
          <w:b w:val="0"/>
          <w:i w:val="0"/>
          <w:color w:val="000000"/>
          <w:sz w:val="21"/>
        </w:rPr>
        <w:t>,</w:t>
      </w:r>
      <w:r>
        <w:rPr>
          <w:rFonts w:ascii="宋体,Bold" w:hAnsi="宋体,Bold" w:eastAsia="宋体,Bold"/>
          <w:b/>
          <w:i w:val="0"/>
          <w:color w:val="000000"/>
          <w:sz w:val="21"/>
        </w:rPr>
        <w:t>而中间路由器知道</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72"/>
        </w:trPr>
        <w:tc>
          <w:tcPr>
            <w:tcW w:type="dxa" w:w="4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下列协议中</w:t>
            </w:r>
            <w:r>
              <w:rPr>
                <w:rFonts w:ascii="TimesNewRoman" w:hAnsi="TimesNewRoman" w:eastAsia="TimesNewRoman"/>
                <w:b w:val="0"/>
                <w:i w:val="0"/>
                <w:color w:val="000000"/>
                <w:sz w:val="21"/>
              </w:rPr>
              <w:t>,</w:t>
            </w:r>
            <w:r>
              <w:rPr>
                <w:rFonts w:ascii="宋体,Bold" w:hAnsi="宋体,Bold" w:eastAsia="宋体,Bold"/>
                <w:b/>
                <w:i w:val="0"/>
                <w:color w:val="000000"/>
                <w:sz w:val="21"/>
              </w:rPr>
              <w:t>属于网络层协议的是</w:t>
            </w:r>
            <w:r>
              <w:rPr>
                <w:rFonts w:ascii="PMExtra" w:hAnsi="PMExtra" w:eastAsia="PMExtra"/>
                <w:b w:val="0"/>
                <w:i w:val="0"/>
                <w:color w:val="000000"/>
                <w:sz w:val="21"/>
              </w:rPr>
              <w:t>(</w:t>
            </w:r>
          </w:p>
        </w:tc>
        <w:tc>
          <w:tcPr>
            <w:tcW w:type="dxa" w:w="500"/>
            <w:tcBorders/>
            <w:shd w:fill="ffffff"/>
            <w:tcMar>
              <w:start w:w="0" w:type="dxa"/>
              <w:end w:w="0" w:type="dxa"/>
            </w:tcMar>
          </w:tcPr>
          <w:p>
            <w:pPr>
              <w:autoSpaceDN w:val="0"/>
              <w:autoSpaceDE w:val="0"/>
              <w:widowControl/>
              <w:spacing w:line="256" w:lineRule="exact" w:before="60" w:after="0"/>
              <w:ind w:left="0" w:right="286" w:firstLine="0"/>
              <w:jc w:val="right"/>
            </w:pPr>
            <w:r>
              <w:rPr>
                <w:rFonts w:ascii="PMExtra" w:hAnsi="PMExtra" w:eastAsia="PMExtra"/>
                <w:b w:val="0"/>
                <w:i w:val="0"/>
                <w:color w:val="000000"/>
                <w:sz w:val="21"/>
              </w:rPr>
              <w:t>)</w:t>
            </w:r>
          </w:p>
        </w:tc>
        <w:tc>
          <w:tcPr>
            <w:tcW w:type="dxa" w:w="1960"/>
            <w:vMerge w:val="restart"/>
            <w:tcBorders/>
            <w:shd w:fill="ffffff"/>
            <w:tcMar>
              <w:start w:w="0" w:type="dxa"/>
              <w:end w:w="0" w:type="dxa"/>
            </w:tcMar>
            <w:tcMar>
              <w:start w:w="0" w:type="dxa"/>
              <w:end w:w="0" w:type="dxa"/>
            </w:tcMar>
          </w:tcPr>
          <w:p>
            <w:pPr>
              <w:autoSpaceDN w:val="0"/>
              <w:autoSpaceDE w:val="0"/>
              <w:widowControl/>
              <w:spacing w:line="232" w:lineRule="exact" w:before="462" w:after="0"/>
              <w:ind w:left="0" w:right="482" w:firstLine="0"/>
              <w:jc w:val="righ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ICMP</w:t>
            </w:r>
          </w:p>
        </w:tc>
        <w:tc>
          <w:tcPr>
            <w:tcW w:type="dxa" w:w="29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14" w:after="0"/>
              <w:ind w:left="4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r>
        <w:trPr>
          <w:trHeight w:hRule="exact" w:val="420"/>
        </w:trPr>
        <w:tc>
          <w:tcPr>
            <w:tcW w:type="dxa" w:w="1760"/>
            <w:tcBorders/>
            <w:shd w:fill="ffffff"/>
            <w:tcMar>
              <w:start w:w="0" w:type="dxa"/>
              <w:end w:w="0" w:type="dxa"/>
            </w:tcMar>
          </w:tcPr>
          <w:p>
            <w:pPr>
              <w:autoSpaceDN w:val="0"/>
              <w:autoSpaceDE w:val="0"/>
              <w:widowControl/>
              <w:spacing w:line="232" w:lineRule="exact" w:before="90" w:after="0"/>
              <w:ind w:left="0" w:right="0" w:firstLine="0"/>
              <w:jc w:val="center"/>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IP</w:t>
            </w:r>
          </w:p>
        </w:tc>
        <w:tc>
          <w:tcPr>
            <w:tcW w:type="dxa" w:w="1520"/>
            <w:tcBorders/>
            <w:shd w:fill="ffffff"/>
            <w:tcMar>
              <w:start w:w="0" w:type="dxa"/>
              <w:end w:w="0" w:type="dxa"/>
            </w:tcMar>
          </w:tcPr>
          <w:p>
            <w:pPr>
              <w:autoSpaceDN w:val="0"/>
              <w:autoSpaceDE w:val="0"/>
              <w:widowControl/>
              <w:spacing w:line="232" w:lineRule="exact" w:before="90" w:after="0"/>
              <w:ind w:left="248"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TCP</w:t>
            </w:r>
          </w:p>
        </w:tc>
        <w:tc>
          <w:tcPr>
            <w:tcW w:type="dxa" w:w="1460"/>
            <w:gridSpan w:val="2"/>
            <w:tcBorders/>
            <w:shd w:fill="ffffff"/>
            <w:tcMar>
              <w:start w:w="0" w:type="dxa"/>
              <w:end w:w="0" w:type="dxa"/>
            </w:tcMar>
            <w:tcMar>
              <w:start w:w="0" w:type="dxa"/>
              <w:end w:w="0" w:type="dxa"/>
            </w:tcMar>
          </w:tcPr>
          <w:p>
            <w:pPr>
              <w:autoSpaceDN w:val="0"/>
              <w:autoSpaceDE w:val="0"/>
              <w:widowControl/>
              <w:spacing w:line="232" w:lineRule="exact" w:before="90" w:after="0"/>
              <w:ind w:left="0" w:right="336" w:firstLine="0"/>
              <w:jc w:val="righ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FTP</w:t>
            </w:r>
          </w:p>
        </w:tc>
        <w:tc>
          <w:tcPr>
            <w:tcW w:type="dxa" w:w="1504"/>
            <w:vMerge/>
            <w:tcBorders/>
          </w:tcPr>
          <w:p/>
        </w:tc>
        <w:tc>
          <w:tcPr>
            <w:tcW w:type="dxa" w:w="1504"/>
            <w:vMerge/>
            <w:tcBorders/>
          </w:tcPr>
          <w:p/>
        </w:tc>
      </w:tr>
      <w:tr>
        <w:trPr>
          <w:trHeight w:hRule="exact" w:val="414"/>
        </w:trPr>
        <w:tc>
          <w:tcPr>
            <w:tcW w:type="dxa" w:w="1760"/>
            <w:tcBorders/>
            <w:shd w:fill="ffffff"/>
            <w:tcMar>
              <w:start w:w="0" w:type="dxa"/>
              <w:end w:w="0" w:type="dxa"/>
            </w:tcMar>
          </w:tcPr>
          <w:p>
            <w:pPr>
              <w:autoSpaceDN w:val="0"/>
              <w:autoSpaceDE w:val="0"/>
              <w:widowControl/>
              <w:spacing w:line="232" w:lineRule="exact" w:before="122" w:after="0"/>
              <w:ind w:left="0" w:right="21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29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0" w:right="90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1960"/>
            <w:tcBorders/>
            <w:shd w:fill="ffffff"/>
            <w:tcMar>
              <w:start w:w="0" w:type="dxa"/>
              <w:end w:w="0" w:type="dxa"/>
            </w:tcMar>
          </w:tcPr>
          <w:p>
            <w:pPr>
              <w:autoSpaceDN w:val="0"/>
              <w:autoSpaceDE w:val="0"/>
              <w:widowControl/>
              <w:spacing w:line="232" w:lineRule="exact" w:before="122" w:after="0"/>
              <w:ind w:left="29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1504"/>
            <w:vMerge/>
            <w:tcBorders/>
          </w:tcPr>
          <w:p/>
        </w:tc>
      </w:tr>
    </w:tbl>
    <w:p>
      <w:pPr>
        <w:autoSpaceDN w:val="0"/>
        <w:autoSpaceDE w:val="0"/>
        <w:widowControl/>
        <w:spacing w:line="240" w:lineRule="exact" w:before="126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5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940"/>
            <w:tcBorders>
              <w:bottom w:sz="3.9760000705718994" w:val="single" w:color="#000000"/>
            </w:tcBorders>
            <w:tcMar>
              <w:start w:w="0" w:type="dxa"/>
              <w:end w:w="0" w:type="dxa"/>
            </w:tcMar>
          </w:tcPr>
          <w:p/>
        </w:tc>
        <w:tc>
          <w:tcPr>
            <w:tcW w:type="dxa" w:w="3222"/>
            <w:tcBorders>
              <w:bottom w:sz="3.9760000705718994" w:val="single" w:color="#000000"/>
            </w:tcBorders>
            <w:tcMar>
              <w:start w:w="0" w:type="dxa"/>
              <w:end w:w="0" w:type="dxa"/>
            </w:tcMar>
          </w:tcPr>
          <w:p>
            <w:pPr>
              <w:autoSpaceDN w:val="0"/>
              <w:autoSpaceDE w:val="0"/>
              <w:widowControl/>
              <w:spacing w:line="240" w:lineRule="exact" w:before="58" w:after="0"/>
              <w:ind w:left="776" w:right="0" w:firstLine="0"/>
              <w:jc w:val="left"/>
            </w:pPr>
            <w:r>
              <w:rPr>
                <w:rFonts w:ascii="华文中宋" w:hAnsi="华文中宋" w:eastAsia="华文中宋"/>
                <w:b w:val="0"/>
                <w:i w:val="0"/>
                <w:color w:val="000000"/>
                <w:sz w:val="21"/>
              </w:rPr>
              <w:t>速刷CN·王道·4.网络层</w:t>
            </w:r>
          </w:p>
        </w:tc>
      </w:tr>
      <w:tr>
        <w:trPr>
          <w:trHeight w:hRule="exact" w:val="640"/>
        </w:trPr>
        <w:tc>
          <w:tcPr>
            <w:tcW w:type="dxa" w:w="552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下列关于各种数据交换方式的叙述中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940"/>
            <w:tcBorders>
              <w:top w:sz="3.9760000705718994" w:val="single" w:color="#000000"/>
            </w:tcBorders>
            <w:tcMar>
              <w:start w:w="0" w:type="dxa"/>
              <w:end w:w="0" w:type="dxa"/>
            </w:tcMar>
          </w:tcPr>
          <w:p>
            <w:pPr>
              <w:autoSpaceDN w:val="0"/>
              <w:autoSpaceDE w:val="0"/>
              <w:widowControl/>
              <w:spacing w:line="256" w:lineRule="exact" w:before="320" w:after="0"/>
              <w:ind w:left="114" w:right="0" w:firstLine="0"/>
              <w:jc w:val="left"/>
            </w:pPr>
            <w:r>
              <w:rPr>
                <w:rFonts w:ascii="PMExtra" w:hAnsi="PMExtra" w:eastAsia="PMExtra"/>
                <w:b w:val="0"/>
                <w:i w:val="0"/>
                <w:color w:val="000000"/>
                <w:sz w:val="21"/>
              </w:rPr>
              <w:t>)</w:t>
            </w:r>
          </w:p>
        </w:tc>
        <w:tc>
          <w:tcPr>
            <w:tcW w:type="dxa" w:w="3222"/>
            <w:tcBorders>
              <w:top w:sz="3.9760000705718994" w:val="single" w:color="#000000"/>
            </w:tcBorders>
            <w:tcMar>
              <w:start w:w="0" w:type="dxa"/>
              <w:end w:w="0" w:type="dxa"/>
            </w:tcMar>
          </w:tcPr>
          <w:p/>
        </w:tc>
      </w:tr>
    </w:tbl>
    <w:p>
      <w:pPr>
        <w:autoSpaceDN w:val="0"/>
        <w:autoSpaceDE w:val="0"/>
        <w:widowControl/>
        <w:spacing w:line="386" w:lineRule="exact" w:before="0" w:after="0"/>
        <w:ind w:left="1442" w:right="5328" w:firstLine="0"/>
        <w:jc w:val="left"/>
      </w:pPr>
      <w:r>
        <w:rPr>
          <w:rFonts w:ascii="宋体,Bold" w:hAnsi="宋体,Bold" w:eastAsia="宋体,Bold"/>
          <w:b/>
          <w:i w:val="0"/>
          <w:color w:val="000000"/>
          <w:sz w:val="21"/>
        </w:rPr>
        <w:t>A. 电路交换不提供差错控制功能</w:t>
      </w:r>
      <w:r>
        <w:br/>
      </w:r>
      <w:r>
        <w:rPr>
          <w:rFonts w:ascii="宋体,Bold" w:hAnsi="宋体,Bold" w:eastAsia="宋体,Bold"/>
          <w:b/>
          <w:i w:val="0"/>
          <w:color w:val="000000"/>
          <w:sz w:val="21"/>
        </w:rPr>
        <w:t>B. 分组交换的分组有最大长度的限制</w:t>
      </w:r>
      <w:r>
        <w:br/>
      </w:r>
      <w:r>
        <w:rPr>
          <w:rFonts w:ascii="宋体,Bold" w:hAnsi="宋体,Bold" w:eastAsia="宋体,Bold"/>
          <w:b/>
          <w:i w:val="0"/>
          <w:color w:val="000000"/>
          <w:sz w:val="21"/>
        </w:rPr>
        <w:t>C. 虚电路是面向连接的</w:t>
      </w:r>
      <w:r>
        <w:rPr>
          <w:rFonts w:ascii="TimesNewRoman" w:hAnsi="TimesNewRoman" w:eastAsia="TimesNewRoman"/>
          <w:b w:val="0"/>
          <w:i w:val="0"/>
          <w:color w:val="000000"/>
          <w:sz w:val="21"/>
        </w:rPr>
        <w:t>,</w:t>
      </w:r>
      <w:r>
        <w:rPr>
          <w:rFonts w:ascii="宋体,Bold" w:hAnsi="宋体,Bold" w:eastAsia="宋体,Bold"/>
          <w:b/>
          <w:i w:val="0"/>
          <w:color w:val="000000"/>
          <w:sz w:val="21"/>
        </w:rPr>
        <w:t>它提供的是一种可靠的服务</w:t>
      </w:r>
      <w:r>
        <w:br/>
      </w:r>
      <w:r>
        <w:rPr>
          <w:rFonts w:ascii="宋体,Bold" w:hAnsi="宋体,Bold" w:eastAsia="宋体,Bold"/>
          <w:b/>
          <w:i w:val="0"/>
          <w:color w:val="000000"/>
          <w:sz w:val="21"/>
        </w:rPr>
        <w:t>D. 在故障率很高的传输系统中</w:t>
      </w:r>
      <w:r>
        <w:rPr>
          <w:rFonts w:ascii="TimesNewRoman" w:hAnsi="TimesNewRoman" w:eastAsia="TimesNewRoman"/>
          <w:b w:val="0"/>
          <w:i w:val="0"/>
          <w:color w:val="000000"/>
          <w:sz w:val="21"/>
        </w:rPr>
        <w:t>,</w:t>
      </w:r>
      <w:r>
        <w:rPr>
          <w:rFonts w:ascii="宋体,Bold" w:hAnsi="宋体,Bold" w:eastAsia="宋体,Bold"/>
          <w:b/>
          <w:i w:val="0"/>
          <w:color w:val="000000"/>
          <w:sz w:val="21"/>
        </w:rPr>
        <w:t>选择虚电路方式更合适</w:t>
      </w:r>
    </w:p>
    <w:p>
      <w:pPr>
        <w:autoSpaceDN w:val="0"/>
        <w:tabs>
          <w:tab w:pos="7090"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下列有关虚电路服务和数据报服务的叙述中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48" w:after="248"/>
        <w:ind w:left="1442" w:right="3888" w:firstLine="0"/>
        <w:jc w:val="left"/>
      </w:pPr>
      <w:r>
        <w:rPr>
          <w:rFonts w:ascii="宋体,Bold" w:hAnsi="宋体,Bold" w:eastAsia="宋体,Bold"/>
          <w:b/>
          <w:i w:val="0"/>
          <w:color w:val="000000"/>
          <w:sz w:val="21"/>
        </w:rPr>
        <w:t>A. 虚电路服务和数据报服务都是无连接的服务</w:t>
      </w:r>
      <w:r>
        <w:br/>
      </w:r>
      <w:r>
        <w:rPr>
          <w:rFonts w:ascii="宋体,Bold" w:hAnsi="宋体,Bold" w:eastAsia="宋体,Bold"/>
          <w:b/>
          <w:i w:val="0"/>
          <w:color w:val="000000"/>
          <w:sz w:val="21"/>
        </w:rPr>
        <w:t>B. 数据报服务中</w:t>
      </w:r>
      <w:r>
        <w:rPr>
          <w:rFonts w:ascii="TimesNewRoman" w:hAnsi="TimesNewRoman" w:eastAsia="TimesNewRoman"/>
          <w:b w:val="0"/>
          <w:i w:val="0"/>
          <w:color w:val="000000"/>
          <w:sz w:val="21"/>
        </w:rPr>
        <w:t>,</w:t>
      </w:r>
      <w:r>
        <w:rPr>
          <w:rFonts w:ascii="宋体,Bold" w:hAnsi="宋体,Bold" w:eastAsia="宋体,Bold"/>
          <w:b/>
          <w:i w:val="0"/>
          <w:color w:val="000000"/>
          <w:sz w:val="21"/>
        </w:rPr>
        <w:t>分组在网络中沿同一条路径传输</w:t>
      </w:r>
      <w:r>
        <w:rPr>
          <w:rFonts w:ascii="TimesNewRoman" w:hAnsi="TimesNewRoman" w:eastAsia="TimesNewRoman"/>
          <w:b w:val="0"/>
          <w:i w:val="0"/>
          <w:color w:val="000000"/>
          <w:sz w:val="21"/>
        </w:rPr>
        <w:t>,</w:t>
      </w:r>
      <w:r>
        <w:rPr>
          <w:rFonts w:ascii="宋体,Bold" w:hAnsi="宋体,Bold" w:eastAsia="宋体,Bold"/>
          <w:b/>
          <w:i w:val="0"/>
          <w:color w:val="000000"/>
          <w:sz w:val="21"/>
        </w:rPr>
        <w:t>并且按发出顺序到达</w:t>
      </w:r>
      <w:r>
        <w:rPr>
          <w:rFonts w:ascii="宋体,Bold" w:hAnsi="宋体,Bold" w:eastAsia="宋体,Bold"/>
          <w:b/>
          <w:i w:val="0"/>
          <w:color w:val="000000"/>
          <w:sz w:val="21"/>
        </w:rPr>
        <w:t>C. 虚电路在建立连接后</w:t>
      </w:r>
      <w:r>
        <w:rPr>
          <w:rFonts w:ascii="TimesNewRoman" w:hAnsi="TimesNewRoman" w:eastAsia="TimesNewRoman"/>
          <w:b w:val="0"/>
          <w:i w:val="0"/>
          <w:color w:val="000000"/>
          <w:sz w:val="21"/>
        </w:rPr>
        <w:t>,</w:t>
      </w:r>
      <w:r>
        <w:rPr>
          <w:rFonts w:ascii="宋体,Bold" w:hAnsi="宋体,Bold" w:eastAsia="宋体,Bold"/>
          <w:b/>
          <w:i w:val="0"/>
          <w:color w:val="000000"/>
          <w:sz w:val="21"/>
        </w:rPr>
        <w:t>分组中需携带虚电路标识</w:t>
      </w:r>
      <w:r>
        <w:br/>
      </w:r>
      <w:r>
        <w:rPr>
          <w:rFonts w:ascii="宋体,Bold" w:hAnsi="宋体,Bold" w:eastAsia="宋体,Bold"/>
          <w:b/>
          <w:i w:val="0"/>
          <w:color w:val="000000"/>
          <w:sz w:val="21"/>
        </w:rPr>
        <w:t>D. 虚电路中的分组到达顺序可能与发出顺序不同</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71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同一报文中的分组可以由不同的传输路径通过通信子网的方法是</w:t>
            </w:r>
            <w:r>
              <w:rPr>
                <w:rFonts w:ascii="PMExtra" w:hAnsi="PMExtra" w:eastAsia="PMExtra"/>
                <w:b w:val="0"/>
                <w:i w:val="0"/>
                <w:color w:val="000000"/>
                <w:sz w:val="21"/>
              </w:rPr>
              <w:t>(</w:t>
            </w:r>
          </w:p>
        </w:tc>
        <w:tc>
          <w:tcPr>
            <w:tcW w:type="dxa" w:w="2700"/>
            <w:vMerge w:val="restart"/>
            <w:tcBorders/>
            <w:shd w:fill="ffffff"/>
            <w:tcMar>
              <w:start w:w="0" w:type="dxa"/>
              <w:end w:w="0" w:type="dxa"/>
            </w:tcMar>
            <w:tcMar>
              <w:start w:w="0" w:type="dxa"/>
              <w:end w:w="0" w:type="dxa"/>
            </w:tcMar>
            <w:tcMar>
              <w:start w:w="0" w:type="dxa"/>
              <w:end w:w="0" w:type="dxa"/>
            </w:tcMar>
          </w:tcPr>
          <w:p>
            <w:pPr>
              <w:autoSpaceDN w:val="0"/>
              <w:tabs>
                <w:tab w:pos="202" w:val="left"/>
              </w:tabs>
              <w:autoSpaceDE w:val="0"/>
              <w:widowControl/>
              <w:spacing w:line="376" w:lineRule="exact" w:before="0" w:after="0"/>
              <w:ind w:left="28" w:right="1296" w:firstLine="0"/>
              <w:jc w:val="left"/>
            </w:pPr>
            <w:r>
              <w:tab/>
            </w:r>
            <w:r>
              <w:rPr>
                <w:rFonts w:ascii="PMExtra" w:hAnsi="PMExtra" w:eastAsia="PMExtra"/>
                <w:b w:val="0"/>
                <w:i w:val="0"/>
                <w:color w:val="000000"/>
                <w:sz w:val="21"/>
              </w:rPr>
              <w:t xml:space="preserve">) </w:t>
            </w:r>
            <w:r>
              <w:br/>
            </w:r>
            <w:r>
              <w:rPr>
                <w:rFonts w:ascii="宋体,Bold" w:hAnsi="宋体,Bold" w:eastAsia="宋体,Bold"/>
                <w:b/>
                <w:i w:val="0"/>
                <w:color w:val="000000"/>
                <w:sz w:val="21"/>
              </w:rPr>
              <w:t>D. 数据报方式</w:t>
            </w:r>
          </w:p>
        </w:tc>
      </w:tr>
      <w:tr>
        <w:trPr>
          <w:trHeight w:hRule="exact" w:val="480"/>
        </w:trPr>
        <w:tc>
          <w:tcPr>
            <w:tcW w:type="dxa" w:w="2360"/>
            <w:tcBorders/>
            <w:shd w:fill="ffffff"/>
            <w:tcMar>
              <w:start w:w="0" w:type="dxa"/>
              <w:end w:w="0" w:type="dxa"/>
            </w:tcMar>
          </w:tcPr>
          <w:p>
            <w:pPr>
              <w:autoSpaceDN w:val="0"/>
              <w:autoSpaceDE w:val="0"/>
              <w:widowControl/>
              <w:spacing w:line="210" w:lineRule="exact" w:before="126" w:after="0"/>
              <w:ind w:left="0" w:right="480" w:firstLine="0"/>
              <w:jc w:val="right"/>
            </w:pPr>
            <w:r>
              <w:rPr>
                <w:rFonts w:ascii="宋体,Bold" w:hAnsi="宋体,Bold" w:eastAsia="宋体,Bold"/>
                <w:b/>
                <w:i w:val="0"/>
                <w:color w:val="000000"/>
                <w:sz w:val="21"/>
              </w:rPr>
              <w:t>A. 分组交换</w:t>
            </w:r>
          </w:p>
        </w:tc>
        <w:tc>
          <w:tcPr>
            <w:tcW w:type="dxa" w:w="2160"/>
            <w:tcBorders/>
            <w:shd w:fill="ffffff"/>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B. 电路交换</w:t>
            </w:r>
          </w:p>
        </w:tc>
        <w:tc>
          <w:tcPr>
            <w:tcW w:type="dxa" w:w="2640"/>
            <w:gridSpan w:val="2"/>
            <w:tcBorders/>
            <w:shd w:fill="ffffff"/>
            <w:tcMar>
              <w:start w:w="0" w:type="dxa"/>
              <w:end w:w="0" w:type="dxa"/>
            </w:tcMar>
            <w:tcMar>
              <w:start w:w="0" w:type="dxa"/>
              <w:end w:w="0" w:type="dxa"/>
            </w:tcMar>
          </w:tcPr>
          <w:p>
            <w:pPr>
              <w:autoSpaceDN w:val="0"/>
              <w:autoSpaceDE w:val="0"/>
              <w:widowControl/>
              <w:spacing w:line="210" w:lineRule="exact" w:before="126" w:after="0"/>
              <w:ind w:left="514" w:right="0" w:firstLine="0"/>
              <w:jc w:val="left"/>
            </w:pPr>
            <w:r>
              <w:rPr>
                <w:rFonts w:ascii="宋体,Bold" w:hAnsi="宋体,Bold" w:eastAsia="宋体,Bold"/>
                <w:b/>
                <w:i w:val="0"/>
                <w:color w:val="000000"/>
                <w:sz w:val="21"/>
              </w:rPr>
              <w:t>C. 虚电路方式</w:t>
            </w:r>
          </w:p>
        </w:tc>
        <w:tc>
          <w:tcPr>
            <w:tcW w:type="dxa" w:w="1805"/>
            <w:vMerge/>
            <w:tcBorders/>
          </w:tcPr>
          <w:p/>
        </w:tc>
      </w:tr>
      <w:tr>
        <w:trPr>
          <w:trHeight w:hRule="exact" w:val="480"/>
        </w:trPr>
        <w:tc>
          <w:tcPr>
            <w:tcW w:type="dxa" w:w="5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下列有关数据报和虚电路的叙述中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760"/>
            <w:tcBorders/>
            <w:shd w:fill="ffffff"/>
            <w:tcMar>
              <w:start w:w="0" w:type="dxa"/>
              <w:end w:w="0" w:type="dxa"/>
            </w:tcMar>
          </w:tcPr>
          <w:p>
            <w:pPr>
              <w:autoSpaceDN w:val="0"/>
              <w:autoSpaceDE w:val="0"/>
              <w:widowControl/>
              <w:spacing w:line="256" w:lineRule="exact" w:before="164" w:after="0"/>
              <w:ind w:left="128"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394" w:lineRule="exact" w:before="0" w:after="0"/>
        <w:ind w:left="1442" w:right="2880" w:firstLine="0"/>
        <w:jc w:val="left"/>
      </w:pPr>
      <w:r>
        <w:rPr>
          <w:rFonts w:ascii="宋体,Bold" w:hAnsi="宋体,Bold" w:eastAsia="宋体,Bold"/>
          <w:b/>
          <w:i w:val="0"/>
          <w:color w:val="000000"/>
          <w:sz w:val="21"/>
        </w:rPr>
        <w:t>A. 数据报方式中</w:t>
      </w:r>
      <w:r>
        <w:rPr>
          <w:rFonts w:ascii="TimesNewRoman" w:hAnsi="TimesNewRoman" w:eastAsia="TimesNewRoman"/>
          <w:b w:val="0"/>
          <w:i w:val="0"/>
          <w:color w:val="000000"/>
          <w:sz w:val="21"/>
        </w:rPr>
        <w:t>,</w:t>
      </w:r>
      <w:r>
        <w:rPr>
          <w:rFonts w:ascii="宋体,Bold" w:hAnsi="宋体,Bold" w:eastAsia="宋体,Bold"/>
          <w:b/>
          <w:i w:val="0"/>
          <w:color w:val="000000"/>
          <w:sz w:val="21"/>
        </w:rPr>
        <w:t>某个节点若因故障而丢失分组</w:t>
      </w:r>
      <w:r>
        <w:rPr>
          <w:rFonts w:ascii="TimesNewRoman" w:hAnsi="TimesNewRoman" w:eastAsia="TimesNewRoman"/>
          <w:b w:val="0"/>
          <w:i w:val="0"/>
          <w:color w:val="000000"/>
          <w:sz w:val="21"/>
        </w:rPr>
        <w:t>,</w:t>
      </w:r>
      <w:r>
        <w:rPr>
          <w:rFonts w:ascii="宋体,Bold" w:hAnsi="宋体,Bold" w:eastAsia="宋体,Bold"/>
          <w:b/>
          <w:i w:val="0"/>
          <w:color w:val="000000"/>
          <w:sz w:val="21"/>
        </w:rPr>
        <w:t>则其他分组仍可正常传输</w:t>
      </w:r>
      <w:r>
        <w:br/>
      </w:r>
      <w:r>
        <w:rPr>
          <w:rFonts w:ascii="宋体,Bold" w:hAnsi="宋体,Bold" w:eastAsia="宋体,Bold"/>
          <w:b/>
          <w:i w:val="0"/>
          <w:color w:val="000000"/>
          <w:sz w:val="21"/>
        </w:rPr>
        <w:t>B. 数据报方式中</w:t>
      </w:r>
      <w:r>
        <w:rPr>
          <w:rFonts w:ascii="TimesNewRoman" w:hAnsi="TimesNewRoman" w:eastAsia="TimesNewRoman"/>
          <w:b w:val="0"/>
          <w:i w:val="0"/>
          <w:color w:val="000000"/>
          <w:sz w:val="21"/>
        </w:rPr>
        <w:t>,</w:t>
      </w:r>
      <w:r>
        <w:rPr>
          <w:rFonts w:ascii="宋体,Bold" w:hAnsi="宋体,Bold" w:eastAsia="宋体,Bold"/>
          <w:b/>
          <w:i w:val="0"/>
          <w:color w:val="000000"/>
          <w:sz w:val="21"/>
        </w:rPr>
        <w:t>每个分组独立地进行路由选择和转发</w:t>
      </w:r>
      <w:r>
        <w:rPr>
          <w:rFonts w:ascii="TimesNewRoman" w:hAnsi="TimesNewRoman" w:eastAsia="TimesNewRoman"/>
          <w:b w:val="0"/>
          <w:i w:val="0"/>
          <w:color w:val="000000"/>
          <w:sz w:val="21"/>
        </w:rPr>
        <w:t>,</w:t>
      </w:r>
      <w:r>
        <w:rPr>
          <w:rFonts w:ascii="宋体,Bold" w:hAnsi="宋体,Bold" w:eastAsia="宋体,Bold"/>
          <w:b/>
          <w:i w:val="0"/>
          <w:color w:val="000000"/>
          <w:sz w:val="21"/>
        </w:rPr>
        <w:t>不同分组之间没有必然联系</w:t>
      </w:r>
      <w:r>
        <w:rPr>
          <w:rFonts w:ascii="宋体,Bold" w:hAnsi="宋体,Bold" w:eastAsia="宋体,Bold"/>
          <w:b/>
          <w:i w:val="0"/>
          <w:color w:val="000000"/>
          <w:sz w:val="21"/>
        </w:rPr>
        <w:t>C. 虚电路方式中</w:t>
      </w:r>
      <w:r>
        <w:rPr>
          <w:rFonts w:ascii="TimesNewRoman" w:hAnsi="TimesNewRoman" w:eastAsia="TimesNewRoman"/>
          <w:b w:val="0"/>
          <w:i w:val="0"/>
          <w:color w:val="000000"/>
          <w:sz w:val="21"/>
        </w:rPr>
        <w:t>,</w:t>
      </w:r>
      <w:r>
        <w:rPr>
          <w:rFonts w:ascii="宋体,Bold" w:hAnsi="宋体,Bold" w:eastAsia="宋体,Bold"/>
          <w:b/>
          <w:i w:val="0"/>
          <w:color w:val="000000"/>
          <w:sz w:val="21"/>
        </w:rPr>
        <w:t>属于同一条虚电路的分组按照同一路由转发</w:t>
      </w:r>
      <w:r>
        <w:br/>
      </w:r>
      <w:r>
        <w:rPr>
          <w:rFonts w:ascii="宋体,Bold" w:hAnsi="宋体,Bold" w:eastAsia="宋体,Bold"/>
          <w:b/>
          <w:i w:val="0"/>
          <w:color w:val="000000"/>
          <w:sz w:val="21"/>
        </w:rPr>
        <w:t>D. 尽管虚电路方式是面向连接的</w:t>
      </w:r>
      <w:r>
        <w:rPr>
          <w:rFonts w:ascii="TimesNewRoman" w:hAnsi="TimesNewRoman" w:eastAsia="TimesNewRoman"/>
          <w:b w:val="0"/>
          <w:i w:val="0"/>
          <w:color w:val="000000"/>
          <w:sz w:val="21"/>
        </w:rPr>
        <w:t>,</w:t>
      </w:r>
      <w:r>
        <w:rPr>
          <w:rFonts w:ascii="宋体,Bold" w:hAnsi="宋体,Bold" w:eastAsia="宋体,Bold"/>
          <w:b/>
          <w:i w:val="0"/>
          <w:color w:val="000000"/>
          <w:sz w:val="21"/>
        </w:rPr>
        <w:t>但它并不保证分组的有序到达</w:t>
      </w:r>
    </w:p>
    <w:p>
      <w:pPr>
        <w:autoSpaceDN w:val="0"/>
        <w:tabs>
          <w:tab w:pos="6308"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下列关于虚电路和数据报的叙述中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394" w:lineRule="exact" w:before="56" w:after="0"/>
        <w:ind w:left="1442" w:right="4608" w:firstLine="0"/>
        <w:jc w:val="left"/>
      </w:pPr>
      <w:r>
        <w:rPr>
          <w:rFonts w:ascii="宋体,Bold" w:hAnsi="宋体,Bold" w:eastAsia="宋体,Bold"/>
          <w:b/>
          <w:i w:val="0"/>
          <w:color w:val="000000"/>
          <w:sz w:val="21"/>
        </w:rPr>
        <w:t>A. 虚电路是一种分组交换技术</w:t>
      </w:r>
      <w:r>
        <w:rPr>
          <w:rFonts w:ascii="TimesNewRoman" w:hAnsi="TimesNewRoman" w:eastAsia="TimesNewRoman"/>
          <w:b w:val="0"/>
          <w:i w:val="0"/>
          <w:color w:val="000000"/>
          <w:sz w:val="21"/>
        </w:rPr>
        <w:t>,</w:t>
      </w:r>
      <w:r>
        <w:rPr>
          <w:rFonts w:ascii="宋体,Bold" w:hAnsi="宋体,Bold" w:eastAsia="宋体,Bold"/>
          <w:b/>
          <w:i w:val="0"/>
          <w:color w:val="000000"/>
          <w:sz w:val="21"/>
        </w:rPr>
        <w:t>但不能按照存储转发的方式工作</w:t>
      </w:r>
      <w:r>
        <w:br/>
      </w:r>
      <w:r>
        <w:rPr>
          <w:rFonts w:ascii="宋体,Bold" w:hAnsi="宋体,Bold" w:eastAsia="宋体,Bold"/>
          <w:b/>
          <w:i w:val="0"/>
          <w:color w:val="000000"/>
          <w:sz w:val="21"/>
        </w:rPr>
        <w:t>B. 虚电路的连接是临时性连接</w:t>
      </w:r>
      <w:r>
        <w:rPr>
          <w:rFonts w:ascii="TimesNewRoman" w:hAnsi="TimesNewRoman" w:eastAsia="TimesNewRoman"/>
          <w:b w:val="0"/>
          <w:i w:val="0"/>
          <w:color w:val="000000"/>
          <w:sz w:val="21"/>
        </w:rPr>
        <w:t>,</w:t>
      </w:r>
      <w:r>
        <w:rPr>
          <w:rFonts w:ascii="宋体,Bold" w:hAnsi="宋体,Bold" w:eastAsia="宋体,Bold"/>
          <w:b/>
          <w:i w:val="0"/>
          <w:color w:val="000000"/>
          <w:sz w:val="21"/>
        </w:rPr>
        <w:t>当会话结束时就释放这种连接</w:t>
      </w:r>
      <w:r>
        <w:br/>
      </w:r>
      <w:r>
        <w:rPr>
          <w:rFonts w:ascii="宋体,Bold" w:hAnsi="宋体,Bold" w:eastAsia="宋体,Bold"/>
          <w:b/>
          <w:i w:val="0"/>
          <w:color w:val="000000"/>
          <w:sz w:val="21"/>
        </w:rPr>
        <w:t>C. 数据报服务不提供可靠传输</w:t>
      </w:r>
      <w:r>
        <w:rPr>
          <w:rFonts w:ascii="TimesNewRoman" w:hAnsi="TimesNewRoman" w:eastAsia="TimesNewRoman"/>
          <w:b w:val="0"/>
          <w:i w:val="0"/>
          <w:color w:val="000000"/>
          <w:sz w:val="21"/>
        </w:rPr>
        <w:t>,</w:t>
      </w:r>
      <w:r>
        <w:rPr>
          <w:rFonts w:ascii="宋体,Bold" w:hAnsi="宋体,Bold" w:eastAsia="宋体,Bold"/>
          <w:b/>
          <w:i w:val="0"/>
          <w:color w:val="000000"/>
          <w:sz w:val="21"/>
        </w:rPr>
        <w:t>但可以保证分组的有序到达</w:t>
      </w:r>
      <w:r>
        <w:br/>
      </w:r>
      <w:r>
        <w:rPr>
          <w:rFonts w:ascii="宋体,Bold" w:hAnsi="宋体,Bold" w:eastAsia="宋体,Bold"/>
          <w:b/>
          <w:i w:val="0"/>
          <w:color w:val="000000"/>
          <w:sz w:val="21"/>
        </w:rPr>
        <w:t>D. 数据报服务中</w:t>
      </w:r>
      <w:r>
        <w:rPr>
          <w:rFonts w:ascii="TimesNewRoman" w:hAnsi="TimesNewRoman" w:eastAsia="TimesNewRoman"/>
          <w:b w:val="0"/>
          <w:i w:val="0"/>
          <w:color w:val="000000"/>
          <w:sz w:val="21"/>
        </w:rPr>
        <w:t>,</w:t>
      </w:r>
      <w:r>
        <w:rPr>
          <w:rFonts w:ascii="宋体,Bold" w:hAnsi="宋体,Bold" w:eastAsia="宋体,Bold"/>
          <w:b/>
          <w:i w:val="0"/>
          <w:color w:val="000000"/>
          <w:sz w:val="21"/>
        </w:rPr>
        <w:t>每个分组都必须携带源地址和目的地址</w:t>
      </w:r>
    </w:p>
    <w:p>
      <w:pPr>
        <w:autoSpaceDN w:val="0"/>
        <w:tabs>
          <w:tab w:pos="5466"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下列关于虚电路的说法中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42" w:after="0"/>
        <w:ind w:left="1442" w:right="3456" w:firstLine="0"/>
        <w:jc w:val="left"/>
      </w:pPr>
      <w:r>
        <w:rPr>
          <w:rFonts w:ascii="宋体,Bold" w:hAnsi="宋体,Bold" w:eastAsia="宋体,Bold"/>
          <w:b/>
          <w:i w:val="0"/>
          <w:color w:val="000000"/>
          <w:sz w:val="21"/>
        </w:rPr>
        <w:t>A. 虚电路依赖其他协议实现差错控制</w:t>
      </w:r>
      <w:r>
        <w:br/>
      </w:r>
      <w:r>
        <w:rPr>
          <w:rFonts w:ascii="宋体,Bold" w:hAnsi="宋体,Bold" w:eastAsia="宋体,Bold"/>
          <w:b/>
          <w:i w:val="0"/>
          <w:color w:val="000000"/>
          <w:sz w:val="21"/>
        </w:rPr>
        <w:t>B. 采用虚电路方式发送分组时</w:t>
      </w:r>
      <w:r>
        <w:rPr>
          <w:rFonts w:ascii="TimesNewRoman" w:hAnsi="TimesNewRoman" w:eastAsia="TimesNewRoman"/>
          <w:b w:val="0"/>
          <w:i w:val="0"/>
          <w:color w:val="000000"/>
          <w:sz w:val="21"/>
        </w:rPr>
        <w:t>,</w:t>
      </w:r>
      <w:r>
        <w:rPr>
          <w:rFonts w:ascii="宋体,Bold" w:hAnsi="宋体,Bold" w:eastAsia="宋体,Bold"/>
          <w:b/>
          <w:i w:val="0"/>
          <w:color w:val="000000"/>
          <w:sz w:val="21"/>
        </w:rPr>
        <w:t>分组首部都必须包含目的地址</w:t>
      </w:r>
      <w:r>
        <w:br/>
      </w:r>
      <w:r>
        <w:rPr>
          <w:rFonts w:ascii="宋体,Bold" w:hAnsi="宋体,Bold" w:eastAsia="宋体,Bold"/>
          <w:b/>
          <w:i w:val="0"/>
          <w:color w:val="000000"/>
          <w:sz w:val="21"/>
        </w:rPr>
        <w:t>C. 虚电路结合了电路交换的思想</w:t>
      </w:r>
      <w:r>
        <w:rPr>
          <w:rFonts w:ascii="TimesNewRoman" w:hAnsi="TimesNewRoman" w:eastAsia="TimesNewRoman"/>
          <w:b w:val="0"/>
          <w:i w:val="0"/>
          <w:color w:val="000000"/>
          <w:sz w:val="21"/>
        </w:rPr>
        <w:t>,</w:t>
      </w:r>
      <w:r>
        <w:rPr>
          <w:rFonts w:ascii="宋体,Bold" w:hAnsi="宋体,Bold" w:eastAsia="宋体,Bold"/>
          <w:b/>
          <w:i w:val="0"/>
          <w:color w:val="000000"/>
          <w:sz w:val="21"/>
        </w:rPr>
        <w:t>适合对实时性要求较高的长时间通信</w:t>
      </w:r>
      <w:r>
        <w:rPr>
          <w:rFonts w:ascii="宋体,Bold" w:hAnsi="宋体,Bold" w:eastAsia="宋体,Bold"/>
          <w:b/>
          <w:i w:val="0"/>
          <w:color w:val="000000"/>
          <w:sz w:val="21"/>
        </w:rPr>
        <w:t>D. 多站点同时使用一段物理链路实行虚电路交换会产生冲突</w:t>
      </w:r>
      <w:r>
        <w:rPr>
          <w:rFonts w:ascii="TimesNewRoman" w:hAnsi="TimesNewRoman" w:eastAsia="TimesNewRoman"/>
          <w:b w:val="0"/>
          <w:i w:val="0"/>
          <w:color w:val="000000"/>
          <w:sz w:val="21"/>
        </w:rPr>
        <w:t>,</w:t>
      </w:r>
      <w:r>
        <w:rPr>
          <w:rFonts w:ascii="宋体,Bold" w:hAnsi="宋体,Bold" w:eastAsia="宋体,Bold"/>
          <w:b/>
          <w:i w:val="0"/>
          <w:color w:val="000000"/>
          <w:sz w:val="21"/>
        </w:rPr>
        <w:t>无法正常通信</w:t>
      </w:r>
    </w:p>
    <w:p>
      <w:pPr>
        <w:autoSpaceDN w:val="0"/>
        <w:tabs>
          <w:tab w:pos="5466"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下列关于虚电路的说法中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68" w:after="0"/>
        <w:ind w:left="1442" w:right="3600" w:firstLine="0"/>
        <w:jc w:val="left"/>
      </w:pPr>
      <w:r>
        <w:rPr>
          <w:rFonts w:ascii="宋体,Bold" w:hAnsi="宋体,Bold" w:eastAsia="宋体,Bold"/>
          <w:b/>
          <w:i w:val="0"/>
          <w:color w:val="000000"/>
          <w:sz w:val="21"/>
        </w:rPr>
        <w:t>A. 虚电路和电路交换一样</w:t>
      </w:r>
      <w:r>
        <w:rPr>
          <w:rFonts w:ascii="TimesNewRoman" w:hAnsi="TimesNewRoman" w:eastAsia="TimesNewRoman"/>
          <w:b w:val="0"/>
          <w:i w:val="0"/>
          <w:color w:val="000000"/>
          <w:sz w:val="21"/>
        </w:rPr>
        <w:t>,</w:t>
      </w:r>
      <w:r>
        <w:rPr>
          <w:rFonts w:ascii="宋体,Bold" w:hAnsi="宋体,Bold" w:eastAsia="宋体,Bold"/>
          <w:b/>
          <w:i w:val="0"/>
          <w:color w:val="000000"/>
          <w:sz w:val="21"/>
        </w:rPr>
        <w:t>在数据传输前要建立物理连接</w:t>
      </w:r>
      <w:r>
        <w:br/>
      </w:r>
      <w:r>
        <w:rPr>
          <w:rFonts w:ascii="宋体,Bold" w:hAnsi="宋体,Bold" w:eastAsia="宋体,Bold"/>
          <w:b/>
          <w:i w:val="0"/>
          <w:color w:val="000000"/>
          <w:sz w:val="21"/>
        </w:rPr>
        <w:t>B. 虚电路中间节点发生故障后</w:t>
      </w:r>
      <w:r>
        <w:rPr>
          <w:rFonts w:ascii="TimesNewRoman" w:hAnsi="TimesNewRoman" w:eastAsia="TimesNewRoman"/>
          <w:b w:val="0"/>
          <w:i w:val="0"/>
          <w:color w:val="000000"/>
          <w:sz w:val="21"/>
        </w:rPr>
        <w:t>,</w:t>
      </w:r>
      <w:r>
        <w:rPr>
          <w:rFonts w:ascii="宋体,Bold" w:hAnsi="宋体,Bold" w:eastAsia="宋体,Bold"/>
          <w:b/>
          <w:i w:val="0"/>
          <w:color w:val="000000"/>
          <w:sz w:val="21"/>
        </w:rPr>
        <w:t>可沿其他路径继续通信</w:t>
      </w:r>
      <w:r>
        <w:rPr>
          <w:rFonts w:ascii="TimesNewRoman" w:hAnsi="TimesNewRoman" w:eastAsia="TimesNewRoman"/>
          <w:b w:val="0"/>
          <w:i w:val="0"/>
          <w:color w:val="000000"/>
          <w:sz w:val="21"/>
        </w:rPr>
        <w:t>,</w:t>
      </w:r>
      <w:r>
        <w:rPr>
          <w:rFonts w:ascii="宋体,Bold" w:hAnsi="宋体,Bold" w:eastAsia="宋体,Bold"/>
          <w:b/>
          <w:i w:val="0"/>
          <w:color w:val="000000"/>
          <w:sz w:val="21"/>
        </w:rPr>
        <w:t>无须重新建立连接</w:t>
      </w:r>
      <w:r>
        <w:rPr>
          <w:rFonts w:ascii="宋体,Bold" w:hAnsi="宋体,Bold" w:eastAsia="宋体,Bold"/>
          <w:b/>
          <w:i w:val="0"/>
          <w:color w:val="000000"/>
          <w:sz w:val="21"/>
        </w:rPr>
        <w:t>C. 虚电路只有建立连接的分组需要携带源地址和目的地址</w:t>
      </w:r>
      <w:r>
        <w:br/>
      </w:r>
      <w:r>
        <w:rPr>
          <w:rFonts w:ascii="宋体,Bold" w:hAnsi="宋体,Bold" w:eastAsia="宋体,Bold"/>
          <w:b/>
          <w:i w:val="0"/>
          <w:color w:val="000000"/>
          <w:sz w:val="21"/>
        </w:rPr>
        <w:t>D. 在虚电路上传送的同一个会话的数据分组可以走不同的路径</w:t>
      </w:r>
    </w:p>
    <w:p>
      <w:pPr>
        <w:autoSpaceDN w:val="0"/>
        <w:autoSpaceDE w:val="0"/>
        <w:widowControl/>
        <w:spacing w:line="240" w:lineRule="exact" w:before="163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02"/>
        </w:trPr>
        <w:tc>
          <w:tcPr>
            <w:tcW w:type="dxa" w:w="452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162"/>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r>
        <w:trPr>
          <w:trHeight w:hRule="exact" w:val="692"/>
        </w:trPr>
        <w:tc>
          <w:tcPr>
            <w:tcW w:type="dxa" w:w="8380"/>
            <w:gridSpan w:val="5"/>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下列</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种传输方式中</w:t>
            </w:r>
            <w:r>
              <w:rPr>
                <w:rFonts w:ascii="TimesNewRoman" w:hAnsi="TimesNewRoman" w:eastAsia="TimesNewRoman"/>
                <w:b w:val="0"/>
                <w:i w:val="0"/>
                <w:color w:val="000000"/>
                <w:sz w:val="21"/>
              </w:rPr>
              <w:t>,</w:t>
            </w:r>
            <w:r>
              <w:rPr>
                <w:rFonts w:ascii="宋体,Bold" w:hAnsi="宋体,Bold" w:eastAsia="宋体,Bold"/>
                <w:b/>
                <w:i w:val="0"/>
                <w:color w:val="000000"/>
                <w:sz w:val="21"/>
              </w:rPr>
              <w:t>由网络负责差错控制和流量控制</w:t>
            </w:r>
            <w:r>
              <w:rPr>
                <w:rFonts w:ascii="TimesNewRoman" w:hAnsi="TimesNewRoman" w:eastAsia="TimesNewRoman"/>
                <w:b w:val="0"/>
                <w:i w:val="0"/>
                <w:color w:val="000000"/>
                <w:sz w:val="21"/>
              </w:rPr>
              <w:t>,</w:t>
            </w:r>
            <w:r>
              <w:rPr>
                <w:rFonts w:ascii="宋体,Bold" w:hAnsi="宋体,Bold" w:eastAsia="宋体,Bold"/>
                <w:b/>
                <w:i w:val="0"/>
                <w:color w:val="000000"/>
                <w:sz w:val="21"/>
              </w:rPr>
              <w:t>分组按顺序被递交的是</w:t>
            </w:r>
            <w:r>
              <w:rPr>
                <w:rFonts w:ascii="PMExtra" w:hAnsi="PMExtra" w:eastAsia="PMExtra"/>
                <w:b w:val="0"/>
                <w:i w:val="0"/>
                <w:color w:val="000000"/>
                <w:sz w:val="21"/>
              </w:rPr>
              <w:t>(</w:t>
            </w:r>
          </w:p>
        </w:tc>
        <w:tc>
          <w:tcPr>
            <w:tcW w:type="dxa" w:w="1302"/>
            <w:tcBorders>
              <w:top w:sz="3.9760000705718994" w:val="single" w:color="#000000"/>
            </w:tcBorders>
            <w:shd w:fill="ffffff"/>
            <w:tcMar>
              <w:start w:w="0" w:type="dxa"/>
              <w:end w:w="0" w:type="dxa"/>
            </w:tcMar>
          </w:tcPr>
          <w:p>
            <w:pPr>
              <w:autoSpaceDN w:val="0"/>
              <w:autoSpaceDE w:val="0"/>
              <w:widowControl/>
              <w:spacing w:line="256" w:lineRule="exact" w:before="320" w:after="0"/>
              <w:ind w:left="116" w:right="0" w:firstLine="0"/>
              <w:jc w:val="left"/>
            </w:pPr>
            <w:r>
              <w:rPr>
                <w:rFonts w:ascii="PMExtra" w:hAnsi="PMExtra" w:eastAsia="PMExtra"/>
                <w:b w:val="0"/>
                <w:i w:val="0"/>
                <w:color w:val="000000"/>
                <w:sz w:val="21"/>
              </w:rPr>
              <w:t>)</w:t>
            </w:r>
          </w:p>
        </w:tc>
      </w:tr>
      <w:tr>
        <w:trPr>
          <w:trHeight w:hRule="exact" w:val="460"/>
        </w:trPr>
        <w:tc>
          <w:tcPr>
            <w:tcW w:type="dxa" w:w="2420"/>
            <w:tcBorders/>
            <w:shd w:fill="ffffff"/>
            <w:tcMar>
              <w:start w:w="0" w:type="dxa"/>
              <w:end w:w="0" w:type="dxa"/>
            </w:tcMar>
          </w:tcPr>
          <w:p>
            <w:pPr>
              <w:autoSpaceDN w:val="0"/>
              <w:autoSpaceDE w:val="0"/>
              <w:widowControl/>
              <w:spacing w:line="210" w:lineRule="exact" w:before="114" w:after="0"/>
              <w:ind w:left="0" w:right="540" w:firstLine="0"/>
              <w:jc w:val="right"/>
            </w:pPr>
            <w:r>
              <w:rPr>
                <w:rFonts w:ascii="宋体,Bold" w:hAnsi="宋体,Bold" w:eastAsia="宋体,Bold"/>
                <w:b/>
                <w:i w:val="0"/>
                <w:color w:val="000000"/>
                <w:sz w:val="21"/>
              </w:rPr>
              <w:t>A. 电路交换</w:t>
            </w:r>
          </w:p>
        </w:tc>
        <w:tc>
          <w:tcPr>
            <w:tcW w:type="dxa" w:w="2100"/>
            <w:tcBorders/>
            <w:shd w:fill="ffffff"/>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B. 报文交换</w:t>
            </w:r>
          </w:p>
        </w:tc>
        <w:tc>
          <w:tcPr>
            <w:tcW w:type="dxa" w:w="2484"/>
            <w:gridSpan w:val="2"/>
            <w:tcBorders/>
            <w:shd w:fill="ffffff"/>
            <w:tcMar>
              <w:start w:w="0" w:type="dxa"/>
              <w:end w:w="0" w:type="dxa"/>
            </w:tcMar>
            <w:tcMar>
              <w:start w:w="0" w:type="dxa"/>
              <w:end w:w="0" w:type="dxa"/>
            </w:tcMar>
          </w:tcPr>
          <w:p>
            <w:pPr>
              <w:autoSpaceDN w:val="0"/>
              <w:autoSpaceDE w:val="0"/>
              <w:widowControl/>
              <w:spacing w:line="210" w:lineRule="exact" w:before="114" w:after="0"/>
              <w:ind w:left="514" w:right="0" w:firstLine="0"/>
              <w:jc w:val="left"/>
            </w:pPr>
            <w:r>
              <w:rPr>
                <w:rFonts w:ascii="宋体,Bold" w:hAnsi="宋体,Bold" w:eastAsia="宋体,Bold"/>
                <w:b/>
                <w:i w:val="0"/>
                <w:color w:val="000000"/>
                <w:sz w:val="21"/>
              </w:rPr>
              <w:t>C. 虚电路分组交换</w:t>
            </w:r>
          </w:p>
        </w:tc>
        <w:tc>
          <w:tcPr>
            <w:tcW w:type="dxa" w:w="2678"/>
            <w:gridSpan w:val="2"/>
            <w:tcBorders/>
            <w:shd w:fill="ffffff"/>
            <w:tcMar>
              <w:start w:w="0" w:type="dxa"/>
              <w:end w:w="0" w:type="dxa"/>
            </w:tcMar>
            <w:tcMar>
              <w:start w:w="0" w:type="dxa"/>
              <w:end w:w="0" w:type="dxa"/>
            </w:tcMar>
          </w:tcPr>
          <w:p>
            <w:pPr>
              <w:autoSpaceDN w:val="0"/>
              <w:autoSpaceDE w:val="0"/>
              <w:widowControl/>
              <w:spacing w:line="210" w:lineRule="exact" w:before="114" w:after="0"/>
              <w:ind w:left="184" w:right="0" w:firstLine="0"/>
              <w:jc w:val="left"/>
            </w:pPr>
            <w:r>
              <w:rPr>
                <w:rFonts w:ascii="宋体,Bold" w:hAnsi="宋体,Bold" w:eastAsia="宋体,Bold"/>
                <w:b/>
                <w:i w:val="0"/>
                <w:color w:val="000000"/>
                <w:sz w:val="21"/>
              </w:rPr>
              <w:t>D. 数据报分组交换</w:t>
            </w:r>
          </w:p>
        </w:tc>
      </w:tr>
      <w:tr>
        <w:trPr>
          <w:trHeight w:hRule="exact" w:val="540"/>
        </w:trPr>
        <w:tc>
          <w:tcPr>
            <w:tcW w:type="dxa" w:w="2420"/>
            <w:tcBorders/>
            <w:shd w:fill="ffffff"/>
            <w:tcMar>
              <w:start w:w="0" w:type="dxa"/>
              <w:end w:w="0" w:type="dxa"/>
            </w:tcMar>
          </w:tcPr>
          <w:p>
            <w:pPr>
              <w:autoSpaceDN w:val="0"/>
              <w:autoSpaceDE w:val="0"/>
              <w:widowControl/>
              <w:spacing w:line="256" w:lineRule="exact" w:before="172" w:after="0"/>
              <w:ind w:left="0" w:right="62"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下列描述中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726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16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不是软件定义网络</w:t>
            </w:r>
            <w:r>
              <w:rPr>
                <w:rFonts w:ascii="PMExtra" w:hAnsi="PMExtra" w:eastAsia="PMExtra"/>
                <w:b w:val="0"/>
                <w:i w:val="0"/>
                <w:color w:val="000000"/>
                <w:sz w:val="21"/>
              </w:rPr>
              <w:t>(</w:t>
            </w:r>
            <w:r>
              <w:rPr>
                <w:rFonts w:ascii="TimesNewRoman,Italic" w:hAnsi="TimesNewRoman,Italic" w:eastAsia="TimesNewRoman,Italic"/>
                <w:b w:val="0"/>
                <w:i/>
                <w:color w:val="000000"/>
                <w:sz w:val="21"/>
              </w:rPr>
              <w:t>SDN</w:t>
            </w:r>
            <w:r>
              <w:rPr>
                <w:rFonts w:ascii="PMExtra" w:hAnsi="PMExtra" w:eastAsia="PMExtra"/>
                <w:b w:val="0"/>
                <w:i w:val="0"/>
                <w:color w:val="000000"/>
                <w:sz w:val="21"/>
              </w:rPr>
              <w:t>)</w:t>
            </w:r>
            <w:r>
              <w:rPr>
                <w:rFonts w:ascii="宋体,Bold" w:hAnsi="宋体,Bold" w:eastAsia="宋体,Bold"/>
                <w:b/>
                <w:i w:val="0"/>
                <w:color w:val="000000"/>
                <w:sz w:val="21"/>
              </w:rPr>
              <w:t xml:space="preserve"> 的特点。</w:t>
            </w:r>
          </w:p>
        </w:tc>
      </w:tr>
      <w:tr>
        <w:trPr>
          <w:trHeight w:hRule="exact" w:val="400"/>
        </w:trPr>
        <w:tc>
          <w:tcPr>
            <w:tcW w:type="dxa" w:w="4520"/>
            <w:gridSpan w:val="2"/>
            <w:tcBorders/>
            <w:shd w:fill="ffffff"/>
            <w:tcMar>
              <w:start w:w="0" w:type="dxa"/>
              <w:end w:w="0" w:type="dxa"/>
            </w:tcMar>
            <w:tcMar>
              <w:start w:w="0" w:type="dxa"/>
              <w:end w:w="0" w:type="dxa"/>
            </w:tcMar>
          </w:tcPr>
          <w:p>
            <w:pPr>
              <w:autoSpaceDN w:val="0"/>
              <w:autoSpaceDE w:val="0"/>
              <w:widowControl/>
              <w:spacing w:line="212" w:lineRule="exact" w:before="112" w:after="0"/>
              <w:ind w:left="722" w:right="0" w:firstLine="0"/>
              <w:jc w:val="left"/>
            </w:pPr>
            <w:r>
              <w:rPr>
                <w:rFonts w:ascii="宋体,Bold" w:hAnsi="宋体,Bold" w:eastAsia="宋体,Bold"/>
                <w:b/>
                <w:i w:val="0"/>
                <w:color w:val="000000"/>
                <w:sz w:val="21"/>
              </w:rPr>
              <w:t>A. 控制与转发功能分离</w:t>
            </w:r>
          </w:p>
        </w:tc>
        <w:tc>
          <w:tcPr>
            <w:tcW w:type="dxa" w:w="516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2" w:after="0"/>
              <w:ind w:left="514" w:right="0" w:firstLine="0"/>
              <w:jc w:val="left"/>
            </w:pPr>
            <w:r>
              <w:rPr>
                <w:rFonts w:ascii="宋体,Bold" w:hAnsi="宋体,Bold" w:eastAsia="宋体,Bold"/>
                <w:b/>
                <w:i w:val="0"/>
                <w:color w:val="000000"/>
                <w:sz w:val="21"/>
              </w:rPr>
              <w:t>B. 控制平面集中化</w:t>
            </w:r>
          </w:p>
        </w:tc>
      </w:tr>
      <w:tr>
        <w:trPr>
          <w:trHeight w:hRule="exact" w:val="460"/>
        </w:trPr>
        <w:tc>
          <w:tcPr>
            <w:tcW w:type="dxa" w:w="4520"/>
            <w:gridSpan w:val="2"/>
            <w:tcBorders/>
            <w:shd w:fill="ffffff"/>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接口开放可编程</w:t>
            </w:r>
          </w:p>
        </w:tc>
        <w:tc>
          <w:tcPr>
            <w:tcW w:type="dxa" w:w="516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4" w:after="0"/>
              <w:ind w:left="51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Openflow</w:t>
            </w:r>
            <w:r>
              <w:rPr>
                <w:rFonts w:ascii="宋体,Bold" w:hAnsi="宋体,Bold" w:eastAsia="宋体,Bold"/>
                <w:b/>
                <w:i w:val="0"/>
                <w:color w:val="000000"/>
                <w:sz w:val="21"/>
              </w:rPr>
              <w:t xml:space="preserve"> 取代了路由协议</w:t>
            </w:r>
          </w:p>
        </w:tc>
      </w:tr>
      <w:tr>
        <w:trPr>
          <w:trHeight w:hRule="exact" w:val="482"/>
        </w:trPr>
        <w:tc>
          <w:tcPr>
            <w:tcW w:type="dxa" w:w="58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SDN</w:t>
            </w:r>
            <w:r>
              <w:rPr>
                <w:rFonts w:ascii="PMExtra" w:hAnsi="PMExtra" w:eastAsia="PMExtra"/>
                <w:b w:val="0"/>
                <w:i w:val="0"/>
                <w:color w:val="000000"/>
                <w:sz w:val="21"/>
              </w:rPr>
              <w:t>(</w:t>
            </w:r>
            <w:r>
              <w:rPr>
                <w:rFonts w:ascii="宋体,Bold" w:hAnsi="宋体,Bold" w:eastAsia="宋体,Bold"/>
                <w:b/>
                <w:i w:val="0"/>
                <w:color w:val="000000"/>
                <w:sz w:val="21"/>
              </w:rPr>
              <w:t>软件定义网络</w:t>
            </w:r>
            <w:r>
              <w:rPr>
                <w:rFonts w:ascii="PMExtra" w:hAnsi="PMExtra" w:eastAsia="PMExtra"/>
                <w:b w:val="0"/>
                <w:i w:val="0"/>
                <w:color w:val="000000"/>
                <w:sz w:val="21"/>
              </w:rPr>
              <w:t>)</w:t>
            </w:r>
            <w:r>
              <w:rPr>
                <w:rFonts w:ascii="宋体,Bold" w:hAnsi="宋体,Bold" w:eastAsia="宋体,Bold"/>
                <w:b/>
                <w:i w:val="0"/>
                <w:color w:val="000000"/>
                <w:sz w:val="21"/>
              </w:rPr>
              <w:t xml:space="preserve"> 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382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114" w:right="0" w:firstLine="0"/>
              <w:jc w:val="left"/>
            </w:pPr>
            <w:r>
              <w:rPr>
                <w:rFonts w:ascii="PMExtra" w:hAnsi="PMExtra" w:eastAsia="PMExtra"/>
                <w:b w:val="0"/>
                <w:i w:val="0"/>
                <w:color w:val="000000"/>
                <w:sz w:val="21"/>
              </w:rPr>
              <w:t>)</w:t>
            </w:r>
          </w:p>
        </w:tc>
      </w:tr>
    </w:tbl>
    <w:p>
      <w:pPr>
        <w:autoSpaceDN w:val="0"/>
        <w:autoSpaceDE w:val="0"/>
        <w:widowControl/>
        <w:spacing w:line="380" w:lineRule="exact" w:before="0" w:after="158"/>
        <w:ind w:left="1442" w:right="4896"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SDN</w:t>
      </w:r>
      <w:r>
        <w:rPr>
          <w:rFonts w:ascii="宋体,Bold" w:hAnsi="宋体,Bold" w:eastAsia="宋体,Bold"/>
          <w:b/>
          <w:i w:val="0"/>
          <w:color w:val="000000"/>
          <w:sz w:val="21"/>
        </w:rPr>
        <w:t xml:space="preserve"> 是近年来出现的一种新型物理网络结构</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OpenFlow</w:t>
      </w:r>
      <w:r>
        <w:rPr>
          <w:rFonts w:ascii="宋体,Bold" w:hAnsi="宋体,Bold" w:eastAsia="宋体,Bold"/>
          <w:b/>
          <w:i w:val="0"/>
          <w:color w:val="000000"/>
          <w:sz w:val="21"/>
        </w:rPr>
        <w:t xml:space="preserve"> 交换机基于</w:t>
      </w:r>
      <w:r>
        <w:rPr>
          <w:rFonts w:ascii="TimesNewRoman" w:hAnsi="TimesNewRoman" w:eastAsia="TimesNewRoman"/>
          <w:b w:val="0"/>
          <w:i w:val="0"/>
          <w:color w:val="000000"/>
          <w:sz w:val="21"/>
        </w:rPr>
        <w:t>“</w:t>
      </w:r>
      <w:r>
        <w:rPr>
          <w:rFonts w:ascii="宋体,Bold" w:hAnsi="宋体,Bold" w:eastAsia="宋体,Bold"/>
          <w:b/>
          <w:i w:val="0"/>
          <w:color w:val="000000"/>
          <w:sz w:val="21"/>
        </w:rPr>
        <w:t>流表</w:t>
      </w:r>
      <w:r>
        <w:rPr>
          <w:rFonts w:ascii="TimesNewRoman" w:hAnsi="TimesNewRoman" w:eastAsia="TimesNewRoman"/>
          <w:b w:val="0"/>
          <w:i w:val="0"/>
          <w:color w:val="000000"/>
          <w:sz w:val="21"/>
        </w:rPr>
        <w:t>”</w:t>
      </w:r>
      <w:r>
        <w:rPr>
          <w:rFonts w:ascii="宋体,Bold" w:hAnsi="宋体,Bold" w:eastAsia="宋体,Bold"/>
          <w:b/>
          <w:i w:val="0"/>
          <w:color w:val="000000"/>
          <w:sz w:val="21"/>
        </w:rPr>
        <w:t>来转发分组</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SDN</w:t>
      </w:r>
      <w:r>
        <w:rPr>
          <w:rFonts w:ascii="宋体,Bold" w:hAnsi="宋体,Bold" w:eastAsia="宋体,Bold"/>
          <w:b/>
          <w:i w:val="0"/>
          <w:color w:val="000000"/>
          <w:sz w:val="21"/>
        </w:rPr>
        <w:t xml:space="preserve"> 远程控制器位于</w:t>
      </w:r>
      <w:r>
        <w:rPr>
          <w:rFonts w:ascii="TimesNewRoman,Italic" w:hAnsi="TimesNewRoman,Italic" w:eastAsia="TimesNewRoman,Italic"/>
          <w:b w:val="0"/>
          <w:i/>
          <w:color w:val="000000"/>
          <w:sz w:val="21"/>
        </w:rPr>
        <w:t>OpenFlow</w:t>
      </w:r>
      <w:r>
        <w:rPr>
          <w:rFonts w:ascii="宋体,Bold" w:hAnsi="宋体,Bold" w:eastAsia="宋体,Bold"/>
          <w:b/>
          <w:i w:val="0"/>
          <w:color w:val="000000"/>
          <w:sz w:val="21"/>
        </w:rPr>
        <w:t xml:space="preserve"> 交换机中</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OpenFlow</w:t>
      </w:r>
      <w:r>
        <w:rPr>
          <w:rFonts w:ascii="宋体,Bold" w:hAnsi="宋体,Bold" w:eastAsia="宋体,Bold"/>
          <w:b/>
          <w:i w:val="0"/>
          <w:color w:val="000000"/>
          <w:sz w:val="21"/>
        </w:rPr>
        <w:t xml:space="preserve"> 可视为</w:t>
      </w:r>
      <w:r>
        <w:rPr>
          <w:rFonts w:ascii="TimesNewRoman,Italic" w:hAnsi="TimesNewRoman,Italic" w:eastAsia="TimesNewRoman,Italic"/>
          <w:b w:val="0"/>
          <w:i/>
          <w:color w:val="000000"/>
          <w:sz w:val="21"/>
        </w:rPr>
        <w:t>SDN</w:t>
      </w:r>
      <w:r>
        <w:rPr>
          <w:rFonts w:ascii="宋体,Bold" w:hAnsi="宋体,Bold" w:eastAsia="宋体,Bold"/>
          <w:b/>
          <w:i w:val="0"/>
          <w:color w:val="000000"/>
          <w:sz w:val="21"/>
        </w:rPr>
        <w:t xml:space="preserve"> 的控制层面与数据层面的通信接口</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4"/>
        </w:trPr>
        <w:tc>
          <w:tcPr>
            <w:tcW w:type="dxa" w:w="2240"/>
            <w:tcBorders/>
            <w:shd w:fill="ffffff"/>
            <w:tcMar>
              <w:start w:w="0" w:type="dxa"/>
              <w:end w:w="0" w:type="dxa"/>
            </w:tcMar>
          </w:tcPr>
          <w:p>
            <w:pPr>
              <w:autoSpaceDN w:val="0"/>
              <w:autoSpaceDE w:val="0"/>
              <w:widowControl/>
              <w:spacing w:line="232" w:lineRule="exact" w:before="60" w:after="0"/>
              <w:ind w:left="0" w:right="62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260"/>
            <w:tcBorders/>
            <w:shd w:fill="ffffff"/>
            <w:tcMar>
              <w:start w:w="0" w:type="dxa"/>
              <w:end w:w="0" w:type="dxa"/>
            </w:tcMar>
          </w:tcPr>
          <w:p>
            <w:pPr>
              <w:autoSpaceDN w:val="0"/>
              <w:autoSpaceDE w:val="0"/>
              <w:widowControl/>
              <w:spacing w:line="232" w:lineRule="exact" w:before="60" w:after="0"/>
              <w:ind w:left="0" w:right="74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1500"/>
            <w:tcBorders/>
            <w:shd w:fill="ffffff"/>
            <w:tcMar>
              <w:start w:w="0" w:type="dxa"/>
              <w:end w:w="0" w:type="dxa"/>
            </w:tcMar>
          </w:tcPr>
          <w:p>
            <w:pPr>
              <w:autoSpaceDN w:val="0"/>
              <w:autoSpaceDE w:val="0"/>
              <w:widowControl/>
              <w:spacing w:line="232" w:lineRule="exact" w:before="60" w:after="0"/>
              <w:ind w:left="0" w:right="18"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4100"/>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1556"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r>
        <w:trPr>
          <w:trHeight w:hRule="exact" w:val="520"/>
        </w:trPr>
        <w:tc>
          <w:tcPr>
            <w:tcW w:type="dxa" w:w="6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TCP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模型的网络层提供的是</w:t>
            </w:r>
            <w:r>
              <w:rPr>
                <w:rFonts w:ascii="PMExtra" w:hAnsi="PMExtra" w:eastAsia="PMExtra"/>
                <w:b w:val="0"/>
                <w:i w:val="0"/>
                <w:color w:val="000000"/>
                <w:sz w:val="21"/>
              </w:rPr>
              <w:t>(</w:t>
            </w:r>
          </w:p>
        </w:tc>
        <w:tc>
          <w:tcPr>
            <w:tcW w:type="dxa" w:w="4100"/>
            <w:gridSpan w:val="2"/>
            <w:tcBorders/>
            <w:shd w:fill="ffffff"/>
            <w:tcMar>
              <w:start w:w="0" w:type="dxa"/>
              <w:end w:w="0" w:type="dxa"/>
            </w:tcMar>
            <w:tcMar>
              <w:start w:w="0" w:type="dxa"/>
              <w:end w:w="0" w:type="dxa"/>
            </w:tcMar>
          </w:tcPr>
          <w:p>
            <w:pPr>
              <w:autoSpaceDN w:val="0"/>
              <w:autoSpaceDE w:val="0"/>
              <w:widowControl/>
              <w:spacing w:line="258" w:lineRule="exact" w:before="156" w:after="0"/>
              <w:ind w:left="18" w:right="0" w:firstLine="0"/>
              <w:jc w:val="left"/>
            </w:pPr>
            <w:r>
              <w:rPr>
                <w:rFonts w:ascii="PMExtra" w:hAnsi="PMExtra" w:eastAsia="PMExtra"/>
                <w:b w:val="0"/>
                <w:i w:val="0"/>
                <w:color w:val="000000"/>
                <w:sz w:val="21"/>
              </w:rPr>
              <w:t>)</w:t>
            </w:r>
          </w:p>
        </w:tc>
      </w:tr>
      <w:tr>
        <w:trPr>
          <w:trHeight w:hRule="exact" w:val="400"/>
        </w:trPr>
        <w:tc>
          <w:tcPr>
            <w:tcW w:type="dxa" w:w="4500"/>
            <w:gridSpan w:val="2"/>
            <w:tcBorders/>
            <w:shd w:fill="ffffff"/>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无连接不可靠的数据报服务</w:t>
            </w:r>
          </w:p>
        </w:tc>
        <w:tc>
          <w:tcPr>
            <w:tcW w:type="dxa" w:w="5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534" w:right="0" w:firstLine="0"/>
              <w:jc w:val="left"/>
            </w:pPr>
            <w:r>
              <w:rPr>
                <w:rFonts w:ascii="宋体,Bold" w:hAnsi="宋体,Bold" w:eastAsia="宋体,Bold"/>
                <w:b/>
                <w:i w:val="0"/>
                <w:color w:val="000000"/>
                <w:sz w:val="21"/>
              </w:rPr>
              <w:t>B. 无连接可靠的数据报服务</w:t>
            </w:r>
          </w:p>
        </w:tc>
      </w:tr>
      <w:tr>
        <w:trPr>
          <w:trHeight w:hRule="exact" w:val="460"/>
        </w:trPr>
        <w:tc>
          <w:tcPr>
            <w:tcW w:type="dxa" w:w="4500"/>
            <w:gridSpan w:val="2"/>
            <w:tcBorders/>
            <w:shd w:fill="ffffff"/>
            <w:tcMar>
              <w:start w:w="0" w:type="dxa"/>
              <w:end w:w="0" w:type="dxa"/>
            </w:tcMar>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有连接不可靠的虚电路服务</w:t>
            </w:r>
          </w:p>
        </w:tc>
        <w:tc>
          <w:tcPr>
            <w:tcW w:type="dxa" w:w="5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534" w:right="0" w:firstLine="0"/>
              <w:jc w:val="left"/>
            </w:pPr>
            <w:r>
              <w:rPr>
                <w:rFonts w:ascii="宋体,Bold" w:hAnsi="宋体,Bold" w:eastAsia="宋体,Bold"/>
                <w:b/>
                <w:i w:val="0"/>
                <w:color w:val="000000"/>
                <w:sz w:val="21"/>
              </w:rPr>
              <w:t>D. 有连接可靠的虚电路服务</w:t>
            </w:r>
          </w:p>
        </w:tc>
      </w:tr>
      <w:tr>
        <w:trPr>
          <w:trHeight w:hRule="exact" w:val="520"/>
        </w:trPr>
        <w:tc>
          <w:tcPr>
            <w:tcW w:type="dxa" w:w="671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统考真题】下列关于虚电路网络的叙述中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3384"/>
            <w:tcBorders/>
            <w:shd w:fill="ffffff"/>
            <w:tcMar>
              <w:start w:w="0" w:type="dxa"/>
              <w:end w:w="0" w:type="dxa"/>
            </w:tcMar>
          </w:tcPr>
          <w:p>
            <w:pPr>
              <w:autoSpaceDN w:val="0"/>
              <w:autoSpaceDE w:val="0"/>
              <w:widowControl/>
              <w:spacing w:line="258" w:lineRule="exact" w:before="154" w:after="0"/>
              <w:ind w:left="112" w:right="0" w:firstLine="0"/>
              <w:jc w:val="left"/>
            </w:pPr>
            <w:r>
              <w:rPr>
                <w:rFonts w:ascii="PMExtra" w:hAnsi="PMExtra" w:eastAsia="PMExtra"/>
                <w:b w:val="0"/>
                <w:i w:val="0"/>
                <w:color w:val="000000"/>
                <w:sz w:val="21"/>
              </w:rPr>
              <w:t>)</w:t>
            </w:r>
          </w:p>
        </w:tc>
      </w:tr>
      <w:tr>
        <w:trPr>
          <w:trHeight w:hRule="exact" w:val="380"/>
        </w:trPr>
        <w:tc>
          <w:tcPr>
            <w:tcW w:type="dxa" w:w="4500"/>
            <w:gridSpan w:val="2"/>
            <w:tcBorders/>
            <w:shd w:fill="ffffff"/>
            <w:tcMar>
              <w:start w:w="0" w:type="dxa"/>
              <w:end w:w="0" w:type="dxa"/>
            </w:tcMar>
            <w:tcMar>
              <w:start w:w="0" w:type="dxa"/>
              <w:end w:w="0" w:type="dxa"/>
            </w:tcMar>
          </w:tcPr>
          <w:p>
            <w:pPr>
              <w:autoSpaceDN w:val="0"/>
              <w:autoSpaceDE w:val="0"/>
              <w:widowControl/>
              <w:spacing w:line="210" w:lineRule="exact" w:before="116" w:after="0"/>
              <w:ind w:left="722" w:right="0" w:firstLine="0"/>
              <w:jc w:val="left"/>
            </w:pPr>
            <w:r>
              <w:rPr>
                <w:rFonts w:ascii="宋体,Bold" w:hAnsi="宋体,Bold" w:eastAsia="宋体,Bold"/>
                <w:b/>
                <w:i w:val="0"/>
                <w:color w:val="000000"/>
                <w:sz w:val="21"/>
              </w:rPr>
              <w:t>A. 可以确保数据分组传输顺序</w:t>
            </w:r>
          </w:p>
        </w:tc>
        <w:tc>
          <w:tcPr>
            <w:tcW w:type="dxa" w:w="5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534" w:right="0" w:firstLine="0"/>
              <w:jc w:val="left"/>
            </w:pPr>
            <w:r>
              <w:rPr>
                <w:rFonts w:ascii="宋体,Bold" w:hAnsi="宋体,Bold" w:eastAsia="宋体,Bold"/>
                <w:b/>
                <w:i w:val="0"/>
                <w:color w:val="000000"/>
                <w:sz w:val="21"/>
              </w:rPr>
              <w:t>B. 需要为每条虚电路预分配带宽</w:t>
            </w:r>
          </w:p>
        </w:tc>
      </w:tr>
      <w:tr>
        <w:trPr>
          <w:trHeight w:hRule="exact" w:val="400"/>
        </w:trPr>
        <w:tc>
          <w:tcPr>
            <w:tcW w:type="dxa" w:w="4500"/>
            <w:gridSpan w:val="2"/>
            <w:tcBorders/>
            <w:shd w:fill="ffffff"/>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C. 建立虚电路时需要进行路由选择</w:t>
            </w:r>
          </w:p>
        </w:tc>
        <w:tc>
          <w:tcPr>
            <w:tcW w:type="dxa" w:w="5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84" w:after="0"/>
              <w:ind w:left="534" w:right="0" w:firstLine="0"/>
              <w:jc w:val="left"/>
            </w:pPr>
            <w:r>
              <w:rPr>
                <w:rFonts w:ascii="宋体,Bold" w:hAnsi="宋体,Bold" w:eastAsia="宋体,Bold"/>
                <w:b/>
                <w:i w:val="0"/>
                <w:color w:val="000000"/>
                <w:sz w:val="21"/>
              </w:rPr>
              <w:t>D. 依据虚电路号</w:t>
            </w:r>
            <w:r>
              <w:rPr>
                <w:rFonts w:ascii="PMExtra" w:hAnsi="PMExtra" w:eastAsia="PMExtra"/>
                <w:b w:val="0"/>
                <w:i w:val="0"/>
                <w:color w:val="000000"/>
                <w:sz w:val="21"/>
              </w:rPr>
              <w:t>(</w:t>
            </w:r>
            <w:r>
              <w:rPr>
                <w:rFonts w:ascii="TimesNewRoman,Italic" w:hAnsi="TimesNewRoman,Italic" w:eastAsia="TimesNewRoman,Italic"/>
                <w:b w:val="0"/>
                <w:i/>
                <w:color w:val="000000"/>
                <w:sz w:val="21"/>
              </w:rPr>
              <w:t>VCID</w:t>
            </w:r>
            <w:r>
              <w:rPr>
                <w:rFonts w:ascii="PMExtra" w:hAnsi="PMExtra" w:eastAsia="PMExtra"/>
                <w:b w:val="0"/>
                <w:i w:val="0"/>
                <w:color w:val="000000"/>
                <w:sz w:val="21"/>
              </w:rPr>
              <w:t>)</w:t>
            </w:r>
            <w:r>
              <w:rPr>
                <w:rFonts w:ascii="宋体,Bold" w:hAnsi="宋体,Bold" w:eastAsia="宋体,Bold"/>
                <w:b/>
                <w:i w:val="0"/>
                <w:color w:val="000000"/>
                <w:sz w:val="21"/>
              </w:rPr>
              <w:t xml:space="preserve"> 进行数据分组转发</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统考真题】在</w:t>
      </w:r>
      <w:r>
        <w:rPr>
          <w:rFonts w:ascii="TimesNewRoman,Italic" w:hAnsi="TimesNewRoman,Italic" w:eastAsia="TimesNewRoman,Italic"/>
          <w:b w:val="0"/>
          <w:i/>
          <w:color w:val="000000"/>
          <w:sz w:val="21"/>
        </w:rPr>
        <w:t>SDN</w:t>
      </w:r>
      <w:r>
        <w:rPr>
          <w:rFonts w:ascii="宋体,Bold" w:hAnsi="宋体,Bold" w:eastAsia="宋体,Bold"/>
          <w:b/>
          <w:i w:val="0"/>
          <w:color w:val="000000"/>
          <w:sz w:val="21"/>
        </w:rPr>
        <w:t xml:space="preserve"> 网络体系结构中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SDN</w:t>
      </w:r>
      <w:r>
        <w:rPr>
          <w:rFonts w:ascii="宋体,Bold" w:hAnsi="宋体,Bold" w:eastAsia="宋体,Bold"/>
          <w:b/>
          <w:i w:val="0"/>
          <w:color w:val="000000"/>
          <w:sz w:val="21"/>
        </w:rPr>
        <w:t xml:space="preserve"> 控制器向数据平面的</w:t>
      </w:r>
      <w:r>
        <w:rPr>
          <w:rFonts w:ascii="TimesNewRoman,Italic" w:hAnsi="TimesNewRoman,Italic" w:eastAsia="TimesNewRoman,Italic"/>
          <w:b w:val="0"/>
          <w:i/>
          <w:color w:val="000000"/>
          <w:sz w:val="21"/>
        </w:rPr>
        <w:t>SDN</w:t>
      </w:r>
      <w:r>
        <w:rPr>
          <w:rFonts w:ascii="宋体,Bold" w:hAnsi="宋体,Bold" w:eastAsia="宋体,Bold"/>
          <w:b/>
          <w:i w:val="0"/>
          <w:color w:val="000000"/>
          <w:sz w:val="21"/>
        </w:rPr>
        <w:t xml:space="preserve"> 交换机下发流表时</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2420"/>
            <w:tcBorders/>
            <w:shd w:fill="ffffff"/>
            <w:tcMar>
              <w:start w:w="0" w:type="dxa"/>
              <w:end w:w="0" w:type="dxa"/>
            </w:tcMar>
          </w:tcPr>
          <w:p>
            <w:pPr>
              <w:autoSpaceDN w:val="0"/>
              <w:autoSpaceDE w:val="0"/>
              <w:widowControl/>
              <w:spacing w:line="256" w:lineRule="exact" w:before="60" w:after="0"/>
              <w:ind w:left="0" w:right="106" w:firstLine="0"/>
              <w:jc w:val="right"/>
            </w:pPr>
            <w:r>
              <w:rPr>
                <w:rFonts w:ascii="宋体,Bold" w:hAnsi="宋体,Bold" w:eastAsia="宋体,Bold"/>
                <w:b/>
                <w:i w:val="0"/>
                <w:color w:val="000000"/>
                <w:sz w:val="21"/>
              </w:rPr>
              <w:t>所使用的接口是</w:t>
            </w:r>
            <w:r>
              <w:rPr>
                <w:rFonts w:ascii="PMExtra" w:hAnsi="PMExtra" w:eastAsia="PMExtra"/>
                <w:b w:val="0"/>
                <w:i w:val="0"/>
                <w:color w:val="000000"/>
                <w:sz w:val="21"/>
              </w:rPr>
              <w:t>(</w:t>
            </w:r>
          </w:p>
        </w:tc>
        <w:tc>
          <w:tcPr>
            <w:tcW w:type="dxa" w:w="32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178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138" w:right="0" w:firstLine="0"/>
              <w:jc w:val="left"/>
            </w:pPr>
            <w:r>
              <w:rPr>
                <w:rFonts w:ascii="宋体,Bold" w:hAnsi="宋体,Bold" w:eastAsia="宋体,Bold"/>
                <w:b/>
                <w:i w:val="0"/>
                <w:color w:val="000000"/>
                <w:sz w:val="21"/>
              </w:rPr>
              <w:t>B. 南向接口</w:t>
            </w:r>
          </w:p>
        </w:tc>
        <w:tc>
          <w:tcPr>
            <w:tcW w:type="dxa" w:w="216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0" w:right="0" w:firstLine="0"/>
              <w:jc w:val="center"/>
            </w:pPr>
            <w:r>
              <w:rPr>
                <w:rFonts w:ascii="宋体,Bold" w:hAnsi="宋体,Bold" w:eastAsia="宋体,Bold"/>
                <w:b/>
                <w:i w:val="0"/>
                <w:color w:val="000000"/>
                <w:sz w:val="21"/>
              </w:rPr>
              <w:t>C. 西向接口</w:t>
            </w:r>
          </w:p>
        </w:tc>
        <w:tc>
          <w:tcPr>
            <w:tcW w:type="dxa" w:w="308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508" w:right="0" w:firstLine="0"/>
              <w:jc w:val="left"/>
            </w:pPr>
            <w:r>
              <w:rPr>
                <w:rFonts w:ascii="宋体,Bold" w:hAnsi="宋体,Bold" w:eastAsia="宋体,Bold"/>
                <w:b/>
                <w:i w:val="0"/>
                <w:color w:val="000000"/>
                <w:sz w:val="21"/>
              </w:rPr>
              <w:t>D. 北向接口</w:t>
            </w:r>
          </w:p>
        </w:tc>
      </w:tr>
      <w:tr>
        <w:trPr>
          <w:trHeight w:hRule="exact" w:val="390"/>
        </w:trPr>
        <w:tc>
          <w:tcPr>
            <w:tcW w:type="dxa" w:w="2420"/>
            <w:tcBorders/>
            <w:shd w:fill="ffffff"/>
            <w:tcMar>
              <w:start w:w="0" w:type="dxa"/>
              <w:end w:w="0" w:type="dxa"/>
            </w:tcMar>
          </w:tcPr>
          <w:p>
            <w:pPr>
              <w:autoSpaceDN w:val="0"/>
              <w:autoSpaceDE w:val="0"/>
              <w:widowControl/>
              <w:spacing w:line="210" w:lineRule="exact" w:before="120" w:after="0"/>
              <w:ind w:left="0" w:right="540" w:firstLine="0"/>
              <w:jc w:val="right"/>
            </w:pPr>
            <w:r>
              <w:rPr>
                <w:rFonts w:ascii="宋体,Bold" w:hAnsi="宋体,Bold" w:eastAsia="宋体,Bold"/>
                <w:b/>
                <w:i w:val="0"/>
                <w:color w:val="000000"/>
                <w:sz w:val="21"/>
              </w:rPr>
              <w:t>A. 东向接口</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66" w:lineRule="exact" w:before="1304" w:after="88"/>
        <w:ind w:left="1442" w:right="0" w:firstLine="0"/>
        <w:jc w:val="left"/>
      </w:pPr>
      <w:r>
        <w:rPr>
          <w:rFonts w:ascii="TimesNewRoman,Bold" w:hAnsi="TimesNewRoman,Bold" w:eastAsia="TimesNewRoman,Bold"/>
          <w:b/>
          <w:i w:val="0"/>
          <w:color w:val="000000"/>
          <w:sz w:val="24"/>
        </w:rPr>
        <w:t>4.2</w:t>
      </w:r>
      <w:r>
        <w:rPr>
          <w:rFonts w:ascii="TimesNewRoman,BoldItalic" w:hAnsi="TimesNewRoman,BoldItalic" w:eastAsia="TimesNewRoman,BoldItalic"/>
          <w:b/>
          <w:i/>
          <w:color w:val="000000"/>
          <w:sz w:val="24"/>
        </w:rPr>
        <w:t>IPv</w:t>
      </w:r>
      <w:r>
        <w:rPr>
          <w:rFonts w:ascii="TimesNewRoman,Bold" w:hAnsi="TimesNewRoman,Bold" w:eastAsia="TimesNewRoman,Bold"/>
          <w:b/>
          <w:i w:val="0"/>
          <w:color w:val="000000"/>
          <w:sz w:val="24"/>
        </w:rPr>
        <w:t>4 (</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P163)</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2"/>
        </w:trPr>
        <w:tc>
          <w:tcPr>
            <w:tcW w:type="dxa" w:w="5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Internet</w:t>
            </w:r>
            <w:r>
              <w:rPr>
                <w:rFonts w:ascii="宋体,Bold" w:hAnsi="宋体,Bold" w:eastAsia="宋体,Bold"/>
                <w:b/>
                <w:i w:val="0"/>
                <w:color w:val="000000"/>
                <w:sz w:val="21"/>
              </w:rPr>
              <w:t xml:space="preserve"> 的网络层含有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个重要的协议</w:t>
            </w:r>
            <w:r>
              <w:rPr>
                <w:rFonts w:ascii="TimesNewRoman" w:hAnsi="TimesNewRoman" w:eastAsia="TimesNewRoman"/>
                <w:b w:val="0"/>
                <w:i w:val="0"/>
                <w:color w:val="000000"/>
                <w:sz w:val="21"/>
              </w:rPr>
              <w:t>,</w:t>
            </w:r>
            <w:r>
              <w:rPr>
                <w:rFonts w:ascii="宋体,Bold" w:hAnsi="宋体,Bold" w:eastAsia="宋体,Bold"/>
                <w:b/>
                <w:i w:val="0"/>
                <w:color w:val="000000"/>
                <w:sz w:val="21"/>
              </w:rPr>
              <w:t>分别为</w:t>
            </w:r>
            <w:r>
              <w:rPr>
                <w:rFonts w:ascii="PMExtra" w:hAnsi="PMExtra" w:eastAsia="PMExtra"/>
                <w:b w:val="0"/>
                <w:i w:val="0"/>
                <w:color w:val="000000"/>
                <w:sz w:val="21"/>
              </w:rPr>
              <w:t>(</w:t>
            </w:r>
          </w:p>
        </w:tc>
        <w:tc>
          <w:tcPr>
            <w:tcW w:type="dxa" w:w="3880"/>
            <w:tcBorders/>
            <w:shd w:fill="ffffff"/>
            <w:tcMar>
              <w:start w:w="0" w:type="dxa"/>
              <w:end w:w="0" w:type="dxa"/>
            </w:tcMar>
          </w:tcPr>
          <w:p>
            <w:pPr>
              <w:autoSpaceDN w:val="0"/>
              <w:autoSpaceDE w:val="0"/>
              <w:widowControl/>
              <w:spacing w:line="258" w:lineRule="exact" w:before="60" w:after="0"/>
              <w:ind w:left="92" w:right="0" w:firstLine="0"/>
              <w:jc w:val="left"/>
            </w:pPr>
            <w:r>
              <w:rPr>
                <w:rFonts w:ascii="PMExtra" w:hAnsi="PMExtra" w:eastAsia="PMExtra"/>
                <w:b w:val="0"/>
                <w:i w:val="0"/>
                <w:color w:val="000000"/>
                <w:sz w:val="21"/>
              </w:rPr>
              <w:t>)</w:t>
            </w:r>
          </w:p>
        </w:tc>
      </w:tr>
      <w:tr>
        <w:trPr>
          <w:trHeight w:hRule="exact" w:val="420"/>
        </w:trPr>
        <w:tc>
          <w:tcPr>
            <w:tcW w:type="dxa" w:w="5020"/>
            <w:tcBorders/>
            <w:shd w:fill="ffffff"/>
            <w:tcMar>
              <w:start w:w="0" w:type="dxa"/>
              <w:end w:w="0" w:type="dxa"/>
            </w:tcMar>
          </w:tcPr>
          <w:p>
            <w:pPr>
              <w:autoSpaceDN w:val="0"/>
              <w:autoSpaceDE w:val="0"/>
              <w:widowControl/>
              <w:spacing w:line="232" w:lineRule="exact" w:before="124"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ICMP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ARP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UDP</w:t>
            </w:r>
          </w:p>
        </w:tc>
        <w:tc>
          <w:tcPr>
            <w:tcW w:type="dxa" w:w="4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1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TCP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ICMP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UDP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ARP</w:t>
            </w:r>
          </w:p>
        </w:tc>
      </w:tr>
      <w:tr>
        <w:trPr>
          <w:trHeight w:hRule="exact" w:val="480"/>
        </w:trPr>
        <w:tc>
          <w:tcPr>
            <w:tcW w:type="dxa" w:w="5020"/>
            <w:tcBorders/>
            <w:shd w:fill="ffffff"/>
            <w:tcMar>
              <w:start w:w="0" w:type="dxa"/>
              <w:end w:w="0" w:type="dxa"/>
            </w:tcMar>
          </w:tcPr>
          <w:p>
            <w:pPr>
              <w:autoSpaceDN w:val="0"/>
              <w:autoSpaceDE w:val="0"/>
              <w:widowControl/>
              <w:spacing w:line="232" w:lineRule="exact" w:before="98"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ICMP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ARP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RARP</w:t>
            </w:r>
          </w:p>
        </w:tc>
        <w:tc>
          <w:tcPr>
            <w:tcW w:type="dxa" w:w="4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1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UDP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ICMP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RARP</w:t>
            </w:r>
          </w:p>
        </w:tc>
      </w:tr>
      <w:tr>
        <w:trPr>
          <w:trHeight w:hRule="exact" w:val="474"/>
        </w:trPr>
        <w:tc>
          <w:tcPr>
            <w:tcW w:type="dxa" w:w="5156"/>
            <w:gridSpan w:val="2"/>
            <w:tcBorders/>
            <w:shd w:fill="ffffff"/>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以下关于</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分组结构的描述中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4064"/>
            <w:gridSpan w:val="2"/>
            <w:tcBorders/>
            <w:shd w:fill="ffffff"/>
            <w:tcMar>
              <w:start w:w="0" w:type="dxa"/>
              <w:end w:w="0" w:type="dxa"/>
            </w:tcMar>
            <w:tcMar>
              <w:start w:w="0" w:type="dxa"/>
              <w:end w:w="0" w:type="dxa"/>
            </w:tcMar>
          </w:tcPr>
          <w:p>
            <w:pPr>
              <w:autoSpaceDN w:val="0"/>
              <w:autoSpaceDE w:val="0"/>
              <w:widowControl/>
              <w:spacing w:line="256" w:lineRule="exact" w:before="158" w:after="0"/>
              <w:ind w:left="112" w:right="0" w:firstLine="0"/>
              <w:jc w:val="left"/>
            </w:pPr>
            <w:r>
              <w:rPr>
                <w:rFonts w:ascii="PMExtra" w:hAnsi="PMExtra" w:eastAsia="PMExtra"/>
                <w:b w:val="0"/>
                <w:i w:val="0"/>
                <w:color w:val="000000"/>
                <w:sz w:val="21"/>
              </w:rPr>
              <w:t>)</w:t>
            </w:r>
          </w:p>
        </w:tc>
      </w:tr>
    </w:tbl>
    <w:p>
      <w:pPr>
        <w:autoSpaceDN w:val="0"/>
        <w:autoSpaceDE w:val="0"/>
        <w:widowControl/>
        <w:spacing w:line="388" w:lineRule="exact" w:before="4" w:after="0"/>
        <w:ind w:left="1442" w:right="4464"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IPv</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分组头的长度是可变的</w:t>
      </w:r>
      <w:r>
        <w:br/>
      </w:r>
      <w:r>
        <w:rPr>
          <w:rFonts w:ascii="宋体,Bold" w:hAnsi="宋体,Bold" w:eastAsia="宋体,Bold"/>
          <w:b/>
          <w:i w:val="0"/>
          <w:color w:val="000000"/>
          <w:sz w:val="21"/>
        </w:rPr>
        <w:t>B. 协议字段表示</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的版本</w:t>
      </w:r>
      <w:r>
        <w:rPr>
          <w:rFonts w:ascii="TimesNewRoman" w:hAnsi="TimesNewRoman" w:eastAsia="TimesNewRoman"/>
          <w:b w:val="0"/>
          <w:i w:val="0"/>
          <w:color w:val="000000"/>
          <w:sz w:val="21"/>
        </w:rPr>
        <w:t>,</w:t>
      </w:r>
      <w:r>
        <w:rPr>
          <w:rFonts w:ascii="宋体,Bold" w:hAnsi="宋体,Bold" w:eastAsia="宋体,Bold"/>
          <w:b/>
          <w:i w:val="0"/>
          <w:color w:val="000000"/>
          <w:sz w:val="21"/>
        </w:rPr>
        <w:t>值为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表示</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 xml:space="preserve">4 </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分组首部长度字段以</w:t>
      </w:r>
      <w:r>
        <w:rPr>
          <w:rFonts w:ascii="TimesNewRoman" w:hAnsi="TimesNewRoman" w:eastAsia="TimesNewRoman"/>
          <w:b w:val="0"/>
          <w:i w:val="0"/>
          <w:color w:val="000000"/>
          <w:sz w:val="21"/>
        </w:rPr>
        <w:t xml:space="preserve">4  </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为单位</w:t>
      </w:r>
      <w:r>
        <w:rPr>
          <w:rFonts w:ascii="PMExtra" w:hAnsi="PMExtra" w:eastAsia="PMExtra"/>
          <w:b w:val="0"/>
          <w:i w:val="0"/>
          <w:color w:val="000000"/>
          <w:sz w:val="21"/>
        </w:rPr>
        <w:t>,</w:t>
      </w:r>
      <w:r>
        <w:rPr>
          <w:rFonts w:ascii="宋体,Bold" w:hAnsi="宋体,Bold" w:eastAsia="宋体,Bold"/>
          <w:b/>
          <w:i w:val="0"/>
          <w:color w:val="000000"/>
          <w:sz w:val="21"/>
        </w:rPr>
        <w:t xml:space="preserve"> 总长度字段以字节为单位</w:t>
      </w:r>
      <w:r>
        <w:rPr>
          <w:rFonts w:ascii="宋体,Bold" w:hAnsi="宋体,Bold" w:eastAsia="宋体,Bold"/>
          <w:b/>
          <w:i w:val="0"/>
          <w:color w:val="000000"/>
          <w:sz w:val="21"/>
        </w:rPr>
        <w:t>D. 生存时间字段值表示一个分组可以经过的最多的跳数</w:t>
      </w:r>
    </w:p>
    <w:p>
      <w:pPr>
        <w:autoSpaceDN w:val="0"/>
        <w:autoSpaceDE w:val="0"/>
        <w:widowControl/>
        <w:spacing w:line="240" w:lineRule="exact" w:before="150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4513"/>
        <w:gridCol w:w="4513"/>
      </w:tblGrid>
      <w:tr>
        <w:trPr>
          <w:trHeight w:hRule="exact" w:val="302"/>
        </w:trPr>
        <w:tc>
          <w:tcPr>
            <w:tcW w:type="dxa" w:w="71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562"/>
            <w:tcBorders>
              <w:bottom w:sz="3.9760000705718994" w:val="single" w:color="#000000"/>
            </w:tcBorders>
            <w:tcMar>
              <w:start w:w="0" w:type="dxa"/>
              <w:end w:w="0" w:type="dxa"/>
            </w:tcMar>
          </w:tcPr>
          <w:p>
            <w:pPr>
              <w:autoSpaceDN w:val="0"/>
              <w:autoSpaceDE w:val="0"/>
              <w:widowControl/>
              <w:spacing w:line="240" w:lineRule="exact" w:before="58" w:after="0"/>
              <w:ind w:left="116" w:right="0" w:firstLine="0"/>
              <w:jc w:val="left"/>
            </w:pPr>
            <w:r>
              <w:rPr>
                <w:rFonts w:ascii="华文中宋" w:hAnsi="华文中宋" w:eastAsia="华文中宋"/>
                <w:b w:val="0"/>
                <w:i w:val="0"/>
                <w:color w:val="000000"/>
                <w:sz w:val="21"/>
              </w:rPr>
              <w:t>速刷CN·王道·4.网络层</w:t>
            </w:r>
          </w:p>
        </w:tc>
      </w:tr>
      <w:tr>
        <w:trPr>
          <w:trHeight w:hRule="exact" w:val="640"/>
        </w:trPr>
        <w:tc>
          <w:tcPr>
            <w:tcW w:type="dxa" w:w="712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分组首部中有两个有关长度的字段</w:t>
            </w:r>
            <w:r>
              <w:rPr>
                <w:rFonts w:ascii="PMExtra" w:hAnsi="PMExtra" w:eastAsia="PMExtra"/>
                <w:b w:val="0"/>
                <w:i w:val="0"/>
                <w:color w:val="000000"/>
                <w:sz w:val="21"/>
              </w:rPr>
              <w:t>:</w:t>
            </w:r>
            <w:r>
              <w:rPr>
                <w:rFonts w:ascii="宋体,Bold" w:hAnsi="宋体,Bold" w:eastAsia="宋体,Bold"/>
                <w:b/>
                <w:i w:val="0"/>
                <w:color w:val="000000"/>
                <w:sz w:val="21"/>
              </w:rPr>
              <w:t xml:space="preserve"> 首部长度和总长度</w:t>
            </w: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PMExtra" w:hAnsi="PMExtra" w:eastAsia="PMExtra"/>
                <w:b w:val="0"/>
                <w:i w:val="0"/>
                <w:color w:val="000000"/>
                <w:sz w:val="21"/>
              </w:rPr>
              <w:t>(</w:t>
            </w:r>
          </w:p>
        </w:tc>
        <w:tc>
          <w:tcPr>
            <w:tcW w:type="dxa" w:w="2562"/>
            <w:tcBorders>
              <w:top w:sz="3.9760000705718994" w:val="single" w:color="#000000"/>
            </w:tcBorders>
            <w:tcMar>
              <w:start w:w="0" w:type="dxa"/>
              <w:end w:w="0" w:type="dxa"/>
            </w:tcMar>
          </w:tcPr>
          <w:p>
            <w:pPr>
              <w:autoSpaceDN w:val="0"/>
              <w:autoSpaceDE w:val="0"/>
              <w:widowControl/>
              <w:spacing w:line="256" w:lineRule="exact" w:before="320" w:after="0"/>
              <w:ind w:left="122" w:right="0" w:firstLine="0"/>
              <w:jc w:val="left"/>
            </w:pPr>
            <w:r>
              <w:rPr>
                <w:rFonts w:ascii="PMExtra" w:hAnsi="PMExtra" w:eastAsia="PMExtra"/>
                <w:b w:val="0"/>
                <w:i w:val="0"/>
                <w:color w:val="000000"/>
                <w:sz w:val="21"/>
              </w:rPr>
              <w:t>)</w:t>
            </w:r>
          </w:p>
        </w:tc>
      </w:tr>
    </w:tbl>
    <w:p>
      <w:pPr>
        <w:autoSpaceDN w:val="0"/>
        <w:autoSpaceDE w:val="0"/>
        <w:widowControl/>
        <w:spacing w:line="394" w:lineRule="exact" w:before="0" w:after="0"/>
        <w:ind w:left="1442" w:right="3888" w:firstLine="0"/>
        <w:jc w:val="left"/>
      </w:pPr>
      <w:r>
        <w:rPr>
          <w:rFonts w:ascii="宋体,Bold" w:hAnsi="宋体,Bold" w:eastAsia="宋体,Bold"/>
          <w:b/>
          <w:i w:val="0"/>
          <w:color w:val="000000"/>
          <w:sz w:val="21"/>
        </w:rPr>
        <w:t>A. 首部长度字段和总长度字段都以</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比特为计数单位</w:t>
      </w:r>
      <w:r>
        <w:br/>
      </w:r>
      <w:r>
        <w:rPr>
          <w:rFonts w:ascii="宋体,Bold" w:hAnsi="宋体,Bold" w:eastAsia="宋体,Bold"/>
          <w:b/>
          <w:i w:val="0"/>
          <w:color w:val="000000"/>
          <w:sz w:val="21"/>
        </w:rPr>
        <w:t>B. 首部长度字段以</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比特为计数单位</w:t>
      </w:r>
      <w:r>
        <w:rPr>
          <w:rFonts w:ascii="TimesNewRoman" w:hAnsi="TimesNewRoman" w:eastAsia="TimesNewRoman"/>
          <w:b w:val="0"/>
          <w:i w:val="0"/>
          <w:color w:val="000000"/>
          <w:sz w:val="21"/>
        </w:rPr>
        <w:t>,</w:t>
      </w:r>
      <w:r>
        <w:rPr>
          <w:rFonts w:ascii="宋体,Bold" w:hAnsi="宋体,Bold" w:eastAsia="宋体,Bold"/>
          <w:b/>
          <w:i w:val="0"/>
          <w:color w:val="000000"/>
          <w:sz w:val="21"/>
        </w:rPr>
        <w:t>总长度字段以</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比特为计数单位</w:t>
      </w:r>
      <w:r>
        <w:rPr>
          <w:rFonts w:ascii="宋体,Bold" w:hAnsi="宋体,Bold" w:eastAsia="宋体,Bold"/>
          <w:b/>
          <w:i w:val="0"/>
          <w:color w:val="000000"/>
          <w:sz w:val="21"/>
        </w:rPr>
        <w:t>C. 首部长度字段以</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比特为计数单位</w:t>
      </w:r>
      <w:r>
        <w:rPr>
          <w:rFonts w:ascii="TimesNewRoman" w:hAnsi="TimesNewRoman" w:eastAsia="TimesNewRoman"/>
          <w:b w:val="0"/>
          <w:i w:val="0"/>
          <w:color w:val="000000"/>
          <w:sz w:val="21"/>
        </w:rPr>
        <w:t>,</w:t>
      </w:r>
      <w:r>
        <w:rPr>
          <w:rFonts w:ascii="宋体,Bold" w:hAnsi="宋体,Bold" w:eastAsia="宋体,Bold"/>
          <w:b/>
          <w:i w:val="0"/>
          <w:color w:val="000000"/>
          <w:sz w:val="21"/>
        </w:rPr>
        <w:t>总长度字段以</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比特为计数单位</w:t>
      </w:r>
      <w:r>
        <w:rPr>
          <w:rFonts w:ascii="宋体,Bold" w:hAnsi="宋体,Bold" w:eastAsia="宋体,Bold"/>
          <w:b/>
          <w:i w:val="0"/>
          <w:color w:val="000000"/>
          <w:sz w:val="21"/>
        </w:rPr>
        <w:t>D. 首部长度字段和总长度字段都以</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比特为计数单位</w:t>
      </w:r>
    </w:p>
    <w:p>
      <w:pPr>
        <w:autoSpaceDN w:val="0"/>
        <w:tabs>
          <w:tab w:pos="705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分组的首部检验和字段的说法中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246"/>
        <w:ind w:left="1442" w:right="3888" w:firstLine="0"/>
        <w:jc w:val="left"/>
      </w:pPr>
      <w:r>
        <w:rPr>
          <w:rFonts w:ascii="宋体,Bold" w:hAnsi="宋体,Bold" w:eastAsia="宋体,Bold"/>
          <w:b/>
          <w:i w:val="0"/>
          <w:color w:val="000000"/>
          <w:sz w:val="21"/>
        </w:rPr>
        <w:t>A. 检验和字段检查的范围是整个</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w:t>
      </w:r>
      <w:r>
        <w:br/>
      </w:r>
      <w:r>
        <w:rPr>
          <w:rFonts w:ascii="宋体,Bold" w:hAnsi="宋体,Bold" w:eastAsia="宋体,Bold"/>
          <w:b/>
          <w:i w:val="0"/>
          <w:color w:val="000000"/>
          <w:sz w:val="21"/>
        </w:rPr>
        <w:t>B. 计算检验和的方法是对首部的每个</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比特按反码运算求和再取反码</w:t>
      </w:r>
      <w:r>
        <w:rPr>
          <w:rFonts w:ascii="宋体,Bold" w:hAnsi="宋体,Bold" w:eastAsia="宋体,Bold"/>
          <w:b/>
          <w:i w:val="0"/>
          <w:color w:val="000000"/>
          <w:sz w:val="21"/>
        </w:rPr>
        <w:t>C. 若网络层发现检验和错误</w:t>
      </w:r>
      <w:r>
        <w:rPr>
          <w:rFonts w:ascii="TimesNewRoman" w:hAnsi="TimesNewRoman" w:eastAsia="TimesNewRoman"/>
          <w:b w:val="0"/>
          <w:i w:val="0"/>
          <w:color w:val="000000"/>
          <w:sz w:val="21"/>
        </w:rPr>
        <w:t>,</w:t>
      </w:r>
      <w:r>
        <w:rPr>
          <w:rFonts w:ascii="宋体,Bold" w:hAnsi="宋体,Bold" w:eastAsia="宋体,Bold"/>
          <w:b/>
          <w:i w:val="0"/>
          <w:color w:val="000000"/>
          <w:sz w:val="21"/>
        </w:rPr>
        <w:t>则丢弃该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分组并发送</w:t>
      </w:r>
      <w:r>
        <w:rPr>
          <w:rFonts w:ascii="TimesNewRoman,Italic" w:hAnsi="TimesNewRoman,Italic" w:eastAsia="TimesNewRoman,Italic"/>
          <w:b w:val="0"/>
          <w:i/>
          <w:color w:val="000000"/>
          <w:sz w:val="21"/>
        </w:rPr>
        <w:t>ICMP</w:t>
      </w:r>
      <w:r>
        <w:rPr>
          <w:rFonts w:ascii="宋体,Bold" w:hAnsi="宋体,Bold" w:eastAsia="宋体,Bold"/>
          <w:b/>
          <w:i w:val="0"/>
          <w:color w:val="000000"/>
          <w:sz w:val="21"/>
        </w:rPr>
        <w:t xml:space="preserve"> 差错报文</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分组的检验和的计算需要加入一个伪首部</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14"/>
        </w:trPr>
        <w:tc>
          <w:tcPr>
            <w:tcW w:type="dxa" w:w="75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当数据报到达目的网络后</w:t>
            </w:r>
            <w:r>
              <w:rPr>
                <w:rFonts w:ascii="TimesNewRoman" w:hAnsi="TimesNewRoman" w:eastAsia="TimesNewRoman"/>
                <w:b w:val="0"/>
                <w:i w:val="0"/>
                <w:color w:val="000000"/>
                <w:sz w:val="21"/>
              </w:rPr>
              <w:t>,</w:t>
            </w:r>
            <w:r>
              <w:rPr>
                <w:rFonts w:ascii="宋体,Bold" w:hAnsi="宋体,Bold" w:eastAsia="宋体,Bold"/>
                <w:b/>
                <w:i w:val="0"/>
                <w:color w:val="000000"/>
                <w:sz w:val="21"/>
              </w:rPr>
              <w:t>要传送到目的主机</w:t>
            </w:r>
            <w:r>
              <w:rPr>
                <w:rFonts w:ascii="TimesNewRoman" w:hAnsi="TimesNewRoman" w:eastAsia="TimesNewRoman"/>
                <w:b w:val="0"/>
                <w:i w:val="0"/>
                <w:color w:val="000000"/>
                <w:sz w:val="21"/>
              </w:rPr>
              <w:t>,</w:t>
            </w:r>
            <w:r>
              <w:rPr>
                <w:rFonts w:ascii="宋体,Bold" w:hAnsi="宋体,Bold" w:eastAsia="宋体,Bold"/>
                <w:b/>
                <w:i w:val="0"/>
                <w:color w:val="000000"/>
                <w:sz w:val="21"/>
              </w:rPr>
              <w:t>需要知道</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地址对应的</w:t>
            </w:r>
            <w:r>
              <w:rPr>
                <w:rFonts w:ascii="PMExtra" w:hAnsi="PMExtra" w:eastAsia="PMExtra"/>
                <w:b w:val="0"/>
                <w:i w:val="0"/>
                <w:color w:val="000000"/>
                <w:sz w:val="21"/>
              </w:rPr>
              <w:t>(</w:t>
            </w:r>
          </w:p>
        </w:tc>
        <w:tc>
          <w:tcPr>
            <w:tcW w:type="dxa" w:w="2240"/>
            <w:tcBorders/>
            <w:shd w:fill="ffffff"/>
            <w:tcMar>
              <w:start w:w="0" w:type="dxa"/>
              <w:end w:w="0" w:type="dxa"/>
            </w:tcMar>
          </w:tcPr>
          <w:p>
            <w:pPr>
              <w:autoSpaceDN w:val="0"/>
              <w:autoSpaceDE w:val="0"/>
              <w:widowControl/>
              <w:spacing w:line="258" w:lineRule="exact" w:before="60" w:after="0"/>
              <w:ind w:left="126" w:right="0" w:firstLine="0"/>
              <w:jc w:val="left"/>
            </w:pPr>
            <w:r>
              <w:rPr>
                <w:rFonts w:ascii="PMExtra" w:hAnsi="PMExtra" w:eastAsia="PMExtra"/>
                <w:b w:val="0"/>
                <w:i w:val="0"/>
                <w:color w:val="000000"/>
                <w:sz w:val="21"/>
              </w:rPr>
              <w:t>)</w:t>
            </w:r>
          </w:p>
        </w:tc>
      </w:tr>
      <w:tr>
        <w:trPr>
          <w:trHeight w:hRule="exact" w:val="480"/>
        </w:trPr>
        <w:tc>
          <w:tcPr>
            <w:tcW w:type="dxa" w:w="2480"/>
            <w:tcBorders/>
            <w:shd w:fill="ffffff"/>
            <w:tcMar>
              <w:start w:w="0" w:type="dxa"/>
              <w:end w:w="0" w:type="dxa"/>
            </w:tcMar>
          </w:tcPr>
          <w:p>
            <w:pPr>
              <w:autoSpaceDN w:val="0"/>
              <w:autoSpaceDE w:val="0"/>
              <w:widowControl/>
              <w:spacing w:line="210" w:lineRule="exact" w:before="128" w:after="0"/>
              <w:ind w:left="0" w:right="600" w:firstLine="0"/>
              <w:jc w:val="right"/>
            </w:pPr>
            <w:r>
              <w:rPr>
                <w:rFonts w:ascii="宋体,Bold" w:hAnsi="宋体,Bold" w:eastAsia="宋体,Bold"/>
                <w:b/>
                <w:i w:val="0"/>
                <w:color w:val="000000"/>
                <w:sz w:val="21"/>
              </w:rPr>
              <w:t>A. 逻辑地址</w:t>
            </w:r>
          </w:p>
        </w:tc>
        <w:tc>
          <w:tcPr>
            <w:tcW w:type="dxa" w:w="2260"/>
            <w:tcBorders/>
            <w:shd w:fill="ffffff"/>
            <w:tcMar>
              <w:start w:w="0" w:type="dxa"/>
              <w:end w:w="0" w:type="dxa"/>
            </w:tcMar>
          </w:tcPr>
          <w:p>
            <w:pPr>
              <w:autoSpaceDN w:val="0"/>
              <w:autoSpaceDE w:val="0"/>
              <w:widowControl/>
              <w:spacing w:line="210" w:lineRule="exact" w:before="128" w:after="0"/>
              <w:ind w:left="398" w:right="0" w:firstLine="0"/>
              <w:jc w:val="left"/>
            </w:pPr>
            <w:r>
              <w:rPr>
                <w:rFonts w:ascii="宋体,Bold" w:hAnsi="宋体,Bold" w:eastAsia="宋体,Bold"/>
                <w:b/>
                <w:i w:val="0"/>
                <w:color w:val="000000"/>
                <w:sz w:val="21"/>
              </w:rPr>
              <w:t>B. 动态地址</w:t>
            </w:r>
          </w:p>
        </w:tc>
        <w:tc>
          <w:tcPr>
            <w:tcW w:type="dxa" w:w="1020"/>
            <w:gridSpan w:val="2"/>
            <w:tcBorders/>
            <w:shd w:fill="ffffff"/>
            <w:tcMar>
              <w:start w:w="0" w:type="dxa"/>
              <w:end w:w="0" w:type="dxa"/>
            </w:tcMar>
            <w:tcMar>
              <w:start w:w="0" w:type="dxa"/>
              <w:end w:w="0" w:type="dxa"/>
            </w:tcMar>
          </w:tcPr>
          <w:p>
            <w:pPr>
              <w:autoSpaceDN w:val="0"/>
              <w:autoSpaceDE w:val="0"/>
              <w:widowControl/>
              <w:spacing w:line="210" w:lineRule="exact" w:before="128" w:after="0"/>
              <w:ind w:left="0" w:right="0" w:firstLine="0"/>
              <w:jc w:val="right"/>
            </w:pPr>
            <w:r>
              <w:rPr>
                <w:rFonts w:ascii="宋体,Bold" w:hAnsi="宋体,Bold" w:eastAsia="宋体,Bold"/>
                <w:b/>
                <w:i w:val="0"/>
                <w:color w:val="000000"/>
                <w:sz w:val="21"/>
              </w:rPr>
              <w:t>C. 域名</w:t>
            </w:r>
          </w:p>
        </w:tc>
        <w:tc>
          <w:tcPr>
            <w:tcW w:type="dxa" w:w="4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0" w:firstLine="0"/>
              <w:jc w:val="center"/>
            </w:pPr>
            <w:r>
              <w:rPr>
                <w:rFonts w:ascii="宋体,Bold" w:hAnsi="宋体,Bold" w:eastAsia="宋体,Bold"/>
                <w:b/>
                <w:i w:val="0"/>
                <w:color w:val="000000"/>
                <w:sz w:val="21"/>
              </w:rPr>
              <w:t>D. 物理地址</w:t>
            </w:r>
          </w:p>
        </w:tc>
      </w:tr>
      <w:tr>
        <w:trPr>
          <w:trHeight w:hRule="exact" w:val="520"/>
        </w:trPr>
        <w:tc>
          <w:tcPr>
            <w:tcW w:type="dxa" w:w="5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如果</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的分组太大</w:t>
            </w:r>
            <w:r>
              <w:rPr>
                <w:rFonts w:ascii="PMExtra" w:hAnsi="PMExtra" w:eastAsia="PMExtra"/>
                <w:b w:val="0"/>
                <w:i w:val="0"/>
                <w:color w:val="000000"/>
                <w:sz w:val="21"/>
              </w:rPr>
              <w:t>,</w:t>
            </w:r>
            <w:r>
              <w:rPr>
                <w:rFonts w:ascii="宋体,Bold" w:hAnsi="宋体,Bold" w:eastAsia="宋体,Bold"/>
                <w:b/>
                <w:i w:val="0"/>
                <w:color w:val="000000"/>
                <w:sz w:val="21"/>
              </w:rPr>
              <w:t xml:space="preserve"> 会在传输中被分片</w:t>
            </w:r>
            <w:r>
              <w:rPr>
                <w:rFonts w:ascii="PMExtra" w:hAnsi="PMExtra" w:eastAsia="PMExtra"/>
                <w:b w:val="0"/>
                <w:i w:val="0"/>
                <w:color w:val="000000"/>
                <w:sz w:val="21"/>
              </w:rPr>
              <w:t>,</w:t>
            </w:r>
            <w:r>
              <w:rPr>
                <w:rFonts w:ascii="宋体,Bold" w:hAnsi="宋体,Bold" w:eastAsia="宋体,Bold"/>
                <w:b/>
                <w:i w:val="0"/>
                <w:color w:val="000000"/>
                <w:sz w:val="21"/>
              </w:rPr>
              <w:t xml:space="preserve"> 则在</w:t>
            </w:r>
            <w:r>
              <w:rPr>
                <w:rFonts w:ascii="PMExtra" w:hAnsi="PMExtra" w:eastAsia="PMExtra"/>
                <w:b w:val="0"/>
                <w:i w:val="0"/>
                <w:color w:val="000000"/>
                <w:sz w:val="21"/>
              </w:rPr>
              <w:t>(</w:t>
            </w:r>
          </w:p>
        </w:tc>
        <w:tc>
          <w:tcPr>
            <w:tcW w:type="dxa" w:w="43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19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将对分片后的数据报重组。</w:t>
            </w:r>
          </w:p>
        </w:tc>
      </w:tr>
      <w:tr>
        <w:trPr>
          <w:trHeight w:hRule="exact" w:val="480"/>
        </w:trPr>
        <w:tc>
          <w:tcPr>
            <w:tcW w:type="dxa" w:w="2480"/>
            <w:tcBorders/>
            <w:shd w:fill="ffffff"/>
            <w:tcMar>
              <w:start w:w="0" w:type="dxa"/>
              <w:end w:w="0" w:type="dxa"/>
            </w:tcMar>
          </w:tcPr>
          <w:p>
            <w:pPr>
              <w:autoSpaceDN w:val="0"/>
              <w:autoSpaceDE w:val="0"/>
              <w:widowControl/>
              <w:spacing w:line="210" w:lineRule="exact" w:before="128" w:after="0"/>
              <w:ind w:left="0" w:right="390" w:firstLine="0"/>
              <w:jc w:val="right"/>
            </w:pPr>
            <w:r>
              <w:rPr>
                <w:rFonts w:ascii="宋体,Bold" w:hAnsi="宋体,Bold" w:eastAsia="宋体,Bold"/>
                <w:b/>
                <w:i w:val="0"/>
                <w:color w:val="000000"/>
                <w:sz w:val="21"/>
              </w:rPr>
              <w:t>A. 中间路由器</w:t>
            </w:r>
          </w:p>
        </w:tc>
        <w:tc>
          <w:tcPr>
            <w:tcW w:type="dxa" w:w="2260"/>
            <w:tcBorders/>
            <w:shd w:fill="ffffff"/>
            <w:tcMar>
              <w:start w:w="0" w:type="dxa"/>
              <w:end w:w="0" w:type="dxa"/>
            </w:tcMar>
          </w:tcPr>
          <w:p>
            <w:pPr>
              <w:autoSpaceDN w:val="0"/>
              <w:autoSpaceDE w:val="0"/>
              <w:widowControl/>
              <w:spacing w:line="210" w:lineRule="exact" w:before="128" w:after="0"/>
              <w:ind w:left="398" w:right="0" w:firstLine="0"/>
              <w:jc w:val="left"/>
            </w:pPr>
            <w:r>
              <w:rPr>
                <w:rFonts w:ascii="宋体,Bold" w:hAnsi="宋体,Bold" w:eastAsia="宋体,Bold"/>
                <w:b/>
                <w:i w:val="0"/>
                <w:color w:val="000000"/>
                <w:sz w:val="21"/>
              </w:rPr>
              <w:t>B. 下一跳路由器</w:t>
            </w:r>
          </w:p>
        </w:tc>
        <w:tc>
          <w:tcPr>
            <w:tcW w:type="dxa" w:w="205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294" w:right="0" w:firstLine="0"/>
              <w:jc w:val="left"/>
            </w:pPr>
            <w:r>
              <w:rPr>
                <w:rFonts w:ascii="宋体,Bold" w:hAnsi="宋体,Bold" w:eastAsia="宋体,Bold"/>
                <w:b/>
                <w:i w:val="0"/>
                <w:color w:val="000000"/>
                <w:sz w:val="21"/>
              </w:rPr>
              <w:t>C. 核心路由器</w:t>
            </w:r>
          </w:p>
        </w:tc>
        <w:tc>
          <w:tcPr>
            <w:tcW w:type="dxa" w:w="2966"/>
            <w:gridSpan w:val="2"/>
            <w:tcBorders/>
            <w:shd w:fill="ffffff"/>
            <w:tcMar>
              <w:start w:w="0" w:type="dxa"/>
              <w:end w:w="0" w:type="dxa"/>
            </w:tcMar>
            <w:tcMar>
              <w:start w:w="0" w:type="dxa"/>
              <w:end w:w="0" w:type="dxa"/>
            </w:tcMar>
          </w:tcPr>
          <w:p>
            <w:pPr>
              <w:autoSpaceDN w:val="0"/>
              <w:autoSpaceDE w:val="0"/>
              <w:widowControl/>
              <w:spacing w:line="210" w:lineRule="exact" w:before="128" w:after="0"/>
              <w:ind w:left="394" w:right="0" w:firstLine="0"/>
              <w:jc w:val="left"/>
            </w:pPr>
            <w:r>
              <w:rPr>
                <w:rFonts w:ascii="宋体,Bold" w:hAnsi="宋体,Bold" w:eastAsia="宋体,Bold"/>
                <w:b/>
                <w:i w:val="0"/>
                <w:color w:val="000000"/>
                <w:sz w:val="21"/>
              </w:rPr>
              <w:t>D. 目的主机</w:t>
            </w:r>
          </w:p>
        </w:tc>
      </w:tr>
      <w:tr>
        <w:trPr>
          <w:trHeight w:hRule="exact" w:val="520"/>
        </w:trPr>
        <w:tc>
          <w:tcPr>
            <w:tcW w:type="dxa" w:w="5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首部的字段中</w:t>
            </w:r>
            <w:r>
              <w:rPr>
                <w:rFonts w:ascii="PMExtra" w:hAnsi="PMExtra" w:eastAsia="PMExtra"/>
                <w:b w:val="0"/>
                <w:i w:val="0"/>
                <w:color w:val="000000"/>
                <w:sz w:val="21"/>
              </w:rPr>
              <w:t>,</w:t>
            </w:r>
            <w:r>
              <w:rPr>
                <w:rFonts w:ascii="宋体,Bold" w:hAnsi="宋体,Bold" w:eastAsia="宋体,Bold"/>
                <w:b/>
                <w:i w:val="0"/>
                <w:color w:val="000000"/>
                <w:sz w:val="21"/>
              </w:rPr>
              <w:t xml:space="preserve"> 与分片和重组无关的字段是</w:t>
            </w:r>
            <w:r>
              <w:rPr>
                <w:rFonts w:ascii="PMExtra" w:hAnsi="PMExtra" w:eastAsia="PMExtra"/>
                <w:b w:val="0"/>
                <w:i w:val="0"/>
                <w:color w:val="000000"/>
                <w:sz w:val="21"/>
              </w:rPr>
              <w:t>(</w:t>
            </w:r>
          </w:p>
        </w:tc>
        <w:tc>
          <w:tcPr>
            <w:tcW w:type="dxa" w:w="4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0" w:right="0" w:firstLine="0"/>
              <w:jc w:val="left"/>
            </w:pPr>
            <w:r>
              <w:rPr>
                <w:rFonts w:ascii="PMExtra" w:hAnsi="PMExtra" w:eastAsia="PMExtra"/>
                <w:b w:val="0"/>
                <w:i w:val="0"/>
                <w:color w:val="000000"/>
                <w:sz w:val="21"/>
              </w:rPr>
              <w:t>)</w:t>
            </w:r>
          </w:p>
        </w:tc>
      </w:tr>
      <w:tr>
        <w:trPr>
          <w:trHeight w:hRule="exact" w:val="480"/>
        </w:trPr>
        <w:tc>
          <w:tcPr>
            <w:tcW w:type="dxa" w:w="2480"/>
            <w:tcBorders/>
            <w:shd w:fill="ffffff"/>
            <w:tcMar>
              <w:start w:w="0" w:type="dxa"/>
              <w:end w:w="0" w:type="dxa"/>
            </w:tcMar>
          </w:tcPr>
          <w:p>
            <w:pPr>
              <w:autoSpaceDN w:val="0"/>
              <w:autoSpaceDE w:val="0"/>
              <w:widowControl/>
              <w:spacing w:line="210" w:lineRule="exact" w:before="128" w:after="0"/>
              <w:ind w:left="0" w:right="812" w:firstLine="0"/>
              <w:jc w:val="right"/>
            </w:pPr>
            <w:r>
              <w:rPr>
                <w:rFonts w:ascii="宋体,Bold" w:hAnsi="宋体,Bold" w:eastAsia="宋体,Bold"/>
                <w:b/>
                <w:i w:val="0"/>
                <w:color w:val="000000"/>
                <w:sz w:val="21"/>
              </w:rPr>
              <w:t>A. 总长度</w:t>
            </w:r>
          </w:p>
        </w:tc>
        <w:tc>
          <w:tcPr>
            <w:tcW w:type="dxa" w:w="2260"/>
            <w:tcBorders/>
            <w:shd w:fill="ffffff"/>
            <w:tcMar>
              <w:start w:w="0" w:type="dxa"/>
              <w:end w:w="0" w:type="dxa"/>
            </w:tcMar>
          </w:tcPr>
          <w:p>
            <w:pPr>
              <w:autoSpaceDN w:val="0"/>
              <w:autoSpaceDE w:val="0"/>
              <w:widowControl/>
              <w:spacing w:line="210" w:lineRule="exact" w:before="128" w:after="0"/>
              <w:ind w:left="398" w:right="0" w:firstLine="0"/>
              <w:jc w:val="left"/>
            </w:pPr>
            <w:r>
              <w:rPr>
                <w:rFonts w:ascii="宋体,Bold" w:hAnsi="宋体,Bold" w:eastAsia="宋体,Bold"/>
                <w:b/>
                <w:i w:val="0"/>
                <w:color w:val="000000"/>
                <w:sz w:val="21"/>
              </w:rPr>
              <w:t>B. 标识</w:t>
            </w:r>
          </w:p>
        </w:tc>
        <w:tc>
          <w:tcPr>
            <w:tcW w:type="dxa" w:w="1020"/>
            <w:gridSpan w:val="2"/>
            <w:tcBorders/>
            <w:shd w:fill="ffffff"/>
            <w:tcMar>
              <w:start w:w="0" w:type="dxa"/>
              <w:end w:w="0" w:type="dxa"/>
            </w:tcMar>
            <w:tcMar>
              <w:start w:w="0" w:type="dxa"/>
              <w:end w:w="0" w:type="dxa"/>
            </w:tcMar>
          </w:tcPr>
          <w:p>
            <w:pPr>
              <w:autoSpaceDN w:val="0"/>
              <w:autoSpaceDE w:val="0"/>
              <w:widowControl/>
              <w:spacing w:line="210" w:lineRule="exact" w:before="128" w:after="0"/>
              <w:ind w:left="0" w:right="0" w:firstLine="0"/>
              <w:jc w:val="right"/>
            </w:pPr>
            <w:r>
              <w:rPr>
                <w:rFonts w:ascii="宋体,Bold" w:hAnsi="宋体,Bold" w:eastAsia="宋体,Bold"/>
                <w:b/>
                <w:i w:val="0"/>
                <w:color w:val="000000"/>
                <w:sz w:val="21"/>
              </w:rPr>
              <w:t>C. 标志</w:t>
            </w:r>
          </w:p>
        </w:tc>
        <w:tc>
          <w:tcPr>
            <w:tcW w:type="dxa" w:w="4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1624" w:firstLine="0"/>
              <w:jc w:val="right"/>
            </w:pPr>
            <w:r>
              <w:rPr>
                <w:rFonts w:ascii="宋体,Bold" w:hAnsi="宋体,Bold" w:eastAsia="宋体,Bold"/>
                <w:b/>
                <w:i w:val="0"/>
                <w:color w:val="000000"/>
                <w:sz w:val="21"/>
              </w:rPr>
              <w:t>D. 片偏移</w:t>
            </w:r>
          </w:p>
        </w:tc>
      </w:tr>
      <w:tr>
        <w:trPr>
          <w:trHeight w:hRule="exact" w:val="482"/>
        </w:trPr>
        <w:tc>
          <w:tcPr>
            <w:tcW w:type="dxa" w:w="5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分组的分片与组装的描述中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4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152" w:right="0" w:firstLine="0"/>
              <w:jc w:val="left"/>
            </w:pPr>
            <w:r>
              <w:rPr>
                <w:rFonts w:ascii="PMExtra" w:hAnsi="PMExtra" w:eastAsia="PMExtra"/>
                <w:b w:val="0"/>
                <w:i w:val="0"/>
                <w:color w:val="000000"/>
                <w:sz w:val="21"/>
              </w:rPr>
              <w:t>)</w:t>
            </w:r>
          </w:p>
        </w:tc>
      </w:tr>
    </w:tbl>
    <w:p>
      <w:pPr>
        <w:autoSpaceDN w:val="0"/>
        <w:autoSpaceDE w:val="0"/>
        <w:widowControl/>
        <w:spacing w:line="394" w:lineRule="exact" w:before="0" w:after="0"/>
        <w:ind w:left="1442" w:right="4464"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分组头中与分片和组装相关的字段是</w:t>
      </w:r>
      <w:r>
        <w:rPr>
          <w:rFonts w:ascii="PMExtra" w:hAnsi="PMExtra" w:eastAsia="PMExtra"/>
          <w:b w:val="0"/>
          <w:i w:val="0"/>
          <w:color w:val="000000"/>
          <w:sz w:val="21"/>
        </w:rPr>
        <w:t>:</w:t>
      </w:r>
      <w:r>
        <w:rPr>
          <w:rFonts w:ascii="宋体,Bold" w:hAnsi="宋体,Bold" w:eastAsia="宋体,Bold"/>
          <w:b/>
          <w:i w:val="0"/>
          <w:color w:val="000000"/>
          <w:sz w:val="21"/>
        </w:rPr>
        <w:t xml:space="preserve"> 标识、标志与片偏移</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分组规定的最大长度为</w:t>
      </w:r>
      <w:r>
        <w:rPr>
          <w:rFonts w:ascii="TimesNewRoman" w:hAnsi="TimesNewRoman" w:eastAsia="TimesNewRoman"/>
          <w:b w:val="0"/>
          <w:i w:val="0"/>
          <w:color w:val="000000"/>
          <w:sz w:val="21"/>
        </w:rPr>
        <w:t>65535</w:t>
      </w:r>
      <w:r>
        <w:rPr>
          <w:rFonts w:ascii="TimesNewRoman,Italic" w:hAnsi="TimesNewRoman,Italic" w:eastAsia="TimesNewRoman,Italic"/>
          <w:b w:val="0"/>
          <w:i/>
          <w:color w:val="000000"/>
          <w:sz w:val="21"/>
        </w:rPr>
        <w:t xml:space="preserve">B </w:t>
      </w:r>
      <w:r>
        <w:br/>
      </w:r>
      <w:r>
        <w:rPr>
          <w:rFonts w:ascii="宋体,Bold" w:hAnsi="宋体,Bold" w:eastAsia="宋体,Bold"/>
          <w:b/>
          <w:i w:val="0"/>
          <w:color w:val="000000"/>
          <w:sz w:val="21"/>
        </w:rPr>
        <w:t>C. 以太网的</w:t>
      </w:r>
      <w:r>
        <w:rPr>
          <w:rFonts w:ascii="TimesNewRoman,Italic" w:hAnsi="TimesNewRoman,Italic" w:eastAsia="TimesNewRoman,Italic"/>
          <w:b w:val="0"/>
          <w:i/>
          <w:color w:val="000000"/>
          <w:sz w:val="21"/>
        </w:rPr>
        <w:t>MTU</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1500</w:t>
      </w:r>
      <w:r>
        <w:rPr>
          <w:rFonts w:ascii="TimesNewRoman,Italic" w:hAnsi="TimesNewRoman,Italic" w:eastAsia="TimesNewRoman,Italic"/>
          <w:b w:val="0"/>
          <w:i/>
          <w:color w:val="000000"/>
          <w:sz w:val="21"/>
        </w:rPr>
        <w:t xml:space="preserve">B </w:t>
      </w:r>
      <w:r>
        <w:br/>
      </w:r>
      <w:r>
        <w:rPr>
          <w:rFonts w:ascii="宋体,Bold" w:hAnsi="宋体,Bold" w:eastAsia="宋体,Bold"/>
          <w:b/>
          <w:i w:val="0"/>
          <w:color w:val="000000"/>
          <w:sz w:val="21"/>
        </w:rPr>
        <w:t>D. 片偏移的单位是</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B</w:t>
      </w:r>
    </w:p>
    <w:p>
      <w:pPr>
        <w:autoSpaceDN w:val="0"/>
        <w:tabs>
          <w:tab w:pos="6564"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若一个</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分组的片偏移字段的值为</w:t>
      </w:r>
      <w:r>
        <w:rPr>
          <w:rFonts w:ascii="TimesNewRoman" w:hAnsi="TimesNewRoman" w:eastAsia="TimesNewRoman"/>
          <w:b w:val="0"/>
          <w:i w:val="0"/>
          <w:color w:val="000000"/>
          <w:sz w:val="21"/>
        </w:rPr>
        <w:t>100,</w:t>
      </w:r>
      <w:r>
        <w:rPr>
          <w:rFonts w:ascii="宋体,Bold" w:hAnsi="宋体,Bold" w:eastAsia="宋体,Bold"/>
          <w:b/>
          <w:i w:val="0"/>
          <w:color w:val="000000"/>
          <w:sz w:val="21"/>
        </w:rPr>
        <w:t>则意味着</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0"/>
        <w:ind w:left="1442" w:right="5616" w:firstLine="0"/>
        <w:jc w:val="left"/>
      </w:pPr>
      <w:r>
        <w:rPr>
          <w:rFonts w:ascii="宋体,Bold" w:hAnsi="宋体,Bold" w:eastAsia="宋体,Bold"/>
          <w:b/>
          <w:i w:val="0"/>
          <w:color w:val="000000"/>
          <w:sz w:val="21"/>
        </w:rPr>
        <w:t>A. 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分组没有分片</w:t>
      </w:r>
      <w:r>
        <w:br/>
      </w:r>
      <w:r>
        <w:rPr>
          <w:rFonts w:ascii="宋体,Bold" w:hAnsi="宋体,Bold" w:eastAsia="宋体,Bold"/>
          <w:b/>
          <w:i w:val="0"/>
          <w:color w:val="000000"/>
          <w:sz w:val="21"/>
        </w:rPr>
        <w:t>B. 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分组的长度为</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 xml:space="preserve">B </w:t>
      </w:r>
      <w:r>
        <w:br/>
      </w:r>
      <w:r>
        <w:rPr>
          <w:rFonts w:ascii="宋体,Bold" w:hAnsi="宋体,Bold" w:eastAsia="宋体,Bold"/>
          <w:b/>
          <w:i w:val="0"/>
          <w:color w:val="000000"/>
          <w:sz w:val="21"/>
        </w:rPr>
        <w:t>C. 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分组的第一个字节是分片前的第</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个字节</w:t>
      </w:r>
      <w:r>
        <w:br/>
      </w:r>
      <w:r>
        <w:rPr>
          <w:rFonts w:ascii="宋体,Bold" w:hAnsi="宋体,Bold" w:eastAsia="宋体,Bold"/>
          <w:b/>
          <w:i w:val="0"/>
          <w:color w:val="000000"/>
          <w:sz w:val="21"/>
        </w:rPr>
        <w:t>D. 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分组的第一个字节是分片前的第</w:t>
      </w:r>
      <w:r>
        <w:rPr>
          <w:rFonts w:ascii="TimesNewRoman" w:hAnsi="TimesNewRoman" w:eastAsia="TimesNewRoman"/>
          <w:b w:val="0"/>
          <w:i w:val="0"/>
          <w:color w:val="000000"/>
          <w:sz w:val="21"/>
        </w:rPr>
        <w:t>800</w:t>
      </w:r>
      <w:r>
        <w:rPr>
          <w:rFonts w:ascii="宋体,Bold" w:hAnsi="宋体,Bold" w:eastAsia="宋体,Bold"/>
          <w:b/>
          <w:i w:val="0"/>
          <w:color w:val="000000"/>
          <w:sz w:val="21"/>
        </w:rPr>
        <w:t xml:space="preserve"> 个字节</w:t>
      </w:r>
    </w:p>
    <w:p>
      <w:pPr>
        <w:autoSpaceDN w:val="0"/>
        <w:tabs>
          <w:tab w:pos="6736"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分组分片基本方法的描述中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8" w:after="0"/>
        <w:ind w:left="1442" w:right="360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分组长度大于</w:t>
      </w:r>
      <w:r>
        <w:rPr>
          <w:rFonts w:ascii="TimesNewRoman,Italic" w:hAnsi="TimesNewRoman,Italic" w:eastAsia="TimesNewRoman,Italic"/>
          <w:b w:val="0"/>
          <w:i/>
          <w:color w:val="000000"/>
          <w:sz w:val="21"/>
        </w:rPr>
        <w:t>MTU</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就必须对其进行分片</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分组的长度又超过</w:t>
      </w:r>
      <w:r>
        <w:rPr>
          <w:rFonts w:ascii="TimesNewRoman,Italic" w:hAnsi="TimesNewRoman,Italic" w:eastAsia="TimesNewRoman,Italic"/>
          <w:b w:val="0"/>
          <w:i/>
          <w:color w:val="000000"/>
          <w:sz w:val="21"/>
        </w:rPr>
        <w:t>MTU</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则丢弃该分组</w:t>
      </w:r>
      <w:r>
        <w:rPr>
          <w:rFonts w:ascii="PMExtra" w:hAnsi="PMExtra" w:eastAsia="PMExtra"/>
          <w:b w:val="0"/>
          <w:i w:val="0"/>
          <w:color w:val="000000"/>
          <w:sz w:val="21"/>
        </w:rPr>
        <w:t>,</w:t>
      </w:r>
      <w:r>
        <w:rPr>
          <w:rFonts w:ascii="宋体,Bold" w:hAnsi="宋体,Bold" w:eastAsia="宋体,Bold"/>
          <w:b/>
          <w:i w:val="0"/>
          <w:color w:val="000000"/>
          <w:sz w:val="21"/>
        </w:rPr>
        <w:t xml:space="preserve"> 不需要向源主机报告</w:t>
      </w:r>
      <w:r>
        <w:rPr>
          <w:rFonts w:ascii="宋体,Bold" w:hAnsi="宋体,Bold" w:eastAsia="宋体,Bold"/>
          <w:b/>
          <w:i w:val="0"/>
          <w:color w:val="000000"/>
          <w:sz w:val="21"/>
        </w:rPr>
        <w:t>C. 分片的</w:t>
      </w:r>
      <w:r>
        <w:rPr>
          <w:rFonts w:ascii="TimesNewRoman,Italic" w:hAnsi="TimesNewRoman,Italic" w:eastAsia="TimesNewRoman,Italic"/>
          <w:b w:val="0"/>
          <w:i/>
          <w:color w:val="000000"/>
          <w:sz w:val="21"/>
        </w:rPr>
        <w:t>MF</w:t>
      </w:r>
      <w:r>
        <w:rPr>
          <w:rFonts w:ascii="宋体,Bold" w:hAnsi="宋体,Bold" w:eastAsia="宋体,Bold"/>
          <w:b/>
          <w:i w:val="0"/>
          <w:color w:val="000000"/>
          <w:sz w:val="21"/>
        </w:rPr>
        <w:t xml:space="preserve"> 值为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表示接收到的分片不是最后一个分片</w:t>
      </w:r>
      <w:r>
        <w:br/>
      </w:r>
      <w:r>
        <w:rPr>
          <w:rFonts w:ascii="宋体,Bold" w:hAnsi="宋体,Bold" w:eastAsia="宋体,Bold"/>
          <w:b/>
          <w:i w:val="0"/>
          <w:color w:val="000000"/>
          <w:sz w:val="21"/>
        </w:rPr>
        <w:t>D. 属于同一原始</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分组的分片具有相同的标识</w:t>
      </w:r>
    </w:p>
    <w:p>
      <w:pPr>
        <w:autoSpaceDN w:val="0"/>
        <w:autoSpaceDE w:val="0"/>
        <w:widowControl/>
        <w:spacing w:line="240" w:lineRule="exact" w:before="172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bl>
    <w:p>
      <w:pPr>
        <w:autoSpaceDN w:val="0"/>
        <w:autoSpaceDE w:val="0"/>
        <w:widowControl/>
        <w:spacing w:line="256" w:lineRule="exact" w:before="32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某</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分组的片偏移字段值为</w:t>
      </w:r>
      <w:r>
        <w:rPr>
          <w:rFonts w:ascii="TimesNewRoman" w:hAnsi="TimesNewRoman" w:eastAsia="TimesNewRoman"/>
          <w:b w:val="0"/>
          <w:i w:val="0"/>
          <w:color w:val="000000"/>
          <w:sz w:val="21"/>
        </w:rPr>
        <w:t>100,</w:t>
      </w:r>
      <w:r>
        <w:rPr>
          <w:rFonts w:ascii="宋体,Bold" w:hAnsi="宋体,Bold" w:eastAsia="宋体,Bold"/>
          <w:b/>
          <w:i w:val="0"/>
          <w:color w:val="000000"/>
          <w:sz w:val="21"/>
        </w:rPr>
        <w:t>首部长度字段值为</w:t>
      </w:r>
      <w:r>
        <w:rPr>
          <w:rFonts w:ascii="TimesNewRoman" w:hAnsi="TimesNewRoman" w:eastAsia="TimesNewRoman"/>
          <w:b w:val="0"/>
          <w:i w:val="0"/>
          <w:color w:val="000000"/>
          <w:sz w:val="21"/>
        </w:rPr>
        <w:t>5,</w:t>
      </w:r>
      <w:r>
        <w:rPr>
          <w:rFonts w:ascii="宋体,Bold" w:hAnsi="宋体,Bold" w:eastAsia="宋体,Bold"/>
          <w:b/>
          <w:i w:val="0"/>
          <w:color w:val="000000"/>
          <w:sz w:val="21"/>
        </w:rPr>
        <w:t>总长度字段值为</w:t>
      </w:r>
      <w:r>
        <w:rPr>
          <w:rFonts w:ascii="TimesNewRoman" w:hAnsi="TimesNewRoman" w:eastAsia="TimesNewRoman"/>
          <w:b w:val="0"/>
          <w:i w:val="0"/>
          <w:color w:val="000000"/>
          <w:sz w:val="21"/>
        </w:rPr>
        <w:t>100,</w:t>
      </w:r>
      <w:r>
        <w:rPr>
          <w:rFonts w:ascii="宋体,Bold" w:hAnsi="宋体,Bold" w:eastAsia="宋体,Bold"/>
          <w:b/>
          <w:i w:val="0"/>
          <w:color w:val="000000"/>
          <w:sz w:val="21"/>
        </w:rPr>
        <w:t>则该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分组的数据</w:t>
      </w:r>
    </w:p>
    <w:p>
      <w:pPr>
        <w:autoSpaceDN w:val="0"/>
        <w:tabs>
          <w:tab w:pos="6416" w:val="left"/>
        </w:tabs>
        <w:autoSpaceDE w:val="0"/>
        <w:widowControl/>
        <w:spacing w:line="256" w:lineRule="exact" w:before="138" w:after="0"/>
        <w:ind w:left="1442" w:right="0" w:firstLine="0"/>
        <w:jc w:val="left"/>
      </w:pPr>
      <w:r>
        <w:rPr>
          <w:rFonts w:ascii="宋体,Bold" w:hAnsi="宋体,Bold" w:eastAsia="宋体,Bold"/>
          <w:b/>
          <w:i w:val="0"/>
          <w:color w:val="000000"/>
          <w:sz w:val="21"/>
        </w:rPr>
        <w:t>部分的第一个字节的编号与最后一个字节的编号是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8" w:lineRule="exact" w:before="190"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100</w:t>
      </w:r>
      <w:r>
        <w:rPr>
          <w:rFonts w:ascii="PMExtra" w:hAnsi="PMExtra" w:eastAsia="PMExtra"/>
          <w:b w:val="0"/>
          <w:i w:val="0"/>
          <w:color w:val="000000"/>
          <w:sz w:val="21"/>
        </w:rPr>
        <w:t>,</w:t>
      </w:r>
      <w:r>
        <w:rPr>
          <w:rFonts w:ascii="TimesNewRoman" w:hAnsi="TimesNewRoman" w:eastAsia="TimesNewRoman"/>
          <w:b w:val="0"/>
          <w:i w:val="0"/>
          <w:color w:val="000000"/>
          <w:sz w:val="21"/>
        </w:rPr>
        <w:t xml:space="preserve">200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100</w:t>
      </w:r>
      <w:r>
        <w:rPr>
          <w:rFonts w:ascii="PMExtra" w:hAnsi="PMExtra" w:eastAsia="PMExtra"/>
          <w:b w:val="0"/>
          <w:i w:val="0"/>
          <w:color w:val="000000"/>
          <w:sz w:val="21"/>
        </w:rPr>
        <w:t>,</w:t>
      </w:r>
      <w:r>
        <w:rPr>
          <w:rFonts w:ascii="TimesNewRoman" w:hAnsi="TimesNewRoman" w:eastAsia="TimesNewRoman"/>
          <w:b w:val="0"/>
          <w:i w:val="0"/>
          <w:color w:val="000000"/>
          <w:sz w:val="21"/>
        </w:rPr>
        <w:t xml:space="preserve">500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800</w:t>
      </w:r>
      <w:r>
        <w:rPr>
          <w:rFonts w:ascii="PMExtra" w:hAnsi="PMExtra" w:eastAsia="PMExtra"/>
          <w:b w:val="0"/>
          <w:i w:val="0"/>
          <w:color w:val="000000"/>
          <w:sz w:val="21"/>
        </w:rPr>
        <w:t>,</w:t>
      </w:r>
      <w:r>
        <w:rPr>
          <w:rFonts w:ascii="TimesNewRoman" w:hAnsi="TimesNewRoman" w:eastAsia="TimesNewRoman"/>
          <w:b w:val="0"/>
          <w:i w:val="0"/>
          <w:color w:val="000000"/>
          <w:sz w:val="21"/>
        </w:rPr>
        <w:t xml:space="preserve">879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800</w:t>
      </w:r>
      <w:r>
        <w:rPr>
          <w:rFonts w:ascii="PMExtra" w:hAnsi="PMExtra" w:eastAsia="PMExtra"/>
          <w:b w:val="0"/>
          <w:i w:val="0"/>
          <w:color w:val="000000"/>
          <w:sz w:val="21"/>
        </w:rPr>
        <w:t>,</w:t>
      </w:r>
      <w:r>
        <w:rPr>
          <w:rFonts w:ascii="TimesNewRoman" w:hAnsi="TimesNewRoman" w:eastAsia="TimesNewRoman"/>
          <w:b w:val="0"/>
          <w:i w:val="0"/>
          <w:color w:val="000000"/>
          <w:sz w:val="21"/>
        </w:rPr>
        <w:t>900</w:t>
      </w:r>
    </w:p>
    <w:p>
      <w:pPr>
        <w:autoSpaceDN w:val="0"/>
        <w:autoSpaceDE w:val="0"/>
        <w:widowControl/>
        <w:spacing w:line="258" w:lineRule="exact" w:before="30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路由器</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的路由表见下表。若进入路由器</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的分组的目的地址为</w:t>
      </w:r>
      <w:r>
        <w:rPr>
          <w:rFonts w:ascii="TimesNewRoman" w:hAnsi="TimesNewRoman" w:eastAsia="TimesNewRoman"/>
          <w:b w:val="0"/>
          <w:i w:val="0"/>
          <w:color w:val="000000"/>
          <w:sz w:val="21"/>
        </w:rPr>
        <w:t>132.19.237.5</w:t>
      </w:r>
      <w:r>
        <w:rPr>
          <w:rFonts w:ascii="PMExtra" w:hAnsi="PMExtra" w:eastAsia="PMExtra"/>
          <w:b w:val="0"/>
          <w:i w:val="0"/>
          <w:color w:val="000000"/>
          <w:sz w:val="21"/>
        </w:rPr>
        <w:t>,</w:t>
      </w:r>
      <w:r>
        <w:rPr>
          <w:rFonts w:ascii="宋体,Bold" w:hAnsi="宋体,Bold" w:eastAsia="宋体,Bold"/>
          <w:b/>
          <w:i w:val="0"/>
          <w:color w:val="000000"/>
          <w:sz w:val="21"/>
        </w:rPr>
        <w:t xml:space="preserve"> 则该分组应该</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10"/>
        </w:trPr>
        <w:tc>
          <w:tcPr>
            <w:tcW w:type="dxa" w:w="1920"/>
            <w:tcBorders/>
            <w:shd w:fill="ffffff"/>
            <w:tcMar>
              <w:start w:w="0" w:type="dxa"/>
              <w:end w:w="0" w:type="dxa"/>
            </w:tcMar>
          </w:tcPr>
          <w:p>
            <w:pPr>
              <w:autoSpaceDN w:val="0"/>
              <w:autoSpaceDE w:val="0"/>
              <w:widowControl/>
              <w:spacing w:line="258" w:lineRule="exact" w:before="60" w:after="0"/>
              <w:ind w:left="0" w:right="236" w:firstLine="0"/>
              <w:jc w:val="right"/>
            </w:pPr>
            <w:r>
              <w:rPr>
                <w:rFonts w:ascii="宋体,Bold" w:hAnsi="宋体,Bold" w:eastAsia="宋体,Bold"/>
                <w:b/>
                <w:i w:val="0"/>
                <w:color w:val="000000"/>
                <w:sz w:val="21"/>
              </w:rPr>
              <w:t>被转发到</w:t>
            </w:r>
            <w:r>
              <w:rPr>
                <w:rFonts w:ascii="PMExtra" w:hAnsi="PMExtra" w:eastAsia="PMExtra"/>
                <w:b w:val="0"/>
                <w:i w:val="0"/>
                <w:color w:val="000000"/>
                <w:sz w:val="21"/>
              </w:rPr>
              <w:t>(</w:t>
            </w:r>
          </w:p>
        </w:tc>
        <w:tc>
          <w:tcPr>
            <w:tcW w:type="dxa" w:w="24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下一跳路由器。</w:t>
            </w:r>
          </w:p>
        </w:tc>
        <w:tc>
          <w:tcPr>
            <w:tcW w:type="dxa" w:w="6040"/>
            <w:gridSpan w:val="5"/>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4" w:after="0"/>
              <w:ind w:left="0" w:right="732" w:firstLine="0"/>
              <w:jc w:val="right"/>
            </w:pPr>
            <w:r>
              <w:drawing>
                <wp:inline xmlns:a="http://schemas.openxmlformats.org/drawingml/2006/main" xmlns:pic="http://schemas.openxmlformats.org/drawingml/2006/picture">
                  <wp:extent cx="2184400" cy="114554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184400" cy="1145540"/>
                          </a:xfrm>
                          <a:prstGeom prst="rect"/>
                        </pic:spPr>
                      </pic:pic>
                    </a:graphicData>
                  </a:graphic>
                </wp:inline>
              </w:drawing>
            </w:r>
          </w:p>
        </w:tc>
      </w:tr>
      <w:tr>
        <w:trPr>
          <w:trHeight w:hRule="exact" w:val="420"/>
        </w:trPr>
        <w:tc>
          <w:tcPr>
            <w:tcW w:type="dxa" w:w="1920"/>
            <w:tcBorders/>
            <w:shd w:fill="ffffff"/>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1</w:t>
            </w:r>
          </w:p>
        </w:tc>
        <w:tc>
          <w:tcPr>
            <w:tcW w:type="dxa" w:w="1289"/>
            <w:vMerge/>
            <w:tcBorders/>
          </w:tcPr>
          <w:p/>
        </w:tc>
        <w:tc>
          <w:tcPr>
            <w:tcW w:type="dxa" w:w="6445"/>
            <w:gridSpan w:val="5"/>
            <w:vMerge/>
            <w:tcBorders/>
          </w:tcPr>
          <w:p/>
        </w:tc>
      </w:tr>
      <w:tr>
        <w:trPr>
          <w:trHeight w:hRule="exact" w:val="380"/>
        </w:trPr>
        <w:tc>
          <w:tcPr>
            <w:tcW w:type="dxa" w:w="1920"/>
            <w:tcBorders/>
            <w:shd w:fill="ffffff"/>
            <w:tcMar>
              <w:start w:w="0" w:type="dxa"/>
              <w:end w:w="0" w:type="dxa"/>
            </w:tcMar>
          </w:tcPr>
          <w:p>
            <w:pPr>
              <w:autoSpaceDN w:val="0"/>
              <w:autoSpaceDE w:val="0"/>
              <w:widowControl/>
              <w:spacing w:line="232" w:lineRule="exact" w:before="8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2</w:t>
            </w:r>
          </w:p>
        </w:tc>
        <w:tc>
          <w:tcPr>
            <w:tcW w:type="dxa" w:w="1289"/>
            <w:vMerge/>
            <w:tcBorders/>
          </w:tcPr>
          <w:p/>
        </w:tc>
        <w:tc>
          <w:tcPr>
            <w:tcW w:type="dxa" w:w="6445"/>
            <w:gridSpan w:val="5"/>
            <w:vMerge/>
            <w:tcBorders/>
          </w:tcPr>
          <w:p/>
        </w:tc>
      </w:tr>
      <w:tr>
        <w:trPr>
          <w:trHeight w:hRule="exact" w:val="380"/>
        </w:trPr>
        <w:tc>
          <w:tcPr>
            <w:tcW w:type="dxa" w:w="1920"/>
            <w:tcBorders/>
            <w:shd w:fill="ffffff"/>
            <w:tcMar>
              <w:start w:w="0" w:type="dxa"/>
              <w:end w:w="0" w:type="dxa"/>
            </w:tcMar>
          </w:tcPr>
          <w:p>
            <w:pPr>
              <w:autoSpaceDN w:val="0"/>
              <w:autoSpaceDE w:val="0"/>
              <w:widowControl/>
              <w:spacing w:line="232" w:lineRule="exact" w:before="78"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3</w:t>
            </w:r>
          </w:p>
        </w:tc>
        <w:tc>
          <w:tcPr>
            <w:tcW w:type="dxa" w:w="1289"/>
            <w:vMerge/>
            <w:tcBorders/>
          </w:tcPr>
          <w:p/>
        </w:tc>
        <w:tc>
          <w:tcPr>
            <w:tcW w:type="dxa" w:w="6445"/>
            <w:gridSpan w:val="5"/>
            <w:vMerge/>
            <w:tcBorders/>
          </w:tcPr>
          <w:p/>
        </w:tc>
      </w:tr>
      <w:tr>
        <w:trPr>
          <w:trHeight w:hRule="exact" w:val="460"/>
        </w:trPr>
        <w:tc>
          <w:tcPr>
            <w:tcW w:type="dxa" w:w="1920"/>
            <w:tcBorders/>
            <w:shd w:fill="ffffff"/>
            <w:tcMar>
              <w:start w:w="0" w:type="dxa"/>
              <w:end w:w="0" w:type="dxa"/>
            </w:tcMar>
          </w:tcPr>
          <w:p>
            <w:pPr>
              <w:autoSpaceDN w:val="0"/>
              <w:autoSpaceDE w:val="0"/>
              <w:widowControl/>
              <w:spacing w:line="232" w:lineRule="exact" w:before="76" w:after="0"/>
              <w:ind w:left="0" w:right="0" w:firstLine="0"/>
              <w:jc w:val="center"/>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4</w:t>
            </w:r>
          </w:p>
        </w:tc>
        <w:tc>
          <w:tcPr>
            <w:tcW w:type="dxa" w:w="1289"/>
            <w:vMerge/>
            <w:tcBorders/>
          </w:tcPr>
          <w:p/>
        </w:tc>
        <w:tc>
          <w:tcPr>
            <w:tcW w:type="dxa" w:w="6445"/>
            <w:gridSpan w:val="5"/>
            <w:vMerge/>
            <w:tcBorders/>
          </w:tcPr>
          <w:p/>
        </w:tc>
      </w:tr>
      <w:tr>
        <w:trPr>
          <w:trHeight w:hRule="exact" w:val="520"/>
        </w:trPr>
        <w:tc>
          <w:tcPr>
            <w:tcW w:type="dxa" w:w="4400"/>
            <w:gridSpan w:val="2"/>
            <w:tcBorders/>
            <w:shd w:fill="ffffff"/>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规定每个</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类网络最多可以有</w:t>
            </w:r>
            <w:r>
              <w:rPr>
                <w:rFonts w:ascii="PMExtra" w:hAnsi="PMExtra" w:eastAsia="PMExtra"/>
                <w:b w:val="0"/>
                <w:i w:val="0"/>
                <w:color w:val="000000"/>
                <w:sz w:val="21"/>
              </w:rPr>
              <w:t>(</w:t>
            </w:r>
          </w:p>
        </w:tc>
        <w:tc>
          <w:tcPr>
            <w:tcW w:type="dxa" w:w="60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2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台主机或路由器。</w:t>
            </w:r>
          </w:p>
        </w:tc>
      </w:tr>
      <w:tr>
        <w:trPr>
          <w:trHeight w:hRule="exact" w:val="480"/>
        </w:trPr>
        <w:tc>
          <w:tcPr>
            <w:tcW w:type="dxa" w:w="1920"/>
            <w:tcBorders/>
            <w:shd w:fill="ffffff"/>
            <w:tcMar>
              <w:start w:w="0" w:type="dxa"/>
              <w:end w:w="0" w:type="dxa"/>
            </w:tcMar>
          </w:tcPr>
          <w:p>
            <w:pPr>
              <w:autoSpaceDN w:val="0"/>
              <w:autoSpaceDE w:val="0"/>
              <w:widowControl/>
              <w:spacing w:line="232" w:lineRule="exact" w:before="112" w:after="0"/>
              <w:ind w:left="0" w:right="56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254</w:t>
            </w:r>
          </w:p>
        </w:tc>
        <w:tc>
          <w:tcPr>
            <w:tcW w:type="dxa" w:w="2480"/>
            <w:tcBorders/>
            <w:shd w:fill="ffffff"/>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256</w:t>
            </w:r>
          </w:p>
        </w:tc>
        <w:tc>
          <w:tcPr>
            <w:tcW w:type="dxa" w:w="23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0" w:right="116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32</w:t>
            </w:r>
          </w:p>
        </w:tc>
        <w:tc>
          <w:tcPr>
            <w:tcW w:type="dxa" w:w="3720"/>
            <w:tcBorders/>
            <w:shd w:fill="ffffff"/>
            <w:tcMar>
              <w:start w:w="0" w:type="dxa"/>
              <w:end w:w="0" w:type="dxa"/>
            </w:tcMar>
          </w:tcPr>
          <w:p>
            <w:pPr>
              <w:autoSpaceDN w:val="0"/>
              <w:autoSpaceDE w:val="0"/>
              <w:widowControl/>
              <w:spacing w:line="232" w:lineRule="exact" w:before="112" w:after="0"/>
              <w:ind w:left="4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1024</w:t>
            </w:r>
          </w:p>
        </w:tc>
      </w:tr>
      <w:tr>
        <w:trPr>
          <w:trHeight w:hRule="exact" w:val="520"/>
        </w:trPr>
        <w:tc>
          <w:tcPr>
            <w:tcW w:type="dxa" w:w="589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在下列</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个地址中</w:t>
            </w:r>
            <w:r>
              <w:rPr>
                <w:rFonts w:ascii="TimesNewRoman" w:hAnsi="TimesNewRoman" w:eastAsia="TimesNewRoman"/>
                <w:b w:val="0"/>
                <w:i w:val="0"/>
                <w:color w:val="000000"/>
                <w:sz w:val="21"/>
              </w:rPr>
              <w:t>,</w:t>
            </w:r>
            <w:r>
              <w:rPr>
                <w:rFonts w:ascii="宋体,Bold" w:hAnsi="宋体,Bold" w:eastAsia="宋体,Bold"/>
                <w:b/>
                <w:i w:val="0"/>
                <w:color w:val="000000"/>
                <w:sz w:val="21"/>
              </w:rPr>
              <w:t>属于子网</w:t>
            </w:r>
            <w:r>
              <w:rPr>
                <w:rFonts w:ascii="TimesNewRoman" w:hAnsi="TimesNewRoman" w:eastAsia="TimesNewRoman"/>
                <w:b w:val="0"/>
                <w:i w:val="0"/>
                <w:color w:val="000000"/>
                <w:sz w:val="21"/>
              </w:rPr>
              <w:t>86.32.0.0/12</w:t>
            </w:r>
            <w:r>
              <w:rPr>
                <w:rFonts w:ascii="宋体,Bold" w:hAnsi="宋体,Bold" w:eastAsia="宋体,Bold"/>
                <w:b/>
                <w:i w:val="0"/>
                <w:color w:val="000000"/>
                <w:sz w:val="21"/>
              </w:rPr>
              <w:t xml:space="preserve"> 的地址是</w:t>
            </w:r>
            <w:r>
              <w:rPr>
                <w:rFonts w:ascii="PMExtra" w:hAnsi="PMExtra" w:eastAsia="PMExtra"/>
                <w:b w:val="0"/>
                <w:i w:val="0"/>
                <w:color w:val="000000"/>
                <w:sz w:val="21"/>
              </w:rPr>
              <w:t>(</w:t>
            </w:r>
          </w:p>
        </w:tc>
        <w:tc>
          <w:tcPr>
            <w:tcW w:type="dxa" w:w="4550"/>
            <w:gridSpan w:val="2"/>
            <w:tcBorders/>
            <w:shd w:fill="ffffff"/>
            <w:tcMar>
              <w:start w:w="0" w:type="dxa"/>
              <w:end w:w="0" w:type="dxa"/>
            </w:tcMar>
            <w:tcMar>
              <w:start w:w="0" w:type="dxa"/>
              <w:end w:w="0" w:type="dxa"/>
            </w:tcMar>
          </w:tcPr>
          <w:p>
            <w:pPr>
              <w:autoSpaceDN w:val="0"/>
              <w:autoSpaceDE w:val="0"/>
              <w:widowControl/>
              <w:spacing w:line="256" w:lineRule="exact" w:before="172" w:after="0"/>
              <w:ind w:left="112" w:right="0" w:firstLine="0"/>
              <w:jc w:val="left"/>
            </w:pPr>
            <w:r>
              <w:rPr>
                <w:rFonts w:ascii="PMExtra" w:hAnsi="PMExtra" w:eastAsia="PMExtra"/>
                <w:b w:val="0"/>
                <w:i w:val="0"/>
                <w:color w:val="000000"/>
                <w:sz w:val="21"/>
              </w:rPr>
              <w:t>)</w:t>
            </w:r>
          </w:p>
        </w:tc>
      </w:tr>
      <w:tr>
        <w:trPr>
          <w:trHeight w:hRule="exact" w:val="440"/>
        </w:trPr>
        <w:tc>
          <w:tcPr>
            <w:tcW w:type="dxa" w:w="4400"/>
            <w:gridSpan w:val="2"/>
            <w:tcBorders/>
            <w:shd w:fill="ffffff"/>
            <w:tcMar>
              <w:start w:w="0" w:type="dxa"/>
              <w:end w:w="0" w:type="dxa"/>
            </w:tcMar>
            <w:tcMar>
              <w:start w:w="0" w:type="dxa"/>
              <w:end w:w="0" w:type="dxa"/>
            </w:tcMar>
          </w:tcPr>
          <w:p>
            <w:pPr>
              <w:autoSpaceDN w:val="0"/>
              <w:autoSpaceDE w:val="0"/>
              <w:widowControl/>
              <w:spacing w:line="234" w:lineRule="exact" w:before="126"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86.33.224.123</w:t>
            </w:r>
          </w:p>
        </w:tc>
        <w:tc>
          <w:tcPr>
            <w:tcW w:type="dxa" w:w="60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63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86.79.65.126</w:t>
            </w:r>
          </w:p>
        </w:tc>
      </w:tr>
      <w:tr>
        <w:trPr>
          <w:trHeight w:hRule="exact" w:val="460"/>
        </w:trPr>
        <w:tc>
          <w:tcPr>
            <w:tcW w:type="dxa" w:w="4400"/>
            <w:gridSpan w:val="2"/>
            <w:tcBorders/>
            <w:shd w:fill="ffffff"/>
            <w:tcMar>
              <w:start w:w="0" w:type="dxa"/>
              <w:end w:w="0" w:type="dxa"/>
            </w:tcMar>
            <w:tcMar>
              <w:start w:w="0" w:type="dxa"/>
              <w:end w:w="0" w:type="dxa"/>
            </w:tcMar>
          </w:tcPr>
          <w:p>
            <w:pPr>
              <w:autoSpaceDN w:val="0"/>
              <w:autoSpaceDE w:val="0"/>
              <w:widowControl/>
              <w:spacing w:line="234" w:lineRule="exact" w:before="80"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86.79.65.216</w:t>
            </w:r>
          </w:p>
        </w:tc>
        <w:tc>
          <w:tcPr>
            <w:tcW w:type="dxa" w:w="60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63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86.68.206.154</w:t>
            </w:r>
          </w:p>
        </w:tc>
      </w:tr>
      <w:tr>
        <w:trPr>
          <w:trHeight w:hRule="exact" w:val="520"/>
        </w:trPr>
        <w:tc>
          <w:tcPr>
            <w:tcW w:type="dxa" w:w="475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在下列</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个地址中</w:t>
            </w:r>
            <w:r>
              <w:rPr>
                <w:rFonts w:ascii="TimesNewRoman" w:hAnsi="TimesNewRoman" w:eastAsia="TimesNewRoman"/>
                <w:b w:val="0"/>
                <w:i w:val="0"/>
                <w:color w:val="000000"/>
                <w:sz w:val="21"/>
              </w:rPr>
              <w:t>,</w:t>
            </w:r>
            <w:r>
              <w:rPr>
                <w:rFonts w:ascii="宋体,Bold" w:hAnsi="宋体,Bold" w:eastAsia="宋体,Bold"/>
                <w:b/>
                <w:i w:val="0"/>
                <w:color w:val="000000"/>
                <w:sz w:val="21"/>
              </w:rPr>
              <w:t>属于单播地址的是</w:t>
            </w:r>
            <w:r>
              <w:rPr>
                <w:rFonts w:ascii="PMExtra" w:hAnsi="PMExtra" w:eastAsia="PMExtra"/>
                <w:b w:val="0"/>
                <w:i w:val="0"/>
                <w:color w:val="000000"/>
                <w:sz w:val="21"/>
              </w:rPr>
              <w:t>(</w:t>
            </w:r>
          </w:p>
        </w:tc>
        <w:tc>
          <w:tcPr>
            <w:tcW w:type="dxa" w:w="568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12" w:right="0" w:firstLine="0"/>
              <w:jc w:val="left"/>
            </w:pPr>
            <w:r>
              <w:rPr>
                <w:rFonts w:ascii="PMExtra" w:hAnsi="PMExtra" w:eastAsia="PMExtra"/>
                <w:b w:val="0"/>
                <w:i w:val="0"/>
                <w:color w:val="000000"/>
                <w:sz w:val="21"/>
              </w:rPr>
              <w:t>)</w:t>
            </w:r>
          </w:p>
        </w:tc>
      </w:tr>
      <w:tr>
        <w:trPr>
          <w:trHeight w:hRule="exact" w:val="420"/>
        </w:trPr>
        <w:tc>
          <w:tcPr>
            <w:tcW w:type="dxa" w:w="4400"/>
            <w:gridSpan w:val="2"/>
            <w:tcBorders/>
            <w:shd w:fill="ffffff"/>
            <w:tcMar>
              <w:start w:w="0" w:type="dxa"/>
              <w:end w:w="0" w:type="dxa"/>
            </w:tcMar>
            <w:tcMar>
              <w:start w:w="0" w:type="dxa"/>
              <w:end w:w="0" w:type="dxa"/>
            </w:tcMar>
          </w:tcPr>
          <w:p>
            <w:pPr>
              <w:autoSpaceDN w:val="0"/>
              <w:autoSpaceDE w:val="0"/>
              <w:widowControl/>
              <w:spacing w:line="232" w:lineRule="exact" w:before="116"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172.31.128.255/18</w:t>
            </w:r>
          </w:p>
        </w:tc>
        <w:tc>
          <w:tcPr>
            <w:tcW w:type="dxa" w:w="60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63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10.255.255.255</w:t>
            </w:r>
          </w:p>
        </w:tc>
      </w:tr>
      <w:tr>
        <w:trPr>
          <w:trHeight w:hRule="exact" w:val="460"/>
        </w:trPr>
        <w:tc>
          <w:tcPr>
            <w:tcW w:type="dxa" w:w="4400"/>
            <w:gridSpan w:val="2"/>
            <w:tcBorders/>
            <w:shd w:fill="ffffff"/>
            <w:tcMar>
              <w:start w:w="0" w:type="dxa"/>
              <w:end w:w="0" w:type="dxa"/>
            </w:tcMar>
            <w:tcMar>
              <w:start w:w="0" w:type="dxa"/>
              <w:end w:w="0" w:type="dxa"/>
            </w:tcMar>
          </w:tcPr>
          <w:p>
            <w:pPr>
              <w:autoSpaceDN w:val="0"/>
              <w:autoSpaceDE w:val="0"/>
              <w:widowControl/>
              <w:spacing w:line="232" w:lineRule="exact" w:before="90"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192.168.24.59/30</w:t>
            </w:r>
          </w:p>
        </w:tc>
        <w:tc>
          <w:tcPr>
            <w:tcW w:type="dxa" w:w="60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63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224.105.5.211</w:t>
            </w:r>
          </w:p>
        </w:tc>
      </w:tr>
      <w:tr>
        <w:trPr>
          <w:trHeight w:hRule="exact" w:val="520"/>
        </w:trPr>
        <w:tc>
          <w:tcPr>
            <w:tcW w:type="dxa" w:w="517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在下列</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个地址中</w:t>
            </w:r>
            <w:r>
              <w:rPr>
                <w:rFonts w:ascii="TimesNewRoman" w:hAnsi="TimesNewRoman" w:eastAsia="TimesNewRoman"/>
                <w:b w:val="0"/>
                <w:i w:val="0"/>
                <w:color w:val="000000"/>
                <w:sz w:val="21"/>
              </w:rPr>
              <w:t>,</w:t>
            </w:r>
            <w:r>
              <w:rPr>
                <w:rFonts w:ascii="宋体,Bold" w:hAnsi="宋体,Bold" w:eastAsia="宋体,Bold"/>
                <w:b/>
                <w:i w:val="0"/>
                <w:color w:val="000000"/>
                <w:sz w:val="21"/>
              </w:rPr>
              <w:t>属于本地回路地址的是</w:t>
            </w:r>
            <w:r>
              <w:rPr>
                <w:rFonts w:ascii="PMExtra" w:hAnsi="PMExtra" w:eastAsia="PMExtra"/>
                <w:b w:val="0"/>
                <w:i w:val="0"/>
                <w:color w:val="000000"/>
                <w:sz w:val="21"/>
              </w:rPr>
              <w:t>(</w:t>
            </w:r>
          </w:p>
        </w:tc>
        <w:tc>
          <w:tcPr>
            <w:tcW w:type="dxa" w:w="526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114" w:right="0" w:firstLine="0"/>
              <w:jc w:val="left"/>
            </w:pPr>
            <w:r>
              <w:rPr>
                <w:rFonts w:ascii="PMExtra" w:hAnsi="PMExtra" w:eastAsia="PMExtra"/>
                <w:b w:val="0"/>
                <w:i w:val="0"/>
                <w:color w:val="000000"/>
                <w:sz w:val="21"/>
              </w:rPr>
              <w:t>)</w:t>
            </w:r>
          </w:p>
        </w:tc>
      </w:tr>
      <w:tr>
        <w:trPr>
          <w:trHeight w:hRule="exact" w:val="418"/>
        </w:trPr>
        <w:tc>
          <w:tcPr>
            <w:tcW w:type="dxa" w:w="1920"/>
            <w:tcBorders/>
            <w:shd w:fill="ffffff"/>
            <w:tcMar>
              <w:start w:w="0" w:type="dxa"/>
              <w:end w:w="0" w:type="dxa"/>
            </w:tcMar>
          </w:tcPr>
          <w:p>
            <w:pPr>
              <w:autoSpaceDN w:val="0"/>
              <w:autoSpaceDE w:val="0"/>
              <w:widowControl/>
              <w:spacing w:line="232" w:lineRule="exact" w:before="126" w:after="0"/>
              <w:ind w:left="0" w:right="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10.10.10.1</w:t>
            </w:r>
          </w:p>
        </w:tc>
        <w:tc>
          <w:tcPr>
            <w:tcW w:type="dxa" w:w="2480"/>
            <w:tcBorders/>
            <w:shd w:fill="ffffff"/>
            <w:tcMar>
              <w:start w:w="0" w:type="dxa"/>
              <w:end w:w="0" w:type="dxa"/>
            </w:tcMar>
          </w:tcPr>
          <w:p>
            <w:pPr>
              <w:autoSpaceDN w:val="0"/>
              <w:autoSpaceDE w:val="0"/>
              <w:widowControl/>
              <w:spacing w:line="232" w:lineRule="exact" w:before="126" w:after="0"/>
              <w:ind w:left="0" w:right="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255.255.255.0</w:t>
            </w:r>
          </w:p>
        </w:tc>
        <w:tc>
          <w:tcPr>
            <w:tcW w:type="dxa" w:w="23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192.0.0.1</w:t>
            </w:r>
          </w:p>
        </w:tc>
        <w:tc>
          <w:tcPr>
            <w:tcW w:type="dxa" w:w="3720"/>
            <w:tcBorders/>
            <w:shd w:fill="ffffff"/>
            <w:tcMar>
              <w:start w:w="0" w:type="dxa"/>
              <w:end w:w="0" w:type="dxa"/>
            </w:tcMar>
          </w:tcPr>
          <w:p>
            <w:pPr>
              <w:autoSpaceDN w:val="0"/>
              <w:autoSpaceDE w:val="0"/>
              <w:widowControl/>
              <w:spacing w:line="232" w:lineRule="exact" w:before="126" w:after="0"/>
              <w:ind w:left="4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127.0.0.1</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访问互联网的每台主机都需要分配</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rPr>
          <w:rFonts w:ascii="PMExtra" w:hAnsi="PMExtra" w:eastAsia="PMExtra"/>
          <w:b w:val="0"/>
          <w:i w:val="0"/>
          <w:color w:val="000000"/>
          <w:sz w:val="21"/>
        </w:rPr>
        <w:t>(</w:t>
      </w:r>
      <w:r>
        <w:rPr>
          <w:rFonts w:ascii="宋体,Bold" w:hAnsi="宋体,Bold" w:eastAsia="宋体,Bold"/>
          <w:b/>
          <w:i w:val="0"/>
          <w:color w:val="000000"/>
          <w:sz w:val="21"/>
        </w:rPr>
        <w:t>假定采用默认子网掩码</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下列可以分配给主机的</w:t>
      </w:r>
      <w:r>
        <w:rPr>
          <w:rFonts w:ascii="TimesNewRoman,Italic" w:hAnsi="TimesNewRoman,Italic" w:eastAsia="TimesNewRoman,Italic"/>
          <w:b w:val="0"/>
          <w:i/>
          <w:color w:val="000000"/>
          <w:sz w:val="21"/>
        </w:rPr>
        <w:t>IP</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0"/>
        </w:trPr>
        <w:tc>
          <w:tcPr>
            <w:tcW w:type="dxa" w:w="1580"/>
            <w:tcBorders/>
            <w:shd w:fill="ffffff"/>
            <w:tcMar>
              <w:start w:w="0" w:type="dxa"/>
              <w:end w:w="0" w:type="dxa"/>
            </w:tcMar>
          </w:tcPr>
          <w:p>
            <w:pPr>
              <w:autoSpaceDN w:val="0"/>
              <w:autoSpaceDE w:val="0"/>
              <w:widowControl/>
              <w:spacing w:line="256" w:lineRule="exact" w:before="60" w:after="0"/>
              <w:ind w:left="0" w:right="106" w:firstLine="0"/>
              <w:jc w:val="right"/>
            </w:pPr>
            <w:r>
              <w:rPr>
                <w:rFonts w:ascii="宋体,Bold" w:hAnsi="宋体,Bold" w:eastAsia="宋体,Bold"/>
                <w:b/>
                <w:i w:val="0"/>
                <w:color w:val="000000"/>
                <w:sz w:val="21"/>
              </w:rPr>
              <w:t>地址是</w:t>
            </w:r>
            <w:r>
              <w:rPr>
                <w:rFonts w:ascii="PMExtra" w:hAnsi="PMExtra" w:eastAsia="PMExtra"/>
                <w:b w:val="0"/>
                <w:i w:val="0"/>
                <w:color w:val="000000"/>
                <w:sz w:val="21"/>
              </w:rPr>
              <w:t>(</w:t>
            </w:r>
          </w:p>
        </w:tc>
        <w:tc>
          <w:tcPr>
            <w:tcW w:type="dxa" w:w="5820"/>
            <w:gridSpan w:val="2"/>
            <w:tcBorders/>
            <w:shd w:fill="ffffff"/>
            <w:tcMar>
              <w:start w:w="0" w:type="dxa"/>
              <w:end w:w="0" w:type="dxa"/>
            </w:tcMar>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c>
          <w:tcPr>
            <w:tcW w:type="dxa" w:w="20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464" w:after="0"/>
              <w:ind w:left="132" w:right="0" w:firstLine="0"/>
              <w:jc w:val="left"/>
            </w:pPr>
            <w:r>
              <w:rPr>
                <w:rFonts w:ascii="PMExtra" w:hAnsi="PMExtra" w:eastAsia="PMExtra"/>
                <w:b w:val="0"/>
                <w:i w:val="0"/>
                <w:color w:val="000000"/>
                <w:sz w:val="21"/>
              </w:rPr>
              <w:t>)</w:t>
            </w:r>
          </w:p>
        </w:tc>
      </w:tr>
      <w:tr>
        <w:trPr>
          <w:trHeight w:hRule="exact" w:val="420"/>
        </w:trPr>
        <w:tc>
          <w:tcPr>
            <w:tcW w:type="dxa" w:w="3580"/>
            <w:gridSpan w:val="2"/>
            <w:tcBorders/>
            <w:shd w:fill="ffffff"/>
            <w:tcMar>
              <w:start w:w="0" w:type="dxa"/>
              <w:end w:w="0" w:type="dxa"/>
            </w:tcMar>
            <w:tcMar>
              <w:start w:w="0" w:type="dxa"/>
              <w:end w:w="0" w:type="dxa"/>
            </w:tcMar>
          </w:tcPr>
          <w:p>
            <w:pPr>
              <w:autoSpaceDN w:val="0"/>
              <w:autoSpaceDE w:val="0"/>
              <w:widowControl/>
              <w:spacing w:line="234" w:lineRule="exact" w:before="110"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192.46.10.0</w:t>
            </w:r>
          </w:p>
        </w:tc>
        <w:tc>
          <w:tcPr>
            <w:tcW w:type="dxa" w:w="3820"/>
            <w:tcBorders/>
            <w:shd w:fill="ffffff"/>
            <w:tcMar>
              <w:start w:w="0" w:type="dxa"/>
              <w:end w:w="0" w:type="dxa"/>
            </w:tcMar>
          </w:tcPr>
          <w:p>
            <w:pPr>
              <w:autoSpaceDN w:val="0"/>
              <w:autoSpaceDE w:val="0"/>
              <w:widowControl/>
              <w:spacing w:line="234" w:lineRule="exact" w:before="110" w:after="0"/>
              <w:ind w:left="0" w:right="106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110.47.10.0</w:t>
            </w:r>
          </w:p>
        </w:tc>
        <w:tc>
          <w:tcPr>
            <w:tcW w:type="dxa" w:w="2256"/>
            <w:vMerge/>
            <w:tcBorders/>
          </w:tcPr>
          <w:p/>
        </w:tc>
      </w:tr>
      <w:tr>
        <w:trPr>
          <w:trHeight w:hRule="exact" w:val="460"/>
        </w:trPr>
        <w:tc>
          <w:tcPr>
            <w:tcW w:type="dxa" w:w="3580"/>
            <w:gridSpan w:val="2"/>
            <w:tcBorders/>
            <w:shd w:fill="ffffff"/>
            <w:tcMar>
              <w:start w:w="0" w:type="dxa"/>
              <w:end w:w="0" w:type="dxa"/>
            </w:tcMar>
            <w:tcMar>
              <w:start w:w="0" w:type="dxa"/>
              <w:end w:w="0" w:type="dxa"/>
            </w:tcMar>
          </w:tcPr>
          <w:p>
            <w:pPr>
              <w:autoSpaceDN w:val="0"/>
              <w:autoSpaceDE w:val="0"/>
              <w:widowControl/>
              <w:spacing w:line="234" w:lineRule="exact" w:before="84"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127.10.10.17</w:t>
            </w:r>
          </w:p>
        </w:tc>
        <w:tc>
          <w:tcPr>
            <w:tcW w:type="dxa" w:w="3820"/>
            <w:tcBorders/>
            <w:shd w:fill="ffffff"/>
            <w:tcMar>
              <w:start w:w="0" w:type="dxa"/>
              <w:end w:w="0" w:type="dxa"/>
            </w:tcMar>
          </w:tcPr>
          <w:p>
            <w:pPr>
              <w:autoSpaceDN w:val="0"/>
              <w:autoSpaceDE w:val="0"/>
              <w:widowControl/>
              <w:spacing w:line="234" w:lineRule="exact" w:before="84" w:after="0"/>
              <w:ind w:left="0" w:right="85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211.60.256.21</w:t>
            </w:r>
          </w:p>
        </w:tc>
        <w:tc>
          <w:tcPr>
            <w:tcW w:type="dxa" w:w="2256"/>
            <w:vMerge/>
            <w:tcBorders/>
          </w:tcPr>
          <w:p/>
        </w:tc>
      </w:tr>
      <w:tr>
        <w:trPr>
          <w:trHeight w:hRule="exact" w:val="482"/>
        </w:trPr>
        <w:tc>
          <w:tcPr>
            <w:tcW w:type="dxa" w:w="7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规定</w:t>
            </w:r>
            <w:r>
              <w:rPr>
                <w:rFonts w:ascii="TimesNewRoman" w:hAnsi="TimesNewRoman" w:eastAsia="TimesNewRoman"/>
                <w:b w:val="0"/>
                <w:i w:val="0"/>
                <w:color w:val="000000"/>
                <w:sz w:val="21"/>
              </w:rPr>
              <w:t>,</w:t>
            </w:r>
            <w:r>
              <w:rPr>
                <w:rFonts w:ascii="宋体,Bold" w:hAnsi="宋体,Bold" w:eastAsia="宋体,Bold"/>
                <w:b/>
                <w:i w:val="0"/>
                <w:color w:val="000000"/>
                <w:sz w:val="21"/>
              </w:rPr>
              <w:t>一些特殊的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地址一般是不会被指派的</w:t>
            </w:r>
            <w:r>
              <w:rPr>
                <w:rFonts w:ascii="TimesNewRoman" w:hAnsi="TimesNewRoman" w:eastAsia="TimesNewRoman"/>
                <w:b w:val="0"/>
                <w:i w:val="0"/>
                <w:color w:val="000000"/>
                <w:sz w:val="21"/>
              </w:rPr>
              <w:t>,</w:t>
            </w:r>
            <w:r>
              <w:rPr>
                <w:rFonts w:ascii="宋体,Bold" w:hAnsi="宋体,Bold" w:eastAsia="宋体,Bold"/>
                <w:b/>
                <w:i w:val="0"/>
                <w:color w:val="000000"/>
                <w:sz w:val="21"/>
              </w:rPr>
              <w:t>下列说法错误的是</w:t>
            </w:r>
            <w:r>
              <w:rPr>
                <w:rFonts w:ascii="PMExtra" w:hAnsi="PMExtra" w:eastAsia="PMExtra"/>
                <w:b w:val="0"/>
                <w:i w:val="0"/>
                <w:color w:val="000000"/>
                <w:sz w:val="21"/>
              </w:rPr>
              <w:t>(</w:t>
            </w:r>
          </w:p>
        </w:tc>
        <w:tc>
          <w:tcPr>
            <w:tcW w:type="dxa" w:w="2256"/>
            <w:vMerge/>
            <w:tcBorders/>
          </w:tcPr>
          <w:p/>
        </w:tc>
      </w:tr>
    </w:tbl>
    <w:p>
      <w:pPr>
        <w:autoSpaceDN w:val="0"/>
        <w:autoSpaceDE w:val="0"/>
        <w:widowControl/>
        <w:spacing w:line="232" w:lineRule="exact" w:before="15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0.0.0.0</w:t>
      </w:r>
      <w:r>
        <w:rPr>
          <w:rFonts w:ascii="宋体,Bold" w:hAnsi="宋体,Bold" w:eastAsia="宋体,Bold"/>
          <w:b/>
          <w:i w:val="0"/>
          <w:color w:val="000000"/>
          <w:sz w:val="21"/>
        </w:rPr>
        <w:t xml:space="preserve"> 可以作为</w:t>
      </w:r>
      <w:r>
        <w:rPr>
          <w:rFonts w:ascii="TimesNewRoman,Italic" w:hAnsi="TimesNewRoman,Italic" w:eastAsia="TimesNewRoman,Italic"/>
          <w:b w:val="0"/>
          <w:i/>
          <w:color w:val="000000"/>
          <w:sz w:val="21"/>
        </w:rPr>
        <w:t>DHCP</w:t>
      </w:r>
      <w:r>
        <w:rPr>
          <w:rFonts w:ascii="宋体,Bold" w:hAnsi="宋体,Bold" w:eastAsia="宋体,Bold"/>
          <w:b/>
          <w:i w:val="0"/>
          <w:color w:val="000000"/>
          <w:sz w:val="21"/>
        </w:rPr>
        <w:t xml:space="preserve"> 客户的源</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B. 路由器不会转发目的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地址是</w:t>
      </w:r>
      <w:r>
        <w:rPr>
          <w:rFonts w:ascii="TimesNewRoman" w:hAnsi="TimesNewRoman" w:eastAsia="TimesNewRoman"/>
          <w:b w:val="0"/>
          <w:i w:val="0"/>
          <w:color w:val="000000"/>
          <w:sz w:val="21"/>
        </w:rPr>
        <w:t>255.255.255</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127.0.0.1</w:t>
      </w:r>
      <w:r>
        <w:rPr>
          <w:rFonts w:ascii="宋体,Bold" w:hAnsi="宋体,Bold" w:eastAsia="宋体,Bold"/>
          <w:b/>
          <w:i w:val="0"/>
          <w:color w:val="000000"/>
          <w:sz w:val="21"/>
        </w:rPr>
        <w:t xml:space="preserve"> 可以作为目的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w:t>
      </w:r>
      <w:r>
        <w:rPr>
          <w:rFonts w:ascii="宋体,Bold" w:hAnsi="宋体,Bold" w:eastAsia="宋体,Bold"/>
          <w:b/>
          <w:i w:val="0"/>
          <w:color w:val="000000"/>
          <w:sz w:val="21"/>
        </w:rPr>
        <w:t>但不能作为源</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D. 路由器可以转发目的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地址的主机号为全</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w:t>
      </w:r>
    </w:p>
    <w:p>
      <w:pPr>
        <w:autoSpaceDN w:val="0"/>
        <w:autoSpaceDE w:val="0"/>
        <w:widowControl/>
        <w:spacing w:line="258" w:lineRule="exact" w:before="308"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为了提供更多的子网</w:t>
      </w:r>
      <w:r>
        <w:rPr>
          <w:rFonts w:ascii="PMExtra" w:hAnsi="PMExtra" w:eastAsia="PMExtra"/>
          <w:b w:val="0"/>
          <w:i w:val="0"/>
          <w:color w:val="000000"/>
          <w:sz w:val="21"/>
        </w:rPr>
        <w:t>,</w:t>
      </w:r>
      <w:r>
        <w:rPr>
          <w:rFonts w:ascii="宋体,Bold" w:hAnsi="宋体,Bold" w:eastAsia="宋体,Bold"/>
          <w:b/>
          <w:i w:val="0"/>
          <w:color w:val="000000"/>
          <w:sz w:val="21"/>
        </w:rPr>
        <w:t xml:space="preserve"> 为一个</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类地址指定了子网掩码</w:t>
      </w:r>
      <w:r>
        <w:rPr>
          <w:rFonts w:ascii="TimesNewRoman" w:hAnsi="TimesNewRoman" w:eastAsia="TimesNewRoman"/>
          <w:b w:val="0"/>
          <w:i w:val="0"/>
          <w:color w:val="000000"/>
          <w:sz w:val="21"/>
        </w:rPr>
        <w:t>255.255.240.0</w:t>
      </w:r>
      <w:r>
        <w:rPr>
          <w:rFonts w:ascii="PMExtra" w:hAnsi="PMExtra" w:eastAsia="PMExtra"/>
          <w:b w:val="0"/>
          <w:i w:val="0"/>
          <w:color w:val="000000"/>
          <w:sz w:val="21"/>
        </w:rPr>
        <w:t>,</w:t>
      </w:r>
      <w:r>
        <w:rPr>
          <w:rFonts w:ascii="宋体,Bold" w:hAnsi="宋体,Bold" w:eastAsia="宋体,Bold"/>
          <w:b/>
          <w:i w:val="0"/>
          <w:color w:val="000000"/>
          <w:sz w:val="21"/>
        </w:rPr>
        <w:t xml:space="preserve"> 则每个子网最多可以有的</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4"/>
        </w:trPr>
        <w:tc>
          <w:tcPr>
            <w:tcW w:type="dxa" w:w="1780"/>
            <w:tcBorders/>
            <w:shd w:fill="ffffff"/>
            <w:tcMar>
              <w:start w:w="0" w:type="dxa"/>
              <w:end w:w="0" w:type="dxa"/>
            </w:tcMar>
          </w:tcPr>
          <w:p>
            <w:pPr>
              <w:autoSpaceDN w:val="0"/>
              <w:autoSpaceDE w:val="0"/>
              <w:widowControl/>
              <w:spacing w:line="258" w:lineRule="exact" w:before="60" w:after="0"/>
              <w:ind w:left="0" w:right="96" w:firstLine="0"/>
              <w:jc w:val="right"/>
            </w:pPr>
            <w:r>
              <w:rPr>
                <w:rFonts w:ascii="宋体,Bold" w:hAnsi="宋体,Bold" w:eastAsia="宋体,Bold"/>
                <w:b/>
                <w:i w:val="0"/>
                <w:color w:val="000000"/>
                <w:sz w:val="21"/>
              </w:rPr>
              <w:t>主机数是</w:t>
            </w:r>
            <w:r>
              <w:rPr>
                <w:rFonts w:ascii="PMExtra" w:hAnsi="PMExtra" w:eastAsia="PMExtra"/>
                <w:b w:val="0"/>
                <w:i w:val="0"/>
                <w:color w:val="000000"/>
                <w:sz w:val="21"/>
              </w:rPr>
              <w:t>(</w:t>
            </w:r>
          </w:p>
        </w:tc>
        <w:tc>
          <w:tcPr>
            <w:tcW w:type="dxa" w:w="17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30" w:right="0" w:firstLine="0"/>
              <w:jc w:val="left"/>
            </w:pPr>
            <w:r>
              <w:rPr>
                <w:rFonts w:ascii="PMExtra" w:hAnsi="PMExtra" w:eastAsia="PMExtra"/>
                <w:b w:val="0"/>
                <w:i w:val="0"/>
                <w:color w:val="000000"/>
                <w:sz w:val="21"/>
              </w:rPr>
              <w:t>)</w:t>
            </w:r>
          </w:p>
        </w:tc>
        <w:tc>
          <w:tcPr>
            <w:tcW w:type="dxa" w:w="496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0" w:right="279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256</w:t>
            </w:r>
          </w:p>
        </w:tc>
      </w:tr>
      <w:tr>
        <w:trPr>
          <w:trHeight w:hRule="exact" w:val="420"/>
        </w:trPr>
        <w:tc>
          <w:tcPr>
            <w:tcW w:type="dxa" w:w="1780"/>
            <w:tcBorders/>
            <w:shd w:fill="ffffff"/>
            <w:tcMar>
              <w:start w:w="0" w:type="dxa"/>
              <w:end w:w="0" w:type="dxa"/>
            </w:tcMar>
          </w:tcPr>
          <w:p>
            <w:pPr>
              <w:autoSpaceDN w:val="0"/>
              <w:autoSpaceDE w:val="0"/>
              <w:widowControl/>
              <w:spacing w:line="234" w:lineRule="exact" w:before="106" w:after="0"/>
              <w:ind w:left="0" w:right="5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16</w:t>
            </w:r>
          </w:p>
        </w:tc>
        <w:tc>
          <w:tcPr>
            <w:tcW w:type="dxa" w:w="3009"/>
            <w:vMerge/>
            <w:tcBorders/>
          </w:tcPr>
          <w:p/>
        </w:tc>
        <w:tc>
          <w:tcPr>
            <w:tcW w:type="dxa" w:w="3009"/>
            <w:vMerge/>
            <w:tcBorders/>
          </w:tcPr>
          <w:p/>
        </w:tc>
      </w:tr>
      <w:tr>
        <w:trPr>
          <w:trHeight w:hRule="exact" w:val="374"/>
        </w:trPr>
        <w:tc>
          <w:tcPr>
            <w:tcW w:type="dxa" w:w="1780"/>
            <w:tcBorders/>
            <w:shd w:fill="ffffff"/>
            <w:tcMar>
              <w:start w:w="0" w:type="dxa"/>
              <w:end w:w="0" w:type="dxa"/>
            </w:tcMar>
          </w:tcPr>
          <w:p>
            <w:pPr>
              <w:autoSpaceDN w:val="0"/>
              <w:autoSpaceDE w:val="0"/>
              <w:widowControl/>
              <w:spacing w:line="234" w:lineRule="exact" w:before="80" w:after="0"/>
              <w:ind w:left="0" w:right="32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4094</w:t>
            </w:r>
          </w:p>
        </w:tc>
        <w:tc>
          <w:tcPr>
            <w:tcW w:type="dxa" w:w="3009"/>
            <w:vMerge/>
            <w:tcBorders/>
          </w:tcPr>
          <w:p/>
        </w:tc>
        <w:tc>
          <w:tcPr>
            <w:tcW w:type="dxa" w:w="4960"/>
            <w:tcBorders/>
            <w:shd w:fill="ffffff"/>
            <w:tcMar>
              <w:start w:w="0" w:type="dxa"/>
              <w:end w:w="0" w:type="dxa"/>
            </w:tcMar>
          </w:tcPr>
          <w:p>
            <w:pPr>
              <w:autoSpaceDN w:val="0"/>
              <w:autoSpaceDE w:val="0"/>
              <w:widowControl/>
              <w:spacing w:line="234" w:lineRule="exact" w:before="80" w:after="0"/>
              <w:ind w:left="0" w:right="269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4096</w:t>
            </w:r>
          </w:p>
        </w:tc>
      </w:tr>
    </w:tbl>
    <w:p>
      <w:pPr>
        <w:autoSpaceDN w:val="0"/>
        <w:autoSpaceDE w:val="0"/>
        <w:widowControl/>
        <w:spacing w:line="240" w:lineRule="exact" w:before="106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bl>
    <w:p>
      <w:pPr>
        <w:autoSpaceDN w:val="0"/>
        <w:tabs>
          <w:tab w:pos="5062" w:val="left"/>
        </w:tabs>
        <w:autoSpaceDE w:val="0"/>
        <w:widowControl/>
        <w:spacing w:line="394" w:lineRule="exact" w:before="186"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不考虑</w:t>
      </w:r>
      <w:r>
        <w:rPr>
          <w:rFonts w:ascii="TimesNewRoman,Italic" w:hAnsi="TimesNewRoman,Italic" w:eastAsia="TimesNewRoman,Italic"/>
          <w:b w:val="0"/>
          <w:i/>
          <w:color w:val="000000"/>
          <w:sz w:val="21"/>
        </w:rPr>
        <w:t>NAT</w:t>
      </w:r>
      <w:r>
        <w:rPr>
          <w:rFonts w:ascii="TimesNewRoman" w:hAnsi="TimesNewRoman" w:eastAsia="TimesNewRoman"/>
          <w:b w:val="0"/>
          <w:i w:val="0"/>
          <w:color w:val="000000"/>
          <w:sz w:val="21"/>
        </w:rPr>
        <w:t>,</w:t>
      </w:r>
      <w:r>
        <w:rPr>
          <w:rFonts w:ascii="宋体,Bold" w:hAnsi="宋体,Bold" w:eastAsia="宋体,Bold"/>
          <w:b/>
          <w:i w:val="0"/>
          <w:color w:val="000000"/>
          <w:sz w:val="21"/>
        </w:rPr>
        <w:t>在</w:t>
      </w:r>
      <w:r>
        <w:rPr>
          <w:rFonts w:ascii="TimesNewRoman,Italic" w:hAnsi="TimesNewRoman,Italic" w:eastAsia="TimesNewRoman,Italic"/>
          <w:b w:val="0"/>
          <w:i/>
          <w:color w:val="000000"/>
          <w:sz w:val="21"/>
        </w:rPr>
        <w:t>Internet</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数据报从源节点到目的节点可能需要经过多个网络和路由器。在</w:t>
      </w:r>
      <w:r>
        <w:rPr>
          <w:rFonts w:ascii="宋体,Bold" w:hAnsi="宋体,Bold" w:eastAsia="宋体,Bold"/>
          <w:b/>
          <w:i w:val="0"/>
          <w:color w:val="000000"/>
          <w:sz w:val="21"/>
        </w:rPr>
        <w:t>整个传输过程中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数据报头部中的</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8" w:after="248"/>
        <w:ind w:left="1442" w:right="5616" w:firstLine="0"/>
        <w:jc w:val="left"/>
      </w:pPr>
      <w:r>
        <w:rPr>
          <w:rFonts w:ascii="宋体,Bold" w:hAnsi="宋体,Bold" w:eastAsia="宋体,Bold"/>
          <w:b/>
          <w:i w:val="0"/>
          <w:color w:val="000000"/>
          <w:sz w:val="21"/>
        </w:rPr>
        <w:t>A. 源地址和目的地址都不会发生变化</w:t>
      </w:r>
      <w:r>
        <w:br/>
      </w:r>
      <w:r>
        <w:rPr>
          <w:rFonts w:ascii="宋体,Bold" w:hAnsi="宋体,Bold" w:eastAsia="宋体,Bold"/>
          <w:b/>
          <w:i w:val="0"/>
          <w:color w:val="000000"/>
          <w:sz w:val="21"/>
        </w:rPr>
        <w:t>B. 源地址有可能发生变化而目的地址不会发生变化</w:t>
      </w:r>
      <w:r>
        <w:br/>
      </w:r>
      <w:r>
        <w:rPr>
          <w:rFonts w:ascii="宋体,Bold" w:hAnsi="宋体,Bold" w:eastAsia="宋体,Bold"/>
          <w:b/>
          <w:i w:val="0"/>
          <w:color w:val="000000"/>
          <w:sz w:val="21"/>
        </w:rPr>
        <w:t>C. 源地址不会发生变化而目的地址有可能发生变化</w:t>
      </w:r>
      <w:r>
        <w:br/>
      </w:r>
      <w:r>
        <w:rPr>
          <w:rFonts w:ascii="宋体,Bold" w:hAnsi="宋体,Bold" w:eastAsia="宋体,Bold"/>
          <w:b/>
          <w:i w:val="0"/>
          <w:color w:val="000000"/>
          <w:sz w:val="21"/>
        </w:rPr>
        <w:t>D. 源地址和目的地址都有可能发生变化</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0"/>
        </w:trPr>
        <w:tc>
          <w:tcPr>
            <w:tcW w:type="dxa" w:w="485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把</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网络划分成子网</w:t>
            </w:r>
            <w:r>
              <w:rPr>
                <w:rFonts w:ascii="TimesNewRoman" w:hAnsi="TimesNewRoman" w:eastAsia="TimesNewRoman"/>
                <w:b w:val="0"/>
                <w:i w:val="0"/>
                <w:color w:val="000000"/>
                <w:sz w:val="21"/>
              </w:rPr>
              <w:t>,</w:t>
            </w:r>
            <w:r>
              <w:rPr>
                <w:rFonts w:ascii="宋体,Bold" w:hAnsi="宋体,Bold" w:eastAsia="宋体,Bold"/>
                <w:b/>
                <w:i w:val="0"/>
                <w:color w:val="000000"/>
                <w:sz w:val="21"/>
              </w:rPr>
              <w:t>这样做的好处是</w:t>
            </w:r>
            <w:r>
              <w:rPr>
                <w:rFonts w:ascii="PMExtra" w:hAnsi="PMExtra" w:eastAsia="PMExtra"/>
                <w:b w:val="0"/>
                <w:i w:val="0"/>
                <w:color w:val="000000"/>
                <w:sz w:val="21"/>
              </w:rPr>
              <w:t>(</w:t>
            </w:r>
          </w:p>
        </w:tc>
        <w:tc>
          <w:tcPr>
            <w:tcW w:type="dxa" w:w="561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14" w:right="0" w:firstLine="0"/>
              <w:jc w:val="left"/>
            </w:pPr>
            <w:r>
              <w:rPr>
                <w:rFonts w:ascii="PMExtra" w:hAnsi="PMExtra" w:eastAsia="PMExtra"/>
                <w:b w:val="0"/>
                <w:i w:val="0"/>
                <w:color w:val="000000"/>
                <w:sz w:val="21"/>
              </w:rPr>
              <w:t>)</w:t>
            </w:r>
          </w:p>
        </w:tc>
      </w:tr>
      <w:tr>
        <w:trPr>
          <w:trHeight w:hRule="exact" w:val="400"/>
        </w:trPr>
        <w:tc>
          <w:tcPr>
            <w:tcW w:type="dxa" w:w="3540"/>
            <w:gridSpan w:val="2"/>
            <w:tcBorders/>
            <w:shd w:fill="ffffff"/>
            <w:tcMar>
              <w:start w:w="0" w:type="dxa"/>
              <w:end w:w="0" w:type="dxa"/>
            </w:tcMar>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增加冲突域的大小</w:t>
            </w:r>
          </w:p>
        </w:tc>
        <w:tc>
          <w:tcPr>
            <w:tcW w:type="dxa" w:w="6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1494" w:right="0" w:firstLine="0"/>
              <w:jc w:val="left"/>
            </w:pPr>
            <w:r>
              <w:rPr>
                <w:rFonts w:ascii="宋体,Bold" w:hAnsi="宋体,Bold" w:eastAsia="宋体,Bold"/>
                <w:b/>
                <w:i w:val="0"/>
                <w:color w:val="000000"/>
                <w:sz w:val="21"/>
              </w:rPr>
              <w:t>B. 增加主机的数量</w:t>
            </w:r>
          </w:p>
        </w:tc>
      </w:tr>
      <w:tr>
        <w:trPr>
          <w:trHeight w:hRule="exact" w:val="460"/>
        </w:trPr>
        <w:tc>
          <w:tcPr>
            <w:tcW w:type="dxa" w:w="3540"/>
            <w:gridSpan w:val="2"/>
            <w:tcBorders/>
            <w:shd w:fill="ffffff"/>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减少广播域的大小</w:t>
            </w:r>
          </w:p>
        </w:tc>
        <w:tc>
          <w:tcPr>
            <w:tcW w:type="dxa" w:w="6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1494" w:right="0" w:firstLine="0"/>
              <w:jc w:val="left"/>
            </w:pPr>
            <w:r>
              <w:rPr>
                <w:rFonts w:ascii="宋体,Bold" w:hAnsi="宋体,Bold" w:eastAsia="宋体,Bold"/>
                <w:b/>
                <w:i w:val="0"/>
                <w:color w:val="000000"/>
                <w:sz w:val="21"/>
              </w:rPr>
              <w:t>D. 增加网络的数量</w:t>
            </w:r>
          </w:p>
        </w:tc>
      </w:tr>
      <w:tr>
        <w:trPr>
          <w:trHeight w:hRule="exact" w:val="480"/>
        </w:trPr>
        <w:tc>
          <w:tcPr>
            <w:tcW w:type="dxa" w:w="59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一个网段的网络号为</w:t>
            </w:r>
            <w:r>
              <w:rPr>
                <w:rFonts w:ascii="TimesNewRoman" w:hAnsi="TimesNewRoman" w:eastAsia="TimesNewRoman"/>
                <w:b w:val="0"/>
                <w:i w:val="0"/>
                <w:color w:val="000000"/>
                <w:sz w:val="21"/>
              </w:rPr>
              <w:t>198.90.10.0/27,</w:t>
            </w:r>
            <w:r>
              <w:rPr>
                <w:rFonts w:ascii="宋体,Bold" w:hAnsi="宋体,Bold" w:eastAsia="宋体,Bold"/>
                <w:b/>
                <w:i w:val="0"/>
                <w:color w:val="000000"/>
                <w:sz w:val="21"/>
              </w:rPr>
              <w:t>最多可以分成</w:t>
            </w:r>
            <w:r>
              <w:rPr>
                <w:rFonts w:ascii="PMExtra" w:hAnsi="PMExtra" w:eastAsia="PMExtra"/>
                <w:b w:val="0"/>
                <w:i w:val="0"/>
                <w:color w:val="000000"/>
                <w:sz w:val="21"/>
              </w:rPr>
              <w:t>(</w:t>
            </w:r>
          </w:p>
        </w:tc>
        <w:tc>
          <w:tcPr>
            <w:tcW w:type="dxa" w:w="4520"/>
            <w:gridSpan w:val="2"/>
            <w:tcBorders/>
            <w:shd w:fill="ffffff"/>
            <w:tcMar>
              <w:start w:w="0" w:type="dxa"/>
              <w:end w:w="0" w:type="dxa"/>
            </w:tcMar>
            <w:tcMar>
              <w:start w:w="0" w:type="dxa"/>
              <w:end w:w="0" w:type="dxa"/>
            </w:tcMar>
          </w:tcPr>
          <w:p>
            <w:pPr>
              <w:autoSpaceDN w:val="0"/>
              <w:autoSpaceDE w:val="0"/>
              <w:widowControl/>
              <w:spacing w:line="256" w:lineRule="exact" w:before="158" w:after="0"/>
              <w:ind w:left="14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个子网</w:t>
            </w:r>
            <w:r>
              <w:rPr>
                <w:rFonts w:ascii="PMExtra" w:hAnsi="PMExtra" w:eastAsia="PMExtra"/>
                <w:b w:val="0"/>
                <w:i w:val="0"/>
                <w:color w:val="000000"/>
                <w:sz w:val="21"/>
              </w:rPr>
              <w:t>;</w:t>
            </w:r>
            <w:r>
              <w:rPr>
                <w:rFonts w:ascii="宋体,Bold" w:hAnsi="宋体,Bold" w:eastAsia="宋体,Bold"/>
                <w:b/>
                <w:i w:val="0"/>
                <w:color w:val="000000"/>
                <w:sz w:val="21"/>
              </w:rPr>
              <w:t xml:space="preserve"> 此网段划分成若干子网后</w:t>
            </w:r>
            <w:r>
              <w:rPr>
                <w:rFonts w:ascii="TimesNewRoman" w:hAnsi="TimesNewRoman" w:eastAsia="TimesNewRoman"/>
                <w:b w:val="0"/>
                <w:i w:val="0"/>
                <w:color w:val="000000"/>
                <w:sz w:val="21"/>
              </w:rPr>
              <w:t>,</w:t>
            </w:r>
            <w:r>
              <w:rPr>
                <w:rFonts w:ascii="宋体,Bold" w:hAnsi="宋体,Bold" w:eastAsia="宋体,Bold"/>
                <w:b/>
                <w:i w:val="0"/>
                <w:color w:val="000000"/>
                <w:sz w:val="21"/>
              </w:rPr>
              <w:t>每个</w:t>
            </w:r>
          </w:p>
        </w:tc>
      </w:tr>
      <w:tr>
        <w:trPr>
          <w:trHeight w:hRule="exact" w:val="420"/>
        </w:trPr>
        <w:tc>
          <w:tcPr>
            <w:tcW w:type="dxa" w:w="2216"/>
            <w:tcBorders/>
            <w:shd w:fill="ffffff"/>
            <w:tcMar>
              <w:start w:w="0" w:type="dxa"/>
              <w:end w:w="0" w:type="dxa"/>
            </w:tcMar>
          </w:tcPr>
          <w:p>
            <w:pPr>
              <w:autoSpaceDN w:val="0"/>
              <w:autoSpaceDE w:val="0"/>
              <w:widowControl/>
              <w:spacing w:line="256" w:lineRule="exact" w:before="72" w:after="0"/>
              <w:ind w:left="0" w:right="112" w:firstLine="0"/>
              <w:jc w:val="right"/>
            </w:pPr>
            <w:r>
              <w:rPr>
                <w:rFonts w:ascii="宋体,Bold" w:hAnsi="宋体,Bold" w:eastAsia="宋体,Bold"/>
                <w:b/>
                <w:i w:val="0"/>
                <w:color w:val="000000"/>
                <w:sz w:val="21"/>
              </w:rPr>
              <w:t>子网最多具有</w:t>
            </w:r>
            <w:r>
              <w:rPr>
                <w:rFonts w:ascii="PMExtra" w:hAnsi="PMExtra" w:eastAsia="PMExtra"/>
                <w:b w:val="0"/>
                <w:i w:val="0"/>
                <w:color w:val="000000"/>
                <w:sz w:val="21"/>
              </w:rPr>
              <w:t>(</w:t>
            </w:r>
          </w:p>
        </w:tc>
        <w:tc>
          <w:tcPr>
            <w:tcW w:type="dxa" w:w="824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2"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个可分配给主机的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p>
        </w:tc>
      </w:tr>
      <w:tr>
        <w:trPr>
          <w:trHeight w:hRule="exact" w:val="420"/>
        </w:trPr>
        <w:tc>
          <w:tcPr>
            <w:tcW w:type="dxa" w:w="3540"/>
            <w:gridSpan w:val="2"/>
            <w:tcBorders/>
            <w:shd w:fill="ffffff"/>
            <w:tcMar>
              <w:start w:w="0" w:type="dxa"/>
              <w:end w:w="0" w:type="dxa"/>
            </w:tcMar>
            <w:tcMar>
              <w:start w:w="0" w:type="dxa"/>
              <w:end w:w="0" w:type="dxa"/>
            </w:tcMar>
          </w:tcPr>
          <w:p>
            <w:pPr>
              <w:autoSpaceDN w:val="0"/>
              <w:autoSpaceDE w:val="0"/>
              <w:widowControl/>
              <w:spacing w:line="258" w:lineRule="exact" w:before="102"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r>
              <w:rPr>
                <w:rFonts w:ascii="PMExtra" w:hAnsi="PMExtra" w:eastAsia="PMExtra"/>
                <w:b w:val="0"/>
                <w:i w:val="0"/>
                <w:color w:val="000000"/>
                <w:sz w:val="21"/>
              </w:rPr>
              <w:t>,</w:t>
            </w:r>
            <w:r>
              <w:rPr>
                <w:rFonts w:ascii="TimesNewRoman" w:hAnsi="TimesNewRoman" w:eastAsia="TimesNewRoman"/>
                <w:b w:val="0"/>
                <w:i w:val="0"/>
                <w:color w:val="000000"/>
                <w:sz w:val="21"/>
              </w:rPr>
              <w:t>30</w:t>
            </w:r>
          </w:p>
        </w:tc>
        <w:tc>
          <w:tcPr>
            <w:tcW w:type="dxa" w:w="6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2" w:after="0"/>
              <w:ind w:left="149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62</w:t>
            </w:r>
          </w:p>
        </w:tc>
      </w:tr>
      <w:tr>
        <w:trPr>
          <w:trHeight w:hRule="exact" w:val="480"/>
        </w:trPr>
        <w:tc>
          <w:tcPr>
            <w:tcW w:type="dxa" w:w="3540"/>
            <w:gridSpan w:val="2"/>
            <w:tcBorders/>
            <w:shd w:fill="ffffff"/>
            <w:tcMar>
              <w:start w:w="0" w:type="dxa"/>
              <w:end w:w="0" w:type="dxa"/>
            </w:tcMar>
            <w:tcMar>
              <w:start w:w="0" w:type="dxa"/>
              <w:end w:w="0" w:type="dxa"/>
            </w:tcMar>
          </w:tcPr>
          <w:p>
            <w:pPr>
              <w:autoSpaceDN w:val="0"/>
              <w:autoSpaceDE w:val="0"/>
              <w:widowControl/>
              <w:spacing w:line="256" w:lineRule="exact" w:before="78"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w:t>
            </w:r>
            <w:r>
              <w:rPr>
                <w:rFonts w:ascii="PMExtra" w:hAnsi="PMExtra" w:eastAsia="PMExtra"/>
                <w:b w:val="0"/>
                <w:i w:val="0"/>
                <w:color w:val="000000"/>
                <w:sz w:val="21"/>
              </w:rPr>
              <w:t>,</w:t>
            </w:r>
            <w:r>
              <w:rPr>
                <w:rFonts w:ascii="TimesNewRoman" w:hAnsi="TimesNewRoman" w:eastAsia="TimesNewRoman"/>
                <w:b w:val="0"/>
                <w:i w:val="0"/>
                <w:color w:val="000000"/>
                <w:sz w:val="21"/>
              </w:rPr>
              <w:t>14</w:t>
            </w:r>
          </w:p>
        </w:tc>
        <w:tc>
          <w:tcPr>
            <w:tcW w:type="dxa" w:w="6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8" w:after="0"/>
              <w:ind w:left="149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32</w:t>
            </w:r>
            <w:r>
              <w:rPr>
                <w:rFonts w:ascii="PMExtra" w:hAnsi="PMExtra" w:eastAsia="PMExtra"/>
                <w:b w:val="0"/>
                <w:i w:val="0"/>
                <w:color w:val="000000"/>
                <w:sz w:val="21"/>
              </w:rPr>
              <w:t>,</w:t>
            </w:r>
            <w:r>
              <w:rPr>
                <w:rFonts w:ascii="TimesNewRoman" w:hAnsi="TimesNewRoman" w:eastAsia="TimesNewRoman"/>
                <w:b w:val="0"/>
                <w:i w:val="0"/>
                <w:color w:val="000000"/>
                <w:sz w:val="21"/>
              </w:rPr>
              <w:t>6</w:t>
            </w:r>
          </w:p>
        </w:tc>
      </w:tr>
      <w:tr>
        <w:trPr>
          <w:trHeight w:hRule="exact" w:val="520"/>
        </w:trPr>
        <w:tc>
          <w:tcPr>
            <w:tcW w:type="dxa" w:w="76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一台主机有两个</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w:t>
            </w:r>
            <w:r>
              <w:rPr>
                <w:rFonts w:ascii="宋体,Bold" w:hAnsi="宋体,Bold" w:eastAsia="宋体,Bold"/>
                <w:b/>
                <w:i w:val="0"/>
                <w:color w:val="000000"/>
                <w:sz w:val="21"/>
              </w:rPr>
              <w:t>一个地址是</w:t>
            </w:r>
            <w:r>
              <w:rPr>
                <w:rFonts w:ascii="TimesNewRoman" w:hAnsi="TimesNewRoman" w:eastAsia="TimesNewRoman"/>
                <w:b w:val="0"/>
                <w:i w:val="0"/>
                <w:color w:val="000000"/>
                <w:sz w:val="21"/>
              </w:rPr>
              <w:t>192.168.11.25,</w:t>
            </w:r>
            <w:r>
              <w:rPr>
                <w:rFonts w:ascii="宋体,Bold" w:hAnsi="宋体,Bold" w:eastAsia="宋体,Bold"/>
                <w:b/>
                <w:i w:val="0"/>
                <w:color w:val="000000"/>
                <w:sz w:val="21"/>
              </w:rPr>
              <w:t>另一个地址可能是</w:t>
            </w:r>
            <w:r>
              <w:rPr>
                <w:rFonts w:ascii="PMExtra" w:hAnsi="PMExtra" w:eastAsia="PMExtra"/>
                <w:b w:val="0"/>
                <w:i w:val="0"/>
                <w:color w:val="000000"/>
                <w:sz w:val="21"/>
              </w:rPr>
              <w:t>(</w:t>
            </w:r>
          </w:p>
        </w:tc>
        <w:tc>
          <w:tcPr>
            <w:tcW w:type="dxa" w:w="2860"/>
            <w:tcBorders/>
            <w:shd w:fill="ffffff"/>
            <w:tcMar>
              <w:start w:w="0" w:type="dxa"/>
              <w:end w:w="0" w:type="dxa"/>
            </w:tcMar>
          </w:tcPr>
          <w:p>
            <w:pPr>
              <w:autoSpaceDN w:val="0"/>
              <w:autoSpaceDE w:val="0"/>
              <w:widowControl/>
              <w:spacing w:line="256" w:lineRule="exact" w:before="162" w:after="0"/>
              <w:ind w:left="130" w:right="0" w:firstLine="0"/>
              <w:jc w:val="left"/>
            </w:pPr>
            <w:r>
              <w:rPr>
                <w:rFonts w:ascii="PMExtra" w:hAnsi="PMExtra" w:eastAsia="PMExtra"/>
                <w:b w:val="0"/>
                <w:i w:val="0"/>
                <w:color w:val="000000"/>
                <w:sz w:val="21"/>
              </w:rPr>
              <w:t>)</w:t>
            </w:r>
          </w:p>
        </w:tc>
      </w:tr>
      <w:tr>
        <w:trPr>
          <w:trHeight w:hRule="exact" w:val="420"/>
        </w:trPr>
        <w:tc>
          <w:tcPr>
            <w:tcW w:type="dxa" w:w="3540"/>
            <w:gridSpan w:val="2"/>
            <w:tcBorders/>
            <w:shd w:fill="ffffff"/>
            <w:tcMar>
              <w:start w:w="0" w:type="dxa"/>
              <w:end w:w="0" w:type="dxa"/>
            </w:tcMar>
            <w:tcMar>
              <w:start w:w="0" w:type="dxa"/>
              <w:end w:w="0" w:type="dxa"/>
            </w:tcMar>
          </w:tcPr>
          <w:p>
            <w:pPr>
              <w:autoSpaceDN w:val="0"/>
              <w:autoSpaceDE w:val="0"/>
              <w:widowControl/>
              <w:spacing w:line="234" w:lineRule="exact" w:before="116"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192.168.11.0</w:t>
            </w:r>
          </w:p>
        </w:tc>
        <w:tc>
          <w:tcPr>
            <w:tcW w:type="dxa" w:w="6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149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192.168.11.26</w:t>
            </w:r>
          </w:p>
        </w:tc>
      </w:tr>
      <w:tr>
        <w:trPr>
          <w:trHeight w:hRule="exact" w:val="460"/>
        </w:trPr>
        <w:tc>
          <w:tcPr>
            <w:tcW w:type="dxa" w:w="3540"/>
            <w:gridSpan w:val="2"/>
            <w:tcBorders/>
            <w:shd w:fill="ffffff"/>
            <w:tcMar>
              <w:start w:w="0" w:type="dxa"/>
              <w:end w:w="0" w:type="dxa"/>
            </w:tcMar>
            <w:tcMar>
              <w:start w:w="0" w:type="dxa"/>
              <w:end w:w="0" w:type="dxa"/>
            </w:tcMar>
          </w:tcPr>
          <w:p>
            <w:pPr>
              <w:autoSpaceDN w:val="0"/>
              <w:autoSpaceDE w:val="0"/>
              <w:widowControl/>
              <w:spacing w:line="234" w:lineRule="exact" w:before="90"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192.168.13.25</w:t>
            </w:r>
          </w:p>
        </w:tc>
        <w:tc>
          <w:tcPr>
            <w:tcW w:type="dxa" w:w="6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0" w:after="0"/>
              <w:ind w:left="149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192.168.11.24</w:t>
            </w:r>
          </w:p>
        </w:tc>
      </w:tr>
      <w:tr>
        <w:trPr>
          <w:trHeight w:hRule="exact" w:val="488"/>
        </w:trPr>
        <w:tc>
          <w:tcPr>
            <w:tcW w:type="dxa" w:w="3540"/>
            <w:gridSpan w:val="2"/>
            <w:tcBorders/>
            <w:shd w:fill="ffffff"/>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TimesNewRoman,Italic" w:hAnsi="TimesNewRoman,Italic" w:eastAsia="TimesNewRoman,Italic"/>
                <w:b w:val="0"/>
                <w:i/>
                <w:color w:val="000000"/>
                <w:sz w:val="21"/>
              </w:rPr>
              <w:t>CIDR</w:t>
            </w:r>
            <w:r>
              <w:rPr>
                <w:rFonts w:ascii="宋体,Bold" w:hAnsi="宋体,Bold" w:eastAsia="宋体,Bold"/>
                <w:b/>
                <w:i w:val="0"/>
                <w:color w:val="000000"/>
                <w:sz w:val="21"/>
              </w:rPr>
              <w:t xml:space="preserve"> 技术的主要作用是</w:t>
            </w:r>
            <w:r>
              <w:rPr>
                <w:rFonts w:ascii="PMExtra" w:hAnsi="PMExtra" w:eastAsia="PMExtra"/>
                <w:b w:val="0"/>
                <w:i w:val="0"/>
                <w:color w:val="000000"/>
                <w:sz w:val="21"/>
              </w:rPr>
              <w:t>(</w:t>
            </w:r>
          </w:p>
        </w:tc>
        <w:tc>
          <w:tcPr>
            <w:tcW w:type="dxa" w:w="6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114" w:right="0" w:firstLine="0"/>
              <w:jc w:val="left"/>
            </w:pPr>
            <w:r>
              <w:rPr>
                <w:rFonts w:ascii="PMExtra" w:hAnsi="PMExtra" w:eastAsia="PMExtra"/>
                <w:b w:val="0"/>
                <w:i w:val="0"/>
                <w:color w:val="000000"/>
                <w:sz w:val="21"/>
              </w:rPr>
              <w:t>)</w:t>
            </w:r>
          </w:p>
        </w:tc>
      </w:tr>
    </w:tbl>
    <w:p>
      <w:pPr>
        <w:autoSpaceDN w:val="0"/>
        <w:autoSpaceDE w:val="0"/>
        <w:widowControl/>
        <w:spacing w:line="384" w:lineRule="exact" w:before="6" w:after="246"/>
        <w:ind w:left="1442" w:right="6192" w:firstLine="0"/>
        <w:jc w:val="left"/>
      </w:pPr>
      <w:r>
        <w:rPr>
          <w:rFonts w:ascii="宋体,Bold" w:hAnsi="宋体,Bold" w:eastAsia="宋体,Bold"/>
          <w:b/>
          <w:i w:val="0"/>
          <w:color w:val="000000"/>
          <w:sz w:val="21"/>
        </w:rPr>
        <w:t>A. 有效分配</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地址空间</w:t>
      </w:r>
      <w:r>
        <w:rPr>
          <w:rFonts w:ascii="TimesNewRoman" w:hAnsi="TimesNewRoman" w:eastAsia="TimesNewRoman"/>
          <w:b w:val="0"/>
          <w:i w:val="0"/>
          <w:color w:val="000000"/>
          <w:sz w:val="21"/>
        </w:rPr>
        <w:t>,</w:t>
      </w:r>
      <w:r>
        <w:rPr>
          <w:rFonts w:ascii="宋体,Bold" w:hAnsi="宋体,Bold" w:eastAsia="宋体,Bold"/>
          <w:b/>
          <w:i w:val="0"/>
          <w:color w:val="000000"/>
          <w:sz w:val="21"/>
        </w:rPr>
        <w:t>并减少路由表的数目</w:t>
      </w:r>
      <w:r>
        <w:br/>
      </w:r>
      <w:r>
        <w:rPr>
          <w:rFonts w:ascii="宋体,Bold" w:hAnsi="宋体,Bold" w:eastAsia="宋体,Bold"/>
          <w:b/>
          <w:i w:val="0"/>
          <w:color w:val="000000"/>
          <w:sz w:val="21"/>
        </w:rPr>
        <w:t>B. 把大的网络划分成小的子网</w:t>
      </w:r>
      <w:r>
        <w:br/>
      </w:r>
      <w:r>
        <w:rPr>
          <w:rFonts w:ascii="宋体,Bold" w:hAnsi="宋体,Bold" w:eastAsia="宋体,Bold"/>
          <w:b/>
          <w:i w:val="0"/>
          <w:color w:val="000000"/>
          <w:sz w:val="21"/>
        </w:rPr>
        <w:t>C. 彻底解决</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地址资源不足的问题</w:t>
      </w:r>
      <w:r>
        <w:br/>
      </w:r>
      <w:r>
        <w:rPr>
          <w:rFonts w:ascii="宋体,Bold" w:hAnsi="宋体,Bold" w:eastAsia="宋体,Bold"/>
          <w:b/>
          <w:i w:val="0"/>
          <w:color w:val="000000"/>
          <w:sz w:val="21"/>
        </w:rPr>
        <w:t>D. 由多台主机共享同一个网络地址</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4"/>
        </w:trPr>
        <w:tc>
          <w:tcPr>
            <w:tcW w:type="dxa" w:w="796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某个</w:t>
            </w:r>
            <w:r>
              <w:rPr>
                <w:rFonts w:ascii="TimesNewRoman,Italic" w:hAnsi="TimesNewRoman,Italic" w:eastAsia="TimesNewRoman,Italic"/>
                <w:b w:val="0"/>
                <w:i/>
                <w:color w:val="000000"/>
                <w:sz w:val="21"/>
              </w:rPr>
              <w:t>CIDR</w:t>
            </w:r>
            <w:r>
              <w:rPr>
                <w:rFonts w:ascii="宋体,Bold" w:hAnsi="宋体,Bold" w:eastAsia="宋体,Bold"/>
                <w:b/>
                <w:i w:val="0"/>
                <w:color w:val="000000"/>
                <w:sz w:val="21"/>
              </w:rPr>
              <w:t xml:space="preserve"> 表示的</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地址为</w:t>
            </w:r>
            <w:r>
              <w:rPr>
                <w:rFonts w:ascii="TimesNewRoman" w:hAnsi="TimesNewRoman" w:eastAsia="TimesNewRoman"/>
                <w:b w:val="0"/>
                <w:i w:val="0"/>
                <w:color w:val="000000"/>
                <w:sz w:val="21"/>
              </w:rPr>
              <w:t>126.166.66.99/22,</w:t>
            </w:r>
            <w:r>
              <w:rPr>
                <w:rFonts w:ascii="宋体,Bold" w:hAnsi="宋体,Bold" w:eastAsia="宋体,Bold"/>
                <w:b/>
                <w:i w:val="0"/>
                <w:color w:val="000000"/>
                <w:sz w:val="21"/>
              </w:rPr>
              <w:t>则下面的描述中错误的是</w:t>
            </w:r>
            <w:r>
              <w:rPr>
                <w:rFonts w:ascii="PMExtra" w:hAnsi="PMExtra" w:eastAsia="PMExtra"/>
                <w:b w:val="0"/>
                <w:i w:val="0"/>
                <w:color w:val="000000"/>
                <w:sz w:val="21"/>
              </w:rPr>
              <w:t>(</w:t>
            </w:r>
          </w:p>
        </w:tc>
        <w:tc>
          <w:tcPr>
            <w:tcW w:type="dxa" w:w="2180"/>
            <w:tcBorders/>
            <w:shd w:fill="ffffff"/>
            <w:tcMar>
              <w:start w:w="0" w:type="dxa"/>
              <w:end w:w="0" w:type="dxa"/>
            </w:tcMar>
          </w:tcPr>
          <w:p>
            <w:pPr>
              <w:autoSpaceDN w:val="0"/>
              <w:autoSpaceDE w:val="0"/>
              <w:widowControl/>
              <w:spacing w:line="258" w:lineRule="exact" w:before="60" w:after="0"/>
              <w:ind w:left="128" w:right="0" w:firstLine="0"/>
              <w:jc w:val="left"/>
            </w:pPr>
            <w:r>
              <w:rPr>
                <w:rFonts w:ascii="PMExtra" w:hAnsi="PMExtra" w:eastAsia="PMExtra"/>
                <w:b w:val="0"/>
                <w:i w:val="0"/>
                <w:color w:val="000000"/>
                <w:sz w:val="21"/>
              </w:rPr>
              <w:t>)</w:t>
            </w:r>
          </w:p>
        </w:tc>
      </w:tr>
      <w:tr>
        <w:trPr>
          <w:trHeight w:hRule="exact" w:val="400"/>
        </w:trPr>
        <w:tc>
          <w:tcPr>
            <w:tcW w:type="dxa" w:w="4440"/>
            <w:tcBorders/>
            <w:shd w:fill="ffffff"/>
            <w:tcMar>
              <w:start w:w="0" w:type="dxa"/>
              <w:end w:w="0" w:type="dxa"/>
            </w:tcMar>
          </w:tcPr>
          <w:p>
            <w:pPr>
              <w:autoSpaceDN w:val="0"/>
              <w:autoSpaceDE w:val="0"/>
              <w:widowControl/>
              <w:spacing w:line="232" w:lineRule="exact" w:before="112" w:after="0"/>
              <w:ind w:left="722" w:right="0" w:firstLine="0"/>
              <w:jc w:val="left"/>
            </w:pPr>
            <w:r>
              <w:rPr>
                <w:rFonts w:ascii="宋体,Bold" w:hAnsi="宋体,Bold" w:eastAsia="宋体,Bold"/>
                <w:b/>
                <w:i w:val="0"/>
                <w:color w:val="000000"/>
                <w:sz w:val="21"/>
              </w:rPr>
              <w:t>A. 网络前缀占用</w:t>
            </w:r>
            <w:r>
              <w:rPr>
                <w:rFonts w:ascii="TimesNewRoman" w:hAnsi="TimesNewRoman" w:eastAsia="TimesNewRoman"/>
                <w:b w:val="0"/>
                <w:i w:val="0"/>
                <w:color w:val="000000"/>
                <w:sz w:val="21"/>
              </w:rPr>
              <w:t>22</w:t>
            </w:r>
            <w:r>
              <w:rPr>
                <w:rFonts w:ascii="宋体,Bold" w:hAnsi="宋体,Bold" w:eastAsia="宋体,Bold"/>
                <w:b/>
                <w:i w:val="0"/>
                <w:color w:val="000000"/>
                <w:sz w:val="21"/>
              </w:rPr>
              <w:t xml:space="preserve"> 比特</w:t>
            </w:r>
          </w:p>
        </w:tc>
        <w:tc>
          <w:tcPr>
            <w:tcW w:type="dxa" w:w="5700"/>
            <w:gridSpan w:val="2"/>
            <w:tcBorders/>
            <w:shd w:fill="ffffff"/>
            <w:tcMar>
              <w:start w:w="0" w:type="dxa"/>
              <w:end w:w="0" w:type="dxa"/>
            </w:tcMar>
            <w:tcMar>
              <w:start w:w="0" w:type="dxa"/>
              <w:end w:w="0" w:type="dxa"/>
            </w:tcMar>
          </w:tcPr>
          <w:p>
            <w:pPr>
              <w:autoSpaceDN w:val="0"/>
              <w:autoSpaceDE w:val="0"/>
              <w:widowControl/>
              <w:spacing w:line="232" w:lineRule="exact" w:before="112" w:after="0"/>
              <w:ind w:left="594" w:right="0" w:firstLine="0"/>
              <w:jc w:val="left"/>
            </w:pPr>
            <w:r>
              <w:rPr>
                <w:rFonts w:ascii="宋体,Bold" w:hAnsi="宋体,Bold" w:eastAsia="宋体,Bold"/>
                <w:b/>
                <w:i w:val="0"/>
                <w:color w:val="000000"/>
                <w:sz w:val="21"/>
              </w:rPr>
              <w:t>B. 主机编号占用</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比特</w:t>
            </w:r>
          </w:p>
        </w:tc>
      </w:tr>
      <w:tr>
        <w:trPr>
          <w:trHeight w:hRule="exact" w:val="402"/>
        </w:trPr>
        <w:tc>
          <w:tcPr>
            <w:tcW w:type="dxa" w:w="4440"/>
            <w:tcBorders/>
            <w:shd w:fill="ffffff"/>
            <w:tcMar>
              <w:start w:w="0" w:type="dxa"/>
              <w:end w:w="0" w:type="dxa"/>
            </w:tcMar>
          </w:tcPr>
          <w:p>
            <w:pPr>
              <w:autoSpaceDN w:val="0"/>
              <w:autoSpaceDE w:val="0"/>
              <w:widowControl/>
              <w:spacing w:line="270" w:lineRule="exact" w:before="72" w:after="0"/>
              <w:ind w:left="722" w:right="0" w:firstLine="0"/>
              <w:jc w:val="left"/>
            </w:pPr>
            <w:r>
              <w:rPr>
                <w:rFonts w:ascii="宋体,Bold" w:hAnsi="宋体,Bold" w:eastAsia="宋体,Bold"/>
                <w:b/>
                <w:i w:val="0"/>
                <w:color w:val="000000"/>
                <w:sz w:val="21"/>
              </w:rPr>
              <w:t>C. 所在地址块包含的地址数为</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10</w:t>
            </w:r>
          </w:p>
        </w:tc>
        <w:tc>
          <w:tcPr>
            <w:tcW w:type="dxa" w:w="5700"/>
            <w:gridSpan w:val="2"/>
            <w:tcBorders/>
            <w:shd w:fill="ffffff"/>
            <w:tcMar>
              <w:start w:w="0" w:type="dxa"/>
              <w:end w:w="0" w:type="dxa"/>
            </w:tcMar>
            <w:tcMar>
              <w:start w:w="0" w:type="dxa"/>
              <w:end w:w="0" w:type="dxa"/>
            </w:tcMar>
          </w:tcPr>
          <w:p>
            <w:pPr>
              <w:autoSpaceDN w:val="0"/>
              <w:autoSpaceDE w:val="0"/>
              <w:widowControl/>
              <w:spacing w:line="232" w:lineRule="exact" w:before="110" w:after="0"/>
              <w:ind w:left="59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126.166.66.99</w:t>
            </w:r>
            <w:r>
              <w:rPr>
                <w:rFonts w:ascii="宋体,Bold" w:hAnsi="宋体,Bold" w:eastAsia="宋体,Bold"/>
                <w:b/>
                <w:i w:val="0"/>
                <w:color w:val="000000"/>
                <w:sz w:val="21"/>
              </w:rPr>
              <w:t xml:space="preserve"> 是所在地址块的第一个地址</w:t>
            </w:r>
          </w:p>
        </w:tc>
      </w:tr>
    </w:tbl>
    <w:p>
      <w:pPr>
        <w:autoSpaceDN w:val="0"/>
        <w:tabs>
          <w:tab w:pos="5834"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某网络的一台主机的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地址是</w:t>
      </w:r>
      <w:r>
        <w:rPr>
          <w:rFonts w:ascii="TimesNewRoman" w:hAnsi="TimesNewRoman" w:eastAsia="TimesNewRoman"/>
          <w:b w:val="0"/>
          <w:i w:val="0"/>
          <w:color w:val="000000"/>
          <w:sz w:val="21"/>
        </w:rPr>
        <w:t>200.15.10.6/29,</w:t>
      </w:r>
      <w:r>
        <w:rPr>
          <w:rFonts w:ascii="宋体,Bold" w:hAnsi="宋体,Bold" w:eastAsia="宋体,Bold"/>
          <w:b/>
          <w:i w:val="0"/>
          <w:color w:val="000000"/>
          <w:sz w:val="21"/>
        </w:rPr>
        <w:t>其配置的默认网关地址是</w:t>
      </w:r>
      <w:r>
        <w:rPr>
          <w:rFonts w:ascii="TimesNewRoman" w:hAnsi="TimesNewRoman" w:eastAsia="TimesNewRoman"/>
          <w:b w:val="0"/>
          <w:i w:val="0"/>
          <w:color w:val="000000"/>
          <w:sz w:val="21"/>
        </w:rPr>
        <w:t>200.15.10.7,</w:t>
      </w:r>
      <w:r>
        <w:rPr>
          <w:rFonts w:ascii="宋体,Bold" w:hAnsi="宋体,Bold" w:eastAsia="宋体,Bold"/>
          <w:b/>
          <w:i w:val="0"/>
          <w:color w:val="000000"/>
          <w:sz w:val="21"/>
        </w:rPr>
        <w:t>这样配置后</w:t>
      </w:r>
      <w:r>
        <w:rPr>
          <w:rFonts w:ascii="宋体,Bold" w:hAnsi="宋体,Bold" w:eastAsia="宋体,Bold"/>
          <w:b/>
          <w:i w:val="0"/>
          <w:color w:val="000000"/>
          <w:sz w:val="21"/>
        </w:rPr>
        <w:t>发现主机无法</w:t>
      </w:r>
      <w:r>
        <w:rPr>
          <w:rFonts w:ascii="TimesNewRoman,Italic" w:hAnsi="TimesNewRoman,Italic" w:eastAsia="TimesNewRoman,Italic"/>
          <w:b w:val="0"/>
          <w:i/>
          <w:color w:val="000000"/>
          <w:sz w:val="21"/>
        </w:rPr>
        <w:t>PING</w:t>
      </w:r>
      <w:r>
        <w:rPr>
          <w:rFonts w:ascii="宋体,Bold" w:hAnsi="宋体,Bold" w:eastAsia="宋体,Bold"/>
          <w:b/>
          <w:i w:val="0"/>
          <w:color w:val="000000"/>
          <w:sz w:val="21"/>
        </w:rPr>
        <w:t xml:space="preserve"> 通任何远程设备</w:t>
      </w:r>
      <w:r>
        <w:rPr>
          <w:rFonts w:ascii="PMExtra" w:hAnsi="PMExtra" w:eastAsia="PMExtra"/>
          <w:b w:val="0"/>
          <w:i w:val="0"/>
          <w:color w:val="000000"/>
          <w:sz w:val="21"/>
        </w:rPr>
        <w:t>,</w:t>
      </w:r>
      <w:r>
        <w:rPr>
          <w:rFonts w:ascii="宋体,Bold" w:hAnsi="宋体,Bold" w:eastAsia="宋体,Bold"/>
          <w:b/>
          <w:i w:val="0"/>
          <w:color w:val="000000"/>
          <w:sz w:val="21"/>
        </w:rPr>
        <w:t xml:space="preserve"> 原因是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378" w:lineRule="exact" w:before="58" w:after="0"/>
        <w:ind w:left="1442" w:right="2448" w:firstLine="0"/>
        <w:jc w:val="left"/>
      </w:pPr>
      <w:r>
        <w:rPr>
          <w:rFonts w:ascii="宋体,Bold" w:hAnsi="宋体,Bold" w:eastAsia="宋体,Bold"/>
          <w:b/>
          <w:i w:val="0"/>
          <w:color w:val="000000"/>
          <w:sz w:val="21"/>
        </w:rPr>
        <w:t>A. 默认网关的地址不属于这个子网</w:t>
      </w:r>
      <w:r>
        <w:tab/>
      </w:r>
      <w:r>
        <w:rPr>
          <w:rFonts w:ascii="宋体,Bold" w:hAnsi="宋体,Bold" w:eastAsia="宋体,Bold"/>
          <w:b/>
          <w:i w:val="0"/>
          <w:color w:val="000000"/>
          <w:sz w:val="21"/>
        </w:rPr>
        <w:t>B. 默认网关的地址是子网中的广播地址</w:t>
      </w:r>
      <w:r>
        <w:rPr>
          <w:rFonts w:ascii="宋体,Bold" w:hAnsi="宋体,Bold" w:eastAsia="宋体,Bold"/>
          <w:b/>
          <w:i w:val="0"/>
          <w:color w:val="000000"/>
          <w:sz w:val="21"/>
        </w:rPr>
        <w:t>C. 路由器接口的地址是子网的广播地址</w:t>
      </w:r>
      <w:r>
        <w:tab/>
      </w:r>
      <w:r>
        <w:rPr>
          <w:rFonts w:ascii="宋体,Bold" w:hAnsi="宋体,Bold" w:eastAsia="宋体,Bold"/>
          <w:b/>
          <w:i w:val="0"/>
          <w:color w:val="000000"/>
          <w:sz w:val="21"/>
        </w:rPr>
        <w:t>D. 路由器接口的地址是多播地址</w:t>
      </w:r>
    </w:p>
    <w:p>
      <w:pPr>
        <w:autoSpaceDN w:val="0"/>
        <w:autoSpaceDE w:val="0"/>
        <w:widowControl/>
        <w:spacing w:line="394" w:lineRule="exact" w:before="170" w:after="74"/>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TimesNewRoman,Italic" w:hAnsi="TimesNewRoman,Italic" w:eastAsia="TimesNewRoman,Italic"/>
          <w:b w:val="0"/>
          <w:i/>
          <w:color w:val="000000"/>
          <w:sz w:val="21"/>
        </w:rPr>
        <w:t>CIDR</w:t>
      </w:r>
      <w:r>
        <w:rPr>
          <w:rFonts w:ascii="宋体,Bold" w:hAnsi="宋体,Bold" w:eastAsia="宋体,Bold"/>
          <w:b/>
          <w:i w:val="0"/>
          <w:color w:val="000000"/>
          <w:sz w:val="21"/>
        </w:rPr>
        <w:t xml:space="preserve"> 地址块</w:t>
      </w:r>
      <w:r>
        <w:rPr>
          <w:rFonts w:ascii="TimesNewRoman" w:hAnsi="TimesNewRoman" w:eastAsia="TimesNewRoman"/>
          <w:b w:val="0"/>
          <w:i w:val="0"/>
          <w:color w:val="000000"/>
          <w:sz w:val="21"/>
        </w:rPr>
        <w:t>192.168.10.0/20</w:t>
      </w:r>
      <w:r>
        <w:rPr>
          <w:rFonts w:ascii="宋体,Bold" w:hAnsi="宋体,Bold" w:eastAsia="宋体,Bold"/>
          <w:b/>
          <w:i w:val="0"/>
          <w:color w:val="000000"/>
          <w:sz w:val="21"/>
        </w:rPr>
        <w:t xml:space="preserve"> 所包含的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地址范围是</w:t>
      </w:r>
      <w:r>
        <w:rPr>
          <w:rFonts w:ascii="PMExtra" w:hAnsi="PMExtra" w:eastAsia="PMExtra"/>
          <w:b w:val="0"/>
          <w:i w:val="0"/>
          <w:color w:val="000000"/>
          <w:sz w:val="21"/>
        </w:rPr>
        <w:t>(</w:t>
      </w:r>
      <w:r>
        <w:rPr>
          <w:rFonts w:ascii="宋体,Bold" w:hAnsi="宋体,Bold" w:eastAsia="宋体,Bold"/>
          <w:b/>
          <w:i w:val="0"/>
          <w:color w:val="000000"/>
          <w:sz w:val="21"/>
        </w:rPr>
        <w:t>①</w:t>
      </w:r>
      <w:r>
        <w:rPr>
          <w:rFonts w:ascii="PMExtra" w:hAnsi="PMExtra" w:eastAsia="PMExtra"/>
          <w:b w:val="0"/>
          <w:i w:val="0"/>
          <w:color w:val="000000"/>
          <w:sz w:val="21"/>
        </w:rPr>
        <w:t>)</w:t>
      </w:r>
      <w:r>
        <w:rPr>
          <w:rFonts w:ascii="宋体,Bold" w:hAnsi="宋体,Bold" w:eastAsia="宋体,Bold"/>
          <w:b/>
          <w:i w:val="0"/>
          <w:color w:val="000000"/>
          <w:sz w:val="21"/>
        </w:rPr>
        <w:t>。与地址</w:t>
      </w:r>
      <w:r>
        <w:rPr>
          <w:rFonts w:ascii="TimesNewRoman" w:hAnsi="TimesNewRoman" w:eastAsia="TimesNewRoman"/>
          <w:b w:val="0"/>
          <w:i w:val="0"/>
          <w:color w:val="000000"/>
          <w:sz w:val="21"/>
        </w:rPr>
        <w:t>192.16.0.19/28</w:t>
      </w:r>
      <w:r>
        <w:rPr>
          <w:rFonts w:ascii="宋体,Bold" w:hAnsi="宋体,Bold" w:eastAsia="宋体,Bold"/>
          <w:b/>
          <w:i w:val="0"/>
          <w:color w:val="000000"/>
          <w:sz w:val="21"/>
        </w:rPr>
        <w:t xml:space="preserve"> 同属于一个子</w:t>
      </w:r>
      <w:r>
        <w:rPr>
          <w:rFonts w:ascii="宋体,Bold" w:hAnsi="宋体,Bold" w:eastAsia="宋体,Bold"/>
          <w:b/>
          <w:i w:val="0"/>
          <w:color w:val="000000"/>
          <w:sz w:val="21"/>
        </w:rPr>
        <w:t>网的主机地址是</w:t>
      </w:r>
      <w:r>
        <w:rPr>
          <w:rFonts w:ascii="PMExtra" w:hAnsi="PMExtra" w:eastAsia="PMExtra"/>
          <w:b w:val="0"/>
          <w:i w:val="0"/>
          <w:color w:val="000000"/>
          <w:sz w:val="21"/>
        </w:rPr>
        <w:t>(</w:t>
      </w:r>
      <w:r>
        <w:rPr>
          <w:rFonts w:ascii="宋体,Bold" w:hAnsi="宋体,Bold" w:eastAsia="宋体,Bold"/>
          <w:b/>
          <w:i w:val="0"/>
          <w:color w:val="000000"/>
          <w:sz w:val="21"/>
        </w:rPr>
        <w:t>②</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774"/>
        </w:trPr>
        <w:tc>
          <w:tcPr>
            <w:tcW w:type="dxa" w:w="4520"/>
            <w:gridSpan w:val="2"/>
            <w:tcBorders/>
            <w:shd w:fill="ffffff"/>
            <w:tcMar>
              <w:start w:w="0" w:type="dxa"/>
              <w:end w:w="0" w:type="dxa"/>
            </w:tcMar>
            <w:tcMar>
              <w:start w:w="0" w:type="dxa"/>
              <w:end w:w="0" w:type="dxa"/>
            </w:tcMar>
          </w:tcPr>
          <w:p>
            <w:pPr>
              <w:autoSpaceDN w:val="0"/>
              <w:tabs>
                <w:tab w:pos="932" w:val="left"/>
              </w:tabs>
              <w:autoSpaceDE w:val="0"/>
              <w:widowControl/>
              <w:spacing w:line="350" w:lineRule="exact" w:before="0" w:after="0"/>
              <w:ind w:left="722" w:right="576" w:firstLine="0"/>
              <w:jc w:val="left"/>
            </w:pPr>
            <w:r>
              <w:rPr>
                <w:rFonts w:ascii="宋体,Bold" w:hAnsi="宋体,Bold" w:eastAsia="宋体,Bold"/>
                <w:b/>
                <w:i w:val="0"/>
                <w:color w:val="000000"/>
                <w:sz w:val="21"/>
              </w:rPr>
              <w:t>①</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192.168.0.0</w:t>
            </w:r>
            <w:r>
              <w:rPr>
                <w:rFonts w:ascii="PMExtra" w:hAnsi="PMExtra" w:eastAsia="PMExtra"/>
                <w:b w:val="0"/>
                <w:i w:val="0"/>
                <w:color w:val="000000"/>
                <w:sz w:val="21"/>
              </w:rPr>
              <w:t>~</w:t>
            </w:r>
            <w:r>
              <w:rPr>
                <w:rFonts w:ascii="TimesNewRoman" w:hAnsi="TimesNewRoman" w:eastAsia="TimesNewRoman"/>
                <w:b w:val="0"/>
                <w:i w:val="0"/>
                <w:color w:val="000000"/>
                <w:sz w:val="21"/>
              </w:rPr>
              <w:t xml:space="preserve">192.168.12.255 </w:t>
            </w:r>
            <w:r>
              <w:tab/>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 192.168.10.0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192.168.14.255</w:t>
            </w:r>
          </w:p>
        </w:tc>
        <w:tc>
          <w:tcPr>
            <w:tcW w:type="dxa" w:w="5240"/>
            <w:gridSpan w:val="2"/>
            <w:tcBorders/>
            <w:shd w:fill="ffffff"/>
            <w:tcMar>
              <w:start w:w="0" w:type="dxa"/>
              <w:end w:w="0" w:type="dxa"/>
            </w:tcMar>
            <w:tcMar>
              <w:start w:w="0" w:type="dxa"/>
              <w:end w:w="0" w:type="dxa"/>
            </w:tcMar>
          </w:tcPr>
          <w:p>
            <w:pPr>
              <w:autoSpaceDN w:val="0"/>
              <w:autoSpaceDE w:val="0"/>
              <w:widowControl/>
              <w:spacing w:line="350" w:lineRule="exact" w:before="0" w:after="0"/>
              <w:ind w:left="468" w:right="1872" w:firstLine="0"/>
              <w:jc w:val="lef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 192.168.10.0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192.168.13.255 </w:t>
            </w: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 192.168.0.0</w:t>
            </w:r>
            <w:r>
              <w:rPr>
                <w:rFonts w:ascii="PMExtra" w:hAnsi="PMExtra" w:eastAsia="PMExtra"/>
                <w:b w:val="0"/>
                <w:i w:val="0"/>
                <w:color w:val="000000"/>
                <w:sz w:val="21"/>
              </w:rPr>
              <w:t>~</w:t>
            </w:r>
            <w:r>
              <w:rPr>
                <w:rFonts w:ascii="TimesNewRoman" w:hAnsi="TimesNewRoman" w:eastAsia="TimesNewRoman"/>
                <w:b w:val="0"/>
                <w:i w:val="0"/>
                <w:color w:val="000000"/>
                <w:sz w:val="21"/>
              </w:rPr>
              <w:t>192.168.15.255</w:t>
            </w:r>
          </w:p>
        </w:tc>
      </w:tr>
      <w:tr>
        <w:trPr>
          <w:trHeight w:hRule="exact" w:val="378"/>
        </w:trPr>
        <w:tc>
          <w:tcPr>
            <w:tcW w:type="dxa" w:w="2520"/>
            <w:tcBorders/>
            <w:shd w:fill="ffffff"/>
            <w:tcMar>
              <w:start w:w="0" w:type="dxa"/>
              <w:end w:w="0" w:type="dxa"/>
            </w:tcMar>
          </w:tcPr>
          <w:p>
            <w:pPr>
              <w:autoSpaceDN w:val="0"/>
              <w:autoSpaceDE w:val="0"/>
              <w:widowControl/>
              <w:spacing w:line="232" w:lineRule="exact" w:before="86" w:after="0"/>
              <w:ind w:left="0" w:right="326" w:firstLine="0"/>
              <w:jc w:val="right"/>
            </w:pPr>
            <w:r>
              <w:rPr>
                <w:rFonts w:ascii="宋体,Bold" w:hAnsi="宋体,Bold" w:eastAsia="宋体,Bold"/>
                <w:b/>
                <w:i w:val="0"/>
                <w:color w:val="000000"/>
                <w:sz w:val="21"/>
              </w:rPr>
              <w:t>②</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192.16.0.17</w:t>
            </w:r>
          </w:p>
        </w:tc>
        <w:tc>
          <w:tcPr>
            <w:tcW w:type="dxa" w:w="2000"/>
            <w:tcBorders/>
            <w:shd w:fill="ffffff"/>
            <w:tcMar>
              <w:start w:w="0" w:type="dxa"/>
              <w:end w:w="0" w:type="dxa"/>
            </w:tcMar>
          </w:tcPr>
          <w:p>
            <w:pPr>
              <w:autoSpaceDN w:val="0"/>
              <w:autoSpaceDE w:val="0"/>
              <w:widowControl/>
              <w:spacing w:line="232" w:lineRule="exact" w:before="86" w:after="0"/>
              <w:ind w:left="338" w:right="0" w:firstLine="0"/>
              <w:jc w:val="lef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 192.16.0.31</w:t>
            </w:r>
          </w:p>
        </w:tc>
        <w:tc>
          <w:tcPr>
            <w:tcW w:type="dxa" w:w="2140"/>
            <w:tcBorders/>
            <w:shd w:fill="ffffff"/>
            <w:tcMar>
              <w:start w:w="0" w:type="dxa"/>
              <w:end w:w="0" w:type="dxa"/>
            </w:tcMar>
          </w:tcPr>
          <w:p>
            <w:pPr>
              <w:autoSpaceDN w:val="0"/>
              <w:autoSpaceDE w:val="0"/>
              <w:widowControl/>
              <w:spacing w:line="232" w:lineRule="exact" w:before="86" w:after="0"/>
              <w:ind w:left="0" w:right="0" w:firstLine="0"/>
              <w:jc w:val="center"/>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 192.16.0.15</w:t>
            </w:r>
          </w:p>
        </w:tc>
        <w:tc>
          <w:tcPr>
            <w:tcW w:type="dxa" w:w="3100"/>
            <w:tcBorders/>
            <w:shd w:fill="ffffff"/>
            <w:tcMar>
              <w:start w:w="0" w:type="dxa"/>
              <w:end w:w="0" w:type="dxa"/>
            </w:tcMar>
          </w:tcPr>
          <w:p>
            <w:pPr>
              <w:autoSpaceDN w:val="0"/>
              <w:autoSpaceDE w:val="0"/>
              <w:widowControl/>
              <w:spacing w:line="232" w:lineRule="exact" w:before="86" w:after="0"/>
              <w:ind w:left="458" w:right="0" w:firstLine="0"/>
              <w:jc w:val="lef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 192.16.0.14</w:t>
            </w:r>
          </w:p>
        </w:tc>
      </w:tr>
    </w:tbl>
    <w:p>
      <w:pPr>
        <w:autoSpaceDN w:val="0"/>
        <w:autoSpaceDE w:val="0"/>
        <w:widowControl/>
        <w:spacing w:line="240" w:lineRule="exact" w:before="105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路由表错误和软件故障都可能使得网络中的数据形成传输环路而无限转发环路的分组</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IPv</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协</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14"/>
        </w:trPr>
        <w:tc>
          <w:tcPr>
            <w:tcW w:type="dxa" w:w="305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议解决该问题的方法是</w:t>
            </w:r>
            <w:r>
              <w:rPr>
                <w:rFonts w:ascii="PMExtra" w:hAnsi="PMExtra" w:eastAsia="PMExtra"/>
                <w:b w:val="0"/>
                <w:i w:val="0"/>
                <w:color w:val="000000"/>
                <w:sz w:val="21"/>
              </w:rPr>
              <w:t>(</w:t>
            </w:r>
          </w:p>
        </w:tc>
        <w:tc>
          <w:tcPr>
            <w:tcW w:type="dxa" w:w="572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c>
          <w:tcPr>
            <w:tcW w:type="dxa" w:w="12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54" w:after="0"/>
              <w:ind w:left="38" w:right="0" w:firstLine="0"/>
              <w:jc w:val="left"/>
            </w:pPr>
            <w:r>
              <w:rPr>
                <w:rFonts w:ascii="PMExtra" w:hAnsi="PMExtra" w:eastAsia="PMExtra"/>
                <w:b w:val="0"/>
                <w:i w:val="0"/>
                <w:color w:val="000000"/>
                <w:sz w:val="21"/>
              </w:rPr>
              <w:t>)</w:t>
            </w:r>
          </w:p>
        </w:tc>
      </w:tr>
      <w:tr>
        <w:trPr>
          <w:trHeight w:hRule="exact" w:val="480"/>
        </w:trPr>
        <w:tc>
          <w:tcPr>
            <w:tcW w:type="dxa" w:w="2378"/>
            <w:tcBorders/>
            <w:shd w:fill="ffffff"/>
            <w:tcMar>
              <w:start w:w="0" w:type="dxa"/>
              <w:end w:w="0" w:type="dxa"/>
            </w:tcMar>
          </w:tcPr>
          <w:p>
            <w:pPr>
              <w:autoSpaceDN w:val="0"/>
              <w:autoSpaceDE w:val="0"/>
              <w:widowControl/>
              <w:spacing w:line="210" w:lineRule="exact" w:before="124" w:after="0"/>
              <w:ind w:left="0" w:right="498" w:firstLine="0"/>
              <w:jc w:val="right"/>
            </w:pPr>
            <w:r>
              <w:rPr>
                <w:rFonts w:ascii="宋体,Bold" w:hAnsi="宋体,Bold" w:eastAsia="宋体,Bold"/>
                <w:b/>
                <w:i w:val="0"/>
                <w:color w:val="000000"/>
                <w:sz w:val="21"/>
              </w:rPr>
              <w:t>A. 报文分片</w:t>
            </w:r>
          </w:p>
        </w:tc>
        <w:tc>
          <w:tcPr>
            <w:tcW w:type="dxa" w:w="232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0" w:firstLine="0"/>
              <w:jc w:val="center"/>
            </w:pPr>
            <w:r>
              <w:rPr>
                <w:rFonts w:ascii="宋体,Bold" w:hAnsi="宋体,Bold" w:eastAsia="宋体,Bold"/>
                <w:b/>
                <w:i w:val="0"/>
                <w:color w:val="000000"/>
                <w:sz w:val="21"/>
              </w:rPr>
              <w:t>B. 设定生命期</w:t>
            </w:r>
          </w:p>
        </w:tc>
        <w:tc>
          <w:tcPr>
            <w:tcW w:type="dxa" w:w="2160"/>
            <w:gridSpan w:val="2"/>
            <w:tcBorders/>
            <w:shd w:fill="ffffff"/>
            <w:tcMar>
              <w:start w:w="0" w:type="dxa"/>
              <w:end w:w="0" w:type="dxa"/>
            </w:tcMar>
            <w:tcMar>
              <w:start w:w="0" w:type="dxa"/>
              <w:end w:w="0" w:type="dxa"/>
            </w:tcMar>
          </w:tcPr>
          <w:p>
            <w:pPr>
              <w:autoSpaceDN w:val="0"/>
              <w:autoSpaceDE w:val="0"/>
              <w:widowControl/>
              <w:spacing w:line="210" w:lineRule="exact" w:before="124" w:after="0"/>
              <w:ind w:left="334" w:right="0" w:firstLine="0"/>
              <w:jc w:val="left"/>
            </w:pPr>
            <w:r>
              <w:rPr>
                <w:rFonts w:ascii="宋体,Bold" w:hAnsi="宋体,Bold" w:eastAsia="宋体,Bold"/>
                <w:b/>
                <w:i w:val="0"/>
                <w:color w:val="000000"/>
                <w:sz w:val="21"/>
              </w:rPr>
              <w:t>C. 增加检验和</w:t>
            </w:r>
          </w:p>
        </w:tc>
        <w:tc>
          <w:tcPr>
            <w:tcW w:type="dxa" w:w="1920"/>
            <w:gridSpan w:val="2"/>
            <w:tcBorders/>
            <w:shd w:fill="ffffff"/>
            <w:tcMar>
              <w:start w:w="0" w:type="dxa"/>
              <w:end w:w="0" w:type="dxa"/>
            </w:tcMar>
            <w:tcMar>
              <w:start w:w="0" w:type="dxa"/>
              <w:end w:w="0" w:type="dxa"/>
            </w:tcMar>
          </w:tcPr>
          <w:p>
            <w:pPr>
              <w:autoSpaceDN w:val="0"/>
              <w:autoSpaceDE w:val="0"/>
              <w:widowControl/>
              <w:spacing w:line="210" w:lineRule="exact" w:before="124" w:after="0"/>
              <w:ind w:left="328" w:right="0" w:firstLine="0"/>
              <w:jc w:val="left"/>
            </w:pPr>
            <w:r>
              <w:rPr>
                <w:rFonts w:ascii="宋体,Bold" w:hAnsi="宋体,Bold" w:eastAsia="宋体,Bold"/>
                <w:b/>
                <w:i w:val="0"/>
                <w:color w:val="000000"/>
                <w:sz w:val="21"/>
              </w:rPr>
              <w:t>D. 增加选项字段</w:t>
            </w:r>
          </w:p>
        </w:tc>
        <w:tc>
          <w:tcPr>
            <w:tcW w:type="dxa" w:w="1003"/>
            <w:vMerge/>
            <w:tcBorders/>
          </w:tcPr>
          <w:p/>
        </w:tc>
      </w:tr>
      <w:tr>
        <w:trPr>
          <w:trHeight w:hRule="exact" w:val="520"/>
        </w:trPr>
        <w:tc>
          <w:tcPr>
            <w:tcW w:type="dxa" w:w="878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当下列</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地址作为</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数据报的目的地址时</w:t>
            </w:r>
            <w:r>
              <w:rPr>
                <w:rFonts w:ascii="TimesNewRoman" w:hAnsi="TimesNewRoman" w:eastAsia="TimesNewRoman"/>
                <w:b w:val="0"/>
                <w:i w:val="0"/>
                <w:color w:val="000000"/>
                <w:sz w:val="21"/>
              </w:rPr>
              <w:t>,</w:t>
            </w:r>
            <w:r>
              <w:rPr>
                <w:rFonts w:ascii="宋体,Bold" w:hAnsi="宋体,Bold" w:eastAsia="宋体,Bold"/>
                <w:b/>
                <w:i w:val="0"/>
                <w:color w:val="000000"/>
                <w:sz w:val="21"/>
              </w:rPr>
              <w:t>互联网上的路由器不会正常转发的是</w:t>
            </w:r>
            <w:r>
              <w:rPr>
                <w:rFonts w:ascii="PMExtra" w:hAnsi="PMExtra" w:eastAsia="PMExtra"/>
                <w:b w:val="0"/>
                <w:i w:val="0"/>
                <w:color w:val="000000"/>
                <w:sz w:val="21"/>
              </w:rPr>
              <w:t>(</w:t>
            </w:r>
          </w:p>
        </w:tc>
        <w:tc>
          <w:tcPr>
            <w:tcW w:type="dxa" w:w="1003"/>
            <w:vMerge/>
            <w:tcBorders/>
          </w:tcPr>
          <w:p/>
        </w:tc>
      </w:tr>
      <w:tr>
        <w:trPr>
          <w:trHeight w:hRule="exact" w:val="500"/>
        </w:trPr>
        <w:tc>
          <w:tcPr>
            <w:tcW w:type="dxa" w:w="2562"/>
            <w:gridSpan w:val="2"/>
            <w:tcBorders/>
            <w:shd w:fill="ffffff"/>
            <w:tcMar>
              <w:start w:w="0" w:type="dxa"/>
              <w:end w:w="0" w:type="dxa"/>
            </w:tcMar>
            <w:tcMar>
              <w:start w:w="0" w:type="dxa"/>
              <w:end w:w="0" w:type="dxa"/>
            </w:tcMar>
          </w:tcPr>
          <w:p>
            <w:pPr>
              <w:autoSpaceDN w:val="0"/>
              <w:autoSpaceDE w:val="0"/>
              <w:widowControl/>
              <w:spacing w:line="232" w:lineRule="exact" w:before="116" w:after="0"/>
              <w:ind w:left="0" w:right="3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192.172.56.23</w:t>
            </w:r>
          </w:p>
        </w:tc>
        <w:tc>
          <w:tcPr>
            <w:tcW w:type="dxa" w:w="2138"/>
            <w:gridSpan w:val="2"/>
            <w:tcBorders/>
            <w:shd w:fill="ffffff"/>
            <w:tcMar>
              <w:start w:w="0" w:type="dxa"/>
              <w:end w:w="0" w:type="dxa"/>
            </w:tcMar>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172.15.34.128</w:t>
            </w:r>
          </w:p>
        </w:tc>
        <w:tc>
          <w:tcPr>
            <w:tcW w:type="dxa" w:w="2160"/>
            <w:gridSpan w:val="2"/>
            <w:tcBorders/>
            <w:shd w:fill="ffffff"/>
            <w:tcMar>
              <w:start w:w="0" w:type="dxa"/>
              <w:end w:w="0" w:type="dxa"/>
            </w:tcMar>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192.168.32.17</w:t>
            </w:r>
          </w:p>
        </w:tc>
        <w:tc>
          <w:tcPr>
            <w:tcW w:type="dxa" w:w="1920"/>
            <w:gridSpan w:val="2"/>
            <w:tcBorders/>
            <w:shd w:fill="ffffff"/>
            <w:tcMar>
              <w:start w:w="0" w:type="dxa"/>
              <w:end w:w="0" w:type="dxa"/>
            </w:tcMar>
            <w:tcMar>
              <w:start w:w="0" w:type="dxa"/>
              <w:end w:w="0" w:type="dxa"/>
            </w:tcMar>
          </w:tcPr>
          <w:p>
            <w:pPr>
              <w:autoSpaceDN w:val="0"/>
              <w:autoSpaceDE w:val="0"/>
              <w:widowControl/>
              <w:spacing w:line="232" w:lineRule="exact" w:before="116" w:after="0"/>
              <w:ind w:left="3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172.128.45.34</w:t>
            </w:r>
          </w:p>
        </w:tc>
        <w:tc>
          <w:tcPr>
            <w:tcW w:type="dxa" w:w="1003"/>
            <w:vMerge/>
            <w:tcBorders/>
          </w:tcPr>
          <w:p/>
        </w:tc>
      </w:tr>
      <w:tr>
        <w:trPr>
          <w:trHeight w:hRule="exact" w:val="520"/>
        </w:trPr>
        <w:tc>
          <w:tcPr>
            <w:tcW w:type="dxa" w:w="75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为了解决</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地址耗尽的问题</w:t>
            </w:r>
            <w:r>
              <w:rPr>
                <w:rFonts w:ascii="PMExtra" w:hAnsi="PMExtra" w:eastAsia="PMExtra"/>
                <w:b w:val="0"/>
                <w:i w:val="0"/>
                <w:color w:val="000000"/>
                <w:sz w:val="21"/>
              </w:rPr>
              <w:t>,</w:t>
            </w:r>
            <w:r>
              <w:rPr>
                <w:rFonts w:ascii="宋体,Bold" w:hAnsi="宋体,Bold" w:eastAsia="宋体,Bold"/>
                <w:b/>
                <w:i w:val="0"/>
                <w:color w:val="000000"/>
                <w:sz w:val="21"/>
              </w:rPr>
              <w:t xml:space="preserve"> 可以采用以下一些措施</w:t>
            </w:r>
            <w:r>
              <w:rPr>
                <w:rFonts w:ascii="PMExtra" w:hAnsi="PMExtra" w:eastAsia="PMExtra"/>
                <w:b w:val="0"/>
                <w:i w:val="0"/>
                <w:color w:val="000000"/>
                <w:sz w:val="21"/>
              </w:rPr>
              <w:t>,</w:t>
            </w:r>
            <w:r>
              <w:rPr>
                <w:rFonts w:ascii="宋体,Bold" w:hAnsi="宋体,Bold" w:eastAsia="宋体,Bold"/>
                <w:b/>
                <w:i w:val="0"/>
                <w:color w:val="000000"/>
                <w:sz w:val="21"/>
              </w:rPr>
              <w:t xml:space="preserve"> 其中治本的是</w:t>
            </w:r>
            <w:r>
              <w:rPr>
                <w:rFonts w:ascii="PMExtra" w:hAnsi="PMExtra" w:eastAsia="PMExtra"/>
                <w:b w:val="0"/>
                <w:i w:val="0"/>
                <w:color w:val="000000"/>
                <w:sz w:val="21"/>
              </w:rPr>
              <w:t>(</w:t>
            </w:r>
          </w:p>
        </w:tc>
        <w:tc>
          <w:tcPr>
            <w:tcW w:type="dxa" w:w="1240"/>
            <w:tcBorders/>
            <w:shd w:fill="ffffff"/>
            <w:tcMar>
              <w:start w:w="0" w:type="dxa"/>
              <w:end w:w="0" w:type="dxa"/>
            </w:tcMar>
          </w:tcPr>
          <w:p>
            <w:pPr>
              <w:autoSpaceDN w:val="0"/>
              <w:autoSpaceDE w:val="0"/>
              <w:widowControl/>
              <w:spacing w:line="258" w:lineRule="exact" w:before="156" w:after="0"/>
              <w:ind w:left="120" w:right="0" w:firstLine="0"/>
              <w:jc w:val="left"/>
            </w:pPr>
            <w:r>
              <w:rPr>
                <w:rFonts w:ascii="PMExtra" w:hAnsi="PMExtra" w:eastAsia="PMExtra"/>
                <w:b w:val="0"/>
                <w:i w:val="0"/>
                <w:color w:val="000000"/>
                <w:sz w:val="21"/>
              </w:rPr>
              <w:t>)</w:t>
            </w:r>
          </w:p>
        </w:tc>
        <w:tc>
          <w:tcPr>
            <w:tcW w:type="dxa" w:w="1003"/>
            <w:vMerge/>
            <w:tcBorders/>
          </w:tcPr>
          <w:p/>
        </w:tc>
      </w:tr>
      <w:tr>
        <w:trPr>
          <w:trHeight w:hRule="exact" w:val="420"/>
        </w:trPr>
        <w:tc>
          <w:tcPr>
            <w:tcW w:type="dxa" w:w="4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划分子网</w:t>
            </w:r>
          </w:p>
        </w:tc>
        <w:tc>
          <w:tcPr>
            <w:tcW w:type="dxa" w:w="4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334" w:right="0" w:firstLine="0"/>
              <w:jc w:val="left"/>
            </w:pPr>
            <w:r>
              <w:rPr>
                <w:rFonts w:ascii="宋体,Bold" w:hAnsi="宋体,Bold" w:eastAsia="宋体,Bold"/>
                <w:b/>
                <w:i w:val="0"/>
                <w:color w:val="000000"/>
                <w:sz w:val="21"/>
              </w:rPr>
              <w:t>B. 采用无类比编址</w:t>
            </w:r>
            <w:r>
              <w:rPr>
                <w:rFonts w:ascii="TimesNewRoman,Italic" w:hAnsi="TimesNewRoman,Italic" w:eastAsia="TimesNewRoman,Italic"/>
                <w:b w:val="0"/>
                <w:i/>
                <w:color w:val="000000"/>
                <w:sz w:val="21"/>
              </w:rPr>
              <w:t>CIDR</w:t>
            </w:r>
          </w:p>
        </w:tc>
        <w:tc>
          <w:tcPr>
            <w:tcW w:type="dxa" w:w="1003"/>
            <w:vMerge/>
            <w:tcBorders/>
          </w:tcPr>
          <w:p/>
        </w:tc>
      </w:tr>
      <w:tr>
        <w:trPr>
          <w:trHeight w:hRule="exact" w:val="460"/>
        </w:trPr>
        <w:tc>
          <w:tcPr>
            <w:tcW w:type="dxa" w:w="4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6" w:after="0"/>
              <w:ind w:left="722" w:right="0" w:firstLine="0"/>
              <w:jc w:val="left"/>
            </w:pPr>
            <w:r>
              <w:rPr>
                <w:rFonts w:ascii="宋体,Bold" w:hAnsi="宋体,Bold" w:eastAsia="宋体,Bold"/>
                <w:b/>
                <w:i w:val="0"/>
                <w:color w:val="000000"/>
                <w:sz w:val="21"/>
              </w:rPr>
              <w:t>C. 采用网络地址转换</w:t>
            </w:r>
            <w:r>
              <w:rPr>
                <w:rFonts w:ascii="TimesNewRoman,Italic" w:hAnsi="TimesNewRoman,Italic" w:eastAsia="TimesNewRoman,Italic"/>
                <w:b w:val="0"/>
                <w:i/>
                <w:color w:val="000000"/>
                <w:sz w:val="21"/>
              </w:rPr>
              <w:t>NAT</w:t>
            </w:r>
          </w:p>
        </w:tc>
        <w:tc>
          <w:tcPr>
            <w:tcW w:type="dxa" w:w="4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6" w:after="0"/>
              <w:ind w:left="334" w:right="0" w:firstLine="0"/>
              <w:jc w:val="left"/>
            </w:pPr>
            <w:r>
              <w:rPr>
                <w:rFonts w:ascii="宋体,Bold" w:hAnsi="宋体,Bold" w:eastAsia="宋体,Bold"/>
                <w:b/>
                <w:i w:val="0"/>
                <w:color w:val="000000"/>
                <w:sz w:val="21"/>
              </w:rPr>
              <w:t>D. 采用</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6</w:t>
            </w:r>
          </w:p>
        </w:tc>
        <w:tc>
          <w:tcPr>
            <w:tcW w:type="dxa" w:w="1003"/>
            <w:vMerge/>
            <w:tcBorders/>
          </w:tcPr>
          <w:p/>
        </w:tc>
      </w:tr>
      <w:tr>
        <w:trPr>
          <w:trHeight w:hRule="exact" w:val="482"/>
        </w:trPr>
        <w:tc>
          <w:tcPr>
            <w:tcW w:type="dxa" w:w="56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下列对</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分组的分片和重组的描述中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31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126" w:right="0" w:firstLine="0"/>
              <w:jc w:val="left"/>
            </w:pPr>
            <w:r>
              <w:rPr>
                <w:rFonts w:ascii="PMExtra" w:hAnsi="PMExtra" w:eastAsia="PMExtra"/>
                <w:b w:val="0"/>
                <w:i w:val="0"/>
                <w:color w:val="000000"/>
                <w:sz w:val="21"/>
              </w:rPr>
              <w:t>)</w:t>
            </w:r>
          </w:p>
        </w:tc>
        <w:tc>
          <w:tcPr>
            <w:tcW w:type="dxa" w:w="1003"/>
            <w:vMerge/>
            <w:tcBorders/>
          </w:tcPr>
          <w:p/>
        </w:tc>
      </w:tr>
    </w:tbl>
    <w:p>
      <w:pPr>
        <w:autoSpaceDN w:val="0"/>
        <w:autoSpaceDE w:val="0"/>
        <w:widowControl/>
        <w:spacing w:line="234" w:lineRule="exact" w:before="15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分组可以被源主机分片</w:t>
      </w:r>
      <w:r>
        <w:rPr>
          <w:rFonts w:ascii="TimesNewRoman" w:hAnsi="TimesNewRoman" w:eastAsia="TimesNewRoman"/>
          <w:b w:val="0"/>
          <w:i w:val="0"/>
          <w:color w:val="000000"/>
          <w:sz w:val="21"/>
        </w:rPr>
        <w:t>,</w:t>
      </w:r>
      <w:r>
        <w:rPr>
          <w:rFonts w:ascii="宋体,Bold" w:hAnsi="宋体,Bold" w:eastAsia="宋体,Bold"/>
          <w:b/>
          <w:i w:val="0"/>
          <w:color w:val="000000"/>
          <w:sz w:val="21"/>
        </w:rPr>
        <w:t>并在中间路由器进行重组</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分组可以被路径中的路由器分片</w:t>
      </w:r>
      <w:r>
        <w:rPr>
          <w:rFonts w:ascii="TimesNewRoman" w:hAnsi="TimesNewRoman" w:eastAsia="TimesNewRoman"/>
          <w:b w:val="0"/>
          <w:i w:val="0"/>
          <w:color w:val="000000"/>
          <w:sz w:val="21"/>
        </w:rPr>
        <w:t>,</w:t>
      </w:r>
      <w:r>
        <w:rPr>
          <w:rFonts w:ascii="宋体,Bold" w:hAnsi="宋体,Bold" w:eastAsia="宋体,Bold"/>
          <w:b/>
          <w:i w:val="0"/>
          <w:color w:val="000000"/>
          <w:sz w:val="21"/>
        </w:rPr>
        <w:t>并在目的主机进行重组</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分组可以被路径中的路由器分片</w:t>
      </w:r>
      <w:r>
        <w:rPr>
          <w:rFonts w:ascii="TimesNewRoman" w:hAnsi="TimesNewRoman" w:eastAsia="TimesNewRoman"/>
          <w:b w:val="0"/>
          <w:i w:val="0"/>
          <w:color w:val="000000"/>
          <w:sz w:val="21"/>
        </w:rPr>
        <w:t>,</w:t>
      </w:r>
      <w:r>
        <w:rPr>
          <w:rFonts w:ascii="宋体,Bold" w:hAnsi="宋体,Bold" w:eastAsia="宋体,Bold"/>
          <w:b/>
          <w:i w:val="0"/>
          <w:color w:val="000000"/>
          <w:sz w:val="21"/>
        </w:rPr>
        <w:t>并在中间路由器上进行重组</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分组可以被路径中的路由器分片</w:t>
      </w:r>
      <w:r>
        <w:rPr>
          <w:rFonts w:ascii="TimesNewRoman" w:hAnsi="TimesNewRoman" w:eastAsia="TimesNewRoman"/>
          <w:b w:val="0"/>
          <w:i w:val="0"/>
          <w:color w:val="000000"/>
          <w:sz w:val="21"/>
        </w:rPr>
        <w:t>,</w:t>
      </w:r>
      <w:r>
        <w:rPr>
          <w:rFonts w:ascii="宋体,Bold" w:hAnsi="宋体,Bold" w:eastAsia="宋体,Bold"/>
          <w:b/>
          <w:i w:val="0"/>
          <w:color w:val="000000"/>
          <w:sz w:val="21"/>
        </w:rPr>
        <w:t>并在最后一跳的路由器上进行重组</w:t>
      </w:r>
    </w:p>
    <w:p>
      <w:pPr>
        <w:autoSpaceDN w:val="0"/>
        <w:autoSpaceDE w:val="0"/>
        <w:widowControl/>
        <w:spacing w:line="256" w:lineRule="exact" w:before="30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一个网络中有几个子网</w:t>
      </w:r>
      <w:r>
        <w:rPr>
          <w:rFonts w:ascii="TimesNewRoman" w:hAnsi="TimesNewRoman" w:eastAsia="TimesNewRoman"/>
          <w:b w:val="0"/>
          <w:i w:val="0"/>
          <w:color w:val="000000"/>
          <w:sz w:val="21"/>
        </w:rPr>
        <w:t>,</w:t>
      </w:r>
      <w:r>
        <w:rPr>
          <w:rFonts w:ascii="宋体,Bold" w:hAnsi="宋体,Bold" w:eastAsia="宋体,Bold"/>
          <w:b/>
          <w:i w:val="0"/>
          <w:color w:val="000000"/>
          <w:sz w:val="21"/>
        </w:rPr>
        <w:t>其中一个已分配了子网号</w:t>
      </w:r>
      <w:r>
        <w:rPr>
          <w:rFonts w:ascii="TimesNewRoman" w:hAnsi="TimesNewRoman" w:eastAsia="TimesNewRoman"/>
          <w:b w:val="0"/>
          <w:i w:val="0"/>
          <w:color w:val="000000"/>
          <w:sz w:val="21"/>
        </w:rPr>
        <w:t>74.178.247.96/29,</w:t>
      </w:r>
      <w:r>
        <w:rPr>
          <w:rFonts w:ascii="宋体,Bold" w:hAnsi="宋体,Bold" w:eastAsia="宋体,Bold"/>
          <w:b/>
          <w:i w:val="0"/>
          <w:color w:val="000000"/>
          <w:sz w:val="21"/>
        </w:rPr>
        <w:t>则下列网络前缀中不能再分</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2680"/>
            <w:tcBorders/>
            <w:tcMar>
              <w:start w:w="0" w:type="dxa"/>
              <w:end w:w="0" w:type="dxa"/>
            </w:tcMar>
          </w:tcPr>
          <w:p>
            <w:pPr>
              <w:autoSpaceDN w:val="0"/>
              <w:autoSpaceDE w:val="0"/>
              <w:widowControl/>
              <w:spacing w:line="256" w:lineRule="exact" w:before="60" w:after="0"/>
              <w:ind w:left="0" w:right="156" w:firstLine="0"/>
              <w:jc w:val="right"/>
            </w:pPr>
            <w:r>
              <w:rPr>
                <w:rFonts w:ascii="宋体,Bold" w:hAnsi="宋体,Bold" w:eastAsia="宋体,Bold"/>
                <w:b/>
                <w:i w:val="0"/>
                <w:color w:val="000000"/>
                <w:sz w:val="21"/>
              </w:rPr>
              <w:t>配给其他子网的是</w:t>
            </w:r>
            <w:r>
              <w:rPr>
                <w:rFonts w:ascii="PMExtra" w:hAnsi="PMExtra" w:eastAsia="PMExtra"/>
                <w:b w:val="0"/>
                <w:i w:val="0"/>
                <w:color w:val="000000"/>
                <w:sz w:val="21"/>
              </w:rPr>
              <w:t>(</w:t>
            </w:r>
          </w:p>
        </w:tc>
        <w:tc>
          <w:tcPr>
            <w:tcW w:type="dxa" w:w="160"/>
            <w:vMerge w:val="restart"/>
            <w:tcBorders/>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2000"/>
            <w:vMerge w:val="restart"/>
            <w:tcBorders/>
            <w:tcMar>
              <w:start w:w="0" w:type="dxa"/>
              <w:end w:w="0" w:type="dxa"/>
            </w:tcMar>
            <w:tcMar>
              <w:start w:w="0" w:type="dxa"/>
              <w:end w:w="0" w:type="dxa"/>
            </w:tcMar>
          </w:tcPr>
          <w:p>
            <w:pPr>
              <w:autoSpaceDN w:val="0"/>
              <w:autoSpaceDE w:val="0"/>
              <w:widowControl/>
              <w:spacing w:line="232" w:lineRule="exact" w:before="530" w:after="0"/>
              <w:ind w:left="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74.178.247.64/29</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74.178.247.96/28</w:t>
            </w:r>
          </w:p>
        </w:tc>
        <w:tc>
          <w:tcPr>
            <w:tcW w:type="dxa" w:w="3120"/>
            <w:vMerge w:val="restart"/>
            <w:tcBorders/>
            <w:tcMar>
              <w:start w:w="0" w:type="dxa"/>
              <w:end w:w="0" w:type="dxa"/>
            </w:tcMar>
            <w:tcMar>
              <w:start w:w="0" w:type="dxa"/>
              <w:end w:w="0" w:type="dxa"/>
            </w:tcMar>
          </w:tcPr>
          <w:p>
            <w:pPr>
              <w:autoSpaceDN w:val="0"/>
              <w:autoSpaceDE w:val="0"/>
              <w:widowControl/>
              <w:spacing w:line="232" w:lineRule="exact" w:before="530" w:after="0"/>
              <w:ind w:left="1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74.178.247.104/29</w:t>
            </w:r>
          </w:p>
        </w:tc>
      </w:tr>
      <w:tr>
        <w:trPr>
          <w:trHeight w:hRule="exact" w:val="400"/>
        </w:trPr>
        <w:tc>
          <w:tcPr>
            <w:tcW w:type="dxa" w:w="2680"/>
            <w:tcBorders/>
            <w:tcMar>
              <w:start w:w="0" w:type="dxa"/>
              <w:end w:w="0" w:type="dxa"/>
            </w:tcMar>
          </w:tcPr>
          <w:p>
            <w:pPr>
              <w:autoSpaceDN w:val="0"/>
              <w:autoSpaceDE w:val="0"/>
              <w:widowControl/>
              <w:spacing w:line="232" w:lineRule="exact" w:before="108" w:after="0"/>
              <w:ind w:left="0" w:right="6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74.178.247.120/29</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主机</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和主机</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地址分别为</w:t>
      </w:r>
      <w:r>
        <w:rPr>
          <w:rFonts w:ascii="TimesNewRoman" w:hAnsi="TimesNewRoman" w:eastAsia="TimesNewRoman"/>
          <w:b w:val="0"/>
          <w:i w:val="0"/>
          <w:color w:val="000000"/>
          <w:sz w:val="21"/>
        </w:rPr>
        <w:t>216.12.31.20</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216.13.32.21</w:t>
      </w:r>
      <w:r>
        <w:rPr>
          <w:rFonts w:ascii="PMExtra" w:hAnsi="PMExtra" w:eastAsia="PMExtra"/>
          <w:b w:val="0"/>
          <w:i w:val="0"/>
          <w:color w:val="000000"/>
          <w:sz w:val="21"/>
        </w:rPr>
        <w:t>,</w:t>
      </w:r>
      <w:r>
        <w:rPr>
          <w:rFonts w:ascii="宋体,Bold" w:hAnsi="宋体,Bold" w:eastAsia="宋体,Bold"/>
          <w:b/>
          <w:i w:val="0"/>
          <w:color w:val="000000"/>
          <w:sz w:val="21"/>
        </w:rPr>
        <w:t xml:space="preserve"> 要想让</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工作在同一个</w:t>
      </w:r>
      <w:r>
        <w:rPr>
          <w:rFonts w:ascii="TimesNewRoman,Italic" w:hAnsi="TimesNewRoman,Italic" w:eastAsia="TimesNewRoman,Italic"/>
          <w:b w:val="0"/>
          <w:i/>
          <w:color w:val="000000"/>
          <w:sz w:val="21"/>
        </w:rPr>
        <w:t>IP</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442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子网内</w:t>
            </w:r>
            <w:r>
              <w:rPr>
                <w:rFonts w:ascii="PMExtra" w:hAnsi="PMExtra" w:eastAsia="PMExtra"/>
                <w:b w:val="0"/>
                <w:i w:val="0"/>
                <w:color w:val="000000"/>
                <w:sz w:val="21"/>
              </w:rPr>
              <w:t>,</w:t>
            </w:r>
            <w:r>
              <w:rPr>
                <w:rFonts w:ascii="宋体,Bold" w:hAnsi="宋体,Bold" w:eastAsia="宋体,Bold"/>
                <w:b/>
                <w:i w:val="0"/>
                <w:color w:val="000000"/>
                <w:sz w:val="21"/>
              </w:rPr>
              <w:t xml:space="preserve"> 应该给它们分配的子网掩码是</w:t>
            </w:r>
            <w:r>
              <w:rPr>
                <w:rFonts w:ascii="PMExtra" w:hAnsi="PMExtra" w:eastAsia="PMExtra"/>
                <w:b w:val="0"/>
                <w:i w:val="0"/>
                <w:color w:val="000000"/>
                <w:sz w:val="21"/>
              </w:rPr>
              <w:t>(</w:t>
            </w:r>
          </w:p>
        </w:tc>
        <w:tc>
          <w:tcPr>
            <w:tcW w:type="dxa" w:w="400"/>
            <w:vMerge w:val="restart"/>
            <w:tcBorders/>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214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255.255.255.255</w:t>
            </w:r>
          </w:p>
        </w:tc>
        <w:tc>
          <w:tcPr>
            <w:tcW w:type="dxa" w:w="2760"/>
            <w:vMerge w:val="restart"/>
            <w:tcBorders/>
            <w:tcMar>
              <w:start w:w="0" w:type="dxa"/>
              <w:end w:w="0" w:type="dxa"/>
            </w:tcMar>
            <w:tcMar>
              <w:start w:w="0" w:type="dxa"/>
              <w:end w:w="0" w:type="dxa"/>
            </w:tcMar>
          </w:tcPr>
          <w:p>
            <w:pPr>
              <w:autoSpaceDN w:val="0"/>
              <w:autoSpaceDE w:val="0"/>
              <w:widowControl/>
              <w:spacing w:line="234" w:lineRule="exact" w:before="530" w:after="0"/>
              <w:ind w:left="2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255.0.0.0</w:t>
            </w:r>
          </w:p>
        </w:tc>
      </w:tr>
      <w:tr>
        <w:trPr>
          <w:trHeight w:hRule="exact" w:val="406"/>
        </w:trPr>
        <w:tc>
          <w:tcPr>
            <w:tcW w:type="dxa" w:w="2560"/>
            <w:tcBorders/>
            <w:tcMar>
              <w:start w:w="0" w:type="dxa"/>
              <w:end w:w="0" w:type="dxa"/>
            </w:tcMar>
          </w:tcPr>
          <w:p>
            <w:pPr>
              <w:autoSpaceDN w:val="0"/>
              <w:autoSpaceDE w:val="0"/>
              <w:widowControl/>
              <w:spacing w:line="234" w:lineRule="exact" w:before="112" w:after="0"/>
              <w:ind w:left="0" w:right="31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255.255.255.0</w:t>
            </w:r>
          </w:p>
        </w:tc>
        <w:tc>
          <w:tcPr>
            <w:tcW w:type="dxa" w:w="1860"/>
            <w:tcBorders/>
            <w:tcMar>
              <w:start w:w="0" w:type="dxa"/>
              <w:end w:w="0" w:type="dxa"/>
            </w:tcMar>
          </w:tcPr>
          <w:p>
            <w:pPr>
              <w:autoSpaceDN w:val="0"/>
              <w:autoSpaceDE w:val="0"/>
              <w:widowControl/>
              <w:spacing w:line="234" w:lineRule="exact" w:before="112" w:after="0"/>
              <w:ind w:left="3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255.255.0.0</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某单位分配了</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类地址</w:t>
      </w:r>
      <w:r>
        <w:rPr>
          <w:rFonts w:ascii="PMExtra" w:hAnsi="PMExtra" w:eastAsia="PMExtra"/>
          <w:b w:val="0"/>
          <w:i w:val="0"/>
          <w:color w:val="000000"/>
          <w:sz w:val="21"/>
        </w:rPr>
        <w:t>,</w:t>
      </w:r>
      <w:r>
        <w:rPr>
          <w:rFonts w:ascii="宋体,Bold" w:hAnsi="宋体,Bold" w:eastAsia="宋体,Bold"/>
          <w:b/>
          <w:i w:val="0"/>
          <w:color w:val="000000"/>
          <w:sz w:val="21"/>
        </w:rPr>
        <w:t xml:space="preserve"> 计划将内部网络划分成</w:t>
      </w:r>
      <w:r>
        <w:rPr>
          <w:rFonts w:ascii="TimesNewRoman" w:hAnsi="TimesNewRoman" w:eastAsia="TimesNewRoman"/>
          <w:b w:val="0"/>
          <w:i w:val="0"/>
          <w:color w:val="000000"/>
          <w:sz w:val="21"/>
        </w:rPr>
        <w:t>35</w:t>
      </w:r>
      <w:r>
        <w:rPr>
          <w:rFonts w:ascii="宋体,Bold" w:hAnsi="宋体,Bold" w:eastAsia="宋体,Bold"/>
          <w:b/>
          <w:i w:val="0"/>
          <w:color w:val="000000"/>
          <w:sz w:val="21"/>
        </w:rPr>
        <w:t xml:space="preserve"> 个子网</w:t>
      </w:r>
      <w:r>
        <w:rPr>
          <w:rFonts w:ascii="PMExtra" w:hAnsi="PMExtra" w:eastAsia="PMExtra"/>
          <w:b w:val="0"/>
          <w:i w:val="0"/>
          <w:color w:val="000000"/>
          <w:sz w:val="21"/>
        </w:rPr>
        <w:t>,</w:t>
      </w:r>
      <w:r>
        <w:rPr>
          <w:rFonts w:ascii="宋体,Bold" w:hAnsi="宋体,Bold" w:eastAsia="宋体,Bold"/>
          <w:b/>
          <w:i w:val="0"/>
          <w:color w:val="000000"/>
          <w:sz w:val="21"/>
        </w:rPr>
        <w:t xml:space="preserve"> 将来可能增加</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个子网</w:t>
      </w:r>
      <w:r>
        <w:rPr>
          <w:rFonts w:ascii="PMExtra" w:hAnsi="PMExtra" w:eastAsia="PMExtra"/>
          <w:b w:val="0"/>
          <w:i w:val="0"/>
          <w:color w:val="000000"/>
          <w:sz w:val="21"/>
        </w:rPr>
        <w:t>,</w:t>
      </w:r>
      <w:r>
        <w:rPr>
          <w:rFonts w:ascii="宋体,Bold" w:hAnsi="宋体,Bold" w:eastAsia="宋体,Bold"/>
          <w:b/>
          <w:i w:val="0"/>
          <w:color w:val="000000"/>
          <w:sz w:val="21"/>
        </w:rPr>
        <w:t xml:space="preserve"> 每个</w:t>
      </w:r>
    </w:p>
    <w:p>
      <w:pPr>
        <w:autoSpaceDN w:val="0"/>
        <w:tabs>
          <w:tab w:pos="6228" w:val="left"/>
        </w:tabs>
        <w:autoSpaceDE w:val="0"/>
        <w:widowControl/>
        <w:spacing w:line="256" w:lineRule="exact" w:before="138" w:after="0"/>
        <w:ind w:left="1442" w:right="0" w:firstLine="0"/>
        <w:jc w:val="left"/>
      </w:pPr>
      <w:r>
        <w:rPr>
          <w:rFonts w:ascii="宋体,Bold" w:hAnsi="宋体,Bold" w:eastAsia="宋体,Bold"/>
          <w:b/>
          <w:i w:val="0"/>
          <w:color w:val="000000"/>
          <w:sz w:val="21"/>
        </w:rPr>
        <w:t>子网的主机数量接近</w:t>
      </w:r>
      <w:r>
        <w:rPr>
          <w:rFonts w:ascii="TimesNewRoman" w:hAnsi="TimesNewRoman" w:eastAsia="TimesNewRoman"/>
          <w:b w:val="0"/>
          <w:i w:val="0"/>
          <w:color w:val="000000"/>
          <w:sz w:val="21"/>
        </w:rPr>
        <w:t>800</w:t>
      </w:r>
      <w:r>
        <w:rPr>
          <w:rFonts w:ascii="宋体,Bold" w:hAnsi="宋体,Bold" w:eastAsia="宋体,Bold"/>
          <w:b/>
          <w:i w:val="0"/>
          <w:color w:val="000000"/>
          <w:sz w:val="21"/>
        </w:rPr>
        <w:t xml:space="preserve"> 台</w:t>
      </w:r>
      <w:r>
        <w:rPr>
          <w:rFonts w:ascii="TimesNewRoman" w:hAnsi="TimesNewRoman" w:eastAsia="TimesNewRoman"/>
          <w:b w:val="0"/>
          <w:i w:val="0"/>
          <w:color w:val="000000"/>
          <w:sz w:val="21"/>
        </w:rPr>
        <w:t>,</w:t>
      </w:r>
      <w:r>
        <w:rPr>
          <w:rFonts w:ascii="宋体,Bold" w:hAnsi="宋体,Bold" w:eastAsia="宋体,Bold"/>
          <w:b/>
          <w:i w:val="0"/>
          <w:color w:val="000000"/>
          <w:sz w:val="21"/>
        </w:rPr>
        <w:t>则可行的掩码方案是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255.255.248.0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255.255.252.0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255.255.254.0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255.255.255.0</w:t>
      </w:r>
    </w:p>
    <w:p>
      <w:pPr>
        <w:autoSpaceDN w:val="0"/>
        <w:autoSpaceDE w:val="0"/>
        <w:widowControl/>
        <w:spacing w:line="258" w:lineRule="exact" w:before="308"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宋体,Bold" w:hAnsi="宋体,Bold" w:eastAsia="宋体,Bold"/>
          <w:b/>
          <w:i w:val="0"/>
          <w:color w:val="000000"/>
          <w:sz w:val="21"/>
        </w:rPr>
        <w:t xml:space="preserve"> 设有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条路由</w:t>
      </w:r>
      <w:r>
        <w:rPr>
          <w:rFonts w:ascii="TimesNewRoman" w:hAnsi="TimesNewRoman" w:eastAsia="TimesNewRoman"/>
          <w:b w:val="0"/>
          <w:i w:val="0"/>
          <w:color w:val="000000"/>
          <w:sz w:val="21"/>
        </w:rPr>
        <w:t>172.18.129.0/24</w:t>
      </w:r>
      <w:r>
        <w:rPr>
          <w:rFonts w:ascii="宋体,Bold" w:hAnsi="宋体,Bold" w:eastAsia="宋体,Bold"/>
          <w:b/>
          <w:i w:val="0"/>
          <w:color w:val="000000"/>
          <w:sz w:val="21"/>
        </w:rPr>
        <w:t>、</w:t>
      </w:r>
      <w:r>
        <w:rPr>
          <w:rFonts w:ascii="TimesNewRoman" w:hAnsi="TimesNewRoman" w:eastAsia="TimesNewRoman"/>
          <w:b w:val="0"/>
          <w:i w:val="0"/>
          <w:color w:val="000000"/>
          <w:sz w:val="21"/>
        </w:rPr>
        <w:t>172.18.130.0/24</w:t>
      </w:r>
      <w:r>
        <w:rPr>
          <w:rFonts w:ascii="宋体,Bold" w:hAnsi="宋体,Bold" w:eastAsia="宋体,Bold"/>
          <w:b/>
          <w:i w:val="0"/>
          <w:color w:val="000000"/>
          <w:sz w:val="21"/>
        </w:rPr>
        <w:t>、</w:t>
      </w:r>
      <w:r>
        <w:rPr>
          <w:rFonts w:ascii="TimesNewRoman" w:hAnsi="TimesNewRoman" w:eastAsia="TimesNewRoman"/>
          <w:b w:val="0"/>
          <w:i w:val="0"/>
          <w:color w:val="000000"/>
          <w:sz w:val="21"/>
        </w:rPr>
        <w:t>172.18.132.0/24</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172.18.133.0/24,</w:t>
      </w:r>
      <w:r>
        <w:rPr>
          <w:rFonts w:ascii="宋体,Bold" w:hAnsi="宋体,Bold" w:eastAsia="宋体,Bold"/>
          <w:b/>
          <w:i w:val="0"/>
          <w:color w:val="000000"/>
          <w:sz w:val="21"/>
        </w:rPr>
        <w:t>若进行路</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4"/>
        </w:trPr>
        <w:tc>
          <w:tcPr>
            <w:tcW w:type="dxa" w:w="434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由聚合</w:t>
            </w:r>
            <w:r>
              <w:rPr>
                <w:rFonts w:ascii="TimesNewRoman" w:hAnsi="TimesNewRoman" w:eastAsia="TimesNewRoman"/>
                <w:b w:val="0"/>
                <w:i w:val="0"/>
                <w:color w:val="000000"/>
                <w:sz w:val="21"/>
              </w:rPr>
              <w:t>,</w:t>
            </w:r>
            <w:r>
              <w:rPr>
                <w:rFonts w:ascii="宋体,Bold" w:hAnsi="宋体,Bold" w:eastAsia="宋体,Bold"/>
                <w:b/>
                <w:i w:val="0"/>
                <w:color w:val="000000"/>
                <w:sz w:val="21"/>
              </w:rPr>
              <w:t>则能覆盖这</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条路由的地址是</w:t>
            </w:r>
            <w:r>
              <w:rPr>
                <w:rFonts w:ascii="PMExtra" w:hAnsi="PMExtra" w:eastAsia="PMExtra"/>
                <w:b w:val="0"/>
                <w:i w:val="0"/>
                <w:color w:val="000000"/>
                <w:sz w:val="21"/>
              </w:rPr>
              <w:t>(</w:t>
            </w:r>
          </w:p>
        </w:tc>
        <w:tc>
          <w:tcPr>
            <w:tcW w:type="dxa" w:w="460"/>
            <w:tcBorders/>
            <w:tcMar>
              <w:start w:w="0" w:type="dxa"/>
              <w:end w:w="0" w:type="dxa"/>
            </w:tcMar>
          </w:tcPr>
          <w:p>
            <w:pPr>
              <w:autoSpaceDN w:val="0"/>
              <w:autoSpaceDE w:val="0"/>
              <w:widowControl/>
              <w:spacing w:line="258" w:lineRule="exact" w:before="60" w:after="0"/>
              <w:ind w:left="0" w:right="262" w:firstLine="0"/>
              <w:jc w:val="right"/>
            </w:pPr>
            <w:r>
              <w:rPr>
                <w:rFonts w:ascii="PMExtra" w:hAnsi="PMExtra" w:eastAsia="PMExtra"/>
                <w:b w:val="0"/>
                <w:i w:val="0"/>
                <w:color w:val="000000"/>
                <w:sz w:val="21"/>
              </w:rPr>
              <w:t>)</w:t>
            </w:r>
          </w:p>
        </w:tc>
        <w:tc>
          <w:tcPr>
            <w:tcW w:type="dxa" w:w="2140"/>
            <w:vMerge w:val="restart"/>
            <w:tcBorders/>
            <w:tcMar>
              <w:start w:w="0" w:type="dxa"/>
              <w:end w:w="0" w:type="dxa"/>
            </w:tcMar>
            <w:tcMar>
              <w:start w:w="0" w:type="dxa"/>
              <w:end w:w="0" w:type="dxa"/>
            </w:tcMar>
          </w:tcPr>
          <w:p>
            <w:pPr>
              <w:autoSpaceDN w:val="0"/>
              <w:autoSpaceDE w:val="0"/>
              <w:widowControl/>
              <w:spacing w:line="232" w:lineRule="exact" w:before="53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172.18.130.0/22</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6" w:after="0"/>
              <w:ind w:left="2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172.18.132.0/23</w:t>
            </w:r>
          </w:p>
        </w:tc>
      </w:tr>
      <w:tr>
        <w:trPr>
          <w:trHeight w:hRule="exact" w:val="404"/>
        </w:trPr>
        <w:tc>
          <w:tcPr>
            <w:tcW w:type="dxa" w:w="2640"/>
            <w:tcBorders/>
            <w:tcMar>
              <w:start w:w="0" w:type="dxa"/>
              <w:end w:w="0" w:type="dxa"/>
            </w:tcMar>
          </w:tcPr>
          <w:p>
            <w:pPr>
              <w:autoSpaceDN w:val="0"/>
              <w:autoSpaceDE w:val="0"/>
              <w:widowControl/>
              <w:spacing w:line="232" w:lineRule="exact" w:before="112" w:after="0"/>
              <w:ind w:left="0" w:right="23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172.18.128.0/21</w:t>
            </w:r>
          </w:p>
        </w:tc>
        <w:tc>
          <w:tcPr>
            <w:tcW w:type="dxa" w:w="2160"/>
            <w:gridSpan w:val="2"/>
            <w:tcBorders/>
            <w:tcMar>
              <w:start w:w="0" w:type="dxa"/>
              <w:end w:w="0" w:type="dxa"/>
            </w:tcMar>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172.18.128.0/22</w:t>
            </w: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宋体,Bold" w:hAnsi="宋体,Bold" w:eastAsia="宋体,Bold"/>
          <w:b/>
          <w:i w:val="0"/>
          <w:color w:val="000000"/>
          <w:sz w:val="21"/>
        </w:rPr>
        <w:t xml:space="preserve"> 下列</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个地址块中</w:t>
      </w:r>
      <w:r>
        <w:rPr>
          <w:rFonts w:ascii="TimesNewRoman" w:hAnsi="TimesNewRoman" w:eastAsia="TimesNewRoman"/>
          <w:b w:val="0"/>
          <w:i w:val="0"/>
          <w:color w:val="000000"/>
          <w:sz w:val="21"/>
        </w:rPr>
        <w:t>,</w:t>
      </w:r>
      <w:r>
        <w:rPr>
          <w:rFonts w:ascii="宋体,Bold" w:hAnsi="宋体,Bold" w:eastAsia="宋体,Bold"/>
          <w:b/>
          <w:i w:val="0"/>
          <w:color w:val="000000"/>
          <w:sz w:val="21"/>
        </w:rPr>
        <w:t>与地址块</w:t>
      </w:r>
      <w:r>
        <w:rPr>
          <w:rFonts w:ascii="TimesNewRoman" w:hAnsi="TimesNewRoman" w:eastAsia="TimesNewRoman"/>
          <w:b w:val="0"/>
          <w:i w:val="0"/>
          <w:color w:val="000000"/>
          <w:sz w:val="21"/>
        </w:rPr>
        <w:t>192.168.6.192/26</w:t>
      </w:r>
      <w:r>
        <w:rPr>
          <w:rFonts w:ascii="宋体,Bold" w:hAnsi="宋体,Bold" w:eastAsia="宋体,Bold"/>
          <w:b/>
          <w:i w:val="0"/>
          <w:color w:val="000000"/>
          <w:sz w:val="21"/>
        </w:rPr>
        <w:t xml:space="preserve"> 不重叠且与</w:t>
      </w:r>
      <w:r>
        <w:rPr>
          <w:rFonts w:ascii="TimesNewRoman" w:hAnsi="TimesNewRoman" w:eastAsia="TimesNewRoman"/>
          <w:b w:val="0"/>
          <w:i w:val="0"/>
          <w:color w:val="000000"/>
          <w:sz w:val="21"/>
        </w:rPr>
        <w:t>192.168.6.192/26</w:t>
      </w:r>
      <w:r>
        <w:rPr>
          <w:rFonts w:ascii="宋体,Bold" w:hAnsi="宋体,Bold" w:eastAsia="宋体,Bold"/>
          <w:b/>
          <w:i w:val="0"/>
          <w:color w:val="000000"/>
          <w:sz w:val="21"/>
        </w:rPr>
        <w:t xml:space="preserve"> 聚合后的地址块不会</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4"/>
        </w:trPr>
        <w:tc>
          <w:tcPr>
            <w:tcW w:type="dxa" w:w="2620"/>
            <w:tcBorders/>
            <w:shd w:fill="ffffff"/>
            <w:tcMar>
              <w:start w:w="0" w:type="dxa"/>
              <w:end w:w="0" w:type="dxa"/>
            </w:tcMar>
          </w:tcPr>
          <w:p>
            <w:pPr>
              <w:autoSpaceDN w:val="0"/>
              <w:autoSpaceDE w:val="0"/>
              <w:widowControl/>
              <w:spacing w:line="256" w:lineRule="exact" w:before="60" w:after="0"/>
              <w:ind w:left="0" w:right="96" w:firstLine="0"/>
              <w:jc w:val="right"/>
            </w:pPr>
            <w:r>
              <w:rPr>
                <w:rFonts w:ascii="宋体,Bold" w:hAnsi="宋体,Bold" w:eastAsia="宋体,Bold"/>
                <w:b/>
                <w:i w:val="0"/>
                <w:color w:val="000000"/>
                <w:sz w:val="21"/>
              </w:rPr>
              <w:t>引入多余地址的是</w:t>
            </w:r>
            <w:r>
              <w:rPr>
                <w:rFonts w:ascii="PMExtra" w:hAnsi="PMExtra" w:eastAsia="PMExtra"/>
                <w:b w:val="0"/>
                <w:i w:val="0"/>
                <w:color w:val="000000"/>
                <w:sz w:val="21"/>
              </w:rPr>
              <w:t>(</w:t>
            </w:r>
          </w:p>
        </w:tc>
        <w:tc>
          <w:tcPr>
            <w:tcW w:type="dxa" w:w="4520"/>
            <w:gridSpan w:val="2"/>
            <w:tcBorders/>
            <w:shd w:fill="ffffff"/>
            <w:tcMar>
              <w:start w:w="0" w:type="dxa"/>
              <w:end w:w="0" w:type="dxa"/>
            </w:tcMar>
            <w:tcMar>
              <w:start w:w="0" w:type="dxa"/>
              <w:end w:w="0" w:type="dxa"/>
            </w:tcMar>
          </w:tcPr>
          <w:p>
            <w:pPr>
              <w:autoSpaceDN w:val="0"/>
              <w:autoSpaceDE w:val="0"/>
              <w:widowControl/>
              <w:spacing w:line="256" w:lineRule="exact" w:before="60" w:after="0"/>
              <w:ind w:left="132" w:right="0" w:firstLine="0"/>
              <w:jc w:val="left"/>
            </w:pPr>
            <w:r>
              <w:rPr>
                <w:rFonts w:ascii="PMExtra" w:hAnsi="PMExtra" w:eastAsia="PMExtra"/>
                <w:b w:val="0"/>
                <w:i w:val="0"/>
                <w:color w:val="000000"/>
                <w:sz w:val="21"/>
              </w:rPr>
              <w:t>)</w:t>
            </w:r>
          </w:p>
        </w:tc>
        <w:tc>
          <w:tcPr>
            <w:tcW w:type="dxa" w:w="294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tabs>
                <w:tab w:pos="190" w:val="left"/>
              </w:tabs>
              <w:autoSpaceDE w:val="0"/>
              <w:widowControl/>
              <w:spacing w:line="508" w:lineRule="exact" w:before="254" w:after="0"/>
              <w:ind w:left="48" w:right="1008"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192.168.6.192/27 </w:t>
            </w:r>
            <w:r>
              <w:tab/>
            </w:r>
            <w:r>
              <w:rPr>
                <w:rFonts w:ascii="PMExtra" w:hAnsi="PMExtra" w:eastAsia="PMExtra"/>
                <w:b w:val="0"/>
                <w:i w:val="0"/>
                <w:color w:val="000000"/>
                <w:sz w:val="21"/>
              </w:rPr>
              <w:t xml:space="preserve">) </w:t>
            </w:r>
            <w:r>
              <w:br/>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255.255.255.196</w:t>
            </w:r>
          </w:p>
        </w:tc>
      </w:tr>
      <w:tr>
        <w:trPr>
          <w:trHeight w:hRule="exact" w:val="500"/>
        </w:trPr>
        <w:tc>
          <w:tcPr>
            <w:tcW w:type="dxa" w:w="2620"/>
            <w:tcBorders/>
            <w:shd w:fill="ffffff"/>
            <w:tcMar>
              <w:start w:w="0" w:type="dxa"/>
              <w:end w:w="0" w:type="dxa"/>
            </w:tcMar>
          </w:tcPr>
          <w:p>
            <w:pPr>
              <w:autoSpaceDN w:val="0"/>
              <w:autoSpaceDE w:val="0"/>
              <w:widowControl/>
              <w:spacing w:line="232" w:lineRule="exact" w:before="116" w:after="0"/>
              <w:ind w:left="0" w:right="3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192.168.6.0/25</w:t>
            </w:r>
          </w:p>
        </w:tc>
        <w:tc>
          <w:tcPr>
            <w:tcW w:type="dxa" w:w="2200"/>
            <w:tcBorders/>
            <w:shd w:fill="ffffff"/>
            <w:tcMar>
              <w:start w:w="0" w:type="dxa"/>
              <w:end w:w="0" w:type="dxa"/>
            </w:tcMar>
          </w:tcPr>
          <w:p>
            <w:pPr>
              <w:autoSpaceDN w:val="0"/>
              <w:autoSpaceDE w:val="0"/>
              <w:widowControl/>
              <w:spacing w:line="232" w:lineRule="exact" w:before="116" w:after="0"/>
              <w:ind w:left="2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192.168.6.0/26</w:t>
            </w:r>
          </w:p>
        </w:tc>
        <w:tc>
          <w:tcPr>
            <w:tcW w:type="dxa" w:w="2320"/>
            <w:tcBorders/>
            <w:shd w:fill="ffffff"/>
            <w:tcMar>
              <w:start w:w="0" w:type="dxa"/>
              <w:end w:w="0" w:type="dxa"/>
            </w:tcMar>
          </w:tcPr>
          <w:p>
            <w:pPr>
              <w:autoSpaceDN w:val="0"/>
              <w:autoSpaceDE w:val="0"/>
              <w:widowControl/>
              <w:spacing w:line="232" w:lineRule="exact" w:before="116" w:after="0"/>
              <w:ind w:left="2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192.168.6.128/26</w:t>
            </w:r>
          </w:p>
        </w:tc>
        <w:tc>
          <w:tcPr>
            <w:tcW w:type="dxa" w:w="2256"/>
            <w:vMerge/>
            <w:tcBorders/>
          </w:tcPr>
          <w:p/>
        </w:tc>
      </w:tr>
      <w:tr>
        <w:trPr>
          <w:trHeight w:hRule="exact" w:val="520"/>
        </w:trPr>
        <w:tc>
          <w:tcPr>
            <w:tcW w:type="dxa" w:w="7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37</w:t>
            </w:r>
            <w:r>
              <w:rPr>
                <w:rFonts w:ascii="PMExtra" w:hAnsi="PMExtra" w:eastAsia="PMExtra"/>
                <w:b w:val="0"/>
                <w:i w:val="0"/>
                <w:color w:val="000000"/>
                <w:sz w:val="21"/>
              </w:rPr>
              <w:t>)</w:t>
            </w:r>
            <w:r>
              <w:rPr>
                <w:rFonts w:ascii="宋体,Bold" w:hAnsi="宋体,Bold" w:eastAsia="宋体,Bold"/>
                <w:b/>
                <w:i w:val="0"/>
                <w:color w:val="000000"/>
                <w:sz w:val="21"/>
              </w:rPr>
              <w:t xml:space="preserve"> 在一条点对点链路上</w:t>
            </w:r>
            <w:r>
              <w:rPr>
                <w:rFonts w:ascii="TimesNewRoman" w:hAnsi="TimesNewRoman" w:eastAsia="TimesNewRoman"/>
                <w:b w:val="0"/>
                <w:i w:val="0"/>
                <w:color w:val="000000"/>
                <w:sz w:val="21"/>
              </w:rPr>
              <w:t>,</w:t>
            </w:r>
            <w:r>
              <w:rPr>
                <w:rFonts w:ascii="宋体,Bold" w:hAnsi="宋体,Bold" w:eastAsia="宋体,Bold"/>
                <w:b/>
                <w:i w:val="0"/>
                <w:color w:val="000000"/>
                <w:sz w:val="21"/>
              </w:rPr>
              <w:t>为了减少</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地址的浪费</w:t>
            </w:r>
            <w:r>
              <w:rPr>
                <w:rFonts w:ascii="TimesNewRoman" w:hAnsi="TimesNewRoman" w:eastAsia="TimesNewRoman"/>
                <w:b w:val="0"/>
                <w:i w:val="0"/>
                <w:color w:val="000000"/>
                <w:sz w:val="21"/>
              </w:rPr>
              <w:t>,</w:t>
            </w:r>
            <w:r>
              <w:rPr>
                <w:rFonts w:ascii="宋体,Bold" w:hAnsi="宋体,Bold" w:eastAsia="宋体,Bold"/>
                <w:b/>
                <w:i w:val="0"/>
                <w:color w:val="000000"/>
                <w:sz w:val="21"/>
              </w:rPr>
              <w:t>子网掩码应指定为</w:t>
            </w:r>
            <w:r>
              <w:rPr>
                <w:rFonts w:ascii="PMExtra" w:hAnsi="PMExtra" w:eastAsia="PMExtra"/>
                <w:b w:val="0"/>
                <w:i w:val="0"/>
                <w:color w:val="000000"/>
                <w:sz w:val="21"/>
              </w:rPr>
              <w:t>(</w:t>
            </w:r>
          </w:p>
        </w:tc>
        <w:tc>
          <w:tcPr>
            <w:tcW w:type="dxa" w:w="2256"/>
            <w:vMerge/>
            <w:tcBorders/>
          </w:tcPr>
          <w:p/>
        </w:tc>
      </w:tr>
      <w:tr>
        <w:trPr>
          <w:trHeight w:hRule="exact" w:val="404"/>
        </w:trPr>
        <w:tc>
          <w:tcPr>
            <w:tcW w:type="dxa" w:w="2620"/>
            <w:tcBorders/>
            <w:shd w:fill="ffffff"/>
            <w:tcMar>
              <w:start w:w="0" w:type="dxa"/>
              <w:end w:w="0" w:type="dxa"/>
            </w:tcMar>
          </w:tcPr>
          <w:p>
            <w:pPr>
              <w:autoSpaceDN w:val="0"/>
              <w:autoSpaceDE w:val="0"/>
              <w:widowControl/>
              <w:spacing w:line="232" w:lineRule="exact" w:before="112" w:after="0"/>
              <w:ind w:left="0" w:right="16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255.255.255.252</w:t>
            </w:r>
          </w:p>
        </w:tc>
        <w:tc>
          <w:tcPr>
            <w:tcW w:type="dxa" w:w="2200"/>
            <w:tcBorders/>
            <w:shd w:fill="ffffff"/>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255.255.255.248</w:t>
            </w:r>
          </w:p>
        </w:tc>
        <w:tc>
          <w:tcPr>
            <w:tcW w:type="dxa" w:w="2320"/>
            <w:tcBorders/>
            <w:shd w:fill="ffffff"/>
            <w:tcMar>
              <w:start w:w="0" w:type="dxa"/>
              <w:end w:w="0" w:type="dxa"/>
            </w:tcMar>
          </w:tcPr>
          <w:p>
            <w:pPr>
              <w:autoSpaceDN w:val="0"/>
              <w:autoSpaceDE w:val="0"/>
              <w:widowControl/>
              <w:spacing w:line="232" w:lineRule="exact" w:before="112" w:after="0"/>
              <w:ind w:left="2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255.255.255.240</w:t>
            </w:r>
          </w:p>
        </w:tc>
        <w:tc>
          <w:tcPr>
            <w:tcW w:type="dxa" w:w="2256"/>
            <w:vMerge/>
            <w:tcBorders/>
          </w:tcPr>
          <w:p/>
        </w:tc>
      </w:tr>
    </w:tbl>
    <w:p>
      <w:pPr>
        <w:autoSpaceDN w:val="0"/>
        <w:autoSpaceDE w:val="0"/>
        <w:widowControl/>
        <w:spacing w:line="240" w:lineRule="exact" w:before="159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宋体,Bold" w:hAnsi="宋体,Bold" w:eastAsia="宋体,Bold"/>
          <w:b/>
          <w:i w:val="0"/>
          <w:color w:val="000000"/>
          <w:sz w:val="21"/>
        </w:rPr>
        <w:t xml:space="preserve"> 某子网的子网掩码为</w:t>
      </w:r>
      <w:r>
        <w:rPr>
          <w:rFonts w:ascii="TimesNewRoman" w:hAnsi="TimesNewRoman" w:eastAsia="TimesNewRoman"/>
          <w:b w:val="0"/>
          <w:i w:val="0"/>
          <w:color w:val="000000"/>
          <w:sz w:val="21"/>
        </w:rPr>
        <w:t>255.255.255.224,</w:t>
      </w:r>
      <w:r>
        <w:rPr>
          <w:rFonts w:ascii="宋体,Bold" w:hAnsi="宋体,Bold" w:eastAsia="宋体,Bold"/>
          <w:b/>
          <w:i w:val="0"/>
          <w:color w:val="000000"/>
          <w:sz w:val="21"/>
        </w:rPr>
        <w:t>共给</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台主机分配了</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w:t>
      </w:r>
      <w:r>
        <w:rPr>
          <w:rFonts w:ascii="宋体,Bold" w:hAnsi="宋体,Bold" w:eastAsia="宋体,Bold"/>
          <w:b/>
          <w:i w:val="0"/>
          <w:color w:val="000000"/>
          <w:sz w:val="21"/>
        </w:rPr>
        <w:t>其中一台因</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地址分配不当</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480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而存在通信故障。这一台主机的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地址是</w:t>
            </w:r>
            <w:r>
              <w:rPr>
                <w:rFonts w:ascii="PMExtra" w:hAnsi="PMExtra" w:eastAsia="PMExtra"/>
                <w:b w:val="0"/>
                <w:i w:val="0"/>
                <w:color w:val="000000"/>
                <w:sz w:val="21"/>
              </w:rPr>
              <w:t>(</w:t>
            </w:r>
          </w:p>
        </w:tc>
        <w:tc>
          <w:tcPr>
            <w:tcW w:type="dxa" w:w="200"/>
            <w:vMerge w:val="restart"/>
            <w:tcBorders/>
            <w:tcMar>
              <w:start w:w="0" w:type="dxa"/>
              <w:end w:w="0" w:type="dxa"/>
            </w:tcMar>
            <w:tcMar>
              <w:start w:w="0" w:type="dxa"/>
              <w:end w:w="0" w:type="dxa"/>
            </w:tcMar>
          </w:tcPr>
          <w:p>
            <w:pPr>
              <w:autoSpaceDN w:val="0"/>
              <w:autoSpaceDE w:val="0"/>
              <w:widowControl/>
              <w:spacing w:line="256" w:lineRule="exact" w:before="60" w:after="0"/>
              <w:ind w:left="0" w:right="0" w:firstLine="0"/>
              <w:jc w:val="right"/>
            </w:pPr>
            <w:r>
              <w:rPr>
                <w:rFonts w:ascii="PMExtra" w:hAnsi="PMExtra" w:eastAsia="PMExtra"/>
                <w:b w:val="0"/>
                <w:i w:val="0"/>
                <w:color w:val="000000"/>
                <w:sz w:val="21"/>
              </w:rPr>
              <w:t>)</w:t>
            </w:r>
          </w:p>
        </w:tc>
        <w:tc>
          <w:tcPr>
            <w:tcW w:type="dxa" w:w="1700"/>
            <w:vMerge w:val="restart"/>
            <w:tcBorders/>
            <w:tcMar>
              <w:start w:w="0" w:type="dxa"/>
              <w:end w:w="0" w:type="dxa"/>
            </w:tcMar>
            <w:tcMar>
              <w:start w:w="0" w:type="dxa"/>
              <w:end w:w="0" w:type="dxa"/>
            </w:tcMar>
          </w:tcPr>
          <w:p>
            <w:pPr>
              <w:autoSpaceDN w:val="0"/>
              <w:autoSpaceDE w:val="0"/>
              <w:widowControl/>
              <w:spacing w:line="234" w:lineRule="exact" w:before="534" w:after="0"/>
              <w:ind w:left="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202.3.1.44</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4" w:after="0"/>
              <w:ind w:left="4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202.3.1.55</w:t>
            </w:r>
          </w:p>
        </w:tc>
      </w:tr>
      <w:tr>
        <w:trPr>
          <w:trHeight w:hRule="exact" w:val="414"/>
        </w:trPr>
        <w:tc>
          <w:tcPr>
            <w:tcW w:type="dxa" w:w="2400"/>
            <w:tcBorders/>
            <w:tcMar>
              <w:start w:w="0" w:type="dxa"/>
              <w:end w:w="0" w:type="dxa"/>
            </w:tcMar>
          </w:tcPr>
          <w:p>
            <w:pPr>
              <w:autoSpaceDN w:val="0"/>
              <w:autoSpaceDE w:val="0"/>
              <w:widowControl/>
              <w:spacing w:line="234" w:lineRule="exact" w:before="120" w:after="0"/>
              <w:ind w:left="0" w:right="46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202.3.1.33</w:t>
            </w:r>
          </w:p>
        </w:tc>
        <w:tc>
          <w:tcPr>
            <w:tcW w:type="dxa" w:w="2400"/>
            <w:tcBorders/>
            <w:tcMar>
              <w:start w:w="0" w:type="dxa"/>
              <w:end w:w="0" w:type="dxa"/>
            </w:tcMar>
          </w:tcPr>
          <w:p>
            <w:pPr>
              <w:autoSpaceDN w:val="0"/>
              <w:autoSpaceDE w:val="0"/>
              <w:widowControl/>
              <w:spacing w:line="234" w:lineRule="exact" w:before="120" w:after="0"/>
              <w:ind w:left="4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202.3.1.65</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39</w:t>
      </w:r>
      <w:r>
        <w:rPr>
          <w:rFonts w:ascii="PMExtra" w:hAnsi="PMExtra" w:eastAsia="PMExtra"/>
          <w:b w:val="0"/>
          <w:i w:val="0"/>
          <w:color w:val="000000"/>
          <w:sz w:val="21"/>
        </w:rPr>
        <w:t>)</w:t>
      </w:r>
      <w:r>
        <w:rPr>
          <w:rFonts w:ascii="宋体,Bold" w:hAnsi="宋体,Bold" w:eastAsia="宋体,Bold"/>
          <w:b/>
          <w:i w:val="0"/>
          <w:color w:val="000000"/>
          <w:sz w:val="21"/>
        </w:rPr>
        <w:t xml:space="preserve"> 某主机的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地址是</w:t>
      </w:r>
      <w:r>
        <w:rPr>
          <w:rFonts w:ascii="TimesNewRoman" w:hAnsi="TimesNewRoman" w:eastAsia="TimesNewRoman"/>
          <w:b w:val="0"/>
          <w:i w:val="0"/>
          <w:color w:val="000000"/>
          <w:sz w:val="21"/>
        </w:rPr>
        <w:t>166.66.66.66,</w:t>
      </w:r>
      <w:r>
        <w:rPr>
          <w:rFonts w:ascii="宋体,Bold" w:hAnsi="宋体,Bold" w:eastAsia="宋体,Bold"/>
          <w:b/>
          <w:i w:val="0"/>
          <w:color w:val="000000"/>
          <w:sz w:val="21"/>
        </w:rPr>
        <w:t>子网掩码为</w:t>
      </w:r>
      <w:r>
        <w:rPr>
          <w:rFonts w:ascii="TimesNewRoman" w:hAnsi="TimesNewRoman" w:eastAsia="TimesNewRoman"/>
          <w:b w:val="0"/>
          <w:i w:val="0"/>
          <w:color w:val="000000"/>
          <w:sz w:val="21"/>
        </w:rPr>
        <w:t>255.255.192.0,</w:t>
      </w:r>
      <w:r>
        <w:rPr>
          <w:rFonts w:ascii="宋体,Bold" w:hAnsi="宋体,Bold" w:eastAsia="宋体,Bold"/>
          <w:b/>
          <w:i w:val="0"/>
          <w:color w:val="000000"/>
          <w:sz w:val="21"/>
        </w:rPr>
        <w:t>若该主机向其所在子网发送广播分</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4"/>
        </w:trPr>
        <w:tc>
          <w:tcPr>
            <w:tcW w:type="dxa" w:w="3160"/>
            <w:tcBorders/>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组</w:t>
            </w:r>
            <w:r>
              <w:rPr>
                <w:rFonts w:ascii="TimesNewRoman" w:hAnsi="TimesNewRoman" w:eastAsia="TimesNewRoman"/>
                <w:b w:val="0"/>
                <w:i w:val="0"/>
                <w:color w:val="000000"/>
                <w:sz w:val="21"/>
              </w:rPr>
              <w:t>,</w:t>
            </w:r>
            <w:r>
              <w:rPr>
                <w:rFonts w:ascii="宋体,Bold" w:hAnsi="宋体,Bold" w:eastAsia="宋体,Bold"/>
                <w:b/>
                <w:i w:val="0"/>
                <w:color w:val="000000"/>
                <w:sz w:val="21"/>
              </w:rPr>
              <w:t>则目的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地址应该是</w:t>
            </w:r>
            <w:r>
              <w:rPr>
                <w:rFonts w:ascii="PMExtra" w:hAnsi="PMExtra" w:eastAsia="PMExtra"/>
                <w:b w:val="0"/>
                <w:i w:val="0"/>
                <w:color w:val="000000"/>
                <w:sz w:val="21"/>
              </w:rPr>
              <w:t>(</w:t>
            </w:r>
          </w:p>
        </w:tc>
        <w:tc>
          <w:tcPr>
            <w:tcW w:type="dxa" w:w="104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2" w:right="0" w:firstLine="0"/>
              <w:jc w:val="left"/>
            </w:pPr>
            <w:r>
              <w:rPr>
                <w:rFonts w:ascii="PMExtra" w:hAnsi="PMExtra" w:eastAsia="PMExtra"/>
                <w:b w:val="0"/>
                <w:i w:val="0"/>
                <w:color w:val="000000"/>
                <w:sz w:val="21"/>
              </w:rPr>
              <w:t>)</w:t>
            </w:r>
          </w:p>
        </w:tc>
        <w:tc>
          <w:tcPr>
            <w:tcW w:type="dxa" w:w="4720"/>
            <w:vMerge w:val="restart"/>
            <w:tcBorders/>
            <w:tcMar>
              <w:start w:w="0" w:type="dxa"/>
              <w:end w:w="0" w:type="dxa"/>
            </w:tcMar>
            <w:tcMar>
              <w:start w:w="0" w:type="dxa"/>
              <w:end w:w="0" w:type="dxa"/>
            </w:tcMar>
          </w:tcPr>
          <w:p>
            <w:pPr>
              <w:autoSpaceDN w:val="0"/>
              <w:autoSpaceDE w:val="0"/>
              <w:widowControl/>
              <w:spacing w:line="232" w:lineRule="exact" w:before="534" w:after="0"/>
              <w:ind w:left="83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166.66.255.255</w:t>
            </w:r>
          </w:p>
        </w:tc>
      </w:tr>
      <w:tr>
        <w:trPr>
          <w:trHeight w:hRule="exact" w:val="420"/>
        </w:trPr>
        <w:tc>
          <w:tcPr>
            <w:tcW w:type="dxa" w:w="3160"/>
            <w:tcBorders/>
            <w:tcMar>
              <w:start w:w="0" w:type="dxa"/>
              <w:end w:w="0" w:type="dxa"/>
            </w:tcMar>
          </w:tcPr>
          <w:p>
            <w:pPr>
              <w:autoSpaceDN w:val="0"/>
              <w:autoSpaceDE w:val="0"/>
              <w:widowControl/>
              <w:spacing w:line="232" w:lineRule="exact" w:before="110"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166.66.66.255</w:t>
            </w:r>
          </w:p>
        </w:tc>
        <w:tc>
          <w:tcPr>
            <w:tcW w:type="dxa" w:w="3009"/>
            <w:vMerge/>
            <w:tcBorders/>
          </w:tcPr>
          <w:p/>
        </w:tc>
        <w:tc>
          <w:tcPr>
            <w:tcW w:type="dxa" w:w="3009"/>
            <w:vMerge/>
            <w:tcBorders/>
          </w:tcPr>
          <w:p/>
        </w:tc>
      </w:tr>
      <w:tr>
        <w:trPr>
          <w:trHeight w:hRule="exact" w:val="376"/>
        </w:trPr>
        <w:tc>
          <w:tcPr>
            <w:tcW w:type="dxa" w:w="3160"/>
            <w:tcBorders/>
            <w:tcMar>
              <w:start w:w="0" w:type="dxa"/>
              <w:end w:w="0" w:type="dxa"/>
            </w:tcMar>
          </w:tcPr>
          <w:p>
            <w:pPr>
              <w:autoSpaceDN w:val="0"/>
              <w:autoSpaceDE w:val="0"/>
              <w:widowControl/>
              <w:spacing w:line="232" w:lineRule="exact" w:before="8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166.255.255.255</w:t>
            </w:r>
          </w:p>
        </w:tc>
        <w:tc>
          <w:tcPr>
            <w:tcW w:type="dxa" w:w="3009"/>
            <w:vMerge/>
            <w:tcBorders/>
          </w:tcPr>
          <w:p/>
        </w:tc>
        <w:tc>
          <w:tcPr>
            <w:tcW w:type="dxa" w:w="4720"/>
            <w:tcBorders/>
            <w:tcMar>
              <w:start w:w="0" w:type="dxa"/>
              <w:end w:w="0" w:type="dxa"/>
            </w:tcMar>
          </w:tcPr>
          <w:p>
            <w:pPr>
              <w:autoSpaceDN w:val="0"/>
              <w:autoSpaceDE w:val="0"/>
              <w:widowControl/>
              <w:spacing w:line="232" w:lineRule="exact" w:before="84" w:after="0"/>
              <w:ind w:left="83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166.66.127.255</w:t>
            </w:r>
          </w:p>
        </w:tc>
      </w:tr>
    </w:tbl>
    <w:p>
      <w:pPr>
        <w:autoSpaceDN w:val="0"/>
        <w:autoSpaceDE w:val="0"/>
        <w:widowControl/>
        <w:spacing w:line="258" w:lineRule="exact" w:before="248"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宋体,Bold" w:hAnsi="宋体,Bold" w:eastAsia="宋体,Bold"/>
          <w:b/>
          <w:i w:val="0"/>
          <w:color w:val="000000"/>
          <w:sz w:val="21"/>
        </w:rPr>
        <w:t xml:space="preserve"> 现将一个</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网络划分为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个子网</w:t>
      </w:r>
      <w:r>
        <w:rPr>
          <w:rFonts w:ascii="TimesNewRoman" w:hAnsi="TimesNewRoman" w:eastAsia="TimesNewRoman"/>
          <w:b w:val="0"/>
          <w:i w:val="0"/>
          <w:color w:val="000000"/>
          <w:sz w:val="21"/>
        </w:rPr>
        <w:t>,</w:t>
      </w:r>
      <w:r>
        <w:rPr>
          <w:rFonts w:ascii="宋体,Bold" w:hAnsi="宋体,Bold" w:eastAsia="宋体,Bold"/>
          <w:b/>
          <w:i w:val="0"/>
          <w:color w:val="000000"/>
          <w:sz w:val="21"/>
        </w:rPr>
        <w:t>若其中一个子网是</w:t>
      </w:r>
      <w:r>
        <w:rPr>
          <w:rFonts w:ascii="TimesNewRoman" w:hAnsi="TimesNewRoman" w:eastAsia="TimesNewRoman"/>
          <w:b w:val="0"/>
          <w:i w:val="0"/>
          <w:color w:val="000000"/>
          <w:sz w:val="21"/>
        </w:rPr>
        <w:t>192.168.1.130/26,</w:t>
      </w:r>
      <w:r>
        <w:rPr>
          <w:rFonts w:ascii="宋体,Bold" w:hAnsi="宋体,Bold" w:eastAsia="宋体,Bold"/>
          <w:b/>
          <w:i w:val="0"/>
          <w:color w:val="000000"/>
          <w:sz w:val="21"/>
        </w:rPr>
        <w:t>则下列网络中不可能是另</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2"/>
        </w:trPr>
        <w:tc>
          <w:tcPr>
            <w:tcW w:type="dxa" w:w="2800"/>
            <w:tcBorders/>
            <w:shd w:fill="ffffff"/>
            <w:tcMar>
              <w:start w:w="0" w:type="dxa"/>
              <w:end w:w="0" w:type="dxa"/>
            </w:tcMar>
          </w:tcPr>
          <w:p>
            <w:pPr>
              <w:autoSpaceDN w:val="0"/>
              <w:autoSpaceDE w:val="0"/>
              <w:widowControl/>
              <w:spacing w:line="258" w:lineRule="exact" w:before="60" w:after="0"/>
              <w:ind w:left="0" w:right="94" w:firstLine="0"/>
              <w:jc w:val="right"/>
            </w:pPr>
            <w:r>
              <w:rPr>
                <w:rFonts w:ascii="宋体,Bold" w:hAnsi="宋体,Bold" w:eastAsia="宋体,Bold"/>
                <w:b/>
                <w:i w:val="0"/>
                <w:color w:val="000000"/>
                <w:sz w:val="21"/>
              </w:rPr>
              <w:t>外</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个子网之一的是</w:t>
            </w:r>
            <w:r>
              <w:rPr>
                <w:rFonts w:ascii="PMExtra" w:hAnsi="PMExtra" w:eastAsia="PMExtra"/>
                <w:b w:val="0"/>
                <w:i w:val="0"/>
                <w:color w:val="000000"/>
                <w:sz w:val="21"/>
              </w:rPr>
              <w:t>(</w:t>
            </w:r>
          </w:p>
        </w:tc>
        <w:tc>
          <w:tcPr>
            <w:tcW w:type="dxa" w:w="4100"/>
            <w:tcBorders/>
            <w:shd w:fill="ffffff"/>
            <w:tcMar>
              <w:start w:w="0" w:type="dxa"/>
              <w:end w:w="0" w:type="dxa"/>
            </w:tcMar>
          </w:tcPr>
          <w:p>
            <w:pPr>
              <w:autoSpaceDN w:val="0"/>
              <w:autoSpaceDE w:val="0"/>
              <w:widowControl/>
              <w:spacing w:line="258" w:lineRule="exact" w:before="60" w:after="0"/>
              <w:ind w:left="132" w:right="0" w:firstLine="0"/>
              <w:jc w:val="left"/>
            </w:pPr>
            <w:r>
              <w:rPr>
                <w:rFonts w:ascii="PMExtra" w:hAnsi="PMExtra" w:eastAsia="PMExtra"/>
                <w:b w:val="0"/>
                <w:i w:val="0"/>
                <w:color w:val="000000"/>
                <w:sz w:val="21"/>
              </w:rPr>
              <w:t>)</w:t>
            </w:r>
          </w:p>
        </w:tc>
        <w:tc>
          <w:tcPr>
            <w:tcW w:type="dxa" w:w="22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70" w:after="0"/>
              <w:ind w:left="100" w:right="0" w:firstLine="0"/>
              <w:jc w:val="left"/>
            </w:pPr>
            <w:r>
              <w:rPr>
                <w:rFonts w:ascii="PMExtra" w:hAnsi="PMExtra" w:eastAsia="PMExtra"/>
                <w:b w:val="0"/>
                <w:i w:val="0"/>
                <w:color w:val="000000"/>
                <w:sz w:val="21"/>
              </w:rPr>
              <w:t>)</w:t>
            </w:r>
          </w:p>
        </w:tc>
      </w:tr>
      <w:tr>
        <w:trPr>
          <w:trHeight w:hRule="exact" w:val="420"/>
        </w:trPr>
        <w:tc>
          <w:tcPr>
            <w:tcW w:type="dxa" w:w="2800"/>
            <w:tcBorders/>
            <w:shd w:fill="ffffff"/>
            <w:tcMar>
              <w:start w:w="0" w:type="dxa"/>
              <w:end w:w="0" w:type="dxa"/>
            </w:tcMar>
          </w:tcPr>
          <w:p>
            <w:pPr>
              <w:autoSpaceDN w:val="0"/>
              <w:autoSpaceDE w:val="0"/>
              <w:widowControl/>
              <w:spacing w:line="232" w:lineRule="exact" w:before="114" w:after="0"/>
              <w:ind w:left="0" w:right="49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192.168.1.0/25</w:t>
            </w:r>
          </w:p>
        </w:tc>
        <w:tc>
          <w:tcPr>
            <w:tcW w:type="dxa" w:w="4100"/>
            <w:tcBorders/>
            <w:shd w:fill="ffffff"/>
            <w:tcMar>
              <w:start w:w="0" w:type="dxa"/>
              <w:end w:w="0" w:type="dxa"/>
            </w:tcMar>
          </w:tcPr>
          <w:p>
            <w:pPr>
              <w:autoSpaceDN w:val="0"/>
              <w:autoSpaceDE w:val="0"/>
              <w:widowControl/>
              <w:spacing w:line="232" w:lineRule="exact" w:before="114" w:after="0"/>
              <w:ind w:left="0" w:right="18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192.168.1.64/26</w:t>
            </w:r>
          </w:p>
        </w:tc>
        <w:tc>
          <w:tcPr>
            <w:tcW w:type="dxa" w:w="3009"/>
            <w:vMerge/>
            <w:tcBorders/>
          </w:tcPr>
          <w:p/>
        </w:tc>
      </w:tr>
      <w:tr>
        <w:trPr>
          <w:trHeight w:hRule="exact" w:val="460"/>
        </w:trPr>
        <w:tc>
          <w:tcPr>
            <w:tcW w:type="dxa" w:w="2800"/>
            <w:tcBorders/>
            <w:shd w:fill="ffffff"/>
            <w:tcMar>
              <w:start w:w="0" w:type="dxa"/>
              <w:end w:w="0" w:type="dxa"/>
            </w:tcMar>
          </w:tcPr>
          <w:p>
            <w:pPr>
              <w:autoSpaceDN w:val="0"/>
              <w:autoSpaceDE w:val="0"/>
              <w:widowControl/>
              <w:spacing w:line="232" w:lineRule="exact" w:before="88" w:after="0"/>
              <w:ind w:left="0" w:right="39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192.168.1.96/27</w:t>
            </w:r>
          </w:p>
        </w:tc>
        <w:tc>
          <w:tcPr>
            <w:tcW w:type="dxa" w:w="4100"/>
            <w:tcBorders/>
            <w:shd w:fill="ffffff"/>
            <w:tcMar>
              <w:start w:w="0" w:type="dxa"/>
              <w:end w:w="0" w:type="dxa"/>
            </w:tcMar>
          </w:tcPr>
          <w:p>
            <w:pPr>
              <w:autoSpaceDN w:val="0"/>
              <w:autoSpaceDE w:val="0"/>
              <w:widowControl/>
              <w:spacing w:line="232" w:lineRule="exact" w:before="88" w:after="0"/>
              <w:ind w:left="0" w:right="74"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192.168.1.224/27</w:t>
            </w:r>
          </w:p>
        </w:tc>
        <w:tc>
          <w:tcPr>
            <w:tcW w:type="dxa" w:w="3009"/>
            <w:vMerge/>
            <w:tcBorders/>
          </w:tcPr>
          <w:p/>
        </w:tc>
      </w:tr>
      <w:tr>
        <w:trPr>
          <w:trHeight w:hRule="exact" w:val="484"/>
        </w:trPr>
        <w:tc>
          <w:tcPr>
            <w:tcW w:type="dxa" w:w="6900"/>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41</w:t>
            </w:r>
            <w:r>
              <w:rPr>
                <w:rFonts w:ascii="PMExtra" w:hAnsi="PMExtra" w:eastAsia="PMExtra"/>
                <w:b w:val="0"/>
                <w:i w:val="0"/>
                <w:color w:val="000000"/>
                <w:sz w:val="21"/>
              </w:rPr>
              <w:t>)</w:t>
            </w:r>
            <w:r>
              <w:rPr>
                <w:rFonts w:ascii="宋体,Bold" w:hAnsi="宋体,Bold" w:eastAsia="宋体,Bold"/>
                <w:b/>
                <w:i w:val="0"/>
                <w:color w:val="000000"/>
                <w:sz w:val="21"/>
              </w:rPr>
              <w:t xml:space="preserve"> 位于不同子网中的主机之间相互通信时</w:t>
            </w:r>
            <w:r>
              <w:rPr>
                <w:rFonts w:ascii="TimesNewRoman" w:hAnsi="TimesNewRoman" w:eastAsia="TimesNewRoman"/>
                <w:b w:val="0"/>
                <w:i w:val="0"/>
                <w:color w:val="000000"/>
                <w:sz w:val="21"/>
              </w:rPr>
              <w:t>,</w:t>
            </w:r>
            <w:r>
              <w:rPr>
                <w:rFonts w:ascii="宋体,Bold" w:hAnsi="宋体,Bold" w:eastAsia="宋体,Bold"/>
                <w:b/>
                <w:i w:val="0"/>
                <w:color w:val="000000"/>
                <w:sz w:val="21"/>
              </w:rPr>
              <w:t>下列说法中正确的是</w:t>
            </w:r>
            <w:r>
              <w:rPr>
                <w:rFonts w:ascii="PMExtra" w:hAnsi="PMExtra" w:eastAsia="PMExtra"/>
                <w:b w:val="0"/>
                <w:i w:val="0"/>
                <w:color w:val="000000"/>
                <w:sz w:val="21"/>
              </w:rPr>
              <w:t>(</w:t>
            </w:r>
          </w:p>
        </w:tc>
        <w:tc>
          <w:tcPr>
            <w:tcW w:type="dxa" w:w="3009"/>
            <w:vMerge/>
            <w:tcBorders/>
          </w:tcPr>
          <w:p/>
        </w:tc>
      </w:tr>
    </w:tbl>
    <w:p>
      <w:pPr>
        <w:autoSpaceDN w:val="0"/>
        <w:autoSpaceDE w:val="0"/>
        <w:widowControl/>
        <w:spacing w:line="394" w:lineRule="exact" w:before="0" w:after="0"/>
        <w:ind w:left="1442" w:right="4176" w:firstLine="0"/>
        <w:jc w:val="left"/>
      </w:pPr>
      <w:r>
        <w:rPr>
          <w:rFonts w:ascii="宋体,Bold" w:hAnsi="宋体,Bold" w:eastAsia="宋体,Bold"/>
          <w:b/>
          <w:i w:val="0"/>
          <w:color w:val="000000"/>
          <w:sz w:val="21"/>
        </w:rPr>
        <w:t>A. 路由器在转发</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数据报时</w:t>
      </w:r>
      <w:r>
        <w:rPr>
          <w:rFonts w:ascii="PMExtra" w:hAnsi="PMExtra" w:eastAsia="PMExtra"/>
          <w:b w:val="0"/>
          <w:i w:val="0"/>
          <w:color w:val="000000"/>
          <w:sz w:val="21"/>
        </w:rPr>
        <w:t>,</w:t>
      </w:r>
      <w:r>
        <w:rPr>
          <w:rFonts w:ascii="宋体,Bold" w:hAnsi="宋体,Bold" w:eastAsia="宋体,Bold"/>
          <w:b/>
          <w:i w:val="0"/>
          <w:color w:val="000000"/>
          <w:sz w:val="21"/>
        </w:rPr>
        <w:t xml:space="preserve"> 重新封装源硬件地址和目的硬件地址</w:t>
      </w:r>
      <w:r>
        <w:rPr>
          <w:rFonts w:ascii="宋体,Bold" w:hAnsi="宋体,Bold" w:eastAsia="宋体,Bold"/>
          <w:b/>
          <w:i w:val="0"/>
          <w:color w:val="000000"/>
          <w:sz w:val="21"/>
        </w:rPr>
        <w:t>B. 路由器在转发</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数据报时</w:t>
      </w:r>
      <w:r>
        <w:rPr>
          <w:rFonts w:ascii="TimesNewRoman" w:hAnsi="TimesNewRoman" w:eastAsia="TimesNewRoman"/>
          <w:b w:val="0"/>
          <w:i w:val="0"/>
          <w:color w:val="000000"/>
          <w:sz w:val="21"/>
        </w:rPr>
        <w:t>,</w:t>
      </w:r>
      <w:r>
        <w:rPr>
          <w:rFonts w:ascii="宋体,Bold" w:hAnsi="宋体,Bold" w:eastAsia="宋体,Bold"/>
          <w:b/>
          <w:i w:val="0"/>
          <w:color w:val="000000"/>
          <w:sz w:val="21"/>
        </w:rPr>
        <w:t>重新封装源</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地址和目的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rPr>
          <w:rFonts w:ascii="宋体,Bold" w:hAnsi="宋体,Bold" w:eastAsia="宋体,Bold"/>
          <w:b/>
          <w:i w:val="0"/>
          <w:color w:val="000000"/>
          <w:sz w:val="21"/>
        </w:rPr>
        <w:t>C. 路由器在转发</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数据报时</w:t>
      </w:r>
      <w:r>
        <w:rPr>
          <w:rFonts w:ascii="TimesNewRoman" w:hAnsi="TimesNewRoman" w:eastAsia="TimesNewRoman"/>
          <w:b w:val="0"/>
          <w:i w:val="0"/>
          <w:color w:val="000000"/>
          <w:sz w:val="21"/>
        </w:rPr>
        <w:t>,</w:t>
      </w:r>
      <w:r>
        <w:rPr>
          <w:rFonts w:ascii="宋体,Bold" w:hAnsi="宋体,Bold" w:eastAsia="宋体,Bold"/>
          <w:b/>
          <w:i w:val="0"/>
          <w:color w:val="000000"/>
          <w:sz w:val="21"/>
        </w:rPr>
        <w:t>重新封装目的硬件地址和目的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rPr>
          <w:rFonts w:ascii="宋体,Bold" w:hAnsi="宋体,Bold" w:eastAsia="宋体,Bold"/>
          <w:b/>
          <w:i w:val="0"/>
          <w:color w:val="000000"/>
          <w:sz w:val="21"/>
        </w:rPr>
        <w:t>D. 源站点可以直接进行</w:t>
      </w:r>
      <w:r>
        <w:rPr>
          <w:rFonts w:ascii="TimesNewRoman,Italic" w:hAnsi="TimesNewRoman,Italic" w:eastAsia="TimesNewRoman,Italic"/>
          <w:b w:val="0"/>
          <w:i/>
          <w:color w:val="000000"/>
          <w:sz w:val="21"/>
        </w:rPr>
        <w:t>ARP</w:t>
      </w:r>
      <w:r>
        <w:rPr>
          <w:rFonts w:ascii="宋体,Bold" w:hAnsi="宋体,Bold" w:eastAsia="宋体,Bold"/>
          <w:b/>
          <w:i w:val="0"/>
          <w:color w:val="000000"/>
          <w:sz w:val="21"/>
        </w:rPr>
        <w:t xml:space="preserve"> 广播得到目的站点的硬件地址</w:t>
      </w:r>
    </w:p>
    <w:p>
      <w:pPr>
        <w:autoSpaceDN w:val="0"/>
        <w:tabs>
          <w:tab w:pos="844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宋体,Bold" w:hAnsi="宋体,Bold" w:eastAsia="宋体,Bold"/>
          <w:b/>
          <w:i w:val="0"/>
          <w:color w:val="000000"/>
          <w:sz w:val="21"/>
        </w:rPr>
        <w:t xml:space="preserve"> 路由器收到目的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地址为</w:t>
      </w:r>
      <w:r>
        <w:rPr>
          <w:rFonts w:ascii="TimesNewRoman" w:hAnsi="TimesNewRoman" w:eastAsia="TimesNewRoman"/>
          <w:b w:val="0"/>
          <w:i w:val="0"/>
          <w:color w:val="000000"/>
          <w:sz w:val="21"/>
        </w:rPr>
        <w:t>255.255.255.255</w:t>
      </w:r>
      <w:r>
        <w:rPr>
          <w:rFonts w:ascii="宋体,Bold" w:hAnsi="宋体,Bold" w:eastAsia="宋体,Bold"/>
          <w:b/>
          <w:i w:val="0"/>
          <w:color w:val="000000"/>
          <w:sz w:val="21"/>
        </w:rPr>
        <w:t xml:space="preserve"> 的分组</w:t>
      </w:r>
      <w:r>
        <w:rPr>
          <w:rFonts w:ascii="TimesNewRoman" w:hAnsi="TimesNewRoman" w:eastAsia="TimesNewRoman"/>
          <w:b w:val="0"/>
          <w:i w:val="0"/>
          <w:color w:val="000000"/>
          <w:sz w:val="21"/>
        </w:rPr>
        <w:t>,</w:t>
      </w:r>
      <w:r>
        <w:rPr>
          <w:rFonts w:ascii="宋体,Bold" w:hAnsi="宋体,Bold" w:eastAsia="宋体,Bold"/>
          <w:b/>
          <w:i w:val="0"/>
          <w:color w:val="000000"/>
          <w:sz w:val="21"/>
        </w:rPr>
        <w:t>则路由器的操作是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8" w:after="0"/>
        <w:ind w:left="1442" w:right="6048" w:firstLine="0"/>
        <w:jc w:val="left"/>
      </w:pPr>
      <w:r>
        <w:rPr>
          <w:rFonts w:ascii="宋体,Bold" w:hAnsi="宋体,Bold" w:eastAsia="宋体,Bold"/>
          <w:b/>
          <w:i w:val="0"/>
          <w:color w:val="000000"/>
          <w:sz w:val="21"/>
        </w:rPr>
        <w:t>A. 丢弃该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w:t>
      </w:r>
      <w:r>
        <w:br/>
      </w:r>
      <w:r>
        <w:rPr>
          <w:rFonts w:ascii="宋体,Bold" w:hAnsi="宋体,Bold" w:eastAsia="宋体,Bold"/>
          <w:b/>
          <w:i w:val="0"/>
          <w:color w:val="000000"/>
          <w:sz w:val="21"/>
        </w:rPr>
        <w:t>B. 从所有其他接口转发该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w:t>
      </w:r>
      <w:r>
        <w:br/>
      </w:r>
      <w:r>
        <w:rPr>
          <w:rFonts w:ascii="宋体,Bold" w:hAnsi="宋体,Bold" w:eastAsia="宋体,Bold"/>
          <w:b/>
          <w:i w:val="0"/>
          <w:color w:val="000000"/>
          <w:sz w:val="21"/>
        </w:rPr>
        <w:t>C. 通过路由表中的默认路由转发该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w:t>
      </w:r>
      <w:r>
        <w:br/>
      </w:r>
      <w:r>
        <w:rPr>
          <w:rFonts w:ascii="宋体,Bold" w:hAnsi="宋体,Bold" w:eastAsia="宋体,Bold"/>
          <w:b/>
          <w:i w:val="0"/>
          <w:color w:val="000000"/>
          <w:sz w:val="21"/>
        </w:rPr>
        <w:t>D. 通过路由表中的特定主机路由转发该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w:t>
      </w:r>
    </w:p>
    <w:p>
      <w:pPr>
        <w:autoSpaceDN w:val="0"/>
        <w:tabs>
          <w:tab w:pos="8152" w:val="left"/>
        </w:tabs>
        <w:autoSpaceDE w:val="0"/>
        <w:widowControl/>
        <w:spacing w:line="394" w:lineRule="exact" w:before="17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43</w:t>
      </w:r>
      <w:r>
        <w:rPr>
          <w:rFonts w:ascii="PMExtra" w:hAnsi="PMExtra" w:eastAsia="PMExtra"/>
          <w:b w:val="0"/>
          <w:i w:val="0"/>
          <w:color w:val="000000"/>
          <w:sz w:val="21"/>
        </w:rPr>
        <w:t>)</w:t>
      </w:r>
      <w:r>
        <w:rPr>
          <w:rFonts w:ascii="宋体,Bold" w:hAnsi="宋体,Bold" w:eastAsia="宋体,Bold"/>
          <w:b/>
          <w:i w:val="0"/>
          <w:color w:val="000000"/>
          <w:sz w:val="21"/>
        </w:rPr>
        <w:t xml:space="preserve"> 某以太网中</w:t>
      </w:r>
      <w:r>
        <w:rPr>
          <w:rFonts w:ascii="PMExtra" w:hAnsi="PMExtra" w:eastAsia="PMExtra"/>
          <w:b w:val="0"/>
          <w:i w:val="0"/>
          <w:color w:val="000000"/>
          <w:sz w:val="21"/>
        </w:rPr>
        <w:t>,</w:t>
      </w:r>
      <w:r>
        <w:rPr>
          <w:rFonts w:ascii="宋体,Bold" w:hAnsi="宋体,Bold" w:eastAsia="宋体,Bold"/>
          <w:b/>
          <w:i w:val="0"/>
          <w:color w:val="000000"/>
          <w:sz w:val="21"/>
        </w:rPr>
        <w:t xml:space="preserve"> 甲的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地址为</w:t>
      </w:r>
      <w:r>
        <w:rPr>
          <w:rFonts w:ascii="TimesNewRoman" w:hAnsi="TimesNewRoman" w:eastAsia="TimesNewRoman"/>
          <w:b w:val="0"/>
          <w:i w:val="0"/>
          <w:color w:val="000000"/>
          <w:sz w:val="21"/>
        </w:rPr>
        <w:t>211.71.136.23,</w:t>
      </w:r>
      <w:r>
        <w:rPr>
          <w:rFonts w:ascii="宋体,Bold" w:hAnsi="宋体,Bold" w:eastAsia="宋体,Bold"/>
          <w:b/>
          <w:i w:val="0"/>
          <w:color w:val="000000"/>
          <w:sz w:val="21"/>
        </w:rPr>
        <w:t>子网掩码为</w:t>
      </w:r>
      <w:r>
        <w:rPr>
          <w:rFonts w:ascii="TimesNewRoman" w:hAnsi="TimesNewRoman" w:eastAsia="TimesNewRoman"/>
          <w:b w:val="0"/>
          <w:i w:val="0"/>
          <w:color w:val="000000"/>
          <w:sz w:val="21"/>
        </w:rPr>
        <w:t>255.255.240.0,</w:t>
      </w:r>
      <w:r>
        <w:rPr>
          <w:rFonts w:ascii="宋体,Bold" w:hAnsi="宋体,Bold" w:eastAsia="宋体,Bold"/>
          <w:b/>
          <w:i w:val="0"/>
          <w:color w:val="000000"/>
          <w:sz w:val="21"/>
        </w:rPr>
        <w:t>已知网关地址为</w:t>
      </w:r>
      <w:r>
        <w:rPr>
          <w:rFonts w:ascii="TimesNewRoman" w:hAnsi="TimesNewRoman" w:eastAsia="TimesNewRoman"/>
          <w:b w:val="0"/>
          <w:i w:val="0"/>
          <w:color w:val="000000"/>
          <w:sz w:val="21"/>
        </w:rPr>
        <w:t>211.71.136.1</w:t>
      </w:r>
      <w:r>
        <w:rPr>
          <w:rFonts w:ascii="宋体,Bold" w:hAnsi="宋体,Bold" w:eastAsia="宋体,Bold"/>
          <w:b/>
          <w:i w:val="0"/>
          <w:color w:val="000000"/>
          <w:sz w:val="21"/>
        </w:rPr>
        <w:t>。若甲向乙</w:t>
      </w:r>
      <w:r>
        <w:rPr>
          <w:rFonts w:ascii="PMExtra" w:hAnsi="PMExtra" w:eastAsia="PMExtra"/>
          <w:b w:val="0"/>
          <w:i w:val="0"/>
          <w:color w:val="000000"/>
          <w:sz w:val="21"/>
        </w:rPr>
        <w:t>(</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地址为</w:t>
      </w:r>
      <w:r>
        <w:rPr>
          <w:rFonts w:ascii="TimesNewRoman" w:hAnsi="TimesNewRoman" w:eastAsia="TimesNewRoman"/>
          <w:b w:val="0"/>
          <w:i w:val="0"/>
          <w:color w:val="000000"/>
          <w:sz w:val="21"/>
        </w:rPr>
        <w:t>211.71.130.25</w:t>
      </w:r>
      <w:r>
        <w:rPr>
          <w:rFonts w:ascii="PMExtra" w:hAnsi="PMExtra" w:eastAsia="PMExtra"/>
          <w:b w:val="0"/>
          <w:i w:val="0"/>
          <w:color w:val="000000"/>
          <w:sz w:val="21"/>
        </w:rPr>
        <w:t>)</w:t>
      </w:r>
      <w:r>
        <w:rPr>
          <w:rFonts w:ascii="宋体,Bold" w:hAnsi="宋体,Bold" w:eastAsia="宋体,Bold"/>
          <w:b/>
          <w:i w:val="0"/>
          <w:color w:val="000000"/>
          <w:sz w:val="21"/>
        </w:rPr>
        <w:t xml:space="preserve"> 发送一个</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0"/>
        <w:ind w:left="1442" w:right="3456" w:firstLine="0"/>
        <w:jc w:val="left"/>
      </w:pPr>
      <w:r>
        <w:rPr>
          <w:rFonts w:ascii="宋体,Bold" w:hAnsi="宋体,Bold" w:eastAsia="宋体,Bold"/>
          <w:b/>
          <w:i w:val="0"/>
          <w:color w:val="000000"/>
          <w:sz w:val="21"/>
        </w:rPr>
        <w:t>A. 该分组封装成帧后直接发送给乙</w:t>
      </w:r>
      <w:r>
        <w:rPr>
          <w:rFonts w:ascii="TimesNewRoman" w:hAnsi="TimesNewRoman" w:eastAsia="TimesNewRoman"/>
          <w:b w:val="0"/>
          <w:i w:val="0"/>
          <w:color w:val="000000"/>
          <w:sz w:val="21"/>
        </w:rPr>
        <w:t>,</w:t>
      </w:r>
      <w:r>
        <w:rPr>
          <w:rFonts w:ascii="宋体,Bold" w:hAnsi="宋体,Bold" w:eastAsia="宋体,Bold"/>
          <w:b/>
          <w:i w:val="0"/>
          <w:color w:val="000000"/>
          <w:sz w:val="21"/>
        </w:rPr>
        <w:t>帧中目的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地址为网关的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w:t>
      </w:r>
      <w:r>
        <w:rPr>
          <w:rFonts w:ascii="宋体,Bold" w:hAnsi="宋体,Bold" w:eastAsia="宋体,Bold"/>
          <w:b/>
          <w:i w:val="0"/>
          <w:color w:val="000000"/>
          <w:sz w:val="21"/>
        </w:rPr>
        <w:t>B. 该分组封装成帧后直接发送给乙</w:t>
      </w:r>
      <w:r>
        <w:rPr>
          <w:rFonts w:ascii="TimesNewRoman" w:hAnsi="TimesNewRoman" w:eastAsia="TimesNewRoman"/>
          <w:b w:val="0"/>
          <w:i w:val="0"/>
          <w:color w:val="000000"/>
          <w:sz w:val="21"/>
        </w:rPr>
        <w:t>,</w:t>
      </w:r>
      <w:r>
        <w:rPr>
          <w:rFonts w:ascii="宋体,Bold" w:hAnsi="宋体,Bold" w:eastAsia="宋体,Bold"/>
          <w:b/>
          <w:i w:val="0"/>
          <w:color w:val="000000"/>
          <w:sz w:val="21"/>
        </w:rPr>
        <w:t>帧中目的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地址为乙的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w:t>
      </w:r>
      <w:r>
        <w:rPr>
          <w:rFonts w:ascii="宋体,Bold" w:hAnsi="宋体,Bold" w:eastAsia="宋体,Bold"/>
          <w:b/>
          <w:i w:val="0"/>
          <w:color w:val="000000"/>
          <w:sz w:val="21"/>
        </w:rPr>
        <w:t>C. 该分组封装成帧后交由网关转发</w:t>
      </w:r>
      <w:r>
        <w:rPr>
          <w:rFonts w:ascii="TimesNewRoman" w:hAnsi="TimesNewRoman" w:eastAsia="TimesNewRoman"/>
          <w:b w:val="0"/>
          <w:i w:val="0"/>
          <w:color w:val="000000"/>
          <w:sz w:val="21"/>
        </w:rPr>
        <w:t>,</w:t>
      </w:r>
      <w:r>
        <w:rPr>
          <w:rFonts w:ascii="宋体,Bold" w:hAnsi="宋体,Bold" w:eastAsia="宋体,Bold"/>
          <w:b/>
          <w:i w:val="0"/>
          <w:color w:val="000000"/>
          <w:sz w:val="21"/>
        </w:rPr>
        <w:t>帧中目的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地址为网关的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w:t>
      </w:r>
      <w:r>
        <w:rPr>
          <w:rFonts w:ascii="宋体,Bold" w:hAnsi="宋体,Bold" w:eastAsia="宋体,Bold"/>
          <w:b/>
          <w:i w:val="0"/>
          <w:color w:val="000000"/>
          <w:sz w:val="21"/>
        </w:rPr>
        <w:t>D. 该分组封装成帧后交由网关转发</w:t>
      </w:r>
      <w:r>
        <w:rPr>
          <w:rFonts w:ascii="TimesNewRoman" w:hAnsi="TimesNewRoman" w:eastAsia="TimesNewRoman"/>
          <w:b w:val="0"/>
          <w:i w:val="0"/>
          <w:color w:val="000000"/>
          <w:sz w:val="21"/>
        </w:rPr>
        <w:t>,</w:t>
      </w:r>
      <w:r>
        <w:rPr>
          <w:rFonts w:ascii="宋体,Bold" w:hAnsi="宋体,Bold" w:eastAsia="宋体,Bold"/>
          <w:b/>
          <w:i w:val="0"/>
          <w:color w:val="000000"/>
          <w:sz w:val="21"/>
        </w:rPr>
        <w:t>帧中目的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地址为乙的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w:t>
      </w:r>
    </w:p>
    <w:p>
      <w:pPr>
        <w:autoSpaceDN w:val="0"/>
        <w:tabs>
          <w:tab w:pos="5190"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44</w:t>
      </w:r>
      <w:r>
        <w:rPr>
          <w:rFonts w:ascii="PMExtra" w:hAnsi="PMExtra" w:eastAsia="PMExtra"/>
          <w:b w:val="0"/>
          <w:i w:val="0"/>
          <w:color w:val="000000"/>
          <w:sz w:val="21"/>
        </w:rPr>
        <w:t>)</w:t>
      </w:r>
      <w:r>
        <w:rPr>
          <w:rFonts w:ascii="宋体,Bold" w:hAnsi="宋体,Bold" w:eastAsia="宋体,Bold"/>
          <w:b/>
          <w:i w:val="0"/>
          <w:color w:val="000000"/>
          <w:sz w:val="21"/>
        </w:rPr>
        <w:t xml:space="preserve"> 下列情况需要启动</w:t>
      </w:r>
      <w:r>
        <w:rPr>
          <w:rFonts w:ascii="TimesNewRoman,Italic" w:hAnsi="TimesNewRoman,Italic" w:eastAsia="TimesNewRoman,Italic"/>
          <w:b w:val="0"/>
          <w:i/>
          <w:color w:val="000000"/>
          <w:sz w:val="21"/>
        </w:rPr>
        <w:t>ARP</w:t>
      </w:r>
      <w:r>
        <w:rPr>
          <w:rFonts w:ascii="宋体,Bold" w:hAnsi="宋体,Bold" w:eastAsia="宋体,Bold"/>
          <w:b/>
          <w:i w:val="0"/>
          <w:color w:val="000000"/>
          <w:sz w:val="21"/>
        </w:rPr>
        <w:t xml:space="preserve"> 请求的是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0"/>
        <w:ind w:left="1442" w:right="3456" w:firstLine="0"/>
        <w:jc w:val="left"/>
      </w:pPr>
      <w:r>
        <w:rPr>
          <w:rFonts w:ascii="宋体,Bold" w:hAnsi="宋体,Bold" w:eastAsia="宋体,Bold"/>
          <w:b/>
          <w:i w:val="0"/>
          <w:color w:val="000000"/>
          <w:sz w:val="21"/>
        </w:rPr>
        <w:t>A. 主机需要接收信息</w:t>
      </w:r>
      <w:r>
        <w:rPr>
          <w:rFonts w:ascii="TimesNewRoman" w:hAnsi="TimesNewRoman" w:eastAsia="TimesNewRoman"/>
          <w:b w:val="0"/>
          <w:i w:val="0"/>
          <w:color w:val="000000"/>
          <w:sz w:val="21"/>
        </w:rPr>
        <w:t>,</w:t>
      </w:r>
      <w:r>
        <w:rPr>
          <w:rFonts w:ascii="宋体,Bold" w:hAnsi="宋体,Bold" w:eastAsia="宋体,Bold"/>
          <w:b/>
          <w:i w:val="0"/>
          <w:color w:val="000000"/>
          <w:sz w:val="21"/>
        </w:rPr>
        <w:t>但</w:t>
      </w:r>
      <w:r>
        <w:rPr>
          <w:rFonts w:ascii="TimesNewRoman,Italic" w:hAnsi="TimesNewRoman,Italic" w:eastAsia="TimesNewRoman,Italic"/>
          <w:b w:val="0"/>
          <w:i/>
          <w:color w:val="000000"/>
          <w:sz w:val="21"/>
        </w:rPr>
        <w:t>ARP</w:t>
      </w:r>
      <w:r>
        <w:rPr>
          <w:rFonts w:ascii="宋体,Bold" w:hAnsi="宋体,Bold" w:eastAsia="宋体,Bold"/>
          <w:b/>
          <w:i w:val="0"/>
          <w:color w:val="000000"/>
          <w:sz w:val="21"/>
        </w:rPr>
        <w:t xml:space="preserve"> 表中没有源</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地址与</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地址的映射关系</w:t>
      </w:r>
      <w:r>
        <w:rPr>
          <w:rFonts w:ascii="宋体,Bold" w:hAnsi="宋体,Bold" w:eastAsia="宋体,Bold"/>
          <w:b/>
          <w:i w:val="0"/>
          <w:color w:val="000000"/>
          <w:sz w:val="21"/>
        </w:rPr>
        <w:t>B. 主机需要接收信息</w:t>
      </w:r>
      <w:r>
        <w:rPr>
          <w:rFonts w:ascii="TimesNewRoman" w:hAnsi="TimesNewRoman" w:eastAsia="TimesNewRoman"/>
          <w:b w:val="0"/>
          <w:i w:val="0"/>
          <w:color w:val="000000"/>
          <w:sz w:val="21"/>
        </w:rPr>
        <w:t>,</w:t>
      </w:r>
      <w:r>
        <w:rPr>
          <w:rFonts w:ascii="宋体,Bold" w:hAnsi="宋体,Bold" w:eastAsia="宋体,Bold"/>
          <w:b/>
          <w:i w:val="0"/>
          <w:color w:val="000000"/>
          <w:sz w:val="21"/>
        </w:rPr>
        <w:t>但</w:t>
      </w:r>
      <w:r>
        <w:rPr>
          <w:rFonts w:ascii="TimesNewRoman,Italic" w:hAnsi="TimesNewRoman,Italic" w:eastAsia="TimesNewRoman,Italic"/>
          <w:b w:val="0"/>
          <w:i/>
          <w:color w:val="000000"/>
          <w:sz w:val="21"/>
        </w:rPr>
        <w:t>ARP</w:t>
      </w:r>
      <w:r>
        <w:rPr>
          <w:rFonts w:ascii="宋体,Bold" w:hAnsi="宋体,Bold" w:eastAsia="宋体,Bold"/>
          <w:b/>
          <w:i w:val="0"/>
          <w:color w:val="000000"/>
          <w:sz w:val="21"/>
        </w:rPr>
        <w:t xml:space="preserve"> 表中已有源</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地址与</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地址的映射关系</w:t>
      </w:r>
      <w:r>
        <w:rPr>
          <w:rFonts w:ascii="宋体,Bold" w:hAnsi="宋体,Bold" w:eastAsia="宋体,Bold"/>
          <w:b/>
          <w:i w:val="0"/>
          <w:color w:val="000000"/>
          <w:sz w:val="21"/>
        </w:rPr>
        <w:t>C. 主机需要发送信息</w:t>
      </w:r>
      <w:r>
        <w:rPr>
          <w:rFonts w:ascii="TimesNewRoman" w:hAnsi="TimesNewRoman" w:eastAsia="TimesNewRoman"/>
          <w:b w:val="0"/>
          <w:i w:val="0"/>
          <w:color w:val="000000"/>
          <w:sz w:val="21"/>
        </w:rPr>
        <w:t>,</w:t>
      </w:r>
      <w:r>
        <w:rPr>
          <w:rFonts w:ascii="宋体,Bold" w:hAnsi="宋体,Bold" w:eastAsia="宋体,Bold"/>
          <w:b/>
          <w:i w:val="0"/>
          <w:color w:val="000000"/>
          <w:sz w:val="21"/>
        </w:rPr>
        <w:t>但</w:t>
      </w:r>
      <w:r>
        <w:rPr>
          <w:rFonts w:ascii="TimesNewRoman,Italic" w:hAnsi="TimesNewRoman,Italic" w:eastAsia="TimesNewRoman,Italic"/>
          <w:b w:val="0"/>
          <w:i/>
          <w:color w:val="000000"/>
          <w:sz w:val="21"/>
        </w:rPr>
        <w:t>ARP</w:t>
      </w:r>
      <w:r>
        <w:rPr>
          <w:rFonts w:ascii="宋体,Bold" w:hAnsi="宋体,Bold" w:eastAsia="宋体,Bold"/>
          <w:b/>
          <w:i w:val="0"/>
          <w:color w:val="000000"/>
          <w:sz w:val="21"/>
        </w:rPr>
        <w:t xml:space="preserve"> 表中没有目的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地址与</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地址的映射关系</w:t>
      </w:r>
      <w:r>
        <w:rPr>
          <w:rFonts w:ascii="宋体,Bold" w:hAnsi="宋体,Bold" w:eastAsia="宋体,Bold"/>
          <w:b/>
          <w:i w:val="0"/>
          <w:color w:val="000000"/>
          <w:sz w:val="21"/>
        </w:rPr>
        <w:t>D. 主要需要发送信息</w:t>
      </w:r>
      <w:r>
        <w:rPr>
          <w:rFonts w:ascii="TimesNewRoman" w:hAnsi="TimesNewRoman" w:eastAsia="TimesNewRoman"/>
          <w:b w:val="0"/>
          <w:i w:val="0"/>
          <w:color w:val="000000"/>
          <w:sz w:val="21"/>
        </w:rPr>
        <w:t>,</w:t>
      </w:r>
      <w:r>
        <w:rPr>
          <w:rFonts w:ascii="宋体,Bold" w:hAnsi="宋体,Bold" w:eastAsia="宋体,Bold"/>
          <w:b/>
          <w:i w:val="0"/>
          <w:color w:val="000000"/>
          <w:sz w:val="21"/>
        </w:rPr>
        <w:t>但</w:t>
      </w:r>
      <w:r>
        <w:rPr>
          <w:rFonts w:ascii="TimesNewRoman,Italic" w:hAnsi="TimesNewRoman,Italic" w:eastAsia="TimesNewRoman,Italic"/>
          <w:b w:val="0"/>
          <w:i/>
          <w:color w:val="000000"/>
          <w:sz w:val="21"/>
        </w:rPr>
        <w:t>ARP</w:t>
      </w:r>
      <w:r>
        <w:rPr>
          <w:rFonts w:ascii="宋体,Bold" w:hAnsi="宋体,Bold" w:eastAsia="宋体,Bold"/>
          <w:b/>
          <w:i w:val="0"/>
          <w:color w:val="000000"/>
          <w:sz w:val="21"/>
        </w:rPr>
        <w:t xml:space="preserve"> 表中已有目的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地址与</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地址的映射关系</w:t>
      </w:r>
    </w:p>
    <w:p>
      <w:pPr>
        <w:autoSpaceDN w:val="0"/>
        <w:autoSpaceDE w:val="0"/>
        <w:widowControl/>
        <w:spacing w:line="240" w:lineRule="exact" w:before="151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bl>
    <w:p>
      <w:pPr>
        <w:autoSpaceDN w:val="0"/>
        <w:tabs>
          <w:tab w:pos="6882" w:val="left"/>
        </w:tabs>
        <w:autoSpaceDE w:val="0"/>
        <w:widowControl/>
        <w:spacing w:line="394" w:lineRule="exact" w:before="186"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45</w:t>
      </w:r>
      <w:r>
        <w:rPr>
          <w:rFonts w:ascii="PMExtra" w:hAnsi="PMExtra" w:eastAsia="PMExtra"/>
          <w:b w:val="0"/>
          <w:i w:val="0"/>
          <w:color w:val="000000"/>
          <w:sz w:val="21"/>
        </w:rPr>
        <w:t>)</w:t>
      </w:r>
      <w:r>
        <w:rPr>
          <w:rFonts w:ascii="宋体,Bold" w:hAnsi="宋体,Bold" w:eastAsia="宋体,Bold"/>
          <w:b/>
          <w:i w:val="0"/>
          <w:color w:val="000000"/>
          <w:sz w:val="21"/>
        </w:rPr>
        <w:t xml:space="preserve"> 某网络拓扑如下图所示</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H</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 xml:space="preserve"> 的默认网关和子网掩码都分别配置为</w:t>
      </w:r>
      <w:r>
        <w:rPr>
          <w:rFonts w:ascii="TimesNewRoman" w:hAnsi="TimesNewRoman" w:eastAsia="TimesNewRoman"/>
          <w:b w:val="0"/>
          <w:i w:val="0"/>
          <w:color w:val="000000"/>
          <w:sz w:val="21"/>
        </w:rPr>
        <w:t>192.168.3.1</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255.255.255.0,</w:t>
      </w:r>
      <w:r>
        <w:rPr>
          <w:rFonts w:ascii="TimesNewRoman,Italic" w:hAnsi="TimesNewRoman,Italic" w:eastAsia="TimesNewRoman,Italic"/>
          <w:b w:val="0"/>
          <w:i/>
          <w:color w:val="000000"/>
          <w:sz w:val="21"/>
        </w:rPr>
        <w:t xml:space="preserve"> H</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的默认网关和子网掩码都分别配置为</w:t>
      </w:r>
      <w:r>
        <w:rPr>
          <w:rFonts w:ascii="TimesNewRoman" w:hAnsi="TimesNewRoman" w:eastAsia="TimesNewRoman"/>
          <w:b w:val="0"/>
          <w:i w:val="0"/>
          <w:color w:val="000000"/>
          <w:sz w:val="21"/>
        </w:rPr>
        <w:t>192.168.3.254</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255.255.255.128</w:t>
      </w:r>
      <w:r>
        <w:rPr>
          <w:rFonts w:ascii="PMExtra" w:hAnsi="PMExtra" w:eastAsia="PMExtra"/>
          <w:b w:val="0"/>
          <w:i w:val="0"/>
          <w:color w:val="000000"/>
          <w:sz w:val="21"/>
        </w:rPr>
        <w:t>,</w:t>
      </w:r>
      <w:r>
        <w:rPr>
          <w:rFonts w:ascii="宋体,Bold" w:hAnsi="宋体,Bold" w:eastAsia="宋体,Bold"/>
          <w:b/>
          <w:i w:val="0"/>
          <w:color w:val="000000"/>
          <w:sz w:val="21"/>
        </w:rPr>
        <w:t xml:space="preserve"> 初始</w:t>
      </w:r>
      <w:r>
        <w:rPr>
          <w:rFonts w:ascii="宋体,Bold" w:hAnsi="宋体,Bold" w:eastAsia="宋体,Bold"/>
          <w:b/>
          <w:i w:val="0"/>
          <w:color w:val="000000"/>
          <w:sz w:val="21"/>
        </w:rPr>
        <w:t>时所有设备的</w:t>
      </w:r>
      <w:r>
        <w:rPr>
          <w:rFonts w:ascii="TimesNewRoman,Italic" w:hAnsi="TimesNewRoman,Italic" w:eastAsia="TimesNewRoman,Italic"/>
          <w:b w:val="0"/>
          <w:i/>
          <w:color w:val="000000"/>
          <w:sz w:val="21"/>
        </w:rPr>
        <w:t>ARP</w:t>
      </w:r>
      <w:r>
        <w:rPr>
          <w:rFonts w:ascii="宋体,Bold" w:hAnsi="宋体,Bold" w:eastAsia="宋体,Bold"/>
          <w:b/>
          <w:i w:val="0"/>
          <w:color w:val="000000"/>
          <w:sz w:val="21"/>
        </w:rPr>
        <w:t xml:space="preserve"> 缓存均为空。则下列说法中错误的是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40" w:after="0"/>
        <w:ind w:left="0" w:right="0" w:firstLine="0"/>
        <w:jc w:val="center"/>
      </w:pPr>
      <w:r>
        <w:drawing>
          <wp:inline xmlns:a="http://schemas.openxmlformats.org/drawingml/2006/main" xmlns:pic="http://schemas.openxmlformats.org/drawingml/2006/picture">
            <wp:extent cx="4773930" cy="135255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773930" cy="1352550"/>
                    </a:xfrm>
                    <a:prstGeom prst="rect"/>
                  </pic:spPr>
                </pic:pic>
              </a:graphicData>
            </a:graphic>
          </wp:inline>
        </w:drawing>
      </w:r>
    </w:p>
    <w:p>
      <w:pPr>
        <w:autoSpaceDN w:val="0"/>
        <w:autoSpaceDE w:val="0"/>
        <w:widowControl/>
        <w:spacing w:line="394" w:lineRule="exact" w:before="394" w:after="0"/>
        <w:ind w:left="1442" w:right="3312" w:firstLine="0"/>
        <w:jc w:val="left"/>
      </w:pPr>
      <w:r>
        <w:rPr>
          <w:rFonts w:ascii="宋体,Bold" w:hAnsi="宋体,Bold" w:eastAsia="宋体,Bold"/>
          <w:b/>
          <w:i w:val="0"/>
          <w:color w:val="000000"/>
          <w:sz w:val="21"/>
        </w:rPr>
        <w:t>A. 若</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发送数据</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3</w:t>
      </w:r>
      <w:r>
        <w:rPr>
          <w:rFonts w:ascii="宋体,Bold" w:hAnsi="宋体,Bold" w:eastAsia="宋体,Bold"/>
          <w:b/>
          <w:i w:val="0"/>
          <w:color w:val="000000"/>
          <w:sz w:val="21"/>
        </w:rPr>
        <w:t>、</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都能收到</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发来的</w:t>
      </w:r>
      <w:r>
        <w:rPr>
          <w:rFonts w:ascii="TimesNewRoman,Italic" w:hAnsi="TimesNewRoman,Italic" w:eastAsia="TimesNewRoman,Italic"/>
          <w:b w:val="0"/>
          <w:i/>
          <w:color w:val="000000"/>
          <w:sz w:val="21"/>
        </w:rPr>
        <w:t>ARP</w:t>
      </w:r>
      <w:r>
        <w:rPr>
          <w:rFonts w:ascii="宋体,Bold" w:hAnsi="宋体,Bold" w:eastAsia="宋体,Bold"/>
          <w:b/>
          <w:i w:val="0"/>
          <w:color w:val="000000"/>
          <w:sz w:val="21"/>
        </w:rPr>
        <w:t xml:space="preserve"> 请求报文</w:t>
      </w:r>
      <w:r>
        <w:rPr>
          <w:rFonts w:ascii="宋体,Bold" w:hAnsi="宋体,Bold" w:eastAsia="宋体,Bold"/>
          <w:b/>
          <w:i w:val="0"/>
          <w:color w:val="000000"/>
          <w:sz w:val="21"/>
        </w:rPr>
        <w:t>B. 若</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发送数据</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能收到</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发来的</w:t>
      </w:r>
      <w:r>
        <w:rPr>
          <w:rFonts w:ascii="TimesNewRoman,Italic" w:hAnsi="TimesNewRoman,Italic" w:eastAsia="TimesNewRoman,Italic"/>
          <w:b w:val="0"/>
          <w:i/>
          <w:color w:val="000000"/>
          <w:sz w:val="21"/>
        </w:rPr>
        <w:t>ARP</w:t>
      </w:r>
      <w:r>
        <w:rPr>
          <w:rFonts w:ascii="宋体,Bold" w:hAnsi="宋体,Bold" w:eastAsia="宋体,Bold"/>
          <w:b/>
          <w:i w:val="0"/>
          <w:color w:val="000000"/>
          <w:sz w:val="21"/>
        </w:rPr>
        <w:t xml:space="preserve"> 响应报文</w:t>
      </w:r>
      <w:r>
        <w:br/>
      </w:r>
      <w:r>
        <w:rPr>
          <w:rFonts w:ascii="宋体,Bold" w:hAnsi="宋体,Bold" w:eastAsia="宋体,Bold"/>
          <w:b/>
          <w:i w:val="0"/>
          <w:color w:val="000000"/>
          <w:sz w:val="21"/>
        </w:rPr>
        <w:t>C. 若</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发送数据</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3</w:t>
      </w:r>
      <w:r>
        <w:rPr>
          <w:rFonts w:ascii="宋体,Bold" w:hAnsi="宋体,Bold" w:eastAsia="宋体,Bold"/>
          <w:b/>
          <w:i w:val="0"/>
          <w:color w:val="000000"/>
          <w:sz w:val="21"/>
        </w:rPr>
        <w:t>、</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都能收到</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发来的</w:t>
      </w:r>
      <w:r>
        <w:rPr>
          <w:rFonts w:ascii="TimesNewRoman,Italic" w:hAnsi="TimesNewRoman,Italic" w:eastAsia="TimesNewRoman,Italic"/>
          <w:b w:val="0"/>
          <w:i/>
          <w:color w:val="000000"/>
          <w:sz w:val="21"/>
        </w:rPr>
        <w:t>ARP</w:t>
      </w:r>
      <w:r>
        <w:rPr>
          <w:rFonts w:ascii="宋体,Bold" w:hAnsi="宋体,Bold" w:eastAsia="宋体,Bold"/>
          <w:b/>
          <w:i w:val="0"/>
          <w:color w:val="000000"/>
          <w:sz w:val="21"/>
        </w:rPr>
        <w:t xml:space="preserve"> 请求报文</w:t>
      </w:r>
      <w:r>
        <w:rPr>
          <w:rFonts w:ascii="宋体,Bold" w:hAnsi="宋体,Bold" w:eastAsia="宋体,Bold"/>
          <w:b/>
          <w:i w:val="0"/>
          <w:color w:val="000000"/>
          <w:sz w:val="21"/>
        </w:rPr>
        <w:t>D. 若</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发送数据</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能收到</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发来的</w:t>
      </w:r>
      <w:r>
        <w:rPr>
          <w:rFonts w:ascii="TimesNewRoman,Italic" w:hAnsi="TimesNewRoman,Italic" w:eastAsia="TimesNewRoman,Italic"/>
          <w:b w:val="0"/>
          <w:i/>
          <w:color w:val="000000"/>
          <w:sz w:val="21"/>
        </w:rPr>
        <w:t>ARP</w:t>
      </w:r>
      <w:r>
        <w:rPr>
          <w:rFonts w:ascii="宋体,Bold" w:hAnsi="宋体,Bold" w:eastAsia="宋体,Bold"/>
          <w:b/>
          <w:i w:val="0"/>
          <w:color w:val="000000"/>
          <w:sz w:val="21"/>
        </w:rPr>
        <w:t xml:space="preserve"> 响应报文</w:t>
      </w:r>
    </w:p>
    <w:p>
      <w:pPr>
        <w:autoSpaceDN w:val="0"/>
        <w:autoSpaceDE w:val="0"/>
        <w:widowControl/>
        <w:spacing w:line="394" w:lineRule="exact" w:before="172" w:after="76"/>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宋体,Bold" w:hAnsi="宋体,Bold" w:eastAsia="宋体,Bold"/>
          <w:b/>
          <w:i w:val="0"/>
          <w:color w:val="000000"/>
          <w:sz w:val="21"/>
        </w:rPr>
        <w:t xml:space="preserve"> 网络层的广播指的是目的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地址是广播</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w:t>
      </w:r>
      <w:r>
        <w:rPr>
          <w:rFonts w:ascii="宋体,Bold" w:hAnsi="宋体,Bold" w:eastAsia="宋体,Bold"/>
          <w:b/>
          <w:i w:val="0"/>
          <w:color w:val="000000"/>
          <w:sz w:val="21"/>
        </w:rPr>
        <w:t>数据链路层的广播指的是目的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地址是广</w:t>
      </w:r>
      <w:r>
        <w:rPr>
          <w:rFonts w:ascii="宋体,Bold" w:hAnsi="宋体,Bold" w:eastAsia="宋体,Bold"/>
          <w:b/>
          <w:i w:val="0"/>
          <w:color w:val="000000"/>
          <w:sz w:val="21"/>
        </w:rPr>
        <w:t>播</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w:t>
      </w:r>
      <w:r>
        <w:rPr>
          <w:rFonts w:ascii="宋体,Bold" w:hAnsi="宋体,Bold" w:eastAsia="宋体,Bold"/>
          <w:b/>
          <w:i w:val="0"/>
          <w:color w:val="000000"/>
          <w:sz w:val="21"/>
        </w:rPr>
        <w:t>下列报文段封装成</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数据报和以太网</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帧后</w:t>
      </w:r>
      <w:r>
        <w:rPr>
          <w:rFonts w:ascii="TimesNewRoman" w:hAnsi="TimesNewRoman" w:eastAsia="TimesNewRoman"/>
          <w:b w:val="0"/>
          <w:i w:val="0"/>
          <w:color w:val="000000"/>
          <w:sz w:val="21"/>
        </w:rPr>
        <w:t>,</w:t>
      </w:r>
      <w:r>
        <w:rPr>
          <w:rFonts w:ascii="宋体,Bold" w:hAnsi="宋体,Bold" w:eastAsia="宋体,Bold"/>
          <w:b/>
          <w:i w:val="0"/>
          <w:color w:val="000000"/>
          <w:sz w:val="21"/>
        </w:rPr>
        <w:t>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地址是广播地址</w:t>
      </w:r>
      <w:r>
        <w:rPr>
          <w:rFonts w:ascii="TimesNewRoman" w:hAnsi="TimesNewRoman" w:eastAsia="TimesNewRoman"/>
          <w:b w:val="0"/>
          <w:i w:val="0"/>
          <w:color w:val="000000"/>
          <w:sz w:val="21"/>
        </w:rPr>
        <w:t>,</w:t>
      </w:r>
      <w:r>
        <w:rPr>
          <w:rFonts w:ascii="宋体,Bold" w:hAnsi="宋体,Bold" w:eastAsia="宋体,Bold"/>
          <w:b/>
          <w:i w:val="0"/>
          <w:color w:val="000000"/>
          <w:sz w:val="21"/>
        </w:rPr>
        <w:t>目的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88"/>
        </w:trPr>
        <w:tc>
          <w:tcPr>
            <w:tcW w:type="dxa" w:w="2638"/>
            <w:gridSpan w:val="2"/>
            <w:tcBorders/>
            <w:shd w:fill="ffffff"/>
            <w:tcMar>
              <w:start w:w="0" w:type="dxa"/>
              <w:end w:w="0" w:type="dxa"/>
            </w:tcMar>
            <w:tcMar>
              <w:start w:w="0" w:type="dxa"/>
              <w:end w:w="0" w:type="dxa"/>
            </w:tcMar>
          </w:tcPr>
          <w:p>
            <w:pPr>
              <w:autoSpaceDN w:val="0"/>
              <w:autoSpaceDE w:val="0"/>
              <w:widowControl/>
              <w:spacing w:line="258" w:lineRule="exact" w:before="60" w:after="0"/>
              <w:ind w:left="0" w:right="114" w:firstLine="0"/>
              <w:jc w:val="right"/>
            </w:pPr>
            <w:r>
              <w:rPr>
                <w:rFonts w:ascii="宋体,Bold" w:hAnsi="宋体,Bold" w:eastAsia="宋体,Bold"/>
                <w:b/>
                <w:i w:val="0"/>
                <w:color w:val="000000"/>
                <w:sz w:val="21"/>
              </w:rPr>
              <w:t>址是单播地址的是</w:t>
            </w:r>
            <w:r>
              <w:rPr>
                <w:rFonts w:ascii="PMExtra" w:hAnsi="PMExtra" w:eastAsia="PMExtra"/>
                <w:b w:val="0"/>
                <w:i w:val="0"/>
                <w:color w:val="000000"/>
                <w:sz w:val="21"/>
              </w:rPr>
              <w:t>(</w:t>
            </w:r>
          </w:p>
        </w:tc>
        <w:tc>
          <w:tcPr>
            <w:tcW w:type="dxa" w:w="442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14" w:right="0" w:firstLine="0"/>
              <w:jc w:val="left"/>
            </w:pPr>
            <w:r>
              <w:rPr>
                <w:rFonts w:ascii="PMExtra" w:hAnsi="PMExtra" w:eastAsia="PMExtra"/>
                <w:b w:val="0"/>
                <w:i w:val="0"/>
                <w:color w:val="000000"/>
                <w:sz w:val="21"/>
              </w:rPr>
              <w:t>)</w:t>
            </w:r>
          </w:p>
        </w:tc>
        <w:tc>
          <w:tcPr>
            <w:tcW w:type="dxa" w:w="29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474" w:after="0"/>
              <w:ind w:left="60"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DHCP</w:t>
            </w:r>
            <w:r>
              <w:rPr>
                <w:rFonts w:ascii="宋体,Bold" w:hAnsi="宋体,Bold" w:eastAsia="宋体,Bold"/>
                <w:b/>
                <w:i w:val="0"/>
                <w:color w:val="000000"/>
                <w:sz w:val="21"/>
              </w:rPr>
              <w:t xml:space="preserve"> 提供报文</w:t>
            </w:r>
          </w:p>
          <w:p>
            <w:pPr>
              <w:autoSpaceDN w:val="0"/>
              <w:autoSpaceDE w:val="0"/>
              <w:widowControl/>
              <w:spacing w:line="258" w:lineRule="exact" w:before="2956" w:after="0"/>
              <w:ind w:left="194" w:right="0" w:firstLine="0"/>
              <w:jc w:val="left"/>
            </w:pPr>
            <w:r>
              <w:rPr>
                <w:rFonts w:ascii="PMExtra" w:hAnsi="PMExtra" w:eastAsia="PMExtra"/>
                <w:b w:val="0"/>
                <w:i w:val="0"/>
                <w:color w:val="000000"/>
                <w:sz w:val="21"/>
              </w:rPr>
              <w:t>)</w:t>
            </w:r>
          </w:p>
        </w:tc>
      </w:tr>
      <w:tr>
        <w:trPr>
          <w:trHeight w:hRule="exact" w:val="380"/>
        </w:trPr>
        <w:tc>
          <w:tcPr>
            <w:tcW w:type="dxa" w:w="2400"/>
            <w:tcBorders/>
            <w:shd w:fill="ffffff"/>
            <w:tcMar>
              <w:start w:w="0" w:type="dxa"/>
              <w:end w:w="0" w:type="dxa"/>
            </w:tcMar>
          </w:tcPr>
          <w:p>
            <w:pPr>
              <w:autoSpaceDN w:val="0"/>
              <w:autoSpaceDE w:val="0"/>
              <w:widowControl/>
              <w:spacing w:line="232" w:lineRule="exact" w:before="86" w:after="0"/>
              <w:ind w:left="0" w:right="232"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ARP</w:t>
            </w:r>
            <w:r>
              <w:rPr>
                <w:rFonts w:ascii="宋体,Bold" w:hAnsi="宋体,Bold" w:eastAsia="宋体,Bold"/>
                <w:b/>
                <w:i w:val="0"/>
                <w:color w:val="000000"/>
                <w:sz w:val="21"/>
              </w:rPr>
              <w:t xml:space="preserve"> 请求报文</w:t>
            </w:r>
          </w:p>
        </w:tc>
        <w:tc>
          <w:tcPr>
            <w:tcW w:type="dxa" w:w="1856"/>
            <w:gridSpan w:val="2"/>
            <w:tcBorders/>
            <w:shd w:fill="ffffff"/>
            <w:tcMar>
              <w:start w:w="0" w:type="dxa"/>
              <w:end w:w="0" w:type="dxa"/>
            </w:tcMar>
            <w:tcMar>
              <w:start w:w="0" w:type="dxa"/>
              <w:end w:w="0" w:type="dxa"/>
            </w:tcMar>
          </w:tcPr>
          <w:p>
            <w:pPr>
              <w:autoSpaceDN w:val="0"/>
              <w:autoSpaceDE w:val="0"/>
              <w:widowControl/>
              <w:spacing w:line="232" w:lineRule="exact" w:before="86" w:after="0"/>
              <w:ind w:left="3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ARP</w:t>
            </w:r>
            <w:r>
              <w:rPr>
                <w:rFonts w:ascii="宋体,Bold" w:hAnsi="宋体,Bold" w:eastAsia="宋体,Bold"/>
                <w:b/>
                <w:i w:val="0"/>
                <w:color w:val="000000"/>
                <w:sz w:val="21"/>
              </w:rPr>
              <w:t xml:space="preserve"> 响应报文</w:t>
            </w:r>
          </w:p>
        </w:tc>
        <w:tc>
          <w:tcPr>
            <w:tcW w:type="dxa" w:w="2804"/>
            <w:gridSpan w:val="2"/>
            <w:tcBorders/>
            <w:shd w:fill="ffffff"/>
            <w:tcMar>
              <w:start w:w="0" w:type="dxa"/>
              <w:end w:w="0" w:type="dxa"/>
            </w:tcMar>
            <w:tcMar>
              <w:start w:w="0" w:type="dxa"/>
              <w:end w:w="0" w:type="dxa"/>
            </w:tcMar>
          </w:tcPr>
          <w:p>
            <w:pPr>
              <w:autoSpaceDN w:val="0"/>
              <w:autoSpaceDE w:val="0"/>
              <w:widowControl/>
              <w:spacing w:line="232" w:lineRule="exact" w:before="86" w:after="0"/>
              <w:ind w:left="30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DHCP</w:t>
            </w:r>
            <w:r>
              <w:rPr>
                <w:rFonts w:ascii="宋体,Bold" w:hAnsi="宋体,Bold" w:eastAsia="宋体,Bold"/>
                <w:b/>
                <w:i w:val="0"/>
                <w:color w:val="000000"/>
                <w:sz w:val="21"/>
              </w:rPr>
              <w:t xml:space="preserve"> 发现报文</w:t>
            </w:r>
          </w:p>
        </w:tc>
        <w:tc>
          <w:tcPr>
            <w:tcW w:type="dxa" w:w="1504"/>
            <w:vMerge/>
            <w:tcBorders/>
          </w:tcPr>
          <w:p/>
        </w:tc>
      </w:tr>
      <w:tr>
        <w:trPr>
          <w:trHeight w:hRule="exact" w:val="440"/>
        </w:trPr>
        <w:tc>
          <w:tcPr>
            <w:tcW w:type="dxa" w:w="2400"/>
            <w:tcBorders/>
            <w:shd w:fill="ffffff"/>
            <w:tcMar>
              <w:start w:w="0" w:type="dxa"/>
              <w:end w:w="0" w:type="dxa"/>
            </w:tcMar>
          </w:tcPr>
          <w:p>
            <w:pPr>
              <w:autoSpaceDN w:val="0"/>
              <w:autoSpaceDE w:val="0"/>
              <w:widowControl/>
              <w:spacing w:line="234" w:lineRule="exact" w:before="100" w:after="0"/>
              <w:ind w:left="0" w:right="8" w:firstLine="0"/>
              <w:jc w:val="righ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DHCP</w:t>
            </w:r>
            <w:r>
              <w:rPr>
                <w:rFonts w:ascii="宋体,Bold" w:hAnsi="宋体,Bold" w:eastAsia="宋体,Bold"/>
                <w:b/>
                <w:i w:val="0"/>
                <w:color w:val="000000"/>
                <w:sz w:val="21"/>
              </w:rPr>
              <w:t xml:space="preserve"> 请求报文</w:t>
            </w:r>
          </w:p>
        </w:tc>
        <w:tc>
          <w:tcPr>
            <w:tcW w:type="dxa" w:w="4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0" w:after="0"/>
              <w:ind w:left="878" w:right="0" w:firstLine="0"/>
              <w:jc w:val="left"/>
            </w:pPr>
            <w:r>
              <w:rPr>
                <w:rFonts w:ascii="TimesNewRoman,Italic" w:hAnsi="TimesNewRoman,Italic" w:eastAsia="TimesNewRoman,Italic"/>
                <w:b w:val="0"/>
                <w:i/>
                <w:color w:val="000000"/>
                <w:sz w:val="21"/>
              </w:rPr>
              <w:t>VI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DHCP</w:t>
            </w:r>
            <w:r>
              <w:rPr>
                <w:rFonts w:ascii="宋体,Bold" w:hAnsi="宋体,Bold" w:eastAsia="宋体,Bold"/>
                <w:b/>
                <w:i w:val="0"/>
                <w:color w:val="000000"/>
                <w:sz w:val="21"/>
              </w:rPr>
              <w:t xml:space="preserve"> 确认报文</w:t>
            </w:r>
          </w:p>
        </w:tc>
        <w:tc>
          <w:tcPr>
            <w:tcW w:type="dxa" w:w="1504"/>
            <w:vMerge/>
            <w:tcBorders/>
          </w:tcPr>
          <w:p/>
        </w:tc>
      </w:tr>
      <w:tr>
        <w:trPr>
          <w:trHeight w:hRule="exact" w:val="420"/>
        </w:trPr>
        <w:tc>
          <w:tcPr>
            <w:tcW w:type="dxa" w:w="2400"/>
            <w:tcBorders/>
            <w:shd w:fill="ffffff"/>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IV</w:t>
            </w:r>
            <w:r>
              <w:rPr>
                <w:rFonts w:ascii="宋体,Bold" w:hAnsi="宋体,Bold" w:eastAsia="宋体,Bold"/>
                <w:b/>
                <w:i w:val="0"/>
                <w:color w:val="000000"/>
                <w:sz w:val="21"/>
              </w:rPr>
              <w:t>、</w:t>
            </w:r>
            <w:r>
              <w:rPr>
                <w:rFonts w:ascii="TimesNewRoman,Italic" w:hAnsi="TimesNewRoman,Italic" w:eastAsia="TimesNewRoman,Italic"/>
                <w:b w:val="0"/>
                <w:i/>
                <w:color w:val="000000"/>
                <w:sz w:val="21"/>
              </w:rPr>
              <w:t>VI</w:t>
            </w:r>
          </w:p>
        </w:tc>
        <w:tc>
          <w:tcPr>
            <w:tcW w:type="dxa" w:w="4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0" w:right="69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VI</w:t>
            </w:r>
          </w:p>
        </w:tc>
        <w:tc>
          <w:tcPr>
            <w:tcW w:type="dxa" w:w="1504"/>
            <w:vMerge/>
            <w:tcBorders/>
          </w:tcPr>
          <w:p/>
        </w:tc>
      </w:tr>
      <w:tr>
        <w:trPr>
          <w:trHeight w:hRule="exact" w:val="460"/>
        </w:trPr>
        <w:tc>
          <w:tcPr>
            <w:tcW w:type="dxa" w:w="2400"/>
            <w:tcBorders/>
            <w:shd w:fill="ffffff"/>
            <w:tcMar>
              <w:start w:w="0" w:type="dxa"/>
              <w:end w:w="0" w:type="dxa"/>
            </w:tcMar>
          </w:tcPr>
          <w:p>
            <w:pPr>
              <w:autoSpaceDN w:val="0"/>
              <w:autoSpaceDE w:val="0"/>
              <w:widowControl/>
              <w:spacing w:line="232" w:lineRule="exact" w:before="86" w:after="0"/>
              <w:ind w:left="0" w:right="35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r>
              <w:rPr>
                <w:rFonts w:ascii="宋体,Bold" w:hAnsi="宋体,Bold" w:eastAsia="宋体,Bold"/>
                <w:b/>
                <w:i w:val="0"/>
                <w:color w:val="000000"/>
                <w:sz w:val="21"/>
              </w:rPr>
              <w:t>、</w:t>
            </w:r>
            <w:r>
              <w:rPr>
                <w:rFonts w:ascii="TimesNewRoman,Italic" w:hAnsi="TimesNewRoman,Italic" w:eastAsia="TimesNewRoman,Italic"/>
                <w:b w:val="0"/>
                <w:i/>
                <w:color w:val="000000"/>
                <w:sz w:val="21"/>
              </w:rPr>
              <w:t>VI</w:t>
            </w:r>
          </w:p>
        </w:tc>
        <w:tc>
          <w:tcPr>
            <w:tcW w:type="dxa" w:w="4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6" w:after="0"/>
              <w:ind w:left="0" w:right="158"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r>
              <w:rPr>
                <w:rFonts w:ascii="宋体,Bold" w:hAnsi="宋体,Bold" w:eastAsia="宋体,Bold"/>
                <w:b/>
                <w:i w:val="0"/>
                <w:color w:val="000000"/>
                <w:sz w:val="21"/>
              </w:rPr>
              <w:t>、</w:t>
            </w:r>
            <w:r>
              <w:rPr>
                <w:rFonts w:ascii="TimesNewRoman,Italic" w:hAnsi="TimesNewRoman,Italic" w:eastAsia="TimesNewRoman,Italic"/>
                <w:b w:val="0"/>
                <w:i/>
                <w:color w:val="000000"/>
                <w:sz w:val="21"/>
              </w:rPr>
              <w:t>VI</w:t>
            </w:r>
          </w:p>
        </w:tc>
        <w:tc>
          <w:tcPr>
            <w:tcW w:type="dxa" w:w="1504"/>
            <w:vMerge/>
            <w:tcBorders/>
          </w:tcPr>
          <w:p/>
        </w:tc>
      </w:tr>
      <w:tr>
        <w:trPr>
          <w:trHeight w:hRule="exact" w:val="520"/>
        </w:trPr>
        <w:tc>
          <w:tcPr>
            <w:tcW w:type="dxa" w:w="48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宋体,Bold" w:hAnsi="宋体,Bold" w:eastAsia="宋体,Bold"/>
                <w:b/>
                <w:i w:val="0"/>
                <w:color w:val="000000"/>
                <w:sz w:val="21"/>
              </w:rPr>
              <w:t xml:space="preserve"> 可以动态为主机配置</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地址的协议是</w:t>
            </w:r>
            <w:r>
              <w:rPr>
                <w:rFonts w:ascii="PMExtra" w:hAnsi="PMExtra" w:eastAsia="PMExtra"/>
                <w:b w:val="0"/>
                <w:i w:val="0"/>
                <w:color w:val="000000"/>
                <w:sz w:val="21"/>
              </w:rPr>
              <w:t>(</w:t>
            </w:r>
          </w:p>
        </w:tc>
        <w:tc>
          <w:tcPr>
            <w:tcW w:type="dxa" w:w="2260"/>
            <w:tcBorders/>
            <w:shd w:fill="ffffff"/>
            <w:tcMar>
              <w:start w:w="0" w:type="dxa"/>
              <w:end w:w="0" w:type="dxa"/>
            </w:tcMar>
          </w:tcPr>
          <w:p>
            <w:pPr>
              <w:autoSpaceDN w:val="0"/>
              <w:autoSpaceDE w:val="0"/>
              <w:widowControl/>
              <w:spacing w:line="256" w:lineRule="exact" w:before="166" w:after="0"/>
              <w:ind w:left="112" w:right="0" w:firstLine="0"/>
              <w:jc w:val="left"/>
            </w:pPr>
            <w:r>
              <w:rPr>
                <w:rFonts w:ascii="PMExtra" w:hAnsi="PMExtra" w:eastAsia="PMExtra"/>
                <w:b w:val="0"/>
                <w:i w:val="0"/>
                <w:color w:val="000000"/>
                <w:sz w:val="21"/>
              </w:rPr>
              <w:t>)</w:t>
            </w:r>
          </w:p>
        </w:tc>
        <w:tc>
          <w:tcPr>
            <w:tcW w:type="dxa" w:w="1504"/>
            <w:vMerge/>
            <w:tcBorders/>
          </w:tcPr>
          <w:p/>
        </w:tc>
      </w:tr>
      <w:tr>
        <w:trPr>
          <w:trHeight w:hRule="exact" w:val="420"/>
        </w:trPr>
        <w:tc>
          <w:tcPr>
            <w:tcW w:type="dxa" w:w="2400"/>
            <w:tcBorders/>
            <w:shd w:fill="ffffff"/>
            <w:tcMar>
              <w:start w:w="0" w:type="dxa"/>
              <w:end w:w="0" w:type="dxa"/>
            </w:tcMar>
          </w:tcPr>
          <w:p>
            <w:pPr>
              <w:autoSpaceDN w:val="0"/>
              <w:autoSpaceDE w:val="0"/>
              <w:widowControl/>
              <w:spacing w:line="234" w:lineRule="exact" w:before="120" w:after="0"/>
              <w:ind w:left="0" w:right="96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ARP</w:t>
            </w:r>
          </w:p>
        </w:tc>
        <w:tc>
          <w:tcPr>
            <w:tcW w:type="dxa" w:w="4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0" w:right="119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RARP</w:t>
            </w:r>
          </w:p>
        </w:tc>
        <w:tc>
          <w:tcPr>
            <w:tcW w:type="dxa" w:w="1504"/>
            <w:vMerge/>
            <w:tcBorders/>
          </w:tcPr>
          <w:p/>
        </w:tc>
      </w:tr>
      <w:tr>
        <w:trPr>
          <w:trHeight w:hRule="exact" w:val="480"/>
        </w:trPr>
        <w:tc>
          <w:tcPr>
            <w:tcW w:type="dxa" w:w="2400"/>
            <w:tcBorders/>
            <w:shd w:fill="ffffff"/>
            <w:tcMar>
              <w:start w:w="0" w:type="dxa"/>
              <w:end w:w="0" w:type="dxa"/>
            </w:tcMar>
          </w:tcPr>
          <w:p>
            <w:pPr>
              <w:autoSpaceDN w:val="0"/>
              <w:autoSpaceDE w:val="0"/>
              <w:widowControl/>
              <w:spacing w:line="234" w:lineRule="exact" w:before="94"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DHCP</w:t>
            </w:r>
          </w:p>
        </w:tc>
        <w:tc>
          <w:tcPr>
            <w:tcW w:type="dxa" w:w="4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4" w:after="0"/>
              <w:ind w:left="0" w:right="1326"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NAT</w:t>
            </w:r>
          </w:p>
        </w:tc>
        <w:tc>
          <w:tcPr>
            <w:tcW w:type="dxa" w:w="1504"/>
            <w:vMerge/>
            <w:tcBorders/>
          </w:tcPr>
          <w:p/>
        </w:tc>
      </w:tr>
      <w:tr>
        <w:trPr>
          <w:trHeight w:hRule="exact" w:val="472"/>
        </w:trPr>
        <w:tc>
          <w:tcPr>
            <w:tcW w:type="dxa" w:w="70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48</w:t>
            </w:r>
            <w:r>
              <w:rPr>
                <w:rFonts w:ascii="PMExtra" w:hAnsi="PMExtra" w:eastAsia="PMExtra"/>
                <w:b w:val="0"/>
                <w:i w:val="0"/>
                <w:color w:val="000000"/>
                <w:sz w:val="21"/>
              </w:rPr>
              <w:t>)</w:t>
            </w:r>
            <w:r>
              <w:rPr>
                <w:rFonts w:ascii="宋体,Bold" w:hAnsi="宋体,Bold" w:eastAsia="宋体,Bold"/>
                <w:b/>
                <w:i w:val="0"/>
                <w:color w:val="000000"/>
                <w:sz w:val="21"/>
              </w:rPr>
              <w:t xml:space="preserve"> 若某路由器收到一个</w:t>
            </w:r>
            <w:r>
              <w:rPr>
                <w:rFonts w:ascii="TimesNewRoman,Italic" w:hAnsi="TimesNewRoman,Italic" w:eastAsia="TimesNewRoman,Italic"/>
                <w:b w:val="0"/>
                <w:i/>
                <w:color w:val="000000"/>
                <w:sz w:val="21"/>
              </w:rPr>
              <w:t>TTL</w:t>
            </w:r>
            <w:r>
              <w:rPr>
                <w:rFonts w:ascii="宋体,Bold" w:hAnsi="宋体,Bold" w:eastAsia="宋体,Bold"/>
                <w:b/>
                <w:i w:val="0"/>
                <w:color w:val="000000"/>
                <w:sz w:val="21"/>
              </w:rPr>
              <w:t xml:space="preserve"> 值为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w:t>
            </w:r>
            <w:r>
              <w:rPr>
                <w:rFonts w:ascii="TimesNewRoman" w:hAnsi="TimesNewRoman" w:eastAsia="TimesNewRoman"/>
                <w:b w:val="0"/>
                <w:i w:val="0"/>
                <w:color w:val="000000"/>
                <w:sz w:val="21"/>
              </w:rPr>
              <w:t>,</w:t>
            </w:r>
            <w:r>
              <w:rPr>
                <w:rFonts w:ascii="宋体,Bold" w:hAnsi="宋体,Bold" w:eastAsia="宋体,Bold"/>
                <w:b/>
                <w:i w:val="0"/>
                <w:color w:val="000000"/>
                <w:sz w:val="21"/>
              </w:rPr>
              <w:t>则路由器的操作是</w:t>
            </w:r>
            <w:r>
              <w:rPr>
                <w:rFonts w:ascii="PMExtra" w:hAnsi="PMExtra" w:eastAsia="PMExtra"/>
                <w:b w:val="0"/>
                <w:i w:val="0"/>
                <w:color w:val="000000"/>
                <w:sz w:val="21"/>
              </w:rPr>
              <w:t>(</w:t>
            </w:r>
          </w:p>
        </w:tc>
        <w:tc>
          <w:tcPr>
            <w:tcW w:type="dxa" w:w="1504"/>
            <w:vMerge/>
            <w:tcBorders/>
          </w:tcPr>
          <w:p/>
        </w:tc>
      </w:tr>
    </w:tbl>
    <w:p>
      <w:pPr>
        <w:autoSpaceDN w:val="0"/>
        <w:autoSpaceDE w:val="0"/>
        <w:widowControl/>
        <w:spacing w:line="394" w:lineRule="exact" w:before="0" w:after="0"/>
        <w:ind w:left="1442" w:right="3312" w:firstLine="0"/>
        <w:jc w:val="left"/>
      </w:pPr>
      <w:r>
        <w:rPr>
          <w:rFonts w:ascii="宋体,Bold" w:hAnsi="宋体,Bold" w:eastAsia="宋体,Bold"/>
          <w:b/>
          <w:i w:val="0"/>
          <w:color w:val="000000"/>
          <w:sz w:val="21"/>
        </w:rPr>
        <w:t>A. 转发该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w:t>
      </w:r>
      <w:r>
        <w:br/>
      </w:r>
      <w:r>
        <w:rPr>
          <w:rFonts w:ascii="宋体,Bold" w:hAnsi="宋体,Bold" w:eastAsia="宋体,Bold"/>
          <w:b/>
          <w:i w:val="0"/>
          <w:color w:val="000000"/>
          <w:sz w:val="21"/>
        </w:rPr>
        <w:t>B. 仅仅丢弃该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w:t>
      </w:r>
      <w:r>
        <w:br/>
      </w:r>
      <w:r>
        <w:rPr>
          <w:rFonts w:ascii="宋体,Bold" w:hAnsi="宋体,Bold" w:eastAsia="宋体,Bold"/>
          <w:b/>
          <w:i w:val="0"/>
          <w:color w:val="000000"/>
          <w:sz w:val="21"/>
        </w:rPr>
        <w:t>C. 丢弃该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数据报并向源主机发送类型为终点不可达的</w:t>
      </w:r>
      <w:r>
        <w:rPr>
          <w:rFonts w:ascii="TimesNewRoman,Italic" w:hAnsi="TimesNewRoman,Italic" w:eastAsia="TimesNewRoman,Italic"/>
          <w:b w:val="0"/>
          <w:i/>
          <w:color w:val="000000"/>
          <w:sz w:val="21"/>
        </w:rPr>
        <w:t>ICMP</w:t>
      </w:r>
      <w:r>
        <w:rPr>
          <w:rFonts w:ascii="宋体,Bold" w:hAnsi="宋体,Bold" w:eastAsia="宋体,Bold"/>
          <w:b/>
          <w:i w:val="0"/>
          <w:color w:val="000000"/>
          <w:sz w:val="21"/>
        </w:rPr>
        <w:t xml:space="preserve"> 差错报告报文</w:t>
      </w:r>
      <w:r>
        <w:rPr>
          <w:rFonts w:ascii="宋体,Bold" w:hAnsi="宋体,Bold" w:eastAsia="宋体,Bold"/>
          <w:b/>
          <w:i w:val="0"/>
          <w:color w:val="000000"/>
          <w:sz w:val="21"/>
        </w:rPr>
        <w:t>D. 丢弃该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数据报并向源主机发送类型为时间超过的</w:t>
      </w:r>
      <w:r>
        <w:rPr>
          <w:rFonts w:ascii="TimesNewRoman,Italic" w:hAnsi="TimesNewRoman,Italic" w:eastAsia="TimesNewRoman,Italic"/>
          <w:b w:val="0"/>
          <w:i/>
          <w:color w:val="000000"/>
          <w:sz w:val="21"/>
        </w:rPr>
        <w:t>ICMP</w:t>
      </w:r>
      <w:r>
        <w:rPr>
          <w:rFonts w:ascii="宋体,Bold" w:hAnsi="宋体,Bold" w:eastAsia="宋体,Bold"/>
          <w:b/>
          <w:i w:val="0"/>
          <w:color w:val="000000"/>
          <w:sz w:val="21"/>
        </w:rPr>
        <w:t xml:space="preserve"> 差错报告报文</w:t>
      </w:r>
    </w:p>
    <w:p>
      <w:pPr>
        <w:autoSpaceDN w:val="0"/>
        <w:tabs>
          <w:tab w:pos="5850"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49</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ICMP</w:t>
      </w:r>
      <w:r>
        <w:rPr>
          <w:rFonts w:ascii="宋体,Bold" w:hAnsi="宋体,Bold" w:eastAsia="宋体,Bold"/>
          <w:b/>
          <w:i w:val="0"/>
          <w:color w:val="000000"/>
          <w:sz w:val="21"/>
        </w:rPr>
        <w:t xml:space="preserve"> 报文的说法中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0"/>
        <w:ind w:left="1442" w:right="4464"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ICMP</w:t>
      </w:r>
      <w:r>
        <w:rPr>
          <w:rFonts w:ascii="宋体,Bold" w:hAnsi="宋体,Bold" w:eastAsia="宋体,Bold"/>
          <w:b/>
          <w:i w:val="0"/>
          <w:color w:val="000000"/>
          <w:sz w:val="21"/>
        </w:rPr>
        <w:t xml:space="preserve"> 报文封装在数据链路层帧中发送</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ICMP</w:t>
      </w:r>
      <w:r>
        <w:rPr>
          <w:rFonts w:ascii="宋体,Bold" w:hAnsi="宋体,Bold" w:eastAsia="宋体,Bold"/>
          <w:b/>
          <w:i w:val="0"/>
          <w:color w:val="000000"/>
          <w:sz w:val="21"/>
        </w:rPr>
        <w:t xml:space="preserve"> 报文可以用于报告</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数据报发送错误</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ICMP</w:t>
      </w:r>
      <w:r>
        <w:rPr>
          <w:rFonts w:ascii="宋体,Bold" w:hAnsi="宋体,Bold" w:eastAsia="宋体,Bold"/>
          <w:b/>
          <w:i w:val="0"/>
          <w:color w:val="000000"/>
          <w:sz w:val="21"/>
        </w:rPr>
        <w:t xml:space="preserve"> 报文封装在</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数据报中发送</w:t>
      </w:r>
      <w:r>
        <w:br/>
      </w:r>
      <w:r>
        <w:rPr>
          <w:rFonts w:ascii="宋体,Bold" w:hAnsi="宋体,Bold" w:eastAsia="宋体,Bold"/>
          <w:b/>
          <w:i w:val="0"/>
          <w:color w:val="000000"/>
          <w:sz w:val="21"/>
        </w:rPr>
        <w:t>D. 对于已经携带</w:t>
      </w:r>
      <w:r>
        <w:rPr>
          <w:rFonts w:ascii="TimesNewRoman,Italic" w:hAnsi="TimesNewRoman,Italic" w:eastAsia="TimesNewRoman,Italic"/>
          <w:b w:val="0"/>
          <w:i/>
          <w:color w:val="000000"/>
          <w:sz w:val="21"/>
        </w:rPr>
        <w:t>ICMP</w:t>
      </w:r>
      <w:r>
        <w:rPr>
          <w:rFonts w:ascii="宋体,Bold" w:hAnsi="宋体,Bold" w:eastAsia="宋体,Bold"/>
          <w:b/>
          <w:i w:val="0"/>
          <w:color w:val="000000"/>
          <w:sz w:val="21"/>
        </w:rPr>
        <w:t xml:space="preserve"> 差错报文的分组</w:t>
      </w:r>
      <w:r>
        <w:rPr>
          <w:rFonts w:ascii="TimesNewRoman" w:hAnsi="TimesNewRoman" w:eastAsia="TimesNewRoman"/>
          <w:b w:val="0"/>
          <w:i w:val="0"/>
          <w:color w:val="000000"/>
          <w:sz w:val="21"/>
        </w:rPr>
        <w:t>,</w:t>
      </w:r>
      <w:r>
        <w:rPr>
          <w:rFonts w:ascii="宋体,Bold" w:hAnsi="宋体,Bold" w:eastAsia="宋体,Bold"/>
          <w:b/>
          <w:i w:val="0"/>
          <w:color w:val="000000"/>
          <w:sz w:val="21"/>
        </w:rPr>
        <w:t>不再产生</w:t>
      </w:r>
      <w:r>
        <w:rPr>
          <w:rFonts w:ascii="TimesNewRoman,Italic" w:hAnsi="TimesNewRoman,Italic" w:eastAsia="TimesNewRoman,Italic"/>
          <w:b w:val="0"/>
          <w:i/>
          <w:color w:val="000000"/>
          <w:sz w:val="21"/>
        </w:rPr>
        <w:t>ICMP</w:t>
      </w:r>
      <w:r>
        <w:rPr>
          <w:rFonts w:ascii="宋体,Bold" w:hAnsi="宋体,Bold" w:eastAsia="宋体,Bold"/>
          <w:b/>
          <w:i w:val="0"/>
          <w:color w:val="000000"/>
          <w:sz w:val="21"/>
        </w:rPr>
        <w:t xml:space="preserve"> 差错报文</w:t>
      </w:r>
    </w:p>
    <w:p>
      <w:pPr>
        <w:autoSpaceDN w:val="0"/>
        <w:autoSpaceDE w:val="0"/>
        <w:widowControl/>
        <w:spacing w:line="240" w:lineRule="exact" w:before="123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3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040"/>
            <w:tcBorders>
              <w:bottom w:sz="3.9760000705718994" w:val="single" w:color="#000000"/>
            </w:tcBorders>
            <w:tcMar>
              <w:start w:w="0" w:type="dxa"/>
              <w:end w:w="0" w:type="dxa"/>
            </w:tcMar>
          </w:tcPr>
          <w:p/>
        </w:tc>
        <w:tc>
          <w:tcPr>
            <w:tcW w:type="dxa" w:w="328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r>
        <w:trPr>
          <w:trHeight w:hRule="exact" w:val="640"/>
        </w:trPr>
        <w:tc>
          <w:tcPr>
            <w:tcW w:type="dxa" w:w="536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ICMP</w:t>
            </w:r>
            <w:r>
              <w:rPr>
                <w:rFonts w:ascii="宋体,Bold" w:hAnsi="宋体,Bold" w:eastAsia="宋体,Bold"/>
                <w:b/>
                <w:i w:val="0"/>
                <w:color w:val="000000"/>
                <w:sz w:val="21"/>
              </w:rPr>
              <w:t xml:space="preserve"> 差错报文的描述中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040"/>
            <w:tcBorders>
              <w:top w:sz="3.9760000705718994" w:val="single" w:color="#000000"/>
            </w:tcBorders>
            <w:tcMar>
              <w:start w:w="0" w:type="dxa"/>
              <w:end w:w="0" w:type="dxa"/>
            </w:tcMar>
          </w:tcPr>
          <w:p>
            <w:pPr>
              <w:autoSpaceDN w:val="0"/>
              <w:autoSpaceDE w:val="0"/>
              <w:widowControl/>
              <w:spacing w:line="256" w:lineRule="exact" w:before="320" w:after="0"/>
              <w:ind w:left="130" w:right="0" w:firstLine="0"/>
              <w:jc w:val="left"/>
            </w:pPr>
            <w:r>
              <w:rPr>
                <w:rFonts w:ascii="PMExtra" w:hAnsi="PMExtra" w:eastAsia="PMExtra"/>
                <w:b w:val="0"/>
                <w:i w:val="0"/>
                <w:color w:val="000000"/>
                <w:sz w:val="21"/>
              </w:rPr>
              <w:t>)</w:t>
            </w:r>
          </w:p>
        </w:tc>
        <w:tc>
          <w:tcPr>
            <w:tcW w:type="dxa" w:w="3282"/>
            <w:tcBorders>
              <w:top w:sz="3.9760000705718994" w:val="single" w:color="#000000"/>
            </w:tcBorders>
            <w:tcMar>
              <w:start w:w="0" w:type="dxa"/>
              <w:end w:w="0" w:type="dxa"/>
            </w:tcMar>
          </w:tcPr>
          <w:p/>
        </w:tc>
      </w:tr>
    </w:tbl>
    <w:p>
      <w:pPr>
        <w:autoSpaceDN w:val="0"/>
        <w:autoSpaceDE w:val="0"/>
        <w:widowControl/>
        <w:spacing w:line="234" w:lineRule="exact" w:before="15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ICMP</w:t>
      </w:r>
      <w:r>
        <w:rPr>
          <w:rFonts w:ascii="宋体,Bold" w:hAnsi="宋体,Bold" w:eastAsia="宋体,Bold"/>
          <w:b/>
          <w:i w:val="0"/>
          <w:color w:val="000000"/>
          <w:sz w:val="21"/>
        </w:rPr>
        <w:t xml:space="preserve"> 报文分为差错报告报文和询问报文两类</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 对于已经分片的分组</w:t>
      </w:r>
      <w:r>
        <w:rPr>
          <w:rFonts w:ascii="TimesNewRoman" w:hAnsi="TimesNewRoman" w:eastAsia="TimesNewRoman"/>
          <w:b w:val="0"/>
          <w:i w:val="0"/>
          <w:color w:val="000000"/>
          <w:sz w:val="21"/>
        </w:rPr>
        <w:t>,</w:t>
      </w:r>
      <w:r>
        <w:rPr>
          <w:rFonts w:ascii="宋体,Bold" w:hAnsi="宋体,Bold" w:eastAsia="宋体,Bold"/>
          <w:b/>
          <w:i w:val="0"/>
          <w:color w:val="000000"/>
          <w:sz w:val="21"/>
        </w:rPr>
        <w:t>只对第一个分片产生</w:t>
      </w:r>
      <w:r>
        <w:rPr>
          <w:rFonts w:ascii="TimesNewRoman,Italic" w:hAnsi="TimesNewRoman,Italic" w:eastAsia="TimesNewRoman,Italic"/>
          <w:b w:val="0"/>
          <w:i/>
          <w:color w:val="000000"/>
          <w:sz w:val="21"/>
        </w:rPr>
        <w:t>ICMP</w:t>
      </w:r>
      <w:r>
        <w:rPr>
          <w:rFonts w:ascii="宋体,Bold" w:hAnsi="宋体,Bold" w:eastAsia="宋体,Bold"/>
          <w:b/>
          <w:i w:val="0"/>
          <w:color w:val="000000"/>
          <w:sz w:val="21"/>
        </w:rPr>
        <w:t xml:space="preserve"> 差错报文</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PING</w:t>
      </w:r>
      <w:r>
        <w:rPr>
          <w:rFonts w:ascii="宋体,Bold" w:hAnsi="宋体,Bold" w:eastAsia="宋体,Bold"/>
          <w:b/>
          <w:i w:val="0"/>
          <w:color w:val="000000"/>
          <w:sz w:val="21"/>
        </w:rPr>
        <w:t xml:space="preserve"> 使用了</w:t>
      </w:r>
      <w:r>
        <w:rPr>
          <w:rFonts w:ascii="TimesNewRoman,Italic" w:hAnsi="TimesNewRoman,Italic" w:eastAsia="TimesNewRoman,Italic"/>
          <w:b w:val="0"/>
          <w:i/>
          <w:color w:val="000000"/>
          <w:sz w:val="21"/>
        </w:rPr>
        <w:t>ICMP</w:t>
      </w:r>
      <w:r>
        <w:rPr>
          <w:rFonts w:ascii="宋体,Bold" w:hAnsi="宋体,Bold" w:eastAsia="宋体,Bold"/>
          <w:b/>
          <w:i w:val="0"/>
          <w:color w:val="000000"/>
          <w:sz w:val="21"/>
        </w:rPr>
        <w:t xml:space="preserve"> 差错报文</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D. 对于多播的分组</w:t>
      </w:r>
      <w:r>
        <w:rPr>
          <w:rFonts w:ascii="TimesNewRoman" w:hAnsi="TimesNewRoman" w:eastAsia="TimesNewRoman"/>
          <w:b w:val="0"/>
          <w:i w:val="0"/>
          <w:color w:val="000000"/>
          <w:sz w:val="21"/>
        </w:rPr>
        <w:t>,</w:t>
      </w:r>
      <w:r>
        <w:rPr>
          <w:rFonts w:ascii="宋体,Bold" w:hAnsi="宋体,Bold" w:eastAsia="宋体,Bold"/>
          <w:b/>
          <w:i w:val="0"/>
          <w:color w:val="000000"/>
          <w:sz w:val="21"/>
        </w:rPr>
        <w:t>不产生</w:t>
      </w:r>
      <w:r>
        <w:rPr>
          <w:rFonts w:ascii="TimesNewRoman,Italic" w:hAnsi="TimesNewRoman,Italic" w:eastAsia="TimesNewRoman,Italic"/>
          <w:b w:val="0"/>
          <w:i/>
          <w:color w:val="000000"/>
          <w:sz w:val="21"/>
        </w:rPr>
        <w:t>ICMP</w:t>
      </w:r>
      <w:r>
        <w:rPr>
          <w:rFonts w:ascii="宋体,Bold" w:hAnsi="宋体,Bold" w:eastAsia="宋体,Bold"/>
          <w:b/>
          <w:i w:val="0"/>
          <w:color w:val="000000"/>
          <w:sz w:val="21"/>
        </w:rPr>
        <w:t xml:space="preserve"> 差错报文</w:t>
      </w:r>
    </w:p>
    <w:p>
      <w:pPr>
        <w:autoSpaceDN w:val="0"/>
        <w:autoSpaceDE w:val="0"/>
        <w:widowControl/>
        <w:spacing w:line="256" w:lineRule="exact" w:before="30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统考真题】某网络的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地址空间为</w:t>
      </w:r>
      <w:r>
        <w:rPr>
          <w:rFonts w:ascii="TimesNewRoman" w:hAnsi="TimesNewRoman" w:eastAsia="TimesNewRoman"/>
          <w:b w:val="0"/>
          <w:i w:val="0"/>
          <w:color w:val="000000"/>
          <w:sz w:val="21"/>
        </w:rPr>
        <w:t>192.168.5.0/24,</w:t>
      </w:r>
      <w:r>
        <w:rPr>
          <w:rFonts w:ascii="宋体,Bold" w:hAnsi="宋体,Bold" w:eastAsia="宋体,Bold"/>
          <w:b/>
          <w:i w:val="0"/>
          <w:color w:val="000000"/>
          <w:sz w:val="21"/>
        </w:rPr>
        <w:t>采用定长子网划分</w:t>
      </w:r>
      <w:r>
        <w:rPr>
          <w:rFonts w:ascii="TimesNewRoman" w:hAnsi="TimesNewRoman" w:eastAsia="TimesNewRoman"/>
          <w:b w:val="0"/>
          <w:i w:val="0"/>
          <w:color w:val="000000"/>
          <w:sz w:val="21"/>
        </w:rPr>
        <w:t>,</w:t>
      </w:r>
      <w:r>
        <w:rPr>
          <w:rFonts w:ascii="宋体,Bold" w:hAnsi="宋体,Bold" w:eastAsia="宋体,Bold"/>
          <w:b/>
          <w:i w:val="0"/>
          <w:color w:val="000000"/>
          <w:sz w:val="21"/>
        </w:rPr>
        <w:t>子网掩码为</w:t>
      </w:r>
    </w:p>
    <w:p>
      <w:pPr>
        <w:autoSpaceDN w:val="0"/>
        <w:tabs>
          <w:tab w:pos="9780" w:val="left"/>
        </w:tabs>
        <w:autoSpaceDE w:val="0"/>
        <w:widowControl/>
        <w:spacing w:line="256" w:lineRule="exact" w:before="138" w:after="0"/>
        <w:ind w:left="1442" w:right="0" w:firstLine="0"/>
        <w:jc w:val="left"/>
      </w:pPr>
      <w:r>
        <w:rPr>
          <w:rFonts w:ascii="TimesNewRoman" w:hAnsi="TimesNewRoman" w:eastAsia="TimesNewRoman"/>
          <w:b w:val="0"/>
          <w:i w:val="0"/>
          <w:color w:val="000000"/>
          <w:sz w:val="21"/>
        </w:rPr>
        <w:t>255.255.255.248,</w:t>
      </w:r>
      <w:r>
        <w:rPr>
          <w:rFonts w:ascii="宋体,Bold" w:hAnsi="宋体,Bold" w:eastAsia="宋体,Bold"/>
          <w:b/>
          <w:i w:val="0"/>
          <w:color w:val="000000"/>
          <w:sz w:val="21"/>
        </w:rPr>
        <w:t>则该网络中的最大子网个数、每个子网内的最大可分配地址个数分别是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6" w:lineRule="exact" w:before="194"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32</w:t>
      </w:r>
      <w:r>
        <w:rPr>
          <w:rFonts w:ascii="PMExtra" w:hAnsi="PMExtra" w:eastAsia="PMExtra"/>
          <w:b w:val="0"/>
          <w:i w:val="0"/>
          <w:color w:val="000000"/>
          <w:sz w:val="21"/>
        </w:rPr>
        <w:t>,</w:t>
      </w:r>
      <w:r>
        <w:rPr>
          <w:rFonts w:ascii="TimesNewRoman" w:hAnsi="TimesNewRoman" w:eastAsia="TimesNewRoman"/>
          <w:b w:val="0"/>
          <w:i w:val="0"/>
          <w:color w:val="000000"/>
          <w:sz w:val="21"/>
        </w:rPr>
        <w:t xml:space="preserve">8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32</w:t>
      </w:r>
      <w:r>
        <w:rPr>
          <w:rFonts w:ascii="PMExtra" w:hAnsi="PMExtra" w:eastAsia="PMExtra"/>
          <w:b w:val="0"/>
          <w:i w:val="0"/>
          <w:color w:val="000000"/>
          <w:sz w:val="21"/>
        </w:rPr>
        <w:t>,</w:t>
      </w:r>
      <w:r>
        <w:rPr>
          <w:rFonts w:ascii="TimesNewRoman" w:hAnsi="TimesNewRoman" w:eastAsia="TimesNewRoman"/>
          <w:b w:val="0"/>
          <w:i w:val="0"/>
          <w:color w:val="000000"/>
          <w:sz w:val="21"/>
        </w:rPr>
        <w:t xml:space="preserve">6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r>
        <w:rPr>
          <w:rFonts w:ascii="PMExtra" w:hAnsi="PMExtra" w:eastAsia="PMExtra"/>
          <w:b w:val="0"/>
          <w:i w:val="0"/>
          <w:color w:val="000000"/>
          <w:sz w:val="21"/>
        </w:rPr>
        <w:t>,</w:t>
      </w:r>
      <w:r>
        <w:rPr>
          <w:rFonts w:ascii="TimesNewRoman" w:hAnsi="TimesNewRoman" w:eastAsia="TimesNewRoman"/>
          <w:b w:val="0"/>
          <w:i w:val="0"/>
          <w:color w:val="000000"/>
          <w:sz w:val="21"/>
        </w:rPr>
        <w:t xml:space="preserve">32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8</w:t>
      </w:r>
      <w:r>
        <w:rPr>
          <w:rFonts w:ascii="PMExtra" w:hAnsi="PMExtra" w:eastAsia="PMExtra"/>
          <w:b w:val="0"/>
          <w:i w:val="0"/>
          <w:color w:val="000000"/>
          <w:sz w:val="21"/>
        </w:rPr>
        <w:t>,</w:t>
      </w:r>
      <w:r>
        <w:rPr>
          <w:rFonts w:ascii="TimesNewRoman" w:hAnsi="TimesNewRoman" w:eastAsia="TimesNewRoman"/>
          <w:b w:val="0"/>
          <w:i w:val="0"/>
          <w:color w:val="000000"/>
          <w:sz w:val="21"/>
        </w:rPr>
        <w:t>30</w:t>
      </w:r>
    </w:p>
    <w:p>
      <w:pPr>
        <w:autoSpaceDN w:val="0"/>
        <w:autoSpaceDE w:val="0"/>
        <w:widowControl/>
        <w:spacing w:line="258" w:lineRule="exact" w:before="308"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统考真题】若路由器</w:t>
      </w:r>
      <w:r>
        <w:rPr>
          <w:rFonts w:ascii="TimesNewRoman,Italic" w:hAnsi="TimesNewRoman,Italic" w:eastAsia="TimesNewRoman,Italic"/>
          <w:b w:val="0"/>
          <w:i/>
          <w:color w:val="000000"/>
          <w:sz w:val="21"/>
        </w:rPr>
        <w:t>R</w:t>
      </w:r>
      <w:r>
        <w:rPr>
          <w:rFonts w:ascii="宋体,Bold" w:hAnsi="宋体,Bold" w:eastAsia="宋体,Bold"/>
          <w:b/>
          <w:i w:val="0"/>
          <w:color w:val="000000"/>
          <w:sz w:val="21"/>
        </w:rPr>
        <w:t xml:space="preserve"> 因为拥塞丢弃</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w:t>
      </w:r>
      <w:r>
        <w:rPr>
          <w:rFonts w:ascii="PMExtra" w:hAnsi="PMExtra" w:eastAsia="PMExtra"/>
          <w:b w:val="0"/>
          <w:i w:val="0"/>
          <w:color w:val="000000"/>
          <w:sz w:val="21"/>
        </w:rPr>
        <w:t>,</w:t>
      </w:r>
      <w:r>
        <w:rPr>
          <w:rFonts w:ascii="宋体,Bold" w:hAnsi="宋体,Bold" w:eastAsia="宋体,Bold"/>
          <w:b/>
          <w:i w:val="0"/>
          <w:color w:val="000000"/>
          <w:sz w:val="21"/>
        </w:rPr>
        <w:t xml:space="preserve"> 则此时</w:t>
      </w:r>
      <w:r>
        <w:rPr>
          <w:rFonts w:ascii="TimesNewRoman,Italic" w:hAnsi="TimesNewRoman,Italic" w:eastAsia="TimesNewRoman,Italic"/>
          <w:b w:val="0"/>
          <w:i/>
          <w:color w:val="000000"/>
          <w:sz w:val="21"/>
        </w:rPr>
        <w:t>R</w:t>
      </w:r>
      <w:r>
        <w:rPr>
          <w:rFonts w:ascii="宋体,Bold" w:hAnsi="宋体,Bold" w:eastAsia="宋体,Bold"/>
          <w:b/>
          <w:i w:val="0"/>
          <w:color w:val="000000"/>
          <w:sz w:val="21"/>
        </w:rPr>
        <w:t xml:space="preserve"> 可向发出该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分组的源主机发</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8"/>
        </w:trPr>
        <w:tc>
          <w:tcPr>
            <w:tcW w:type="dxa" w:w="3022"/>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送的</w:t>
            </w:r>
            <w:r>
              <w:rPr>
                <w:rFonts w:ascii="TimesNewRoman,Italic" w:hAnsi="TimesNewRoman,Italic" w:eastAsia="TimesNewRoman,Italic"/>
                <w:b w:val="0"/>
                <w:i/>
                <w:color w:val="000000"/>
                <w:sz w:val="21"/>
              </w:rPr>
              <w:t>ICMP</w:t>
            </w:r>
            <w:r>
              <w:rPr>
                <w:rFonts w:ascii="宋体,Bold" w:hAnsi="宋体,Bold" w:eastAsia="宋体,Bold"/>
                <w:b/>
                <w:i w:val="0"/>
                <w:color w:val="000000"/>
                <w:sz w:val="21"/>
              </w:rPr>
              <w:t xml:space="preserve"> 报文类型是</w:t>
            </w:r>
            <w:r>
              <w:rPr>
                <w:rFonts w:ascii="PMExtra" w:hAnsi="PMExtra" w:eastAsia="PMExtra"/>
                <w:b w:val="0"/>
                <w:i w:val="0"/>
                <w:color w:val="000000"/>
                <w:sz w:val="21"/>
              </w:rPr>
              <w:t>(</w:t>
            </w:r>
          </w:p>
        </w:tc>
        <w:tc>
          <w:tcPr>
            <w:tcW w:type="dxa" w:w="1598"/>
            <w:tcBorders/>
            <w:tcMar>
              <w:start w:w="0" w:type="dxa"/>
              <w:end w:w="0" w:type="dxa"/>
            </w:tcMar>
          </w:tcPr>
          <w:p>
            <w:pPr>
              <w:autoSpaceDN w:val="0"/>
              <w:autoSpaceDE w:val="0"/>
              <w:widowControl/>
              <w:spacing w:line="258" w:lineRule="exact" w:before="60" w:after="0"/>
              <w:ind w:left="112" w:right="0" w:firstLine="0"/>
              <w:jc w:val="left"/>
            </w:pPr>
            <w:r>
              <w:rPr>
                <w:rFonts w:ascii="PMExtra" w:hAnsi="PMExtra" w:eastAsia="PMExtra"/>
                <w:b w:val="0"/>
                <w:i w:val="0"/>
                <w:color w:val="000000"/>
                <w:sz w:val="21"/>
              </w:rPr>
              <w:t>)</w:t>
            </w:r>
          </w:p>
        </w:tc>
        <w:tc>
          <w:tcPr>
            <w:tcW w:type="dxa" w:w="2060"/>
            <w:vMerge w:val="restart"/>
            <w:tcBorders/>
            <w:tcMar>
              <w:start w:w="0" w:type="dxa"/>
              <w:end w:w="0" w:type="dxa"/>
            </w:tcMar>
            <w:tcMar>
              <w:start w:w="0" w:type="dxa"/>
              <w:end w:w="0" w:type="dxa"/>
            </w:tcMar>
          </w:tcPr>
          <w:p>
            <w:pPr>
              <w:autoSpaceDN w:val="0"/>
              <w:autoSpaceDE w:val="0"/>
              <w:widowControl/>
              <w:spacing w:line="210" w:lineRule="exact" w:before="542" w:after="0"/>
              <w:ind w:left="0" w:right="0" w:firstLine="0"/>
              <w:jc w:val="center"/>
            </w:pPr>
            <w:r>
              <w:rPr>
                <w:rFonts w:ascii="宋体,Bold" w:hAnsi="宋体,Bold" w:eastAsia="宋体,Bold"/>
                <w:b/>
                <w:i w:val="0"/>
                <w:color w:val="000000"/>
                <w:sz w:val="21"/>
              </w:rPr>
              <w:t>C. 源点抑制</w:t>
            </w:r>
          </w:p>
        </w:tc>
        <w:tc>
          <w:tcPr>
            <w:tcW w:type="dxa" w:w="2860"/>
            <w:vMerge w:val="restart"/>
            <w:tcBorders/>
            <w:tcMar>
              <w:start w:w="0" w:type="dxa"/>
              <w:end w:w="0" w:type="dxa"/>
            </w:tcMar>
            <w:tcMar>
              <w:start w:w="0" w:type="dxa"/>
              <w:end w:w="0" w:type="dxa"/>
            </w:tcMar>
          </w:tcPr>
          <w:p>
            <w:pPr>
              <w:autoSpaceDN w:val="0"/>
              <w:autoSpaceDE w:val="0"/>
              <w:widowControl/>
              <w:spacing w:line="210" w:lineRule="exact" w:before="542" w:after="0"/>
              <w:ind w:left="508" w:right="0" w:firstLine="0"/>
              <w:jc w:val="left"/>
            </w:pPr>
            <w:r>
              <w:rPr>
                <w:rFonts w:ascii="宋体,Bold" w:hAnsi="宋体,Bold" w:eastAsia="宋体,Bold"/>
                <w:b/>
                <w:i w:val="0"/>
                <w:color w:val="000000"/>
                <w:sz w:val="21"/>
              </w:rPr>
              <w:t>D. 超时</w:t>
            </w:r>
          </w:p>
        </w:tc>
      </w:tr>
      <w:tr>
        <w:trPr>
          <w:trHeight w:hRule="exact" w:val="384"/>
        </w:trPr>
        <w:tc>
          <w:tcPr>
            <w:tcW w:type="dxa" w:w="2880"/>
            <w:tcBorders/>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A. 路由重定向</w:t>
            </w:r>
          </w:p>
        </w:tc>
        <w:tc>
          <w:tcPr>
            <w:tcW w:type="dxa" w:w="1740"/>
            <w:gridSpan w:val="2"/>
            <w:tcBorders/>
            <w:tcMar>
              <w:start w:w="0" w:type="dxa"/>
              <w:end w:w="0" w:type="dxa"/>
            </w:tcMar>
            <w:tcMar>
              <w:start w:w="0" w:type="dxa"/>
              <w:end w:w="0" w:type="dxa"/>
            </w:tcMar>
          </w:tcPr>
          <w:p>
            <w:pPr>
              <w:autoSpaceDN w:val="0"/>
              <w:autoSpaceDE w:val="0"/>
              <w:widowControl/>
              <w:spacing w:line="210" w:lineRule="exact" w:before="114" w:after="0"/>
              <w:ind w:left="0" w:right="0" w:firstLine="0"/>
              <w:jc w:val="left"/>
            </w:pPr>
            <w:r>
              <w:rPr>
                <w:rFonts w:ascii="宋体,Bold" w:hAnsi="宋体,Bold" w:eastAsia="宋体,Bold"/>
                <w:b/>
                <w:i w:val="0"/>
                <w:color w:val="000000"/>
                <w:sz w:val="21"/>
              </w:rPr>
              <w:t>B. 目的不可达</w:t>
            </w: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统考真题】在子网</w:t>
      </w:r>
      <w:r>
        <w:rPr>
          <w:rFonts w:ascii="TimesNewRoman" w:hAnsi="TimesNewRoman" w:eastAsia="TimesNewRoman"/>
          <w:b w:val="0"/>
          <w:i w:val="0"/>
          <w:color w:val="000000"/>
          <w:sz w:val="21"/>
        </w:rPr>
        <w:t>192.168.4.0/30</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宋体,Bold" w:hAnsi="宋体,Bold" w:eastAsia="宋体,Bold"/>
          <w:b/>
          <w:i w:val="0"/>
          <w:color w:val="000000"/>
          <w:sz w:val="21"/>
        </w:rPr>
        <w:t>能接收目的地址为</w:t>
      </w:r>
      <w:r>
        <w:rPr>
          <w:rFonts w:ascii="TimesNewRoman" w:hAnsi="TimesNewRoman" w:eastAsia="TimesNewRoman"/>
          <w:b w:val="0"/>
          <w:i w:val="0"/>
          <w:color w:val="000000"/>
          <w:sz w:val="21"/>
        </w:rPr>
        <w:t>192.168.4.3</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分组的最大主</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1580"/>
            <w:tcBorders/>
            <w:tcMar>
              <w:start w:w="0" w:type="dxa"/>
              <w:end w:w="0" w:type="dxa"/>
            </w:tcMar>
          </w:tcPr>
          <w:p>
            <w:pPr>
              <w:autoSpaceDN w:val="0"/>
              <w:autoSpaceDE w:val="0"/>
              <w:widowControl/>
              <w:spacing w:line="258" w:lineRule="exact" w:before="60" w:after="0"/>
              <w:ind w:left="0" w:right="106" w:firstLine="0"/>
              <w:jc w:val="right"/>
            </w:pPr>
            <w:r>
              <w:rPr>
                <w:rFonts w:ascii="宋体,Bold" w:hAnsi="宋体,Bold" w:eastAsia="宋体,Bold"/>
                <w:b/>
                <w:i w:val="0"/>
                <w:color w:val="000000"/>
                <w:sz w:val="21"/>
              </w:rPr>
              <w:t>机数是</w:t>
            </w:r>
            <w:r>
              <w:rPr>
                <w:rFonts w:ascii="PMExtra" w:hAnsi="PMExtra" w:eastAsia="PMExtra"/>
                <w:b w:val="0"/>
                <w:i w:val="0"/>
                <w:color w:val="000000"/>
                <w:sz w:val="21"/>
              </w:rPr>
              <w:t>(</w:t>
            </w:r>
          </w:p>
        </w:tc>
        <w:tc>
          <w:tcPr>
            <w:tcW w:type="dxa" w:w="740"/>
            <w:vMerge w:val="restart"/>
            <w:tcBorders/>
            <w:tcMar>
              <w:start w:w="0" w:type="dxa"/>
              <w:end w:w="0" w:type="dxa"/>
            </w:tcMar>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c>
          <w:tcPr>
            <w:tcW w:type="dxa" w:w="1840"/>
            <w:vMerge w:val="restart"/>
            <w:tcBorders/>
            <w:tcMar>
              <w:start w:w="0" w:type="dxa"/>
              <w:end w:w="0" w:type="dxa"/>
            </w:tcMar>
            <w:tcMar>
              <w:start w:w="0" w:type="dxa"/>
              <w:end w:w="0" w:type="dxa"/>
            </w:tcMar>
          </w:tcPr>
          <w:p>
            <w:pPr>
              <w:autoSpaceDN w:val="0"/>
              <w:autoSpaceDE w:val="0"/>
              <w:widowControl/>
              <w:spacing w:line="234" w:lineRule="exact" w:before="530" w:after="0"/>
              <w:ind w:left="0" w:right="8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p>
        </w:tc>
        <w:tc>
          <w:tcPr>
            <w:tcW w:type="dxa" w:w="216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p>
        </w:tc>
        <w:tc>
          <w:tcPr>
            <w:tcW w:type="dxa" w:w="3060"/>
            <w:vMerge w:val="restart"/>
            <w:tcBorders/>
            <w:tcMar>
              <w:start w:w="0" w:type="dxa"/>
              <w:end w:w="0" w:type="dxa"/>
            </w:tcMar>
            <w:tcMar>
              <w:start w:w="0" w:type="dxa"/>
              <w:end w:w="0" w:type="dxa"/>
            </w:tcMar>
          </w:tcPr>
          <w:p>
            <w:pPr>
              <w:autoSpaceDN w:val="0"/>
              <w:autoSpaceDE w:val="0"/>
              <w:widowControl/>
              <w:spacing w:line="234" w:lineRule="exact" w:before="530"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r>
        <w:trPr>
          <w:trHeight w:hRule="exact" w:val="410"/>
        </w:trPr>
        <w:tc>
          <w:tcPr>
            <w:tcW w:type="dxa" w:w="1580"/>
            <w:tcBorders/>
            <w:tcMar>
              <w:start w:w="0" w:type="dxa"/>
              <w:end w:w="0" w:type="dxa"/>
            </w:tcMar>
          </w:tcPr>
          <w:p>
            <w:pPr>
              <w:autoSpaceDN w:val="0"/>
              <w:autoSpaceDE w:val="0"/>
              <w:widowControl/>
              <w:spacing w:line="234" w:lineRule="exact" w:before="116" w:after="0"/>
              <w:ind w:left="0" w:right="4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统考真题】某网络拓扑如下图所示</w:t>
      </w:r>
      <w:r>
        <w:rPr>
          <w:rFonts w:ascii="TimesNewRoman" w:hAnsi="TimesNewRoman" w:eastAsia="TimesNewRoman"/>
          <w:b w:val="0"/>
          <w:i w:val="0"/>
          <w:color w:val="000000"/>
          <w:sz w:val="21"/>
        </w:rPr>
        <w:t>,</w:t>
      </w:r>
      <w:r>
        <w:rPr>
          <w:rFonts w:ascii="宋体,Bold" w:hAnsi="宋体,Bold" w:eastAsia="宋体,Bold"/>
          <w:b/>
          <w:i w:val="0"/>
          <w:color w:val="000000"/>
          <w:sz w:val="21"/>
        </w:rPr>
        <w:t>路由器</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只有到达子网</w:t>
      </w:r>
      <w:r>
        <w:rPr>
          <w:rFonts w:ascii="TimesNewRoman" w:hAnsi="TimesNewRoman" w:eastAsia="TimesNewRoman"/>
          <w:b w:val="0"/>
          <w:i w:val="0"/>
          <w:color w:val="000000"/>
          <w:sz w:val="21"/>
        </w:rPr>
        <w:t>192.168.1.0/24</w:t>
      </w:r>
      <w:r>
        <w:rPr>
          <w:rFonts w:ascii="宋体,Bold" w:hAnsi="宋体,Bold" w:eastAsia="宋体,Bold"/>
          <w:b/>
          <w:i w:val="0"/>
          <w:color w:val="000000"/>
          <w:sz w:val="21"/>
        </w:rPr>
        <w:t xml:space="preserve"> 的路由。为</w:t>
      </w:r>
    </w:p>
    <w:p>
      <w:pPr>
        <w:autoSpaceDN w:val="0"/>
        <w:autoSpaceDE w:val="0"/>
        <w:widowControl/>
        <w:spacing w:line="256" w:lineRule="exact" w:before="138" w:after="0"/>
        <w:ind w:left="0" w:right="0" w:firstLine="0"/>
        <w:jc w:val="center"/>
      </w:pPr>
      <w:r>
        <w:rPr>
          <w:rFonts w:ascii="宋体,Bold" w:hAnsi="宋体,Bold" w:eastAsia="宋体,Bold"/>
          <w:b/>
          <w:i w:val="0"/>
          <w:color w:val="000000"/>
          <w:sz w:val="21"/>
        </w:rPr>
        <w:t>使</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可以将</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分组正确地路由到图中的所有子网</w:t>
      </w:r>
      <w:r>
        <w:rPr>
          <w:rFonts w:ascii="TimesNewRoman" w:hAnsi="TimesNewRoman" w:eastAsia="TimesNewRoman"/>
          <w:b w:val="0"/>
          <w:i w:val="0"/>
          <w:color w:val="000000"/>
          <w:sz w:val="21"/>
        </w:rPr>
        <w:t>,</w:t>
      </w:r>
      <w:r>
        <w:rPr>
          <w:rFonts w:ascii="宋体,Bold" w:hAnsi="宋体,Bold" w:eastAsia="宋体,Bold"/>
          <w:b/>
          <w:i w:val="0"/>
          <w:color w:val="000000"/>
          <w:sz w:val="21"/>
        </w:rPr>
        <w:t>在</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中需要增加的一条路由</w:t>
      </w:r>
      <w:r>
        <w:rPr>
          <w:rFonts w:ascii="PMExtra" w:hAnsi="PMExtra" w:eastAsia="PMExtra"/>
          <w:b w:val="0"/>
          <w:i w:val="0"/>
          <w:color w:val="000000"/>
          <w:sz w:val="21"/>
        </w:rPr>
        <w:t>(</w:t>
      </w:r>
      <w:r>
        <w:rPr>
          <w:rFonts w:ascii="宋体,Bold" w:hAnsi="宋体,Bold" w:eastAsia="宋体,Bold"/>
          <w:b/>
          <w:i w:val="0"/>
          <w:color w:val="000000"/>
          <w:sz w:val="21"/>
        </w:rPr>
        <w:t>目的网络</w:t>
      </w:r>
      <w:r>
        <w:rPr>
          <w:rFonts w:ascii="TimesNewRoman" w:hAnsi="TimesNewRoman" w:eastAsia="TimesNewRoman"/>
          <w:b w:val="0"/>
          <w:i w:val="0"/>
          <w:color w:val="000000"/>
          <w:sz w:val="21"/>
        </w:rPr>
        <w:t>,</w:t>
      </w:r>
      <w:r>
        <w:rPr>
          <w:rFonts w:ascii="宋体,Bold" w:hAnsi="宋体,Bold" w:eastAsia="宋体,Bold"/>
          <w:b/>
          <w:i w:val="0"/>
          <w:color w:val="000000"/>
          <w:sz w:val="21"/>
        </w:rPr>
        <w:t>子网掩</w:t>
      </w:r>
    </w:p>
    <w:p>
      <w:pPr>
        <w:autoSpaceDN w:val="0"/>
        <w:tabs>
          <w:tab w:pos="3012" w:val="left"/>
        </w:tabs>
        <w:autoSpaceDE w:val="0"/>
        <w:widowControl/>
        <w:spacing w:line="256" w:lineRule="exact" w:before="138" w:after="0"/>
        <w:ind w:left="1442" w:right="0" w:firstLine="0"/>
        <w:jc w:val="left"/>
      </w:pPr>
      <w:r>
        <w:rPr>
          <w:rFonts w:ascii="宋体,Bold" w:hAnsi="宋体,Bold" w:eastAsia="宋体,Bold"/>
          <w:b/>
          <w:i w:val="0"/>
          <w:color w:val="000000"/>
          <w:sz w:val="21"/>
        </w:rPr>
        <w:t>码</w:t>
      </w:r>
      <w:r>
        <w:rPr>
          <w:rFonts w:ascii="TimesNewRoman" w:hAnsi="TimesNewRoman" w:eastAsia="TimesNewRoman"/>
          <w:b w:val="0"/>
          <w:i w:val="0"/>
          <w:color w:val="000000"/>
          <w:sz w:val="21"/>
        </w:rPr>
        <w:t>,</w:t>
      </w:r>
      <w:r>
        <w:rPr>
          <w:rFonts w:ascii="宋体,Bold" w:hAnsi="宋体,Bold" w:eastAsia="宋体,Bold"/>
          <w:b/>
          <w:i w:val="0"/>
          <w:color w:val="000000"/>
          <w:sz w:val="21"/>
        </w:rPr>
        <w:t>下一跳</w:t>
      </w:r>
      <w:r>
        <w:rPr>
          <w:rFonts w:ascii="PMExtra" w:hAnsi="PMExtra" w:eastAsia="PMExtra"/>
          <w:b w:val="0"/>
          <w:i w:val="0"/>
          <w:color w:val="000000"/>
          <w:sz w:val="21"/>
        </w:rPr>
        <w:t>)</w:t>
      </w:r>
      <w:r>
        <w:rPr>
          <w:rFonts w:ascii="宋体,Bold" w:hAnsi="宋体,Bold" w:eastAsia="宋体,Bold"/>
          <w:b/>
          <w:i w:val="0"/>
          <w:color w:val="000000"/>
          <w:sz w:val="21"/>
        </w:rPr>
        <w:t xml:space="preserve"> 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22" w:after="0"/>
        <w:ind w:left="0" w:right="0" w:firstLine="0"/>
        <w:jc w:val="center"/>
      </w:pPr>
      <w:r>
        <w:drawing>
          <wp:inline xmlns:a="http://schemas.openxmlformats.org/drawingml/2006/main" xmlns:pic="http://schemas.openxmlformats.org/drawingml/2006/picture">
            <wp:extent cx="4413250" cy="1329689"/>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413250" cy="1329689"/>
                    </a:xfrm>
                    <a:prstGeom prst="rect"/>
                  </pic:spPr>
                </pic:pic>
              </a:graphicData>
            </a:graphic>
          </wp:inline>
        </w:drawing>
      </w:r>
    </w:p>
    <w:p>
      <w:pPr>
        <w:autoSpaceDN w:val="0"/>
        <w:tabs>
          <w:tab w:pos="5754" w:val="left"/>
        </w:tabs>
        <w:autoSpaceDE w:val="0"/>
        <w:widowControl/>
        <w:spacing w:line="232" w:lineRule="exact" w:before="572"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192.168.2.0, 255.255.255.128, 192.168.1.1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192.168.2.0, 255.255.255.0, 192.168.1.1</w:t>
      </w:r>
    </w:p>
    <w:p>
      <w:pPr>
        <w:autoSpaceDN w:val="0"/>
        <w:tabs>
          <w:tab w:pos="5754" w:val="left"/>
        </w:tabs>
        <w:autoSpaceDE w:val="0"/>
        <w:widowControl/>
        <w:spacing w:line="232" w:lineRule="exact" w:before="162" w:after="0"/>
        <w:ind w:left="144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192.168.2.0, 255.255.255.128, 192.168.1.2 </w:t>
      </w:r>
      <w:r>
        <w:tab/>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192.168.2.0, 255.255.255.0, 192.168.1.2</w:t>
      </w:r>
    </w:p>
    <w:p>
      <w:pPr>
        <w:autoSpaceDN w:val="0"/>
        <w:autoSpaceDE w:val="0"/>
        <w:widowControl/>
        <w:spacing w:line="256" w:lineRule="exact" w:before="30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统考真题】某主机的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地址为</w:t>
      </w:r>
      <w:r>
        <w:rPr>
          <w:rFonts w:ascii="TimesNewRoman" w:hAnsi="TimesNewRoman" w:eastAsia="TimesNewRoman"/>
          <w:b w:val="0"/>
          <w:i w:val="0"/>
          <w:color w:val="000000"/>
          <w:sz w:val="21"/>
        </w:rPr>
        <w:t>180.80.77.55,</w:t>
      </w:r>
      <w:r>
        <w:rPr>
          <w:rFonts w:ascii="宋体,Bold" w:hAnsi="宋体,Bold" w:eastAsia="宋体,Bold"/>
          <w:b/>
          <w:i w:val="0"/>
          <w:color w:val="000000"/>
          <w:sz w:val="21"/>
        </w:rPr>
        <w:t>子网掩码为</w:t>
      </w:r>
      <w:r>
        <w:rPr>
          <w:rFonts w:ascii="TimesNewRoman" w:hAnsi="TimesNewRoman" w:eastAsia="TimesNewRoman"/>
          <w:b w:val="0"/>
          <w:i w:val="0"/>
          <w:color w:val="000000"/>
          <w:sz w:val="21"/>
        </w:rPr>
        <w:t>255.255.252.0</w:t>
      </w:r>
      <w:r>
        <w:rPr>
          <w:rFonts w:ascii="宋体,Bold" w:hAnsi="宋体,Bold" w:eastAsia="宋体,Bold"/>
          <w:b/>
          <w:i w:val="0"/>
          <w:color w:val="000000"/>
          <w:sz w:val="21"/>
        </w:rPr>
        <w:t>。若该主机向其</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4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所在子网发送广播分组</w:t>
            </w:r>
            <w:r>
              <w:rPr>
                <w:rFonts w:ascii="PMExtra" w:hAnsi="PMExtra" w:eastAsia="PMExtra"/>
                <w:b w:val="0"/>
                <w:i w:val="0"/>
                <w:color w:val="000000"/>
                <w:sz w:val="21"/>
              </w:rPr>
              <w:t>,</w:t>
            </w:r>
            <w:r>
              <w:rPr>
                <w:rFonts w:ascii="宋体,Bold" w:hAnsi="宋体,Bold" w:eastAsia="宋体,Bold"/>
                <w:b/>
                <w:i w:val="0"/>
                <w:color w:val="000000"/>
                <w:sz w:val="21"/>
              </w:rPr>
              <w:t xml:space="preserve"> 则目的地址可以是</w:t>
            </w:r>
            <w:r>
              <w:rPr>
                <w:rFonts w:ascii="PMExtra" w:hAnsi="PMExtra" w:eastAsia="PMExtra"/>
                <w:b w:val="0"/>
                <w:i w:val="0"/>
                <w:color w:val="000000"/>
                <w:sz w:val="21"/>
              </w:rPr>
              <w:t>(</w:t>
            </w:r>
          </w:p>
        </w:tc>
        <w:tc>
          <w:tcPr>
            <w:tcW w:type="dxa" w:w="5100"/>
            <w:gridSpan w:val="2"/>
            <w:tcBorders/>
            <w:shd w:fill="ffffff"/>
            <w:tcMar>
              <w:start w:w="0" w:type="dxa"/>
              <w:end w:w="0" w:type="dxa"/>
            </w:tcMar>
            <w:tcMar>
              <w:start w:w="0" w:type="dxa"/>
              <w:end w:w="0" w:type="dxa"/>
            </w:tcMar>
          </w:tcPr>
          <w:p>
            <w:pPr>
              <w:autoSpaceDN w:val="0"/>
              <w:autoSpaceDE w:val="0"/>
              <w:widowControl/>
              <w:spacing w:line="256" w:lineRule="exact" w:before="60" w:after="0"/>
              <w:ind w:left="126" w:right="0" w:firstLine="0"/>
              <w:jc w:val="left"/>
            </w:pPr>
            <w:r>
              <w:rPr>
                <w:rFonts w:ascii="PMExtra" w:hAnsi="PMExtra" w:eastAsia="PMExtra"/>
                <w:b w:val="0"/>
                <w:i w:val="0"/>
                <w:color w:val="000000"/>
                <w:sz w:val="21"/>
              </w:rPr>
              <w:t>)</w:t>
            </w:r>
          </w:p>
        </w:tc>
      </w:tr>
      <w:tr>
        <w:trPr>
          <w:trHeight w:hRule="exact" w:val="480"/>
        </w:trPr>
        <w:tc>
          <w:tcPr>
            <w:tcW w:type="dxa" w:w="2440"/>
            <w:tcBorders/>
            <w:shd w:fill="ffffff"/>
            <w:tcMar>
              <w:start w:w="0" w:type="dxa"/>
              <w:end w:w="0" w:type="dxa"/>
            </w:tcMar>
          </w:tcPr>
          <w:p>
            <w:pPr>
              <w:autoSpaceDN w:val="0"/>
              <w:autoSpaceDE w:val="0"/>
              <w:widowControl/>
              <w:spacing w:line="232" w:lineRule="exact" w:before="108" w:after="0"/>
              <w:ind w:left="0" w:right="40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180.80.76.0</w:t>
            </w:r>
          </w:p>
        </w:tc>
        <w:tc>
          <w:tcPr>
            <w:tcW w:type="dxa" w:w="2400"/>
            <w:gridSpan w:val="2"/>
            <w:tcBorders/>
            <w:shd w:fill="ffffff"/>
            <w:tcMar>
              <w:start w:w="0" w:type="dxa"/>
              <w:end w:w="0" w:type="dxa"/>
            </w:tcMar>
            <w:tcMar>
              <w:start w:w="0" w:type="dxa"/>
              <w:end w:w="0" w:type="dxa"/>
            </w:tcMar>
          </w:tcPr>
          <w:p>
            <w:pPr>
              <w:autoSpaceDN w:val="0"/>
              <w:autoSpaceDE w:val="0"/>
              <w:widowControl/>
              <w:spacing w:line="232" w:lineRule="exact" w:before="10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180.80.76.255</w:t>
            </w:r>
          </w:p>
        </w:tc>
        <w:tc>
          <w:tcPr>
            <w:tcW w:type="dxa" w:w="2020"/>
            <w:tcBorders/>
            <w:shd w:fill="ffffff"/>
            <w:tcMar>
              <w:start w:w="0" w:type="dxa"/>
              <w:end w:w="0" w:type="dxa"/>
            </w:tcMar>
          </w:tcPr>
          <w:p>
            <w:pPr>
              <w:autoSpaceDN w:val="0"/>
              <w:autoSpaceDE w:val="0"/>
              <w:widowControl/>
              <w:spacing w:line="232" w:lineRule="exact" w:before="108" w:after="0"/>
              <w:ind w:left="1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180.80.77.255</w:t>
            </w:r>
          </w:p>
        </w:tc>
        <w:tc>
          <w:tcPr>
            <w:tcW w:type="dxa" w:w="3080"/>
            <w:tcBorders/>
            <w:shd w:fill="ffffff"/>
            <w:tcMar>
              <w:start w:w="0" w:type="dxa"/>
              <w:end w:w="0" w:type="dxa"/>
            </w:tcMar>
          </w:tcPr>
          <w:p>
            <w:pPr>
              <w:autoSpaceDN w:val="0"/>
              <w:autoSpaceDE w:val="0"/>
              <w:widowControl/>
              <w:spacing w:line="232" w:lineRule="exact" w:before="108" w:after="0"/>
              <w:ind w:left="3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180.80.79.255</w:t>
            </w:r>
          </w:p>
        </w:tc>
      </w:tr>
      <w:tr>
        <w:trPr>
          <w:trHeight w:hRule="exact" w:val="536"/>
        </w:trPr>
        <w:tc>
          <w:tcPr>
            <w:tcW w:type="dxa" w:w="4380"/>
            <w:gridSpan w:val="2"/>
            <w:tcBorders/>
            <w:shd w:fill="ffffff"/>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ARP</w:t>
            </w:r>
            <w:r>
              <w:rPr>
                <w:rFonts w:ascii="宋体,Bold" w:hAnsi="宋体,Bold" w:eastAsia="宋体,Bold"/>
                <w:b/>
                <w:i w:val="0"/>
                <w:color w:val="000000"/>
                <w:sz w:val="21"/>
              </w:rPr>
              <w:t xml:space="preserve"> 的功能是</w:t>
            </w:r>
            <w:r>
              <w:rPr>
                <w:rFonts w:ascii="PMExtra" w:hAnsi="PMExtra" w:eastAsia="PMExtra"/>
                <w:b w:val="0"/>
                <w:i w:val="0"/>
                <w:color w:val="000000"/>
                <w:sz w:val="21"/>
              </w:rPr>
              <w:t>(</w:t>
            </w:r>
          </w:p>
        </w:tc>
        <w:tc>
          <w:tcPr>
            <w:tcW w:type="dxa" w:w="460"/>
            <w:tcBorders/>
            <w:shd w:fill="ffffff"/>
            <w:tcMar>
              <w:start w:w="0" w:type="dxa"/>
              <w:end w:w="0" w:type="dxa"/>
            </w:tcMar>
          </w:tcPr>
          <w:p>
            <w:pPr>
              <w:autoSpaceDN w:val="0"/>
              <w:autoSpaceDE w:val="0"/>
              <w:widowControl/>
              <w:spacing w:line="258" w:lineRule="exact" w:before="168" w:after="0"/>
              <w:ind w:left="0" w:right="250" w:firstLine="0"/>
              <w:jc w:val="right"/>
            </w:pPr>
            <w:r>
              <w:rPr>
                <w:rFonts w:ascii="PMExtra" w:hAnsi="PMExtra" w:eastAsia="PMExtra"/>
                <w:b w:val="0"/>
                <w:i w:val="0"/>
                <w:color w:val="000000"/>
                <w:sz w:val="21"/>
              </w:rPr>
              <w:t>)</w:t>
            </w:r>
          </w:p>
        </w:tc>
        <w:tc>
          <w:tcPr>
            <w:tcW w:type="dxa" w:w="510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4" w:lineRule="exact" w:before="482" w:after="0"/>
              <w:ind w:left="194" w:right="2016" w:firstLine="0"/>
              <w:jc w:val="left"/>
            </w:pPr>
            <w:r>
              <w:rPr>
                <w:rFonts w:ascii="宋体,Bold" w:hAnsi="宋体,Bold" w:eastAsia="宋体,Bold"/>
                <w:b/>
                <w:i w:val="0"/>
                <w:color w:val="000000"/>
                <w:sz w:val="21"/>
              </w:rPr>
              <w:t>B. 根据</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地址查询</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rPr>
                <w:rFonts w:ascii="宋体,Bold" w:hAnsi="宋体,Bold" w:eastAsia="宋体,Bold"/>
                <w:b/>
                <w:i w:val="0"/>
                <w:color w:val="000000"/>
                <w:sz w:val="21"/>
              </w:rPr>
              <w:t>D. 根据</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地址查询域名</w:t>
            </w:r>
          </w:p>
        </w:tc>
      </w:tr>
      <w:tr>
        <w:trPr>
          <w:trHeight w:hRule="exact" w:val="794"/>
        </w:trPr>
        <w:tc>
          <w:tcPr>
            <w:tcW w:type="dxa" w:w="4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722" w:right="1296" w:firstLine="0"/>
              <w:jc w:val="left"/>
            </w:pPr>
            <w:r>
              <w:rPr>
                <w:rFonts w:ascii="宋体,Bold" w:hAnsi="宋体,Bold" w:eastAsia="宋体,Bold"/>
                <w:b/>
                <w:i w:val="0"/>
                <w:color w:val="000000"/>
                <w:sz w:val="21"/>
              </w:rPr>
              <w:t>A. 根据</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地址查询</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w:t>
            </w:r>
            <w:r>
              <w:rPr>
                <w:rFonts w:ascii="宋体,Bold" w:hAnsi="宋体,Bold" w:eastAsia="宋体,Bold"/>
                <w:b/>
                <w:i w:val="0"/>
                <w:color w:val="000000"/>
                <w:sz w:val="21"/>
              </w:rPr>
              <w:t>C. 根据域名查询</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p>
        </w:tc>
        <w:tc>
          <w:tcPr>
            <w:tcW w:type="dxa" w:w="3610"/>
            <w:gridSpan w:val="2"/>
            <w:vMerge/>
            <w:tcBorders/>
          </w:tcPr>
          <w:p/>
        </w:tc>
      </w:tr>
    </w:tbl>
    <w:p>
      <w:pPr>
        <w:autoSpaceDN w:val="0"/>
        <w:autoSpaceDE w:val="0"/>
        <w:widowControl/>
        <w:spacing w:line="240" w:lineRule="exact" w:before="156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2880"/>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0" w:firstLine="0"/>
              <w:jc w:val="right"/>
            </w:pPr>
            <w:r>
              <w:rPr>
                <w:rFonts w:ascii="华文中宋" w:hAnsi="华文中宋" w:eastAsia="华文中宋"/>
                <w:b w:val="0"/>
                <w:i w:val="0"/>
                <w:color w:val="000000"/>
                <w:sz w:val="21"/>
              </w:rPr>
              <w:t>公众号：做题本集结地</w:t>
            </w:r>
          </w:p>
        </w:tc>
        <w:tc>
          <w:tcPr>
            <w:tcW w:type="dxa" w:w="6802"/>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r>
        <w:trPr>
          <w:trHeight w:hRule="exact" w:val="672"/>
        </w:trPr>
        <w:tc>
          <w:tcPr>
            <w:tcW w:type="dxa" w:w="8020"/>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统考真题】在</w:t>
            </w:r>
            <w:r>
              <w:rPr>
                <w:rFonts w:ascii="TimesNewRoman,Italic" w:hAnsi="TimesNewRoman,Italic" w:eastAsia="TimesNewRoman,Italic"/>
                <w:b w:val="0"/>
                <w:i/>
                <w:color w:val="000000"/>
                <w:sz w:val="21"/>
              </w:rPr>
              <w:t>TCP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体系结构中</w:t>
            </w:r>
            <w:r>
              <w:rPr>
                <w:rFonts w:ascii="TimesNewRoman" w:hAnsi="TimesNewRoman" w:eastAsia="TimesNewRoman"/>
                <w:b w:val="0"/>
                <w:i w:val="0"/>
                <w:color w:val="000000"/>
                <w:sz w:val="21"/>
              </w:rPr>
              <w:t>,</w:t>
            </w:r>
            <w:r>
              <w:rPr>
                <w:rFonts w:ascii="宋体,Bold" w:hAnsi="宋体,Bold" w:eastAsia="宋体,Bold"/>
                <w:b/>
                <w:i w:val="0"/>
                <w:color w:val="000000"/>
                <w:sz w:val="21"/>
              </w:rPr>
              <w:t>直接为</w:t>
            </w:r>
            <w:r>
              <w:rPr>
                <w:rFonts w:ascii="TimesNewRoman,Italic" w:hAnsi="TimesNewRoman,Italic" w:eastAsia="TimesNewRoman,Italic"/>
                <w:b w:val="0"/>
                <w:i/>
                <w:color w:val="000000"/>
                <w:sz w:val="21"/>
              </w:rPr>
              <w:t>ICMP</w:t>
            </w:r>
            <w:r>
              <w:rPr>
                <w:rFonts w:ascii="宋体,Bold" w:hAnsi="宋体,Bold" w:eastAsia="宋体,Bold"/>
                <w:b/>
                <w:i w:val="0"/>
                <w:color w:val="000000"/>
                <w:sz w:val="21"/>
              </w:rPr>
              <w:t xml:space="preserve"> 提供服务的协议是</w:t>
            </w:r>
            <w:r>
              <w:rPr>
                <w:rFonts w:ascii="PMExtra" w:hAnsi="PMExtra" w:eastAsia="PMExtra"/>
                <w:b w:val="0"/>
                <w:i w:val="0"/>
                <w:color w:val="000000"/>
                <w:sz w:val="21"/>
              </w:rPr>
              <w:t>(</w:t>
            </w:r>
          </w:p>
        </w:tc>
        <w:tc>
          <w:tcPr>
            <w:tcW w:type="dxa" w:w="1662"/>
            <w:tcBorders>
              <w:top w:sz="3.9760000705718994" w:val="single" w:color="#000000"/>
            </w:tcBorders>
            <w:shd w:fill="ffffff"/>
            <w:tcMar>
              <w:start w:w="0" w:type="dxa"/>
              <w:end w:w="0" w:type="dxa"/>
            </w:tcMar>
          </w:tcPr>
          <w:p>
            <w:pPr>
              <w:autoSpaceDN w:val="0"/>
              <w:autoSpaceDE w:val="0"/>
              <w:widowControl/>
              <w:spacing w:line="256" w:lineRule="exact" w:before="320" w:after="0"/>
              <w:ind w:left="122" w:right="0" w:firstLine="0"/>
              <w:jc w:val="left"/>
            </w:pPr>
            <w:r>
              <w:rPr>
                <w:rFonts w:ascii="PMExtra" w:hAnsi="PMExtra" w:eastAsia="PMExtra"/>
                <w:b w:val="0"/>
                <w:i w:val="0"/>
                <w:color w:val="000000"/>
                <w:sz w:val="21"/>
              </w:rPr>
              <w:t>)</w:t>
            </w:r>
          </w:p>
        </w:tc>
      </w:tr>
      <w:tr>
        <w:trPr>
          <w:trHeight w:hRule="exact" w:val="420"/>
        </w:trPr>
        <w:tc>
          <w:tcPr>
            <w:tcW w:type="dxa" w:w="2880"/>
            <w:tcBorders/>
            <w:shd w:fill="ffffff"/>
            <w:tcMar>
              <w:start w:w="0" w:type="dxa"/>
              <w:end w:w="0" w:type="dxa"/>
            </w:tcMar>
          </w:tcPr>
          <w:p>
            <w:pPr>
              <w:autoSpaceDN w:val="0"/>
              <w:autoSpaceDE w:val="0"/>
              <w:widowControl/>
              <w:spacing w:line="234" w:lineRule="exact" w:before="126" w:after="0"/>
              <w:ind w:left="0" w:right="145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PPP</w:t>
            </w:r>
          </w:p>
        </w:tc>
        <w:tc>
          <w:tcPr>
            <w:tcW w:type="dxa" w:w="1336"/>
            <w:tcBorders/>
            <w:shd w:fill="ffffff"/>
            <w:tcMar>
              <w:start w:w="0" w:type="dxa"/>
              <w:end w:w="0" w:type="dxa"/>
            </w:tcMar>
          </w:tcPr>
          <w:p>
            <w:pPr>
              <w:autoSpaceDN w:val="0"/>
              <w:autoSpaceDE w:val="0"/>
              <w:widowControl/>
              <w:spacing w:line="234" w:lineRule="exact" w:before="126" w:after="0"/>
              <w:ind w:left="0"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IP</w:t>
            </w:r>
          </w:p>
        </w:tc>
        <w:tc>
          <w:tcPr>
            <w:tcW w:type="dxa" w:w="2268"/>
            <w:tcBorders/>
            <w:shd w:fill="ffffff"/>
            <w:tcMar>
              <w:start w:w="0" w:type="dxa"/>
              <w:end w:w="0" w:type="dxa"/>
            </w:tcMar>
          </w:tcPr>
          <w:p>
            <w:pPr>
              <w:autoSpaceDN w:val="0"/>
              <w:autoSpaceDE w:val="0"/>
              <w:widowControl/>
              <w:spacing w:line="234" w:lineRule="exact" w:before="126" w:after="0"/>
              <w:ind w:left="0" w:right="70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UDP</w:t>
            </w:r>
          </w:p>
        </w:tc>
        <w:tc>
          <w:tcPr>
            <w:tcW w:type="dxa" w:w="3198"/>
            <w:gridSpan w:val="2"/>
            <w:tcBorders/>
            <w:shd w:fill="ffffff"/>
            <w:tcMar>
              <w:start w:w="0" w:type="dxa"/>
              <w:end w:w="0" w:type="dxa"/>
            </w:tcMar>
            <w:tcMar>
              <w:start w:w="0" w:type="dxa"/>
              <w:end w:w="0" w:type="dxa"/>
            </w:tcMar>
          </w:tcPr>
          <w:p>
            <w:pPr>
              <w:autoSpaceDN w:val="0"/>
              <w:autoSpaceDE w:val="0"/>
              <w:widowControl/>
              <w:spacing w:line="234" w:lineRule="exact" w:before="126" w:after="0"/>
              <w:ind w:left="70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TCP</w:t>
            </w:r>
          </w:p>
        </w:tc>
      </w:tr>
    </w:tbl>
    <w:p>
      <w:pPr>
        <w:autoSpaceDN w:val="0"/>
        <w:autoSpaceDE w:val="0"/>
        <w:widowControl/>
        <w:spacing w:line="256"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统考真题】某路由器的路由表如下所示</w:t>
      </w:r>
      <w:r>
        <w:rPr>
          <w:rFonts w:ascii="PMExtra" w:hAnsi="PMExtra" w:eastAsia="PMExtra"/>
          <w:b w:val="0"/>
          <w:i w:val="0"/>
          <w:color w:val="000000"/>
          <w:sz w:val="21"/>
        </w:rPr>
        <w:t>:</w:t>
      </w:r>
    </w:p>
    <w:p>
      <w:pPr>
        <w:autoSpaceDN w:val="0"/>
        <w:autoSpaceDE w:val="0"/>
        <w:widowControl/>
        <w:spacing w:line="240" w:lineRule="auto" w:before="222" w:after="0"/>
        <w:ind w:left="0" w:right="0" w:firstLine="0"/>
        <w:jc w:val="center"/>
      </w:pPr>
      <w:r>
        <w:drawing>
          <wp:inline xmlns:a="http://schemas.openxmlformats.org/drawingml/2006/main" xmlns:pic="http://schemas.openxmlformats.org/drawingml/2006/picture">
            <wp:extent cx="4681220" cy="98425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681220" cy="984250"/>
                    </a:xfrm>
                    <a:prstGeom prst="rect"/>
                  </pic:spPr>
                </pic:pic>
              </a:graphicData>
            </a:graphic>
          </wp:inline>
        </w:drawing>
      </w:r>
    </w:p>
    <w:p>
      <w:pPr>
        <w:autoSpaceDN w:val="0"/>
        <w:tabs>
          <w:tab w:pos="8938" w:val="left"/>
        </w:tabs>
        <w:autoSpaceDE w:val="0"/>
        <w:widowControl/>
        <w:spacing w:line="256" w:lineRule="exact" w:before="492" w:after="0"/>
        <w:ind w:left="1442" w:right="0" w:firstLine="0"/>
        <w:jc w:val="left"/>
      </w:pPr>
      <w:r>
        <w:rPr>
          <w:rFonts w:ascii="宋体,Bold" w:hAnsi="宋体,Bold" w:eastAsia="宋体,Bold"/>
          <w:b/>
          <w:i w:val="0"/>
          <w:color w:val="000000"/>
          <w:sz w:val="21"/>
        </w:rPr>
        <w:t>若路由器收到一个目的地址为</w:t>
      </w:r>
      <w:r>
        <w:rPr>
          <w:rFonts w:ascii="TimesNewRoman" w:hAnsi="TimesNewRoman" w:eastAsia="TimesNewRoman"/>
          <w:b w:val="0"/>
          <w:i w:val="0"/>
          <w:color w:val="000000"/>
          <w:sz w:val="21"/>
        </w:rPr>
        <w:t>169.96.40.5</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w:t>
      </w:r>
      <w:r>
        <w:rPr>
          <w:rFonts w:ascii="TimesNewRoman" w:hAnsi="TimesNewRoman" w:eastAsia="TimesNewRoman"/>
          <w:b w:val="0"/>
          <w:i w:val="0"/>
          <w:color w:val="000000"/>
          <w:sz w:val="21"/>
        </w:rPr>
        <w:t>,</w:t>
      </w:r>
      <w:r>
        <w:rPr>
          <w:rFonts w:ascii="宋体,Bold" w:hAnsi="宋体,Bold" w:eastAsia="宋体,Bold"/>
          <w:b/>
          <w:i w:val="0"/>
          <w:color w:val="000000"/>
          <w:sz w:val="21"/>
        </w:rPr>
        <w:t>则转发该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分组的接口是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w:t>
      </w:r>
      <w:r>
        <w:rPr>
          <w:rFonts w:ascii="TimesNewRoman" w:hAnsi="TimesNewRoman" w:eastAsia="TimesNewRoman"/>
          <w:b w:val="0"/>
          <w:i w:val="0"/>
          <w:color w:val="000000"/>
          <w:sz w:val="21"/>
        </w:rPr>
        <w:t xml:space="preserve">1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w:t>
      </w:r>
      <w:r>
        <w:rPr>
          <w:rFonts w:ascii="TimesNewRoman" w:hAnsi="TimesNewRoman" w:eastAsia="TimesNewRoman"/>
          <w:b w:val="0"/>
          <w:i w:val="0"/>
          <w:color w:val="000000"/>
          <w:sz w:val="21"/>
        </w:rPr>
        <w:t xml:space="preserve">2 </w:t>
      </w:r>
      <w:r>
        <w:tab/>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S</w:t>
      </w:r>
      <w:r>
        <w:rPr>
          <w:rFonts w:ascii="TimesNewRoman" w:hAnsi="TimesNewRoman" w:eastAsia="TimesNewRoman"/>
          <w:b w:val="0"/>
          <w:i w:val="0"/>
          <w:color w:val="000000"/>
          <w:sz w:val="21"/>
        </w:rPr>
        <w:t xml:space="preserve">3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S</w:t>
      </w:r>
      <w:r>
        <w:rPr>
          <w:rFonts w:ascii="TimesNewRoman" w:hAnsi="TimesNewRoman" w:eastAsia="TimesNewRoman"/>
          <w:b w:val="0"/>
          <w:i w:val="0"/>
          <w:color w:val="000000"/>
          <w:sz w:val="21"/>
        </w:rPr>
        <w:t>4</w:t>
      </w:r>
    </w:p>
    <w:p>
      <w:pPr>
        <w:autoSpaceDN w:val="0"/>
        <w:autoSpaceDE w:val="0"/>
        <w:widowControl/>
        <w:spacing w:line="256" w:lineRule="exact" w:before="30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统考真题】如下图所示</w:t>
      </w:r>
      <w:r>
        <w:rPr>
          <w:rFonts w:ascii="PMExtra" w:hAnsi="PMExtra" w:eastAsia="PMExtra"/>
          <w:b w:val="0"/>
          <w:i w:val="0"/>
          <w:color w:val="000000"/>
          <w:sz w:val="21"/>
        </w:rPr>
        <w:t>,</w:t>
      </w:r>
      <w:r>
        <w:rPr>
          <w:rFonts w:ascii="宋体,Bold" w:hAnsi="宋体,Bold" w:eastAsia="宋体,Bold"/>
          <w:b/>
          <w:i w:val="0"/>
          <w:color w:val="000000"/>
          <w:sz w:val="21"/>
        </w:rPr>
        <w:t xml:space="preserve"> 假设</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 xml:space="preserve"> 的默认网关和子网掩码均分别配置为</w:t>
      </w:r>
    </w:p>
    <w:p>
      <w:pPr>
        <w:autoSpaceDN w:val="0"/>
        <w:autoSpaceDE w:val="0"/>
        <w:widowControl/>
        <w:spacing w:line="232" w:lineRule="exact" w:before="162" w:after="0"/>
        <w:ind w:left="0" w:right="0" w:firstLine="0"/>
        <w:jc w:val="center"/>
      </w:pPr>
      <w:r>
        <w:rPr>
          <w:rFonts w:ascii="TimesNewRoman" w:hAnsi="TimesNewRoman" w:eastAsia="TimesNewRoman"/>
          <w:b w:val="0"/>
          <w:i w:val="0"/>
          <w:color w:val="000000"/>
          <w:sz w:val="21"/>
        </w:rPr>
        <w:t>192.168.3.1</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255.255.255.128,</w:t>
      </w:r>
      <w:r>
        <w:rPr>
          <w:rFonts w:ascii="TimesNewRoman,Italic" w:hAnsi="TimesNewRoman,Italic" w:eastAsia="TimesNewRoman,Italic"/>
          <w:b w:val="0"/>
          <w:i/>
          <w:color w:val="000000"/>
          <w:sz w:val="21"/>
        </w:rPr>
        <w:t xml:space="preserve"> H</w:t>
      </w:r>
      <w:r>
        <w:rPr>
          <w:rFonts w:ascii="TimesNewRoman" w:hAnsi="TimesNewRoman" w:eastAsia="TimesNewRoman"/>
          <w:b w:val="0"/>
          <w:i w:val="0"/>
          <w:color w:val="000000"/>
          <w:sz w:val="21"/>
        </w:rPr>
        <w:t xml:space="preserve"> 3</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 xml:space="preserve"> 4</w:t>
      </w:r>
      <w:r>
        <w:rPr>
          <w:rFonts w:ascii="宋体,Bold" w:hAnsi="宋体,Bold" w:eastAsia="宋体,Bold"/>
          <w:b/>
          <w:i w:val="0"/>
          <w:color w:val="000000"/>
          <w:sz w:val="21"/>
        </w:rPr>
        <w:t xml:space="preserve"> 的默认网关和子网掩码均分别配置为</w:t>
      </w:r>
      <w:r>
        <w:rPr>
          <w:rFonts w:ascii="TimesNewRoman" w:hAnsi="TimesNewRoman" w:eastAsia="TimesNewRoman"/>
          <w:b w:val="0"/>
          <w:i w:val="0"/>
          <w:color w:val="000000"/>
          <w:sz w:val="21"/>
        </w:rPr>
        <w:t>192.168.3.254</w:t>
      </w:r>
      <w:r>
        <w:rPr>
          <w:rFonts w:ascii="宋体,Bold" w:hAnsi="宋体,Bold" w:eastAsia="宋体,Bold"/>
          <w:b/>
          <w:i w:val="0"/>
          <w:color w:val="000000"/>
          <w:sz w:val="21"/>
        </w:rPr>
        <w:t xml:space="preserve"> 和</w:t>
      </w:r>
    </w:p>
    <w:p>
      <w:pPr>
        <w:autoSpaceDN w:val="0"/>
        <w:tabs>
          <w:tab w:pos="5786" w:val="left"/>
        </w:tabs>
        <w:autoSpaceDE w:val="0"/>
        <w:widowControl/>
        <w:spacing w:line="256" w:lineRule="exact" w:before="138" w:after="0"/>
        <w:ind w:left="1442" w:right="0" w:firstLine="0"/>
        <w:jc w:val="left"/>
      </w:pPr>
      <w:r>
        <w:rPr>
          <w:rFonts w:ascii="TimesNewRoman" w:hAnsi="TimesNewRoman" w:eastAsia="TimesNewRoman"/>
          <w:b w:val="0"/>
          <w:i w:val="0"/>
          <w:color w:val="000000"/>
          <w:sz w:val="21"/>
        </w:rPr>
        <w:t>255.255.255.128,</w:t>
      </w:r>
      <w:r>
        <w:rPr>
          <w:rFonts w:ascii="宋体,Bold" w:hAnsi="宋体,Bold" w:eastAsia="宋体,Bold"/>
          <w:b/>
          <w:i w:val="0"/>
          <w:color w:val="000000"/>
          <w:sz w:val="21"/>
        </w:rPr>
        <w:t>则下列现象中可能发生的是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22" w:after="0"/>
        <w:ind w:left="0" w:right="0" w:firstLine="0"/>
        <w:jc w:val="center"/>
      </w:pPr>
      <w:r>
        <w:drawing>
          <wp:inline xmlns:a="http://schemas.openxmlformats.org/drawingml/2006/main" xmlns:pic="http://schemas.openxmlformats.org/drawingml/2006/picture">
            <wp:extent cx="5208270" cy="2861309"/>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208270" cy="2861309"/>
                    </a:xfrm>
                    <a:prstGeom prst="rect"/>
                  </pic:spPr>
                </pic:pic>
              </a:graphicData>
            </a:graphic>
          </wp:inline>
        </w:drawing>
      </w:r>
    </w:p>
    <w:p>
      <w:pPr>
        <w:autoSpaceDN w:val="0"/>
        <w:tabs>
          <w:tab w:pos="5754" w:val="left"/>
        </w:tabs>
        <w:autoSpaceDE w:val="0"/>
        <w:widowControl/>
        <w:spacing w:line="232" w:lineRule="exact" w:before="574"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不能与</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进行正常</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通信</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均不能访问</w:t>
      </w:r>
      <w:r>
        <w:rPr>
          <w:rFonts w:ascii="TimesNewRoman,Italic" w:hAnsi="TimesNewRoman,Italic" w:eastAsia="TimesNewRoman,Italic"/>
          <w:b w:val="0"/>
          <w:i/>
          <w:color w:val="000000"/>
          <w:sz w:val="21"/>
        </w:rPr>
        <w:t>Internet</w:t>
      </w:r>
    </w:p>
    <w:p>
      <w:pPr>
        <w:autoSpaceDN w:val="0"/>
        <w:tabs>
          <w:tab w:pos="5754" w:val="left"/>
        </w:tabs>
        <w:autoSpaceDE w:val="0"/>
        <w:widowControl/>
        <w:spacing w:line="232" w:lineRule="exact" w:before="162" w:after="0"/>
        <w:ind w:left="144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不能与</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进行正常</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通信</w:t>
      </w:r>
      <w:r>
        <w:tab/>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H</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不能与</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进行正常</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通信</w:t>
      </w:r>
    </w:p>
    <w:p>
      <w:pPr>
        <w:autoSpaceDN w:val="0"/>
        <w:autoSpaceDE w:val="0"/>
        <w:widowControl/>
        <w:spacing w:line="256" w:lineRule="exact" w:before="30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60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统考真题】在上题的图中</w:t>
      </w:r>
      <w:r>
        <w:rPr>
          <w:rFonts w:ascii="PMExtra" w:hAnsi="PMExtra" w:eastAsia="PMExtra"/>
          <w:b w:val="0"/>
          <w:i w:val="0"/>
          <w:color w:val="000000"/>
          <w:sz w:val="21"/>
        </w:rPr>
        <w:t>,</w:t>
      </w:r>
      <w:r>
        <w:rPr>
          <w:rFonts w:ascii="宋体,Bold" w:hAnsi="宋体,Bold" w:eastAsia="宋体,Bold"/>
          <w:b/>
          <w:i w:val="0"/>
          <w:color w:val="000000"/>
          <w:sz w:val="21"/>
        </w:rPr>
        <w:t xml:space="preserve"> 假设连接</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1</w:t>
      </w:r>
      <w:r>
        <w:rPr>
          <w:rFonts w:ascii="宋体,Bold" w:hAnsi="宋体,Bold" w:eastAsia="宋体,Bold"/>
          <w:b/>
          <w:i w:val="0"/>
          <w:color w:val="000000"/>
          <w:sz w:val="21"/>
        </w:rPr>
        <w:t>、</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之间的点对点链路使用地址</w:t>
      </w:r>
      <w:r>
        <w:rPr>
          <w:rFonts w:ascii="TimesNewRoman" w:hAnsi="TimesNewRoman" w:eastAsia="TimesNewRoman"/>
          <w:b w:val="0"/>
          <w:i w:val="0"/>
          <w:color w:val="000000"/>
          <w:sz w:val="21"/>
        </w:rPr>
        <w:t>201.1.3.</w:t>
      </w:r>
    </w:p>
    <w:p>
      <w:pPr>
        <w:autoSpaceDN w:val="0"/>
        <w:autoSpaceDE w:val="0"/>
        <w:widowControl/>
        <w:spacing w:line="256" w:lineRule="exact" w:before="138" w:after="78"/>
        <w:ind w:left="0" w:right="0" w:firstLine="0"/>
        <w:jc w:val="center"/>
      </w:pP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当</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访问</w:t>
      </w:r>
      <w:r>
        <w:rPr>
          <w:rFonts w:ascii="TimesNewRoman,Italic" w:hAnsi="TimesNewRoman,Italic" w:eastAsia="TimesNewRoman,Italic"/>
          <w:b w:val="0"/>
          <w:i/>
          <w:color w:val="000000"/>
          <w:sz w:val="21"/>
        </w:rPr>
        <w:t>Web</w:t>
      </w:r>
      <w:r>
        <w:rPr>
          <w:rFonts w:ascii="宋体,Bold" w:hAnsi="宋体,Bold" w:eastAsia="宋体,Bold"/>
          <w:b/>
          <w:i w:val="0"/>
          <w:color w:val="000000"/>
          <w:sz w:val="21"/>
        </w:rPr>
        <w:t xml:space="preserve"> 服务器</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转发出去的封装</w:t>
      </w:r>
      <w:r>
        <w:rPr>
          <w:rFonts w:ascii="TimesNewRoman,Italic" w:hAnsi="TimesNewRoman,Italic" w:eastAsia="TimesNewRoman,Italic"/>
          <w:b w:val="0"/>
          <w:i/>
          <w:color w:val="000000"/>
          <w:sz w:val="21"/>
        </w:rPr>
        <w:t>HTTP</w:t>
      </w:r>
      <w:r>
        <w:rPr>
          <w:rFonts w:ascii="宋体,Bold" w:hAnsi="宋体,Bold" w:eastAsia="宋体,Bold"/>
          <w:b/>
          <w:i w:val="0"/>
          <w:color w:val="000000"/>
          <w:sz w:val="21"/>
        </w:rPr>
        <w:t xml:space="preserve"> 请求报文的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分组是源</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地址和目的</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08"/>
        </w:trPr>
        <w:tc>
          <w:tcPr>
            <w:tcW w:type="dxa" w:w="2700"/>
            <w:tcBorders/>
            <w:shd w:fill="ffffff"/>
            <w:tcMar>
              <w:start w:w="0" w:type="dxa"/>
              <w:end w:w="0" w:type="dxa"/>
            </w:tcMar>
          </w:tcPr>
          <w:p>
            <w:pPr>
              <w:autoSpaceDN w:val="0"/>
              <w:autoSpaceDE w:val="0"/>
              <w:widowControl/>
              <w:spacing w:line="256" w:lineRule="exact" w:before="60" w:after="0"/>
              <w:ind w:left="0" w:right="96" w:firstLine="0"/>
              <w:jc w:val="right"/>
            </w:pP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w:t>
            </w:r>
            <w:r>
              <w:rPr>
                <w:rFonts w:ascii="宋体,Bold" w:hAnsi="宋体,Bold" w:eastAsia="宋体,Bold"/>
                <w:b/>
                <w:i w:val="0"/>
                <w:color w:val="000000"/>
                <w:sz w:val="21"/>
              </w:rPr>
              <w:t>它们分别是</w:t>
            </w:r>
            <w:r>
              <w:rPr>
                <w:rFonts w:ascii="PMExtra" w:hAnsi="PMExtra" w:eastAsia="PMExtra"/>
                <w:b w:val="0"/>
                <w:i w:val="0"/>
                <w:color w:val="000000"/>
                <w:sz w:val="21"/>
              </w:rPr>
              <w:t>(</w:t>
            </w:r>
          </w:p>
        </w:tc>
        <w:tc>
          <w:tcPr>
            <w:tcW w:type="dxa" w:w="1480"/>
            <w:tcBorders/>
            <w:shd w:fill="ffffff"/>
            <w:tcMar>
              <w:start w:w="0" w:type="dxa"/>
              <w:end w:w="0" w:type="dxa"/>
            </w:tcMar>
          </w:tcPr>
          <w:p>
            <w:pPr>
              <w:autoSpaceDN w:val="0"/>
              <w:autoSpaceDE w:val="0"/>
              <w:widowControl/>
              <w:spacing w:line="256" w:lineRule="exact" w:before="60" w:after="0"/>
              <w:ind w:left="130" w:right="0" w:firstLine="0"/>
              <w:jc w:val="left"/>
            </w:pPr>
            <w:r>
              <w:rPr>
                <w:rFonts w:ascii="PMExtra" w:hAnsi="PMExtra" w:eastAsia="PMExtra"/>
                <w:b w:val="0"/>
                <w:i w:val="0"/>
                <w:color w:val="000000"/>
                <w:sz w:val="21"/>
              </w:rPr>
              <w:t>)</w:t>
            </w:r>
          </w:p>
        </w:tc>
        <w:tc>
          <w:tcPr>
            <w:tcW w:type="dxa" w:w="5120"/>
            <w:vMerge w:val="restart"/>
            <w:tcBorders/>
            <w:shd w:fill="ffffff"/>
            <w:tcMar>
              <w:start w:w="0" w:type="dxa"/>
              <w:end w:w="0" w:type="dxa"/>
            </w:tcMar>
            <w:tcMar>
              <w:start w:w="0" w:type="dxa"/>
              <w:end w:w="0" w:type="dxa"/>
            </w:tcMar>
          </w:tcPr>
          <w:p>
            <w:pPr>
              <w:autoSpaceDN w:val="0"/>
              <w:autoSpaceDE w:val="0"/>
              <w:widowControl/>
              <w:spacing w:line="394" w:lineRule="exact" w:before="374" w:after="0"/>
              <w:ind w:left="854" w:right="1728"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192.168.3.251, 201.1.3.9 </w:t>
            </w:r>
            <w:r>
              <w:br/>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201.1.3.10, 130.18.10.1</w:t>
            </w:r>
          </w:p>
        </w:tc>
      </w:tr>
      <w:tr>
        <w:trPr>
          <w:trHeight w:hRule="exact" w:val="814"/>
        </w:trPr>
        <w:tc>
          <w:tcPr>
            <w:tcW w:type="dxa" w:w="4180"/>
            <w:gridSpan w:val="2"/>
            <w:tcBorders/>
            <w:shd w:fill="ffffff"/>
            <w:tcMar>
              <w:start w:w="0" w:type="dxa"/>
              <w:end w:w="0" w:type="dxa"/>
            </w:tcMar>
            <w:tcMar>
              <w:start w:w="0" w:type="dxa"/>
              <w:end w:w="0" w:type="dxa"/>
            </w:tcMar>
          </w:tcPr>
          <w:p>
            <w:pPr>
              <w:autoSpaceDN w:val="0"/>
              <w:autoSpaceDE w:val="0"/>
              <w:widowControl/>
              <w:spacing w:line="378" w:lineRule="exact" w:before="0" w:after="0"/>
              <w:ind w:left="722" w:right="72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192.168.3.251, 130.18.10.1 </w:t>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201.1.3.8, 130.18.10.1</w:t>
            </w:r>
          </w:p>
        </w:tc>
        <w:tc>
          <w:tcPr>
            <w:tcW w:type="dxa" w:w="3009"/>
            <w:vMerge/>
            <w:tcBorders/>
          </w:tcPr>
          <w:p/>
        </w:tc>
      </w:tr>
    </w:tbl>
    <w:p>
      <w:pPr>
        <w:autoSpaceDN w:val="0"/>
        <w:autoSpaceDE w:val="0"/>
        <w:widowControl/>
        <w:spacing w:line="240" w:lineRule="exact" w:before="162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61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统考真题】若将网络</w:t>
      </w:r>
      <w:r>
        <w:rPr>
          <w:rFonts w:ascii="TimesNewRoman" w:hAnsi="TimesNewRoman" w:eastAsia="TimesNewRoman"/>
          <w:b w:val="0"/>
          <w:i w:val="0"/>
          <w:color w:val="000000"/>
          <w:sz w:val="21"/>
        </w:rPr>
        <w:t>21.3.0.0/16</w:t>
      </w:r>
      <w:r>
        <w:rPr>
          <w:rFonts w:ascii="宋体,Bold" w:hAnsi="宋体,Bold" w:eastAsia="宋体,Bold"/>
          <w:b/>
          <w:i w:val="0"/>
          <w:color w:val="000000"/>
          <w:sz w:val="21"/>
        </w:rPr>
        <w:t xml:space="preserve"> 划分为</w:t>
      </w:r>
      <w:r>
        <w:rPr>
          <w:rFonts w:ascii="TimesNewRoman" w:hAnsi="TimesNewRoman" w:eastAsia="TimesNewRoman"/>
          <w:b w:val="0"/>
          <w:i w:val="0"/>
          <w:color w:val="000000"/>
          <w:sz w:val="21"/>
        </w:rPr>
        <w:t>128</w:t>
      </w:r>
      <w:r>
        <w:rPr>
          <w:rFonts w:ascii="宋体,Bold" w:hAnsi="宋体,Bold" w:eastAsia="宋体,Bold"/>
          <w:b/>
          <w:i w:val="0"/>
          <w:color w:val="000000"/>
          <w:sz w:val="21"/>
        </w:rPr>
        <w:t xml:space="preserve"> 个规模相同的子网</w:t>
      </w:r>
      <w:r>
        <w:rPr>
          <w:rFonts w:ascii="PMExtra" w:hAnsi="PMExtra" w:eastAsia="PMExtra"/>
          <w:b w:val="0"/>
          <w:i w:val="0"/>
          <w:color w:val="000000"/>
          <w:sz w:val="21"/>
        </w:rPr>
        <w:t>,</w:t>
      </w:r>
      <w:r>
        <w:rPr>
          <w:rFonts w:ascii="宋体,Bold" w:hAnsi="宋体,Bold" w:eastAsia="宋体,Bold"/>
          <w:b/>
          <w:i w:val="0"/>
          <w:color w:val="000000"/>
          <w:sz w:val="21"/>
        </w:rPr>
        <w:t xml:space="preserve"> 则每个子网可分配的最</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2480"/>
            <w:tcBorders/>
            <w:shd w:fill="ffffff"/>
            <w:tcMar>
              <w:start w:w="0" w:type="dxa"/>
              <w:end w:w="0" w:type="dxa"/>
            </w:tcMar>
          </w:tcPr>
          <w:p>
            <w:pPr>
              <w:autoSpaceDN w:val="0"/>
              <w:autoSpaceDE w:val="0"/>
              <w:widowControl/>
              <w:spacing w:line="256" w:lineRule="exact" w:before="60" w:after="0"/>
              <w:ind w:left="0" w:right="98" w:firstLine="0"/>
              <w:jc w:val="right"/>
            </w:pPr>
            <w:r>
              <w:rPr>
                <w:rFonts w:ascii="宋体,Bold" w:hAnsi="宋体,Bold" w:eastAsia="宋体,Bold"/>
                <w:b/>
                <w:i w:val="0"/>
                <w:color w:val="000000"/>
                <w:sz w:val="21"/>
              </w:rPr>
              <w:t>大</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地址个数是</w:t>
            </w:r>
            <w:r>
              <w:rPr>
                <w:rFonts w:ascii="PMExtra" w:hAnsi="PMExtra" w:eastAsia="PMExtra"/>
                <w:b w:val="0"/>
                <w:i w:val="0"/>
                <w:color w:val="000000"/>
                <w:sz w:val="21"/>
              </w:rPr>
              <w:t>(</w:t>
            </w:r>
          </w:p>
        </w:tc>
        <w:tc>
          <w:tcPr>
            <w:tcW w:type="dxa" w:w="7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8" w:right="0" w:firstLine="0"/>
              <w:jc w:val="left"/>
            </w:pPr>
            <w:r>
              <w:rPr>
                <w:rFonts w:ascii="PMExtra" w:hAnsi="PMExtra" w:eastAsia="PMExtra"/>
                <w:b w:val="0"/>
                <w:i w:val="0"/>
                <w:color w:val="000000"/>
                <w:sz w:val="21"/>
              </w:rPr>
              <w:t>)</w:t>
            </w:r>
          </w:p>
        </w:tc>
        <w:tc>
          <w:tcPr>
            <w:tcW w:type="dxa" w:w="9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6" w:after="0"/>
              <w:ind w:left="120" w:right="0" w:firstLine="0"/>
              <w:jc w:val="left"/>
            </w:pPr>
            <w:r>
              <w:rPr>
                <w:rFonts w:ascii="PMExtra" w:hAnsi="PMExtra" w:eastAsia="PMExtra"/>
                <w:b w:val="0"/>
                <w:i w:val="0"/>
                <w:color w:val="000000"/>
                <w:sz w:val="21"/>
              </w:rPr>
              <w:t>)</w:t>
            </w:r>
          </w:p>
        </w:tc>
      </w:tr>
      <w:tr>
        <w:trPr>
          <w:trHeight w:hRule="exact" w:val="500"/>
        </w:trPr>
        <w:tc>
          <w:tcPr>
            <w:tcW w:type="dxa" w:w="2480"/>
            <w:tcBorders/>
            <w:shd w:fill="ffffff"/>
            <w:tcMar>
              <w:start w:w="0" w:type="dxa"/>
              <w:end w:w="0" w:type="dxa"/>
            </w:tcMar>
          </w:tcPr>
          <w:p>
            <w:pPr>
              <w:autoSpaceDN w:val="0"/>
              <w:autoSpaceDE w:val="0"/>
              <w:widowControl/>
              <w:spacing w:line="234" w:lineRule="exact" w:before="120" w:after="0"/>
              <w:ind w:left="0" w:right="11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254</w:t>
            </w:r>
          </w:p>
        </w:tc>
        <w:tc>
          <w:tcPr>
            <w:tcW w:type="dxa" w:w="2020"/>
            <w:tcBorders/>
            <w:shd w:fill="ffffff"/>
            <w:tcMar>
              <w:start w:w="0" w:type="dxa"/>
              <w:end w:w="0" w:type="dxa"/>
            </w:tcMar>
          </w:tcPr>
          <w:p>
            <w:pPr>
              <w:autoSpaceDN w:val="0"/>
              <w:autoSpaceDE w:val="0"/>
              <w:widowControl/>
              <w:spacing w:line="234" w:lineRule="exact" w:before="120" w:after="0"/>
              <w:ind w:left="39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256</w:t>
            </w:r>
          </w:p>
        </w:tc>
        <w:tc>
          <w:tcPr>
            <w:tcW w:type="dxa" w:w="2260"/>
            <w:tcBorders/>
            <w:shd w:fill="ffffff"/>
            <w:tcMar>
              <w:start w:w="0" w:type="dxa"/>
              <w:end w:w="0" w:type="dxa"/>
            </w:tcMar>
          </w:tcPr>
          <w:p>
            <w:pPr>
              <w:autoSpaceDN w:val="0"/>
              <w:autoSpaceDE w:val="0"/>
              <w:widowControl/>
              <w:spacing w:line="234" w:lineRule="exact" w:before="120" w:after="0"/>
              <w:ind w:left="5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510</w:t>
            </w:r>
          </w:p>
        </w:tc>
        <w:tc>
          <w:tcPr>
            <w:tcW w:type="dxa" w:w="2800"/>
            <w:tcBorders/>
            <w:shd w:fill="ffffff"/>
            <w:tcMar>
              <w:start w:w="0" w:type="dxa"/>
              <w:end w:w="0" w:type="dxa"/>
            </w:tcMar>
          </w:tcPr>
          <w:p>
            <w:pPr>
              <w:autoSpaceDN w:val="0"/>
              <w:autoSpaceDE w:val="0"/>
              <w:widowControl/>
              <w:spacing w:line="234" w:lineRule="exact" w:before="120" w:after="0"/>
              <w:ind w:left="4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512</w:t>
            </w:r>
          </w:p>
        </w:tc>
        <w:tc>
          <w:tcPr>
            <w:tcW w:type="dxa" w:w="1805"/>
            <w:vMerge/>
            <w:tcBorders/>
          </w:tcPr>
          <w:p/>
        </w:tc>
      </w:tr>
      <w:tr>
        <w:trPr>
          <w:trHeight w:hRule="exact" w:val="520"/>
        </w:trPr>
        <w:tc>
          <w:tcPr>
            <w:tcW w:type="dxa" w:w="95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统考真题】下列</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地址中</w:t>
            </w:r>
            <w:r>
              <w:rPr>
                <w:rFonts w:ascii="PMExtra" w:hAnsi="PMExtra" w:eastAsia="PMExtra"/>
                <w:b w:val="0"/>
                <w:i w:val="0"/>
                <w:color w:val="000000"/>
                <w:sz w:val="21"/>
              </w:rPr>
              <w:t>,</w:t>
            </w:r>
            <w:r>
              <w:rPr>
                <w:rFonts w:ascii="宋体,Bold" w:hAnsi="宋体,Bold" w:eastAsia="宋体,Bold"/>
                <w:b/>
                <w:i w:val="0"/>
                <w:color w:val="000000"/>
                <w:sz w:val="21"/>
              </w:rPr>
              <w:t xml:space="preserve"> 只能作为</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分组源</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地址但不能作为目的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地址的是</w:t>
            </w:r>
            <w:r>
              <w:rPr>
                <w:rFonts w:ascii="PMExtra" w:hAnsi="PMExtra" w:eastAsia="PMExtra"/>
                <w:b w:val="0"/>
                <w:i w:val="0"/>
                <w:color w:val="000000"/>
                <w:sz w:val="21"/>
              </w:rPr>
              <w:t>(</w:t>
            </w:r>
          </w:p>
        </w:tc>
        <w:tc>
          <w:tcPr>
            <w:tcW w:type="dxa" w:w="1805"/>
            <w:vMerge/>
            <w:tcBorders/>
          </w:tcPr>
          <w:p/>
        </w:tc>
      </w:tr>
      <w:tr>
        <w:trPr>
          <w:trHeight w:hRule="exact" w:val="408"/>
        </w:trPr>
        <w:tc>
          <w:tcPr>
            <w:tcW w:type="dxa" w:w="2480"/>
            <w:tcBorders/>
            <w:shd w:fill="ffffff"/>
            <w:tcMar>
              <w:start w:w="0" w:type="dxa"/>
              <w:end w:w="0" w:type="dxa"/>
            </w:tcMar>
          </w:tcPr>
          <w:p>
            <w:pPr>
              <w:autoSpaceDN w:val="0"/>
              <w:autoSpaceDE w:val="0"/>
              <w:widowControl/>
              <w:spacing w:line="232" w:lineRule="exact" w:before="116" w:after="0"/>
              <w:ind w:left="0" w:right="86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0.0.0.0</w:t>
            </w:r>
          </w:p>
        </w:tc>
        <w:tc>
          <w:tcPr>
            <w:tcW w:type="dxa" w:w="2020"/>
            <w:tcBorders/>
            <w:shd w:fill="ffffff"/>
            <w:tcMar>
              <w:start w:w="0" w:type="dxa"/>
              <w:end w:w="0" w:type="dxa"/>
            </w:tcMar>
          </w:tcPr>
          <w:p>
            <w:pPr>
              <w:autoSpaceDN w:val="0"/>
              <w:autoSpaceDE w:val="0"/>
              <w:widowControl/>
              <w:spacing w:line="232" w:lineRule="exact" w:before="116" w:after="0"/>
              <w:ind w:left="39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127.0.0.1</w:t>
            </w:r>
          </w:p>
        </w:tc>
        <w:tc>
          <w:tcPr>
            <w:tcW w:type="dxa" w:w="2260"/>
            <w:tcBorders/>
            <w:shd w:fill="ffffff"/>
            <w:tcMar>
              <w:start w:w="0" w:type="dxa"/>
              <w:end w:w="0" w:type="dxa"/>
            </w:tcMar>
          </w:tcPr>
          <w:p>
            <w:pPr>
              <w:autoSpaceDN w:val="0"/>
              <w:autoSpaceDE w:val="0"/>
              <w:widowControl/>
              <w:spacing w:line="232" w:lineRule="exact" w:before="116" w:after="0"/>
              <w:ind w:left="5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200.10.10.3</w:t>
            </w:r>
          </w:p>
        </w:tc>
        <w:tc>
          <w:tcPr>
            <w:tcW w:type="dxa" w:w="2800"/>
            <w:tcBorders/>
            <w:shd w:fill="ffffff"/>
            <w:tcMar>
              <w:start w:w="0" w:type="dxa"/>
              <w:end w:w="0" w:type="dxa"/>
            </w:tcMar>
          </w:tcPr>
          <w:p>
            <w:pPr>
              <w:autoSpaceDN w:val="0"/>
              <w:autoSpaceDE w:val="0"/>
              <w:widowControl/>
              <w:spacing w:line="232" w:lineRule="exact" w:before="116" w:after="0"/>
              <w:ind w:left="4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255.255.255.255</w:t>
            </w:r>
          </w:p>
        </w:tc>
        <w:tc>
          <w:tcPr>
            <w:tcW w:type="dxa" w:w="1805"/>
            <w:vMerge/>
            <w:tcBorders/>
          </w:tcPr>
          <w:p/>
        </w:tc>
      </w:tr>
    </w:tbl>
    <w:p>
      <w:pPr>
        <w:autoSpaceDN w:val="0"/>
        <w:autoSpaceDE w:val="0"/>
        <w:widowControl/>
        <w:spacing w:line="258" w:lineRule="exact" w:before="24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63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统考真题】某路由表中有转发接口相同的</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条路由表项</w:t>
      </w:r>
      <w:r>
        <w:rPr>
          <w:rFonts w:ascii="PMExtra" w:hAnsi="PMExtra" w:eastAsia="PMExtra"/>
          <w:b w:val="0"/>
          <w:i w:val="0"/>
          <w:color w:val="000000"/>
          <w:sz w:val="21"/>
        </w:rPr>
        <w:t>,</w:t>
      </w:r>
      <w:r>
        <w:rPr>
          <w:rFonts w:ascii="宋体,Bold" w:hAnsi="宋体,Bold" w:eastAsia="宋体,Bold"/>
          <w:b/>
          <w:i w:val="0"/>
          <w:color w:val="000000"/>
          <w:sz w:val="21"/>
        </w:rPr>
        <w:t xml:space="preserve"> 其目的网络地址分别为</w:t>
      </w:r>
    </w:p>
    <w:p>
      <w:pPr>
        <w:autoSpaceDN w:val="0"/>
        <w:autoSpaceDE w:val="0"/>
        <w:widowControl/>
        <w:spacing w:line="234" w:lineRule="exact" w:before="160" w:after="76"/>
        <w:ind w:left="0" w:right="0" w:firstLine="0"/>
        <w:jc w:val="center"/>
      </w:pPr>
      <w:r>
        <w:rPr>
          <w:rFonts w:ascii="TimesNewRoman" w:hAnsi="TimesNewRoman" w:eastAsia="TimesNewRoman"/>
          <w:b w:val="0"/>
          <w:i w:val="0"/>
          <w:color w:val="000000"/>
          <w:sz w:val="21"/>
        </w:rPr>
        <w:t>35.230.32.0/21</w:t>
      </w:r>
      <w:r>
        <w:rPr>
          <w:rFonts w:ascii="宋体,Bold" w:hAnsi="宋体,Bold" w:eastAsia="宋体,Bold"/>
          <w:b/>
          <w:i w:val="0"/>
          <w:color w:val="000000"/>
          <w:sz w:val="21"/>
        </w:rPr>
        <w:t>、</w:t>
      </w:r>
      <w:r>
        <w:rPr>
          <w:rFonts w:ascii="TimesNewRoman" w:hAnsi="TimesNewRoman" w:eastAsia="TimesNewRoman"/>
          <w:b w:val="0"/>
          <w:i w:val="0"/>
          <w:color w:val="000000"/>
          <w:sz w:val="21"/>
        </w:rPr>
        <w:t>35.230.40.0/21</w:t>
      </w:r>
      <w:r>
        <w:rPr>
          <w:rFonts w:ascii="宋体,Bold" w:hAnsi="宋体,Bold" w:eastAsia="宋体,Bold"/>
          <w:b/>
          <w:i w:val="0"/>
          <w:color w:val="000000"/>
          <w:sz w:val="21"/>
        </w:rPr>
        <w:t>、</w:t>
      </w:r>
      <w:r>
        <w:rPr>
          <w:rFonts w:ascii="TimesNewRoman" w:hAnsi="TimesNewRoman" w:eastAsia="TimesNewRoman"/>
          <w:b w:val="0"/>
          <w:i w:val="0"/>
          <w:color w:val="000000"/>
          <w:sz w:val="21"/>
        </w:rPr>
        <w:t>35.230.48.0/21</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35.230.56.0/21,</w:t>
      </w:r>
      <w:r>
        <w:rPr>
          <w:rFonts w:ascii="宋体,Bold" w:hAnsi="宋体,Bold" w:eastAsia="宋体,Bold"/>
          <w:b/>
          <w:i w:val="0"/>
          <w:color w:val="000000"/>
          <w:sz w:val="21"/>
        </w:rPr>
        <w:t>将该</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条路由聚合后的目的网络地</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1360"/>
            <w:tcBorders/>
            <w:tcMar>
              <w:start w:w="0" w:type="dxa"/>
              <w:end w:w="0" w:type="dxa"/>
            </w:tcMar>
          </w:tcPr>
          <w:p>
            <w:pPr>
              <w:autoSpaceDN w:val="0"/>
              <w:autoSpaceDE w:val="0"/>
              <w:widowControl/>
              <w:spacing w:line="258" w:lineRule="exact" w:before="60" w:after="0"/>
              <w:ind w:left="0" w:right="98" w:firstLine="0"/>
              <w:jc w:val="right"/>
            </w:pPr>
            <w:r>
              <w:rPr>
                <w:rFonts w:ascii="宋体,Bold" w:hAnsi="宋体,Bold" w:eastAsia="宋体,Bold"/>
                <w:b/>
                <w:i w:val="0"/>
                <w:color w:val="000000"/>
                <w:sz w:val="21"/>
              </w:rPr>
              <w:t>址为</w:t>
            </w:r>
            <w:r>
              <w:rPr>
                <w:rFonts w:ascii="PMExtra" w:hAnsi="PMExtra" w:eastAsia="PMExtra"/>
                <w:b w:val="0"/>
                <w:i w:val="0"/>
                <w:color w:val="000000"/>
                <w:sz w:val="21"/>
              </w:rPr>
              <w:t>(</w:t>
            </w:r>
          </w:p>
        </w:tc>
        <w:tc>
          <w:tcPr>
            <w:tcW w:type="dxa" w:w="1160"/>
            <w:tcBorders/>
            <w:tcMar>
              <w:start w:w="0" w:type="dxa"/>
              <w:end w:w="0" w:type="dxa"/>
            </w:tcMar>
          </w:tcPr>
          <w:p>
            <w:pPr>
              <w:autoSpaceDN w:val="0"/>
              <w:autoSpaceDE w:val="0"/>
              <w:widowControl/>
              <w:spacing w:line="258" w:lineRule="exact" w:before="60" w:after="0"/>
              <w:ind w:left="130"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35.230.0.0/20</w:t>
            </w:r>
          </w:p>
        </w:tc>
        <w:tc>
          <w:tcPr>
            <w:tcW w:type="dxa" w:w="222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35.230.32.0/19</w:t>
            </w:r>
          </w:p>
        </w:tc>
        <w:tc>
          <w:tcPr>
            <w:tcW w:type="dxa" w:w="3060"/>
            <w:vMerge w:val="restart"/>
            <w:tcBorders/>
            <w:tcMar>
              <w:start w:w="0" w:type="dxa"/>
              <w:end w:w="0" w:type="dxa"/>
            </w:tcMar>
            <w:tcMar>
              <w:start w:w="0" w:type="dxa"/>
              <w:end w:w="0" w:type="dxa"/>
            </w:tcMar>
          </w:tcPr>
          <w:p>
            <w:pPr>
              <w:autoSpaceDN w:val="0"/>
              <w:autoSpaceDE w:val="0"/>
              <w:widowControl/>
              <w:spacing w:line="234" w:lineRule="exact" w:before="530" w:after="0"/>
              <w:ind w:left="2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35.230.32.0/20</w:t>
            </w:r>
          </w:p>
        </w:tc>
      </w:tr>
      <w:tr>
        <w:trPr>
          <w:trHeight w:hRule="exact" w:val="408"/>
        </w:trPr>
        <w:tc>
          <w:tcPr>
            <w:tcW w:type="dxa" w:w="2520"/>
            <w:gridSpan w:val="2"/>
            <w:tcBorders/>
            <w:tcMar>
              <w:start w:w="0" w:type="dxa"/>
              <w:end w:w="0" w:type="dxa"/>
            </w:tcMar>
            <w:tcMar>
              <w:start w:w="0" w:type="dxa"/>
              <w:end w:w="0" w:type="dxa"/>
            </w:tcMar>
          </w:tcPr>
          <w:p>
            <w:pPr>
              <w:autoSpaceDN w:val="0"/>
              <w:autoSpaceDE w:val="0"/>
              <w:widowControl/>
              <w:spacing w:line="234" w:lineRule="exact" w:before="114" w:after="0"/>
              <w:ind w:left="0" w:right="32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35.230.0.0/19</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64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统考真题】路由器</w:t>
      </w:r>
      <w:r>
        <w:rPr>
          <w:rFonts w:ascii="TimesNewRoman,Italic" w:hAnsi="TimesNewRoman,Italic" w:eastAsia="TimesNewRoman,Italic"/>
          <w:b w:val="0"/>
          <w:i/>
          <w:color w:val="000000"/>
          <w:sz w:val="21"/>
        </w:rPr>
        <w:t>R</w:t>
      </w:r>
      <w:r>
        <w:rPr>
          <w:rFonts w:ascii="宋体,Bold" w:hAnsi="宋体,Bold" w:eastAsia="宋体,Bold"/>
          <w:b/>
          <w:i w:val="0"/>
          <w:color w:val="000000"/>
          <w:sz w:val="21"/>
        </w:rPr>
        <w:t xml:space="preserve"> 通过以太网交换机</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连接两个网络</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w:t>
      </w:r>
      <w:r>
        <w:rPr>
          <w:rFonts w:ascii="宋体,Bold" w:hAnsi="宋体,Bold" w:eastAsia="宋体,Bold"/>
          <w:b/>
          <w:i w:val="0"/>
          <w:color w:val="000000"/>
          <w:sz w:val="21"/>
        </w:rPr>
        <w:t xml:space="preserve"> 的接口、主机</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p>
    <w:p>
      <w:pPr>
        <w:autoSpaceDN w:val="0"/>
        <w:autoSpaceDE w:val="0"/>
        <w:widowControl/>
        <w:spacing w:line="256" w:lineRule="exact" w:before="138" w:after="0"/>
        <w:ind w:left="0" w:right="0" w:firstLine="0"/>
        <w:jc w:val="center"/>
      </w:pP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地址与</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地址如下图所示。若</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发送一个</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w:t>
      </w:r>
      <w:r>
        <w:rPr>
          <w:rFonts w:ascii="TimesNewRoman,Italic" w:hAnsi="TimesNewRoman,Italic" w:eastAsia="TimesNewRoman,Italic"/>
          <w:b w:val="0"/>
          <w:i/>
          <w:color w:val="000000"/>
          <w:sz w:val="21"/>
        </w:rPr>
        <w:t>P</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发出的封装</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的以太</w:t>
      </w:r>
    </w:p>
    <w:p>
      <w:pPr>
        <w:autoSpaceDN w:val="0"/>
        <w:tabs>
          <w:tab w:pos="8646" w:val="left"/>
        </w:tabs>
        <w:autoSpaceDE w:val="0"/>
        <w:widowControl/>
        <w:spacing w:line="256" w:lineRule="exact" w:before="138" w:after="0"/>
        <w:ind w:left="1442" w:right="0" w:firstLine="0"/>
        <w:jc w:val="left"/>
      </w:pPr>
      <w:r>
        <w:rPr>
          <w:rFonts w:ascii="宋体,Bold" w:hAnsi="宋体,Bold" w:eastAsia="宋体,Bold"/>
          <w:b/>
          <w:i w:val="0"/>
          <w:color w:val="000000"/>
          <w:sz w:val="21"/>
        </w:rPr>
        <w:t>网帧的目的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收到的封装</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的以太网帧的源</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地址分别是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42" w:after="0"/>
        <w:ind w:left="0" w:right="0" w:firstLine="0"/>
        <w:jc w:val="center"/>
      </w:pPr>
      <w:r>
        <w:drawing>
          <wp:inline xmlns:a="http://schemas.openxmlformats.org/drawingml/2006/main" xmlns:pic="http://schemas.openxmlformats.org/drawingml/2006/picture">
            <wp:extent cx="3971290" cy="129540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971290" cy="1295400"/>
                    </a:xfrm>
                    <a:prstGeom prst="rect"/>
                  </pic:spPr>
                </pic:pic>
              </a:graphicData>
            </a:graphic>
          </wp:inline>
        </w:drawing>
      </w:r>
    </w:p>
    <w:p>
      <w:pPr>
        <w:autoSpaceDN w:val="0"/>
        <w:autoSpaceDE w:val="0"/>
        <w:widowControl/>
        <w:spacing w:line="256" w:lineRule="exact" w:before="530"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3</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62, 00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w:t>
      </w:r>
      <w:r>
        <w:rPr>
          <w:rFonts w:ascii="TimesNewRoman,Italic" w:hAnsi="TimesNewRoman,Italic" w:eastAsia="TimesNewRoman,Italic"/>
          <w:b w:val="0"/>
          <w:i/>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w:t>
      </w:r>
      <w:r>
        <w:rPr>
          <w:rFonts w:ascii="TimesNewRoman,Italic" w:hAnsi="TimesNewRoman,Italic" w:eastAsia="TimesNewRoman,Italic"/>
          <w:b w:val="0"/>
          <w:i/>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52</w:t>
      </w:r>
    </w:p>
    <w:p>
      <w:pPr>
        <w:autoSpaceDN w:val="0"/>
        <w:autoSpaceDE w:val="0"/>
        <w:widowControl/>
        <w:spacing w:line="256" w:lineRule="exact" w:before="126" w:after="0"/>
        <w:ind w:left="1442"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3</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62, 00</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3</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61</w:t>
      </w:r>
    </w:p>
    <w:p>
      <w:pPr>
        <w:autoSpaceDN w:val="0"/>
        <w:autoSpaceDE w:val="0"/>
        <w:widowControl/>
        <w:spacing w:line="258" w:lineRule="exact" w:before="126" w:after="0"/>
        <w:ind w:left="144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w:t>
      </w:r>
      <w:r>
        <w:rPr>
          <w:rFonts w:ascii="TimesNewRoman,Italic" w:hAnsi="TimesNewRoman,Italic" w:eastAsia="TimesNewRoman,Italic"/>
          <w:b w:val="0"/>
          <w:i/>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w:t>
      </w:r>
      <w:r>
        <w:rPr>
          <w:rFonts w:ascii="TimesNewRoman,Italic" w:hAnsi="TimesNewRoman,Italic" w:eastAsia="TimesNewRoman,Italic"/>
          <w:b w:val="0"/>
          <w:i/>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51, 00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w:t>
      </w:r>
      <w:r>
        <w:rPr>
          <w:rFonts w:ascii="TimesNewRoman,Italic" w:hAnsi="TimesNewRoman,Italic" w:eastAsia="TimesNewRoman,Italic"/>
          <w:b w:val="0"/>
          <w:i/>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w:t>
      </w:r>
      <w:r>
        <w:rPr>
          <w:rFonts w:ascii="TimesNewRoman,Italic" w:hAnsi="TimesNewRoman,Italic" w:eastAsia="TimesNewRoman,Italic"/>
          <w:b w:val="0"/>
          <w:i/>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52</w:t>
      </w:r>
    </w:p>
    <w:p>
      <w:pPr>
        <w:autoSpaceDN w:val="0"/>
        <w:autoSpaceDE w:val="0"/>
        <w:widowControl/>
        <w:spacing w:line="256" w:lineRule="exact" w:before="126" w:after="0"/>
        <w:ind w:left="1442"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w:t>
      </w:r>
      <w:r>
        <w:rPr>
          <w:rFonts w:ascii="TimesNewRoman,Italic" w:hAnsi="TimesNewRoman,Italic" w:eastAsia="TimesNewRoman,Italic"/>
          <w:b w:val="0"/>
          <w:i/>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w:t>
      </w:r>
      <w:r>
        <w:rPr>
          <w:rFonts w:ascii="TimesNewRoman,Italic" w:hAnsi="TimesNewRoman,Italic" w:eastAsia="TimesNewRoman,Italic"/>
          <w:b w:val="0"/>
          <w:i/>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51, 00</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3</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61</w:t>
      </w:r>
    </w:p>
    <w:p>
      <w:pPr>
        <w:autoSpaceDN w:val="0"/>
        <w:autoSpaceDE w:val="0"/>
        <w:widowControl/>
        <w:spacing w:line="256" w:lineRule="exact" w:before="30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65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统考真题】若将</w:t>
      </w:r>
      <w:r>
        <w:rPr>
          <w:rFonts w:ascii="TimesNewRoman" w:hAnsi="TimesNewRoman" w:eastAsia="TimesNewRoman"/>
          <w:b w:val="0"/>
          <w:i w:val="0"/>
          <w:color w:val="000000"/>
          <w:sz w:val="21"/>
        </w:rPr>
        <w:t>101.200.16.0/20</w:t>
      </w:r>
      <w:r>
        <w:rPr>
          <w:rFonts w:ascii="宋体,Bold" w:hAnsi="宋体,Bold" w:eastAsia="宋体,Bold"/>
          <w:b/>
          <w:i w:val="0"/>
          <w:color w:val="000000"/>
          <w:sz w:val="21"/>
        </w:rPr>
        <w:t xml:space="preserve"> 划分为</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个子网</w:t>
      </w:r>
      <w:r>
        <w:rPr>
          <w:rFonts w:ascii="PMExtra" w:hAnsi="PMExtra" w:eastAsia="PMExtra"/>
          <w:b w:val="0"/>
          <w:i w:val="0"/>
          <w:color w:val="000000"/>
          <w:sz w:val="21"/>
        </w:rPr>
        <w:t>,</w:t>
      </w:r>
      <w:r>
        <w:rPr>
          <w:rFonts w:ascii="宋体,Bold" w:hAnsi="宋体,Bold" w:eastAsia="宋体,Bold"/>
          <w:b/>
          <w:i w:val="0"/>
          <w:color w:val="000000"/>
          <w:sz w:val="21"/>
        </w:rPr>
        <w:t xml:space="preserve"> 则可能的最小子网的可分配</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地址数</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1160"/>
            <w:tcBorders/>
            <w:tcMar>
              <w:start w:w="0" w:type="dxa"/>
              <w:end w:w="0" w:type="dxa"/>
            </w:tcMar>
          </w:tcPr>
          <w:p>
            <w:pPr>
              <w:autoSpaceDN w:val="0"/>
              <w:autoSpaceDE w:val="0"/>
              <w:widowControl/>
              <w:spacing w:line="256" w:lineRule="exact" w:before="60" w:after="0"/>
              <w:ind w:left="0" w:right="10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940"/>
            <w:tcBorders/>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254</w:t>
            </w:r>
          </w:p>
        </w:tc>
        <w:tc>
          <w:tcPr>
            <w:tcW w:type="dxa" w:w="216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510</w:t>
            </w:r>
          </w:p>
        </w:tc>
        <w:tc>
          <w:tcPr>
            <w:tcW w:type="dxa" w:w="3120"/>
            <w:vMerge w:val="restart"/>
            <w:tcBorders/>
            <w:tcMar>
              <w:start w:w="0" w:type="dxa"/>
              <w:end w:w="0" w:type="dxa"/>
            </w:tcMar>
            <w:tcMar>
              <w:start w:w="0" w:type="dxa"/>
              <w:end w:w="0" w:type="dxa"/>
            </w:tcMar>
          </w:tcPr>
          <w:p>
            <w:pPr>
              <w:autoSpaceDN w:val="0"/>
              <w:autoSpaceDE w:val="0"/>
              <w:widowControl/>
              <w:spacing w:line="234" w:lineRule="exact" w:before="530" w:after="0"/>
              <w:ind w:left="7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1022</w:t>
            </w:r>
          </w:p>
        </w:tc>
      </w:tr>
      <w:tr>
        <w:trPr>
          <w:trHeight w:hRule="exact" w:val="402"/>
        </w:trPr>
        <w:tc>
          <w:tcPr>
            <w:tcW w:type="dxa" w:w="2100"/>
            <w:gridSpan w:val="2"/>
            <w:tcBorders/>
            <w:tcMar>
              <w:start w:w="0" w:type="dxa"/>
              <w:end w:w="0" w:type="dxa"/>
            </w:tcMar>
            <w:tcMar>
              <w:start w:w="0" w:type="dxa"/>
              <w:end w:w="0" w:type="dxa"/>
            </w:tcMar>
          </w:tcPr>
          <w:p>
            <w:pPr>
              <w:autoSpaceDN w:val="0"/>
              <w:autoSpaceDE w:val="0"/>
              <w:widowControl/>
              <w:spacing w:line="234" w:lineRule="exact" w:before="108"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126</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66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统考真题】现将一个</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网络划分为</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个子网</w:t>
      </w:r>
      <w:r>
        <w:rPr>
          <w:rFonts w:ascii="TimesNewRoman" w:hAnsi="TimesNewRoman" w:eastAsia="TimesNewRoman"/>
          <w:b w:val="0"/>
          <w:i w:val="0"/>
          <w:color w:val="000000"/>
          <w:sz w:val="21"/>
        </w:rPr>
        <w:t>,</w:t>
      </w:r>
      <w:r>
        <w:rPr>
          <w:rFonts w:ascii="宋体,Bold" w:hAnsi="宋体,Bold" w:eastAsia="宋体,Bold"/>
          <w:b/>
          <w:i w:val="0"/>
          <w:color w:val="000000"/>
          <w:sz w:val="21"/>
        </w:rPr>
        <w:t>若其中一个子网是</w:t>
      </w:r>
      <w:r>
        <w:rPr>
          <w:rFonts w:ascii="TimesNewRoman" w:hAnsi="TimesNewRoman" w:eastAsia="TimesNewRoman"/>
          <w:b w:val="0"/>
          <w:i w:val="0"/>
          <w:color w:val="000000"/>
          <w:sz w:val="21"/>
        </w:rPr>
        <w:t>192.168.9.128/26,</w:t>
      </w:r>
      <w:r>
        <w:rPr>
          <w:rFonts w:ascii="宋体,Bold" w:hAnsi="宋体,Bold" w:eastAsia="宋体,Bold"/>
          <w:b/>
          <w:i w:val="0"/>
          <w:color w:val="000000"/>
          <w:sz w:val="21"/>
        </w:rPr>
        <w:t>则下</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8"/>
        </w:trPr>
        <w:tc>
          <w:tcPr>
            <w:tcW w:type="dxa" w:w="484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列网络中</w:t>
            </w:r>
            <w:r>
              <w:rPr>
                <w:rFonts w:ascii="PMExtra" w:hAnsi="PMExtra" w:eastAsia="PMExtra"/>
                <w:b w:val="0"/>
                <w:i w:val="0"/>
                <w:color w:val="000000"/>
                <w:sz w:val="21"/>
              </w:rPr>
              <w:t>,</w:t>
            </w:r>
            <w:r>
              <w:rPr>
                <w:rFonts w:ascii="宋体,Bold" w:hAnsi="宋体,Bold" w:eastAsia="宋体,Bold"/>
                <w:b/>
                <w:i w:val="0"/>
                <w:color w:val="000000"/>
                <w:sz w:val="21"/>
              </w:rPr>
              <w:t xml:space="preserve"> 不可能是另外两个子网之一的是</w:t>
            </w:r>
            <w:r>
              <w:rPr>
                <w:rFonts w:ascii="PMExtra" w:hAnsi="PMExtra" w:eastAsia="PMExtra"/>
                <w:b w:val="0"/>
                <w:i w:val="0"/>
                <w:color w:val="000000"/>
                <w:sz w:val="21"/>
              </w:rPr>
              <w:t>(</w:t>
            </w:r>
          </w:p>
        </w:tc>
        <w:tc>
          <w:tcPr>
            <w:tcW w:type="dxa" w:w="2160"/>
            <w:tcBorders/>
            <w:tcMar>
              <w:start w:w="0" w:type="dxa"/>
              <w:end w:w="0" w:type="dxa"/>
            </w:tcMar>
          </w:tcPr>
          <w:p>
            <w:pPr>
              <w:autoSpaceDN w:val="0"/>
              <w:autoSpaceDE w:val="0"/>
              <w:widowControl/>
              <w:spacing w:line="258" w:lineRule="exact" w:before="60" w:after="0"/>
              <w:ind w:left="126" w:right="0" w:firstLine="0"/>
              <w:jc w:val="left"/>
            </w:pPr>
            <w:r>
              <w:rPr>
                <w:rFonts w:ascii="PMExtra" w:hAnsi="PMExtra" w:eastAsia="PMExtra"/>
                <w:b w:val="0"/>
                <w:i w:val="0"/>
                <w:color w:val="000000"/>
                <w:sz w:val="21"/>
              </w:rPr>
              <w:t>)</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2" w:after="0"/>
              <w:ind w:left="1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192.168.9.192/27</w:t>
            </w:r>
          </w:p>
        </w:tc>
      </w:tr>
      <w:tr>
        <w:trPr>
          <w:trHeight w:hRule="exact" w:val="406"/>
        </w:trPr>
        <w:tc>
          <w:tcPr>
            <w:tcW w:type="dxa" w:w="2580"/>
            <w:tcBorders/>
            <w:tcMar>
              <w:start w:w="0" w:type="dxa"/>
              <w:end w:w="0" w:type="dxa"/>
            </w:tcMar>
          </w:tcPr>
          <w:p>
            <w:pPr>
              <w:autoSpaceDN w:val="0"/>
              <w:autoSpaceDE w:val="0"/>
              <w:widowControl/>
              <w:spacing w:line="232" w:lineRule="exact" w:before="114" w:after="0"/>
              <w:ind w:left="0" w:right="27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192.168.9.0/25</w:t>
            </w:r>
          </w:p>
        </w:tc>
        <w:tc>
          <w:tcPr>
            <w:tcW w:type="dxa" w:w="2260"/>
            <w:tcBorders/>
            <w:tcMar>
              <w:start w:w="0" w:type="dxa"/>
              <w:end w:w="0" w:type="dxa"/>
            </w:tcMar>
          </w:tcPr>
          <w:p>
            <w:pPr>
              <w:autoSpaceDN w:val="0"/>
              <w:autoSpaceDE w:val="0"/>
              <w:widowControl/>
              <w:spacing w:line="232" w:lineRule="exact" w:before="114" w:after="0"/>
              <w:ind w:left="29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192.168.9.0/26</w:t>
            </w:r>
          </w:p>
        </w:tc>
        <w:tc>
          <w:tcPr>
            <w:tcW w:type="dxa" w:w="2160"/>
            <w:tcBorders/>
            <w:tcMar>
              <w:start w:w="0" w:type="dxa"/>
              <w:end w:w="0" w:type="dxa"/>
            </w:tcMar>
          </w:tcPr>
          <w:p>
            <w:pPr>
              <w:autoSpaceDN w:val="0"/>
              <w:autoSpaceDE w:val="0"/>
              <w:widowControl/>
              <w:spacing w:line="232" w:lineRule="exact" w:before="11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192.168.9.192/26</w:t>
            </w:r>
          </w:p>
        </w:tc>
        <w:tc>
          <w:tcPr>
            <w:tcW w:type="dxa" w:w="2256"/>
            <w:vMerge/>
            <w:tcBorders/>
          </w:tcPr>
          <w:p/>
        </w:tc>
      </w:tr>
    </w:tbl>
    <w:p>
      <w:pPr>
        <w:autoSpaceDN w:val="0"/>
        <w:autoSpaceDE w:val="0"/>
        <w:widowControl/>
        <w:spacing w:line="256" w:lineRule="exact" w:before="24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67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统考真题】若路由器向</w:t>
      </w:r>
      <w:r>
        <w:rPr>
          <w:rFonts w:ascii="TimesNewRoman,Italic" w:hAnsi="TimesNewRoman,Italic" w:eastAsia="TimesNewRoman,Italic"/>
          <w:b w:val="0"/>
          <w:i/>
          <w:color w:val="000000"/>
          <w:sz w:val="21"/>
        </w:rPr>
        <w:t>MTU</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800</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的链路转发一个总长度为</w:t>
      </w:r>
      <w:r>
        <w:rPr>
          <w:rFonts w:ascii="TimesNewRoman" w:hAnsi="TimesNewRoman" w:eastAsia="TimesNewRoman"/>
          <w:b w:val="0"/>
          <w:i w:val="0"/>
          <w:color w:val="000000"/>
          <w:sz w:val="21"/>
        </w:rPr>
        <w:t>1580</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w:t>
      </w:r>
      <w:r>
        <w:rPr>
          <w:rFonts w:ascii="PMExtra" w:hAnsi="PMExtra" w:eastAsia="PMExtra"/>
          <w:b w:val="0"/>
          <w:i w:val="0"/>
          <w:color w:val="000000"/>
          <w:sz w:val="21"/>
        </w:rPr>
        <w:t>(</w:t>
      </w:r>
      <w:r>
        <w:rPr>
          <w:rFonts w:ascii="宋体,Bold" w:hAnsi="宋体,Bold" w:eastAsia="宋体,Bold"/>
          <w:b/>
          <w:i w:val="0"/>
          <w:color w:val="000000"/>
          <w:sz w:val="21"/>
        </w:rPr>
        <w:t>首部</w:t>
      </w:r>
    </w:p>
    <w:p>
      <w:pPr>
        <w:autoSpaceDN w:val="0"/>
        <w:autoSpaceDE w:val="0"/>
        <w:widowControl/>
        <w:spacing w:line="256" w:lineRule="exact" w:before="138" w:after="78"/>
        <w:ind w:left="0" w:right="0" w:firstLine="0"/>
        <w:jc w:val="center"/>
      </w:pPr>
      <w:r>
        <w:rPr>
          <w:rFonts w:ascii="宋体,Bold" w:hAnsi="宋体,Bold" w:eastAsia="宋体,Bold"/>
          <w:b/>
          <w:i w:val="0"/>
          <w:color w:val="000000"/>
          <w:sz w:val="21"/>
        </w:rPr>
        <w:t>长度为</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时</w:t>
      </w:r>
      <w:r>
        <w:rPr>
          <w:rFonts w:ascii="TimesNewRoman" w:hAnsi="TimesNewRoman" w:eastAsia="TimesNewRoman"/>
          <w:b w:val="0"/>
          <w:i w:val="0"/>
          <w:color w:val="000000"/>
          <w:sz w:val="21"/>
        </w:rPr>
        <w:t>,</w:t>
      </w:r>
      <w:r>
        <w:rPr>
          <w:rFonts w:ascii="宋体,Bold" w:hAnsi="宋体,Bold" w:eastAsia="宋体,Bold"/>
          <w:b/>
          <w:i w:val="0"/>
          <w:color w:val="000000"/>
          <w:sz w:val="21"/>
        </w:rPr>
        <w:t>进行了分片</w:t>
      </w:r>
      <w:r>
        <w:rPr>
          <w:rFonts w:ascii="TimesNewRoman" w:hAnsi="TimesNewRoman" w:eastAsia="TimesNewRoman"/>
          <w:b w:val="0"/>
          <w:i w:val="0"/>
          <w:color w:val="000000"/>
          <w:sz w:val="21"/>
        </w:rPr>
        <w:t>,</w:t>
      </w:r>
      <w:r>
        <w:rPr>
          <w:rFonts w:ascii="宋体,Bold" w:hAnsi="宋体,Bold" w:eastAsia="宋体,Bold"/>
          <w:b/>
          <w:i w:val="0"/>
          <w:color w:val="000000"/>
          <w:sz w:val="21"/>
        </w:rPr>
        <w:t>且每个分片尽可能大</w:t>
      </w:r>
      <w:r>
        <w:rPr>
          <w:rFonts w:ascii="TimesNewRoman" w:hAnsi="TimesNewRoman" w:eastAsia="TimesNewRoman"/>
          <w:b w:val="0"/>
          <w:i w:val="0"/>
          <w:color w:val="000000"/>
          <w:sz w:val="21"/>
        </w:rPr>
        <w:t>,</w:t>
      </w:r>
      <w:r>
        <w:rPr>
          <w:rFonts w:ascii="宋体,Bold" w:hAnsi="宋体,Bold" w:eastAsia="宋体,Bold"/>
          <w:b/>
          <w:i w:val="0"/>
          <w:color w:val="000000"/>
          <w:sz w:val="21"/>
        </w:rPr>
        <w:t>则第</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个分片的总长度字段和</w:t>
      </w:r>
      <w:r>
        <w:rPr>
          <w:rFonts w:ascii="TimesNewRoman,Italic" w:hAnsi="TimesNewRoman,Italic" w:eastAsia="TimesNewRoman,Italic"/>
          <w:b w:val="0"/>
          <w:i/>
          <w:color w:val="000000"/>
          <w:sz w:val="21"/>
        </w:rPr>
        <w:t>MF</w:t>
      </w:r>
      <w:r>
        <w:rPr>
          <w:rFonts w:ascii="宋体,Bold" w:hAnsi="宋体,Bold" w:eastAsia="宋体,Bold"/>
          <w:b/>
          <w:i w:val="0"/>
          <w:color w:val="000000"/>
          <w:sz w:val="21"/>
        </w:rPr>
        <w:t xml:space="preserve"> 标志位的值分别</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1160"/>
            <w:tcBorders/>
            <w:shd w:fill="ffffff"/>
            <w:tcMar>
              <w:start w:w="0" w:type="dxa"/>
              <w:end w:w="0" w:type="dxa"/>
            </w:tcMar>
          </w:tcPr>
          <w:p>
            <w:pPr>
              <w:autoSpaceDN w:val="0"/>
              <w:autoSpaceDE w:val="0"/>
              <w:widowControl/>
              <w:spacing w:line="256" w:lineRule="exact" w:before="60" w:after="0"/>
              <w:ind w:left="0" w:right="10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1040"/>
            <w:tcBorders/>
            <w:shd w:fill="ffffff"/>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c>
          <w:tcPr>
            <w:tcW w:type="dxa" w:w="2160"/>
            <w:vMerge w:val="restart"/>
            <w:tcBorders/>
            <w:shd w:fill="ffffff"/>
            <w:tcMar>
              <w:start w:w="0" w:type="dxa"/>
              <w:end w:w="0" w:type="dxa"/>
            </w:tcMar>
            <w:tcMar>
              <w:start w:w="0" w:type="dxa"/>
              <w:end w:w="0" w:type="dxa"/>
            </w:tcMar>
          </w:tcPr>
          <w:p>
            <w:pPr>
              <w:autoSpaceDN w:val="0"/>
              <w:autoSpaceDE w:val="0"/>
              <w:widowControl/>
              <w:spacing w:line="258" w:lineRule="exact" w:before="506"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796</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140"/>
            <w:vMerge w:val="restart"/>
            <w:tcBorders/>
            <w:shd w:fill="ffffff"/>
            <w:tcMar>
              <w:start w:w="0" w:type="dxa"/>
              <w:end w:w="0" w:type="dxa"/>
            </w:tcMar>
            <w:tcMar>
              <w:start w:w="0" w:type="dxa"/>
              <w:end w:w="0" w:type="dxa"/>
            </w:tcMar>
          </w:tcPr>
          <w:p>
            <w:pPr>
              <w:autoSpaceDN w:val="0"/>
              <w:autoSpaceDE w:val="0"/>
              <w:widowControl/>
              <w:spacing w:line="258" w:lineRule="exact" w:before="50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800</w:t>
            </w:r>
            <w:r>
              <w:rPr>
                <w:rFonts w:ascii="PMExtra" w:hAnsi="PMExtra" w:eastAsia="PMExtra"/>
                <w:b w:val="0"/>
                <w:i w:val="0"/>
                <w:color w:val="000000"/>
                <w:sz w:val="21"/>
              </w:rPr>
              <w:t>,</w:t>
            </w:r>
            <w:r>
              <w:rPr>
                <w:rFonts w:ascii="TimesNewRoman" w:hAnsi="TimesNewRoman" w:eastAsia="TimesNewRoman"/>
                <w:b w:val="0"/>
                <w:i w:val="0"/>
                <w:color w:val="000000"/>
                <w:sz w:val="21"/>
              </w:rPr>
              <w:t>0</w:t>
            </w:r>
          </w:p>
        </w:tc>
        <w:tc>
          <w:tcPr>
            <w:tcW w:type="dxa" w:w="3080"/>
            <w:vMerge w:val="restart"/>
            <w:tcBorders/>
            <w:shd w:fill="ffffff"/>
            <w:tcMar>
              <w:start w:w="0" w:type="dxa"/>
              <w:end w:w="0" w:type="dxa"/>
            </w:tcMar>
            <w:tcMar>
              <w:start w:w="0" w:type="dxa"/>
              <w:end w:w="0" w:type="dxa"/>
            </w:tcMar>
          </w:tcPr>
          <w:p>
            <w:pPr>
              <w:autoSpaceDN w:val="0"/>
              <w:autoSpaceDE w:val="0"/>
              <w:widowControl/>
              <w:spacing w:line="258" w:lineRule="exact" w:before="506" w:after="0"/>
              <w:ind w:left="6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800</w:t>
            </w:r>
            <w:r>
              <w:rPr>
                <w:rFonts w:ascii="PMExtra" w:hAnsi="PMExtra" w:eastAsia="PMExtra"/>
                <w:b w:val="0"/>
                <w:i w:val="0"/>
                <w:color w:val="000000"/>
                <w:sz w:val="21"/>
              </w:rPr>
              <w:t>,</w:t>
            </w:r>
            <w:r>
              <w:rPr>
                <w:rFonts w:ascii="TimesNewRoman" w:hAnsi="TimesNewRoman" w:eastAsia="TimesNewRoman"/>
                <w:b w:val="0"/>
                <w:i w:val="0"/>
                <w:color w:val="000000"/>
                <w:sz w:val="21"/>
              </w:rPr>
              <w:t>1</w:t>
            </w:r>
          </w:p>
        </w:tc>
      </w:tr>
      <w:tr>
        <w:trPr>
          <w:trHeight w:hRule="exact" w:val="406"/>
        </w:trPr>
        <w:tc>
          <w:tcPr>
            <w:tcW w:type="dxa" w:w="220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796, 0</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125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统考真题】若某主机的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地址是</w:t>
      </w:r>
      <w:r>
        <w:rPr>
          <w:rFonts w:ascii="TimesNewRoman" w:hAnsi="TimesNewRoman" w:eastAsia="TimesNewRoman"/>
          <w:b w:val="0"/>
          <w:i w:val="0"/>
          <w:color w:val="000000"/>
          <w:sz w:val="21"/>
        </w:rPr>
        <w:t>183.80.72.48,</w:t>
      </w:r>
      <w:r>
        <w:rPr>
          <w:rFonts w:ascii="宋体,Bold" w:hAnsi="宋体,Bold" w:eastAsia="宋体,Bold"/>
          <w:b/>
          <w:i w:val="0"/>
          <w:color w:val="000000"/>
          <w:sz w:val="21"/>
        </w:rPr>
        <w:t>子网掩码是</w:t>
      </w:r>
      <w:r>
        <w:rPr>
          <w:rFonts w:ascii="TimesNewRoman" w:hAnsi="TimesNewRoman" w:eastAsia="TimesNewRoman"/>
          <w:b w:val="0"/>
          <w:i w:val="0"/>
          <w:color w:val="000000"/>
          <w:sz w:val="21"/>
        </w:rPr>
        <w:t>255.255.192.0,</w:t>
      </w:r>
      <w:r>
        <w:rPr>
          <w:rFonts w:ascii="宋体,Bold" w:hAnsi="宋体,Bold" w:eastAsia="宋体,Bold"/>
          <w:b/>
          <w:i w:val="0"/>
          <w:color w:val="000000"/>
          <w:sz w:val="21"/>
        </w:rPr>
        <w:t>则该主机所在</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2620"/>
            <w:tcBorders/>
            <w:shd w:fill="ffffff"/>
            <w:tcMar>
              <w:start w:w="0" w:type="dxa"/>
              <w:end w:w="0" w:type="dxa"/>
            </w:tcMar>
          </w:tcPr>
          <w:p>
            <w:pPr>
              <w:autoSpaceDN w:val="0"/>
              <w:autoSpaceDE w:val="0"/>
              <w:widowControl/>
              <w:spacing w:line="256" w:lineRule="exact" w:before="60" w:after="0"/>
              <w:ind w:left="0" w:right="96" w:firstLine="0"/>
              <w:jc w:val="right"/>
            </w:pPr>
            <w:r>
              <w:rPr>
                <w:rFonts w:ascii="宋体,Bold" w:hAnsi="宋体,Bold" w:eastAsia="宋体,Bold"/>
                <w:b/>
                <w:i w:val="0"/>
                <w:color w:val="000000"/>
                <w:sz w:val="21"/>
              </w:rPr>
              <w:t>网络的网络地址是</w:t>
            </w:r>
            <w:r>
              <w:rPr>
                <w:rFonts w:ascii="PMExtra" w:hAnsi="PMExtra" w:eastAsia="PMExtra"/>
                <w:b w:val="0"/>
                <w:i w:val="0"/>
                <w:color w:val="000000"/>
                <w:sz w:val="21"/>
              </w:rPr>
              <w:t>(</w:t>
            </w:r>
          </w:p>
        </w:tc>
        <w:tc>
          <w:tcPr>
            <w:tcW w:type="dxa" w:w="72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2" w:right="0" w:firstLine="0"/>
              <w:jc w:val="left"/>
            </w:pPr>
            <w:r>
              <w:rPr>
                <w:rFonts w:ascii="PMExtra" w:hAnsi="PMExtra" w:eastAsia="PMExtra"/>
                <w:b w:val="0"/>
                <w:i w:val="0"/>
                <w:color w:val="000000"/>
                <w:sz w:val="21"/>
              </w:rPr>
              <w:t>)</w:t>
            </w:r>
          </w:p>
        </w:tc>
      </w:tr>
      <w:tr>
        <w:trPr>
          <w:trHeight w:hRule="exact" w:val="500"/>
        </w:trPr>
        <w:tc>
          <w:tcPr>
            <w:tcW w:type="dxa" w:w="2620"/>
            <w:tcBorders/>
            <w:shd w:fill="ffffff"/>
            <w:tcMar>
              <w:start w:w="0" w:type="dxa"/>
              <w:end w:w="0" w:type="dxa"/>
            </w:tcMar>
          </w:tcPr>
          <w:p>
            <w:pPr>
              <w:autoSpaceDN w:val="0"/>
              <w:autoSpaceDE w:val="0"/>
              <w:widowControl/>
              <w:spacing w:line="234" w:lineRule="exact" w:before="116"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183.80.0.0</w:t>
            </w:r>
          </w:p>
        </w:tc>
        <w:tc>
          <w:tcPr>
            <w:tcW w:type="dxa" w:w="1980"/>
            <w:tcBorders/>
            <w:shd w:fill="ffffff"/>
            <w:tcMar>
              <w:start w:w="0" w:type="dxa"/>
              <w:end w:w="0" w:type="dxa"/>
            </w:tcMar>
          </w:tcPr>
          <w:p>
            <w:pPr>
              <w:autoSpaceDN w:val="0"/>
              <w:autoSpaceDE w:val="0"/>
              <w:widowControl/>
              <w:spacing w:line="234" w:lineRule="exact" w:before="116" w:after="0"/>
              <w:ind w:left="2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183.80.64.0</w:t>
            </w:r>
          </w:p>
        </w:tc>
        <w:tc>
          <w:tcPr>
            <w:tcW w:type="dxa" w:w="2160"/>
            <w:tcBorders/>
            <w:shd w:fill="ffffff"/>
            <w:tcMar>
              <w:start w:w="0" w:type="dxa"/>
              <w:end w:w="0" w:type="dxa"/>
            </w:tcMar>
          </w:tcPr>
          <w:p>
            <w:pPr>
              <w:autoSpaceDN w:val="0"/>
              <w:autoSpaceDE w:val="0"/>
              <w:widowControl/>
              <w:spacing w:line="234" w:lineRule="exact" w:before="11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183.80.72.0</w:t>
            </w:r>
          </w:p>
        </w:tc>
        <w:tc>
          <w:tcPr>
            <w:tcW w:type="dxa" w:w="3120"/>
            <w:gridSpan w:val="2"/>
            <w:tcBorders/>
            <w:shd w:fill="ffffff"/>
            <w:tcMar>
              <w:start w:w="0" w:type="dxa"/>
              <w:end w:w="0" w:type="dxa"/>
            </w:tcMar>
            <w:tcMar>
              <w:start w:w="0" w:type="dxa"/>
              <w:end w:w="0" w:type="dxa"/>
            </w:tcMar>
          </w:tcPr>
          <w:p>
            <w:pPr>
              <w:autoSpaceDN w:val="0"/>
              <w:autoSpaceDE w:val="0"/>
              <w:widowControl/>
              <w:spacing w:line="234" w:lineRule="exact" w:before="116" w:after="0"/>
              <w:ind w:left="4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183.80.192.0</w:t>
            </w:r>
          </w:p>
        </w:tc>
      </w:tr>
      <w:tr>
        <w:trPr>
          <w:trHeight w:hRule="exact" w:val="474"/>
        </w:trPr>
        <w:tc>
          <w:tcPr>
            <w:tcW w:type="dxa" w:w="8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统考真题】下图所示网络中的主机</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的子网掩码与默认网关分别是</w:t>
            </w:r>
            <w:r>
              <w:rPr>
                <w:rFonts w:ascii="PMExtra" w:hAnsi="PMExtra" w:eastAsia="PMExtra"/>
                <w:b w:val="0"/>
                <w:i w:val="0"/>
                <w:color w:val="000000"/>
                <w:sz w:val="21"/>
              </w:rPr>
              <w:t>(</w:t>
            </w:r>
          </w:p>
        </w:tc>
        <w:tc>
          <w:tcPr>
            <w:tcW w:type="dxa" w:w="1740"/>
            <w:tcBorders/>
            <w:shd w:fill="ffffff"/>
            <w:tcMar>
              <w:start w:w="0" w:type="dxa"/>
              <w:end w:w="0" w:type="dxa"/>
            </w:tcMar>
          </w:tcPr>
          <w:p>
            <w:pPr>
              <w:autoSpaceDN w:val="0"/>
              <w:autoSpaceDE w:val="0"/>
              <w:widowControl/>
              <w:spacing w:line="258" w:lineRule="exact" w:before="156" w:after="0"/>
              <w:ind w:left="128" w:right="0" w:firstLine="0"/>
              <w:jc w:val="left"/>
            </w:pPr>
            <w:r>
              <w:rPr>
                <w:rFonts w:ascii="PMExtra" w:hAnsi="PMExtra" w:eastAsia="PMExtra"/>
                <w:b w:val="0"/>
                <w:i w:val="0"/>
                <w:color w:val="000000"/>
                <w:sz w:val="21"/>
              </w:rPr>
              <w:t>)</w:t>
            </w:r>
          </w:p>
        </w:tc>
      </w:tr>
    </w:tbl>
    <w:p>
      <w:pPr>
        <w:autoSpaceDN w:val="0"/>
        <w:autoSpaceDE w:val="0"/>
        <w:widowControl/>
        <w:spacing w:line="240" w:lineRule="auto" w:before="178" w:after="0"/>
        <w:ind w:left="2966" w:right="0" w:firstLine="0"/>
        <w:jc w:val="left"/>
      </w:pPr>
      <w:r>
        <w:drawing>
          <wp:inline xmlns:a="http://schemas.openxmlformats.org/drawingml/2006/main" xmlns:pic="http://schemas.openxmlformats.org/drawingml/2006/picture">
            <wp:extent cx="3873500" cy="929640"/>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73500" cy="929640"/>
                    </a:xfrm>
                    <a:prstGeom prst="rect"/>
                  </pic:spPr>
                </pic:pic>
              </a:graphicData>
            </a:graphic>
          </wp:inline>
        </w:drawing>
      </w:r>
    </w:p>
    <w:p>
      <w:pPr>
        <w:autoSpaceDN w:val="0"/>
        <w:tabs>
          <w:tab w:pos="5754" w:val="left"/>
        </w:tabs>
        <w:autoSpaceDE w:val="0"/>
        <w:widowControl/>
        <w:spacing w:line="234" w:lineRule="exact" w:before="556"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255.255.255.192, 192.168.1.1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255.255.255.192, 192.168.1.62</w:t>
      </w:r>
    </w:p>
    <w:p>
      <w:pPr>
        <w:autoSpaceDN w:val="0"/>
        <w:tabs>
          <w:tab w:pos="5754" w:val="left"/>
        </w:tabs>
        <w:autoSpaceDE w:val="0"/>
        <w:widowControl/>
        <w:spacing w:line="234" w:lineRule="exact" w:before="160" w:after="0"/>
        <w:ind w:left="144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255.255.255.224, 192.168.1.1 </w:t>
      </w:r>
      <w:r>
        <w:tab/>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255.255.255.224, 192.168.1.62</w:t>
      </w:r>
    </w:p>
    <w:p>
      <w:pPr>
        <w:autoSpaceDN w:val="0"/>
        <w:tabs>
          <w:tab w:pos="7214" w:val="left"/>
        </w:tabs>
        <w:autoSpaceDE w:val="0"/>
        <w:widowControl/>
        <w:spacing w:line="394" w:lineRule="exact" w:before="17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统考真题】某网络拓扑如下图所示</w:t>
      </w:r>
      <w:r>
        <w:rPr>
          <w:rFonts w:ascii="TimesNewRoman" w:hAnsi="TimesNewRoman" w:eastAsia="TimesNewRoman"/>
          <w:b w:val="0"/>
          <w:i w:val="0"/>
          <w:color w:val="000000"/>
          <w:sz w:val="21"/>
        </w:rPr>
        <w:t>,</w:t>
      </w:r>
      <w:r>
        <w:rPr>
          <w:rFonts w:ascii="宋体,Bold" w:hAnsi="宋体,Bold" w:eastAsia="宋体,Bold"/>
          <w:b/>
          <w:i w:val="0"/>
          <w:color w:val="000000"/>
          <w:sz w:val="21"/>
        </w:rPr>
        <w:t>其中路由器</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实现</w:t>
      </w:r>
      <w:r>
        <w:rPr>
          <w:rFonts w:ascii="TimesNewRoman,Italic" w:hAnsi="TimesNewRoman,Italic" w:eastAsia="TimesNewRoman,Italic"/>
          <w:b w:val="0"/>
          <w:i/>
          <w:color w:val="000000"/>
          <w:sz w:val="21"/>
        </w:rPr>
        <w:t>NAT</w:t>
      </w:r>
      <w:r>
        <w:rPr>
          <w:rFonts w:ascii="宋体,Bold" w:hAnsi="宋体,Bold" w:eastAsia="宋体,Bold"/>
          <w:b/>
          <w:i w:val="0"/>
          <w:color w:val="000000"/>
          <w:sz w:val="21"/>
        </w:rPr>
        <w:t xml:space="preserve"> 功能。若主机</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Internet</w:t>
      </w:r>
      <w:r>
        <w:rPr>
          <w:rFonts w:ascii="宋体,Bold" w:hAnsi="宋体,Bold" w:eastAsia="宋体,Bold"/>
          <w:b/>
          <w:i w:val="0"/>
          <w:color w:val="000000"/>
          <w:sz w:val="21"/>
        </w:rPr>
        <w:t>发送</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w:t>
      </w:r>
      <w:r>
        <w:rPr>
          <w:rFonts w:ascii="TimesNewRoman" w:hAnsi="TimesNewRoman" w:eastAsia="TimesNewRoman"/>
          <w:b w:val="0"/>
          <w:i w:val="0"/>
          <w:color w:val="000000"/>
          <w:sz w:val="21"/>
        </w:rPr>
        <w:t>,</w:t>
      </w:r>
      <w:r>
        <w:rPr>
          <w:rFonts w:ascii="宋体,Bold" w:hAnsi="宋体,Bold" w:eastAsia="宋体,Bold"/>
          <w:b/>
          <w:i w:val="0"/>
          <w:color w:val="000000"/>
          <w:sz w:val="21"/>
        </w:rPr>
        <w:t>则经过</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转发后</w:t>
      </w:r>
      <w:r>
        <w:rPr>
          <w:rFonts w:ascii="TimesNewRoman" w:hAnsi="TimesNewRoman" w:eastAsia="TimesNewRoman"/>
          <w:b w:val="0"/>
          <w:i w:val="0"/>
          <w:color w:val="000000"/>
          <w:sz w:val="21"/>
        </w:rPr>
        <w:t>,</w:t>
      </w:r>
      <w:r>
        <w:rPr>
          <w:rFonts w:ascii="宋体,Bold" w:hAnsi="宋体,Bold" w:eastAsia="宋体,Bold"/>
          <w:b/>
          <w:i w:val="0"/>
          <w:color w:val="000000"/>
          <w:sz w:val="21"/>
        </w:rPr>
        <w:t>该</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分组的源</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44" w:after="490"/>
        <w:ind w:left="0" w:right="0" w:firstLine="0"/>
        <w:jc w:val="center"/>
      </w:pPr>
      <w:r>
        <w:drawing>
          <wp:inline xmlns:a="http://schemas.openxmlformats.org/drawingml/2006/main" xmlns:pic="http://schemas.openxmlformats.org/drawingml/2006/picture">
            <wp:extent cx="4197350" cy="805179"/>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197350" cy="805179"/>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500"/>
            <w:tcBorders/>
            <w:tcMar>
              <w:start w:w="0" w:type="dxa"/>
              <w:end w:w="0" w:type="dxa"/>
            </w:tcMar>
          </w:tcPr>
          <w:p>
            <w:pPr>
              <w:autoSpaceDN w:val="0"/>
              <w:autoSpaceDE w:val="0"/>
              <w:widowControl/>
              <w:spacing w:line="234" w:lineRule="exact" w:before="60" w:after="0"/>
              <w:ind w:left="0" w:right="35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195.123.0.33</w:t>
            </w:r>
          </w:p>
        </w:tc>
        <w:tc>
          <w:tcPr>
            <w:tcW w:type="dxa" w:w="216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195.123.0.35</w:t>
            </w:r>
          </w:p>
        </w:tc>
        <w:tc>
          <w:tcPr>
            <w:tcW w:type="dxa" w:w="210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192.168.0.1</w:t>
            </w:r>
          </w:p>
        </w:tc>
        <w:tc>
          <w:tcPr>
            <w:tcW w:type="dxa" w:w="3080"/>
            <w:tcBorders/>
            <w:tcMar>
              <w:start w:w="0" w:type="dxa"/>
              <w:end w:w="0" w:type="dxa"/>
            </w:tcMar>
          </w:tcPr>
          <w:p>
            <w:pPr>
              <w:autoSpaceDN w:val="0"/>
              <w:autoSpaceDE w:val="0"/>
              <w:widowControl/>
              <w:spacing w:line="234" w:lineRule="exact" w:before="60" w:after="0"/>
              <w:ind w:left="4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192.168.0.3</w:t>
            </w:r>
          </w:p>
        </w:tc>
      </w:tr>
    </w:tbl>
    <w:p>
      <w:pPr>
        <w:autoSpaceDN w:val="0"/>
        <w:tabs>
          <w:tab w:pos="2210"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统考真题】主机</w:t>
      </w:r>
      <w:r>
        <w:rPr>
          <w:rFonts w:ascii="TimesNewRoman" w:hAnsi="TimesNewRoman" w:eastAsia="TimesNewRoman"/>
          <w:b w:val="0"/>
          <w:i w:val="0"/>
          <w:color w:val="000000"/>
          <w:sz w:val="21"/>
        </w:rPr>
        <w:t>168.16.84.24/20</w:t>
      </w:r>
      <w:r>
        <w:rPr>
          <w:rFonts w:ascii="宋体,Bold" w:hAnsi="宋体,Bold" w:eastAsia="宋体,Bold"/>
          <w:b/>
          <w:i w:val="0"/>
          <w:color w:val="000000"/>
          <w:sz w:val="21"/>
        </w:rPr>
        <w:t xml:space="preserve"> 所在子网的最小可分配</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地址和最大可分配</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地址分</w:t>
      </w:r>
      <w:r>
        <w:rPr>
          <w:rFonts w:ascii="宋体,Bold" w:hAnsi="宋体,Bold" w:eastAsia="宋体,Bold"/>
          <w:b/>
          <w:i w:val="0"/>
          <w:color w:val="000000"/>
          <w:sz w:val="21"/>
        </w:rPr>
        <w:t>别是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232" w:lineRule="exact" w:before="214"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168.16.80.1, 168.16.84.254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168.16.80.1, 168.16.95.254</w:t>
      </w:r>
    </w:p>
    <w:p>
      <w:pPr>
        <w:autoSpaceDN w:val="0"/>
        <w:tabs>
          <w:tab w:pos="5754" w:val="left"/>
        </w:tabs>
        <w:autoSpaceDE w:val="0"/>
        <w:widowControl/>
        <w:spacing w:line="232" w:lineRule="exact" w:before="162" w:after="0"/>
        <w:ind w:left="144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168.16.84.1, 168.16.84.254 </w:t>
      </w:r>
      <w:r>
        <w:tab/>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168.16.84.1, 168.16.95.254</w:t>
      </w:r>
    </w:p>
    <w:p>
      <w:pPr>
        <w:autoSpaceDN w:val="0"/>
        <w:tabs>
          <w:tab w:pos="5244" w:val="left"/>
        </w:tabs>
        <w:autoSpaceDE w:val="0"/>
        <w:widowControl/>
        <w:spacing w:line="396" w:lineRule="exact" w:before="168"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统考真题】如下图所示的支持</w:t>
      </w:r>
      <w:r>
        <w:rPr>
          <w:rFonts w:ascii="TimesNewRoman,Italic" w:hAnsi="TimesNewRoman,Italic" w:eastAsia="TimesNewRoman,Italic"/>
          <w:b w:val="0"/>
          <w:i/>
          <w:color w:val="000000"/>
          <w:sz w:val="21"/>
        </w:rPr>
        <w:t>VLAN</w:t>
      </w:r>
      <w:r>
        <w:rPr>
          <w:rFonts w:ascii="宋体,Bold" w:hAnsi="宋体,Bold" w:eastAsia="宋体,Bold"/>
          <w:b/>
          <w:i w:val="0"/>
          <w:color w:val="000000"/>
          <w:sz w:val="21"/>
        </w:rPr>
        <w:t xml:space="preserve"> 划分的交换机</w:t>
      </w:r>
      <w:r>
        <w:rPr>
          <w:rFonts w:ascii="TimesNewRoman" w:hAnsi="TimesNewRoman" w:eastAsia="TimesNewRoman"/>
          <w:b w:val="0"/>
          <w:i w:val="0"/>
          <w:color w:val="000000"/>
          <w:sz w:val="21"/>
        </w:rPr>
        <w:t>,</w:t>
      </w:r>
      <w:r>
        <w:rPr>
          <w:rFonts w:ascii="宋体,Bold" w:hAnsi="宋体,Bold" w:eastAsia="宋体,Bold"/>
          <w:b/>
          <w:i w:val="0"/>
          <w:color w:val="000000"/>
          <w:sz w:val="21"/>
        </w:rPr>
        <w:t>已按端口划分了</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w:t>
      </w:r>
      <w:r>
        <w:rPr>
          <w:rFonts w:ascii="TimesNewRoman,Italic" w:hAnsi="TimesNewRoman,Italic" w:eastAsia="TimesNewRoman,Italic"/>
          <w:b w:val="0"/>
          <w:i/>
          <w:color w:val="000000"/>
          <w:sz w:val="21"/>
        </w:rPr>
        <w:t>VLAN</w:t>
      </w:r>
      <w:r>
        <w:rPr>
          <w:rFonts w:ascii="TimesNewRoman" w:hAnsi="TimesNewRoman" w:eastAsia="TimesNewRoman"/>
          <w:b w:val="0"/>
          <w:i w:val="0"/>
          <w:color w:val="000000"/>
          <w:sz w:val="21"/>
        </w:rPr>
        <w:t>,</w:t>
      </w:r>
      <w:r>
        <w:rPr>
          <w:rFonts w:ascii="宋体,Bold" w:hAnsi="宋体,Bold" w:eastAsia="宋体,Bold"/>
          <w:b/>
          <w:i w:val="0"/>
          <w:color w:val="000000"/>
          <w:sz w:val="21"/>
        </w:rPr>
        <w:t>部分端</w:t>
      </w:r>
      <w:r>
        <w:rPr>
          <w:rFonts w:ascii="宋体,Bold" w:hAnsi="宋体,Bold" w:eastAsia="宋体,Bold"/>
          <w:b/>
          <w:i w:val="0"/>
          <w:color w:val="000000"/>
          <w:sz w:val="21"/>
        </w:rPr>
        <w:t>口连接主机的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地址和</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地址如图中所示</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ARP</w:t>
      </w:r>
      <w:r>
        <w:rPr>
          <w:rFonts w:ascii="宋体,Bold" w:hAnsi="宋体,Bold" w:eastAsia="宋体,Bold"/>
          <w:b/>
          <w:i w:val="0"/>
          <w:color w:val="000000"/>
          <w:sz w:val="21"/>
        </w:rPr>
        <w:t xml:space="preserve"> 表结构为</w:t>
      </w:r>
      <w:r>
        <w:rPr>
          <w:rFonts w:ascii="PMExtra" w:hAnsi="PMExtra" w:eastAsia="PMExtra"/>
          <w:b w:val="0"/>
          <w:i w:val="0"/>
          <w:color w:val="000000"/>
          <w:sz w:val="21"/>
        </w:rPr>
        <w:t>&lt;</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MAC</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TTL</w:t>
      </w:r>
      <w:r>
        <w:rPr>
          <w:rFonts w:ascii="PMExtra" w:hAnsi="PMExtra" w:eastAsia="PMExtra"/>
          <w:b w:val="0"/>
          <w:i w:val="0"/>
          <w:color w:val="000000"/>
          <w:sz w:val="21"/>
        </w:rPr>
        <w:t xml:space="preserve"> &gt;</w:t>
      </w:r>
      <w:r>
        <w:rPr>
          <w:rFonts w:ascii="宋体,Bold" w:hAnsi="宋体,Bold" w:eastAsia="宋体,Bold"/>
          <w:b/>
          <w:i w:val="0"/>
          <w:color w:val="000000"/>
          <w:sz w:val="21"/>
        </w:rPr>
        <w:t>。下列选</w:t>
      </w:r>
      <w:r>
        <w:rPr>
          <w:rFonts w:ascii="宋体,Bold" w:hAnsi="宋体,Bold" w:eastAsia="宋体,Bold"/>
          <w:b/>
          <w:i w:val="0"/>
          <w:color w:val="000000"/>
          <w:sz w:val="21"/>
        </w:rPr>
        <w:t>项中</w:t>
      </w:r>
      <w:r>
        <w:rPr>
          <w:rFonts w:ascii="PMExtra" w:hAnsi="PMExtra" w:eastAsia="PMExtra"/>
          <w:b w:val="0"/>
          <w:i w:val="0"/>
          <w:color w:val="000000"/>
          <w:sz w:val="21"/>
        </w:rPr>
        <w:t>,</w:t>
      </w:r>
      <w:r>
        <w:rPr>
          <w:rFonts w:ascii="宋体,Bold" w:hAnsi="宋体,Bold" w:eastAsia="宋体,Bold"/>
          <w:b/>
          <w:i w:val="0"/>
          <w:color w:val="000000"/>
          <w:sz w:val="21"/>
        </w:rPr>
        <w:t xml:space="preserve"> 不会出现在</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ARP</w:t>
      </w:r>
      <w:r>
        <w:rPr>
          <w:rFonts w:ascii="宋体,Bold" w:hAnsi="宋体,Bold" w:eastAsia="宋体,Bold"/>
          <w:b/>
          <w:i w:val="0"/>
          <w:color w:val="000000"/>
          <w:sz w:val="21"/>
        </w:rPr>
        <w:t xml:space="preserve"> 表中的是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20" w:after="0"/>
        <w:ind w:left="1510" w:right="0" w:firstLine="0"/>
        <w:jc w:val="left"/>
      </w:pPr>
      <w:r>
        <w:drawing>
          <wp:inline xmlns:a="http://schemas.openxmlformats.org/drawingml/2006/main" xmlns:pic="http://schemas.openxmlformats.org/drawingml/2006/picture">
            <wp:extent cx="4862830" cy="1786890"/>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862830" cy="1786890"/>
                    </a:xfrm>
                    <a:prstGeom prst="rect"/>
                  </pic:spPr>
                </pic:pic>
              </a:graphicData>
            </a:graphic>
          </wp:inline>
        </w:drawing>
      </w:r>
    </w:p>
    <w:p>
      <w:pPr>
        <w:autoSpaceDN w:val="0"/>
        <w:autoSpaceDE w:val="0"/>
        <w:widowControl/>
        <w:spacing w:line="240" w:lineRule="exact" w:before="141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bl>
    <w:p>
      <w:pPr>
        <w:autoSpaceDN w:val="0"/>
        <w:autoSpaceDE w:val="0"/>
        <w:widowControl/>
        <w:spacing w:line="382" w:lineRule="exact" w:before="198" w:after="0"/>
        <w:ind w:left="1442" w:right="5328"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192.168.3.81, 00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18</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21, 14</w:t>
      </w: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TimesNewRoman" w:hAnsi="TimesNewRoman" w:eastAsia="TimesNewRoman"/>
          <w:b w:val="0"/>
          <w:i w:val="0"/>
          <w:color w:val="000000"/>
          <w:sz w:val="21"/>
        </w:rPr>
        <w:t xml:space="preserve">00 </w:t>
      </w:r>
      <w:r>
        <w:br/>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192.168.3.91, 00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w:t>
      </w:r>
      <w:r>
        <w:rPr>
          <w:rFonts w:ascii="TimesNewRoman,Italic" w:hAnsi="TimesNewRoman,Italic" w:eastAsia="TimesNewRoman,Italic"/>
          <w:b w:val="0"/>
          <w:i/>
          <w:color w:val="000000"/>
          <w:sz w:val="21"/>
        </w:rPr>
        <w:t>E</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39</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5, 14</w:t>
      </w:r>
      <w:r>
        <w:rPr>
          <w:rFonts w:ascii="PMExtra" w:hAnsi="PMExtra" w:eastAsia="PMExtra"/>
          <w:b w:val="0"/>
          <w:i w:val="0"/>
          <w:color w:val="000000"/>
          <w:sz w:val="21"/>
        </w:rPr>
        <w:t>:</w:t>
      </w:r>
      <w:r>
        <w:rPr>
          <w:rFonts w:ascii="TimesNewRoman" w:hAnsi="TimesNewRoman" w:eastAsia="TimesNewRoman"/>
          <w:b w:val="0"/>
          <w:i w:val="0"/>
          <w:color w:val="000000"/>
          <w:sz w:val="21"/>
        </w:rPr>
        <w:t>37</w:t>
      </w:r>
      <w:r>
        <w:rPr>
          <w:rFonts w:ascii="PMExtra" w:hAnsi="PMExtra" w:eastAsia="PMExtra"/>
          <w:b w:val="0"/>
          <w:i w:val="0"/>
          <w:color w:val="000000"/>
          <w:sz w:val="21"/>
        </w:rPr>
        <w:t>:</w:t>
      </w:r>
      <w:r>
        <w:rPr>
          <w:rFonts w:ascii="TimesNewRoman" w:hAnsi="TimesNewRoman" w:eastAsia="TimesNewRoman"/>
          <w:b w:val="0"/>
          <w:i w:val="0"/>
          <w:color w:val="000000"/>
          <w:sz w:val="21"/>
        </w:rPr>
        <w:t xml:space="preserve">00 </w:t>
      </w:r>
      <w:r>
        <w:br/>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192.168.3.125, 00</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78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w:t>
      </w: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09</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2, 14</w:t>
      </w:r>
      <w:r>
        <w:rPr>
          <w:rFonts w:ascii="PMExtra" w:hAnsi="PMExtra" w:eastAsia="PMExtra"/>
          <w:b w:val="0"/>
          <w:i w:val="0"/>
          <w:color w:val="000000"/>
          <w:sz w:val="21"/>
        </w:rPr>
        <w:t>:</w:t>
      </w:r>
      <w:r>
        <w:rPr>
          <w:rFonts w:ascii="TimesNewRoman" w:hAnsi="TimesNewRoman" w:eastAsia="TimesNewRoman"/>
          <w:b w:val="0"/>
          <w:i w:val="0"/>
          <w:color w:val="000000"/>
          <w:sz w:val="21"/>
        </w:rPr>
        <w:t>45</w:t>
      </w:r>
      <w:r>
        <w:rPr>
          <w:rFonts w:ascii="PMExtra" w:hAnsi="PMExtra" w:eastAsia="PMExtra"/>
          <w:b w:val="0"/>
          <w:i w:val="0"/>
          <w:color w:val="000000"/>
          <w:sz w:val="21"/>
        </w:rPr>
        <w:t>:</w:t>
      </w:r>
      <w:r>
        <w:rPr>
          <w:rFonts w:ascii="TimesNewRoman" w:hAnsi="TimesNewRoman" w:eastAsia="TimesNewRoman"/>
          <w:b w:val="0"/>
          <w:i w:val="0"/>
          <w:color w:val="000000"/>
          <w:sz w:val="21"/>
        </w:rPr>
        <w:t xml:space="preserve">00 </w:t>
      </w:r>
      <w:r>
        <w:br/>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192.168.3.129, 00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w:t>
      </w:r>
      <w:r>
        <w:rPr>
          <w:rFonts w:ascii="TimesNewRoman,Italic" w:hAnsi="TimesNewRoman,Italic" w:eastAsia="TimesNewRoman,Italic"/>
          <w:b w:val="0"/>
          <w:i/>
          <w:color w:val="000000"/>
          <w:sz w:val="21"/>
        </w:rPr>
        <w:t>E</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05</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7</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82, 14</w:t>
      </w:r>
      <w:r>
        <w:rPr>
          <w:rFonts w:ascii="PMExtra" w:hAnsi="PMExtra" w:eastAsia="PMExtra"/>
          <w:b w:val="0"/>
          <w:i w:val="0"/>
          <w:color w:val="000000"/>
          <w:sz w:val="21"/>
        </w:rPr>
        <w:t>:</w:t>
      </w:r>
      <w:r>
        <w:rPr>
          <w:rFonts w:ascii="TimesNewRoman" w:hAnsi="TimesNewRoman" w:eastAsia="TimesNewRoman"/>
          <w:b w:val="0"/>
          <w:i w:val="0"/>
          <w:color w:val="000000"/>
          <w:sz w:val="21"/>
        </w:rPr>
        <w:t>52</w:t>
      </w:r>
      <w:r>
        <w:rPr>
          <w:rFonts w:ascii="PMExtra" w:hAnsi="PMExtra" w:eastAsia="PMExtra"/>
          <w:b w:val="0"/>
          <w:i w:val="0"/>
          <w:color w:val="000000"/>
          <w:sz w:val="21"/>
        </w:rPr>
        <w:t>:</w:t>
      </w:r>
      <w:r>
        <w:rPr>
          <w:rFonts w:ascii="TimesNewRoman" w:hAnsi="TimesNewRoman" w:eastAsia="TimesNewRoman"/>
          <w:b w:val="0"/>
          <w:i w:val="0"/>
          <w:color w:val="000000"/>
          <w:sz w:val="21"/>
        </w:rPr>
        <w:t>00</w:t>
      </w:r>
    </w:p>
    <w:p>
      <w:pPr>
        <w:autoSpaceDN w:val="0"/>
        <w:autoSpaceDE w:val="0"/>
        <w:widowControl/>
        <w:spacing w:line="266" w:lineRule="exact" w:before="230" w:after="90"/>
        <w:ind w:left="1442" w:right="0" w:firstLine="0"/>
        <w:jc w:val="left"/>
      </w:pPr>
      <w:r>
        <w:rPr>
          <w:rFonts w:ascii="TimesNewRoman,Bold" w:hAnsi="TimesNewRoman,Bold" w:eastAsia="TimesNewRoman,Bold"/>
          <w:b/>
          <w:i w:val="0"/>
          <w:color w:val="000000"/>
          <w:sz w:val="24"/>
        </w:rPr>
        <w:t>4.3</w:t>
      </w:r>
      <w:r>
        <w:rPr>
          <w:rFonts w:ascii="TimesNewRoman,BoldItalic" w:hAnsi="TimesNewRoman,BoldItalic" w:eastAsia="TimesNewRoman,BoldItalic"/>
          <w:b/>
          <w:i/>
          <w:color w:val="000000"/>
          <w:sz w:val="24"/>
        </w:rPr>
        <w:t>IPv</w:t>
      </w:r>
      <w:r>
        <w:rPr>
          <w:rFonts w:ascii="TimesNewRoman,Bold" w:hAnsi="TimesNewRoman,Bold" w:eastAsia="TimesNewRoman,Bold"/>
          <w:b/>
          <w:i w:val="0"/>
          <w:color w:val="000000"/>
          <w:sz w:val="24"/>
        </w:rPr>
        <w:t>6 (</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P182)</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18"/>
        </w:trPr>
        <w:tc>
          <w:tcPr>
            <w:tcW w:type="dxa" w:w="5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下一代因特网核心协议</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的地址长度是</w:t>
            </w:r>
            <w:r>
              <w:rPr>
                <w:rFonts w:ascii="PMExtra" w:hAnsi="PMExtra" w:eastAsia="PMExtra"/>
                <w:b w:val="0"/>
                <w:i w:val="0"/>
                <w:color w:val="000000"/>
                <w:sz w:val="21"/>
              </w:rPr>
              <w:t>(</w:t>
            </w:r>
          </w:p>
        </w:tc>
        <w:tc>
          <w:tcPr>
            <w:tcW w:type="dxa" w:w="4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216" w:right="0" w:firstLine="0"/>
              <w:jc w:val="left"/>
            </w:pPr>
            <w:r>
              <w:rPr>
                <w:rFonts w:ascii="PMExtra" w:hAnsi="PMExtra" w:eastAsia="PMExtra"/>
                <w:b w:val="0"/>
                <w:i w:val="0"/>
                <w:color w:val="000000"/>
                <w:sz w:val="21"/>
              </w:rPr>
              <w:t>)</w:t>
            </w:r>
          </w:p>
        </w:tc>
      </w:tr>
      <w:tr>
        <w:trPr>
          <w:trHeight w:hRule="exact" w:val="500"/>
        </w:trPr>
        <w:tc>
          <w:tcPr>
            <w:tcW w:type="dxa" w:w="2100"/>
            <w:tcBorders/>
            <w:shd w:fill="ffffff"/>
            <w:tcMar>
              <w:start w:w="0" w:type="dxa"/>
              <w:end w:w="0" w:type="dxa"/>
            </w:tcMar>
          </w:tcPr>
          <w:p>
            <w:pPr>
              <w:autoSpaceDN w:val="0"/>
              <w:autoSpaceDE w:val="0"/>
              <w:widowControl/>
              <w:spacing w:line="232" w:lineRule="exact" w:before="116" w:after="0"/>
              <w:ind w:left="0" w:right="39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32</w:t>
            </w:r>
            <w:r>
              <w:rPr>
                <w:rFonts w:ascii="宋体,Bold" w:hAnsi="宋体,Bold" w:eastAsia="宋体,Bold"/>
                <w:b/>
                <w:i w:val="0"/>
                <w:color w:val="000000"/>
                <w:sz w:val="21"/>
              </w:rPr>
              <w:t xml:space="preserve"> 比特</w:t>
            </w:r>
          </w:p>
        </w:tc>
        <w:tc>
          <w:tcPr>
            <w:tcW w:type="dxa" w:w="2900"/>
            <w:gridSpan w:val="2"/>
            <w:tcBorders/>
            <w:shd w:fill="ffffff"/>
            <w:tcMar>
              <w:start w:w="0" w:type="dxa"/>
              <w:end w:w="0" w:type="dxa"/>
            </w:tcMar>
            <w:tcMar>
              <w:start w:w="0" w:type="dxa"/>
              <w:end w:w="0" w:type="dxa"/>
            </w:tcMar>
          </w:tcPr>
          <w:p>
            <w:pPr>
              <w:autoSpaceDN w:val="0"/>
              <w:autoSpaceDE w:val="0"/>
              <w:widowControl/>
              <w:spacing w:line="232" w:lineRule="exact" w:before="116" w:after="0"/>
              <w:ind w:left="0" w:right="113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48</w:t>
            </w:r>
            <w:r>
              <w:rPr>
                <w:rFonts w:ascii="宋体,Bold" w:hAnsi="宋体,Bold" w:eastAsia="宋体,Bold"/>
                <w:b/>
                <w:i w:val="0"/>
                <w:color w:val="000000"/>
                <w:sz w:val="21"/>
              </w:rPr>
              <w:t xml:space="preserve"> 比特</w:t>
            </w:r>
          </w:p>
        </w:tc>
        <w:tc>
          <w:tcPr>
            <w:tcW w:type="dxa" w:w="1600"/>
            <w:tcBorders/>
            <w:shd w:fill="ffffff"/>
            <w:tcMar>
              <w:start w:w="0" w:type="dxa"/>
              <w:end w:w="0" w:type="dxa"/>
            </w:tcMar>
          </w:tcPr>
          <w:p>
            <w:pPr>
              <w:autoSpaceDN w:val="0"/>
              <w:autoSpaceDE w:val="0"/>
              <w:widowControl/>
              <w:spacing w:line="232" w:lineRule="exact" w:before="116" w:after="0"/>
              <w:ind w:left="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64</w:t>
            </w:r>
            <w:r>
              <w:rPr>
                <w:rFonts w:ascii="宋体,Bold" w:hAnsi="宋体,Bold" w:eastAsia="宋体,Bold"/>
                <w:b/>
                <w:i w:val="0"/>
                <w:color w:val="000000"/>
                <w:sz w:val="21"/>
              </w:rPr>
              <w:t xml:space="preserve"> 比特</w:t>
            </w:r>
          </w:p>
        </w:tc>
        <w:tc>
          <w:tcPr>
            <w:tcW w:type="dxa" w:w="3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5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128</w:t>
            </w:r>
            <w:r>
              <w:rPr>
                <w:rFonts w:ascii="宋体,Bold" w:hAnsi="宋体,Bold" w:eastAsia="宋体,Bold"/>
                <w:b/>
                <w:i w:val="0"/>
                <w:color w:val="000000"/>
                <w:sz w:val="21"/>
              </w:rPr>
              <w:t xml:space="preserve"> 比特</w:t>
            </w:r>
          </w:p>
        </w:tc>
      </w:tr>
      <w:tr>
        <w:trPr>
          <w:trHeight w:hRule="exact" w:val="520"/>
        </w:trPr>
        <w:tc>
          <w:tcPr>
            <w:tcW w:type="dxa" w:w="2822"/>
            <w:gridSpan w:val="2"/>
            <w:tcBorders/>
            <w:shd w:fill="ffffff"/>
            <w:tcMar>
              <w:start w:w="0" w:type="dxa"/>
              <w:end w:w="0" w:type="dxa"/>
            </w:tcMar>
            <w:tcMar>
              <w:start w:w="0" w:type="dxa"/>
              <w:end w:w="0" w:type="dxa"/>
            </w:tcMar>
          </w:tcPr>
          <w:p>
            <w:pPr>
              <w:autoSpaceDN w:val="0"/>
              <w:autoSpaceDE w:val="0"/>
              <w:widowControl/>
              <w:spacing w:line="258" w:lineRule="exact" w:before="156" w:after="0"/>
              <w:ind w:left="0" w:right="11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相比</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IPv</w:t>
            </w:r>
            <w:r>
              <w:rPr>
                <w:rFonts w:ascii="TimesNewRoman" w:hAnsi="TimesNewRoman" w:eastAsia="TimesNewRoman"/>
                <w:b w:val="0"/>
                <w:i w:val="0"/>
                <w:color w:val="000000"/>
                <w:sz w:val="21"/>
              </w:rPr>
              <w:t>6</w:t>
            </w:r>
            <w:r>
              <w:rPr>
                <w:rFonts w:ascii="PMExtra" w:hAnsi="PMExtra" w:eastAsia="PMExtra"/>
                <w:b w:val="0"/>
                <w:i w:val="0"/>
                <w:color w:val="000000"/>
                <w:sz w:val="21"/>
              </w:rPr>
              <w:t>(</w:t>
            </w:r>
          </w:p>
        </w:tc>
        <w:tc>
          <w:tcPr>
            <w:tcW w:type="dxa" w:w="689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112" w:right="0" w:firstLine="0"/>
              <w:jc w:val="left"/>
            </w:pPr>
            <w:r>
              <w:rPr>
                <w:rFonts w:ascii="PMExtra" w:hAnsi="PMExtra" w:eastAsia="PMExtra"/>
                <w:b w:val="0"/>
                <w:i w:val="0"/>
                <w:color w:val="000000"/>
                <w:sz w:val="21"/>
              </w:rPr>
              <w:t>)</w:t>
            </w:r>
          </w:p>
        </w:tc>
      </w:tr>
      <w:tr>
        <w:trPr>
          <w:trHeight w:hRule="exact" w:val="420"/>
        </w:trPr>
        <w:tc>
          <w:tcPr>
            <w:tcW w:type="dxa" w:w="5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722" w:right="0" w:firstLine="0"/>
              <w:jc w:val="left"/>
            </w:pPr>
            <w:r>
              <w:rPr>
                <w:rFonts w:ascii="宋体,Bold" w:hAnsi="宋体,Bold" w:eastAsia="宋体,Bold"/>
                <w:b/>
                <w:i w:val="0"/>
                <w:color w:val="000000"/>
                <w:sz w:val="21"/>
              </w:rPr>
              <w:t>A. 采用</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p>
        </w:tc>
        <w:tc>
          <w:tcPr>
            <w:tcW w:type="dxa" w:w="4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34" w:right="0" w:firstLine="0"/>
              <w:jc w:val="left"/>
            </w:pPr>
            <w:r>
              <w:rPr>
                <w:rFonts w:ascii="宋体,Bold" w:hAnsi="宋体,Bold" w:eastAsia="宋体,Bold"/>
                <w:b/>
                <w:i w:val="0"/>
                <w:color w:val="000000"/>
                <w:sz w:val="21"/>
              </w:rPr>
              <w:t>B. 增加了首部字段数量</w:t>
            </w:r>
          </w:p>
        </w:tc>
      </w:tr>
      <w:tr>
        <w:trPr>
          <w:trHeight w:hRule="exact" w:val="460"/>
        </w:trPr>
        <w:tc>
          <w:tcPr>
            <w:tcW w:type="dxa" w:w="5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86" w:after="0"/>
              <w:ind w:left="722" w:right="0" w:firstLine="0"/>
              <w:jc w:val="left"/>
            </w:pPr>
            <w:r>
              <w:rPr>
                <w:rFonts w:ascii="宋体,Bold" w:hAnsi="宋体,Bold" w:eastAsia="宋体,Bold"/>
                <w:b/>
                <w:i w:val="0"/>
                <w:color w:val="000000"/>
                <w:sz w:val="21"/>
              </w:rPr>
              <w:t>C. 不提供</w:t>
            </w:r>
            <w:r>
              <w:rPr>
                <w:rFonts w:ascii="TimesNewRoman,Italic" w:hAnsi="TimesNewRoman,Italic" w:eastAsia="TimesNewRoman,Italic"/>
                <w:b w:val="0"/>
                <w:i/>
                <w:color w:val="000000"/>
                <w:sz w:val="21"/>
              </w:rPr>
              <w:t>QoS</w:t>
            </w:r>
            <w:r>
              <w:rPr>
                <w:rFonts w:ascii="宋体,Bold" w:hAnsi="宋体,Bold" w:eastAsia="宋体,Bold"/>
                <w:b/>
                <w:i w:val="0"/>
                <w:color w:val="000000"/>
                <w:sz w:val="21"/>
              </w:rPr>
              <w:t xml:space="preserve"> 保障</w:t>
            </w:r>
          </w:p>
        </w:tc>
        <w:tc>
          <w:tcPr>
            <w:tcW w:type="dxa" w:w="4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34" w:right="0" w:firstLine="0"/>
              <w:jc w:val="left"/>
            </w:pPr>
            <w:r>
              <w:rPr>
                <w:rFonts w:ascii="宋体,Bold" w:hAnsi="宋体,Bold" w:eastAsia="宋体,Bold"/>
                <w:b/>
                <w:i w:val="0"/>
                <w:color w:val="000000"/>
                <w:sz w:val="21"/>
              </w:rPr>
              <w:t>D. 没有提供检验和字段</w:t>
            </w:r>
          </w:p>
        </w:tc>
      </w:tr>
      <w:tr>
        <w:trPr>
          <w:trHeight w:hRule="exact" w:val="500"/>
        </w:trPr>
        <w:tc>
          <w:tcPr>
            <w:tcW w:type="dxa" w:w="80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一个</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地址为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TimesNewRoman" w:hAnsi="TimesNewRoman" w:eastAsia="TimesNewRoman"/>
                <w:b w:val="0"/>
                <w:i w:val="0"/>
                <w:color w:val="000000"/>
                <w:sz w:val="21"/>
              </w:rPr>
              <w:t>120</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72</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0,</w:t>
            </w:r>
            <w:r>
              <w:rPr>
                <w:rFonts w:ascii="宋体,Bold" w:hAnsi="宋体,Bold" w:eastAsia="宋体,Bold"/>
                <w:b/>
                <w:i w:val="0"/>
                <w:color w:val="000000"/>
                <w:sz w:val="21"/>
              </w:rPr>
              <w:t>可以简化写成</w:t>
            </w:r>
            <w:r>
              <w:rPr>
                <w:rFonts w:ascii="PMExtra" w:hAnsi="PMExtra" w:eastAsia="PMExtra"/>
                <w:b w:val="0"/>
                <w:i w:val="0"/>
                <w:color w:val="000000"/>
                <w:sz w:val="21"/>
              </w:rPr>
              <w:t>(</w:t>
            </w:r>
          </w:p>
        </w:tc>
        <w:tc>
          <w:tcPr>
            <w:tcW w:type="dxa" w:w="1660"/>
            <w:tcBorders/>
            <w:shd w:fill="ffffff"/>
            <w:tcMar>
              <w:start w:w="0" w:type="dxa"/>
              <w:end w:w="0" w:type="dxa"/>
            </w:tcMar>
          </w:tcPr>
          <w:p>
            <w:pPr>
              <w:autoSpaceDN w:val="0"/>
              <w:autoSpaceDE w:val="0"/>
              <w:widowControl/>
              <w:spacing w:line="256" w:lineRule="exact" w:before="166" w:after="0"/>
              <w:ind w:left="120" w:right="0" w:firstLine="0"/>
              <w:jc w:val="left"/>
            </w:pPr>
            <w:r>
              <w:rPr>
                <w:rFonts w:ascii="PMExtra" w:hAnsi="PMExtra" w:eastAsia="PMExtra"/>
                <w:b w:val="0"/>
                <w:i w:val="0"/>
                <w:color w:val="000000"/>
                <w:sz w:val="21"/>
              </w:rPr>
              <w:t>)</w:t>
            </w:r>
          </w:p>
        </w:tc>
      </w:tr>
      <w:tr>
        <w:trPr>
          <w:trHeight w:hRule="exact" w:val="440"/>
        </w:trPr>
        <w:tc>
          <w:tcPr>
            <w:tcW w:type="dxa" w:w="5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16"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TimesNewRoman" w:hAnsi="TimesNewRoman" w:eastAsia="TimesNewRoman"/>
                <w:b w:val="0"/>
                <w:i w:val="0"/>
                <w:color w:val="000000"/>
                <w:sz w:val="21"/>
              </w:rPr>
              <w:t>120</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72</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0</w:t>
            </w:r>
          </w:p>
        </w:tc>
        <w:tc>
          <w:tcPr>
            <w:tcW w:type="dxa" w:w="4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6" w:after="0"/>
              <w:ind w:left="3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TimesNewRoman" w:hAnsi="TimesNewRoman" w:eastAsia="TimesNewRoman"/>
                <w:b w:val="0"/>
                <w:i w:val="0"/>
                <w:color w:val="000000"/>
                <w:sz w:val="21"/>
              </w:rPr>
              <w:t>120</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72</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0</w:t>
            </w:r>
          </w:p>
        </w:tc>
      </w:tr>
      <w:tr>
        <w:trPr>
          <w:trHeight w:hRule="exact" w:val="480"/>
        </w:trPr>
        <w:tc>
          <w:tcPr>
            <w:tcW w:type="dxa" w:w="5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70"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TimesNewRoman" w:hAnsi="TimesNewRoman" w:eastAsia="TimesNewRoman"/>
                <w:b w:val="0"/>
                <w:i w:val="0"/>
                <w:color w:val="000000"/>
                <w:sz w:val="21"/>
              </w:rPr>
              <w:t>120</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72</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0</w:t>
            </w:r>
          </w:p>
        </w:tc>
        <w:tc>
          <w:tcPr>
            <w:tcW w:type="dxa" w:w="4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0" w:after="0"/>
              <w:ind w:left="3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TimesNewRoman" w:hAnsi="TimesNewRoman" w:eastAsia="TimesNewRoman"/>
                <w:b w:val="0"/>
                <w:i w:val="0"/>
                <w:color w:val="000000"/>
                <w:sz w:val="21"/>
              </w:rPr>
              <w:t>120</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72</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0</w:t>
            </w:r>
          </w:p>
        </w:tc>
      </w:tr>
      <w:tr>
        <w:trPr>
          <w:trHeight w:hRule="exact" w:val="472"/>
        </w:trPr>
        <w:tc>
          <w:tcPr>
            <w:tcW w:type="dxa" w:w="77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一个</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地址的简化写法为</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123</w:t>
            </w:r>
            <w:r>
              <w:rPr>
                <w:rFonts w:ascii="PMExtra" w:hAnsi="PMExtra" w:eastAsia="PMExtra"/>
                <w:b w:val="0"/>
                <w:i w:val="0"/>
                <w:color w:val="000000"/>
                <w:sz w:val="21"/>
              </w:rPr>
              <w:t>:</w:t>
            </w:r>
            <w:r>
              <w:rPr>
                <w:rFonts w:ascii="TimesNewRoman,Italic" w:hAnsi="TimesNewRoman,Italic" w:eastAsia="TimesNewRoman,Italic"/>
                <w:b w:val="0"/>
                <w:i/>
                <w:color w:val="000000"/>
                <w:sz w:val="21"/>
              </w:rPr>
              <w:t>CDEF</w:t>
            </w:r>
            <w:r>
              <w:rPr>
                <w:rFonts w:ascii="PMExtra" w:hAnsi="PMExtra" w:eastAsia="PMExtra"/>
                <w:b w:val="0"/>
                <w:i w:val="0"/>
                <w:color w:val="000000"/>
                <w:sz w:val="21"/>
              </w:rPr>
              <w:t>:</w:t>
            </w:r>
            <w:r>
              <w:rPr>
                <w:rFonts w:ascii="TimesNewRoman" w:hAnsi="TimesNewRoman" w:eastAsia="TimesNewRoman"/>
                <w:b w:val="0"/>
                <w:i w:val="0"/>
                <w:color w:val="000000"/>
                <w:sz w:val="21"/>
              </w:rPr>
              <w:t>89</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则其完整地址应该是</w:t>
            </w:r>
            <w:r>
              <w:rPr>
                <w:rFonts w:ascii="PMExtra" w:hAnsi="PMExtra" w:eastAsia="PMExtra"/>
                <w:b w:val="0"/>
                <w:i w:val="0"/>
                <w:color w:val="000000"/>
                <w:sz w:val="21"/>
              </w:rPr>
              <w:t>(</w:t>
            </w:r>
          </w:p>
        </w:tc>
        <w:tc>
          <w:tcPr>
            <w:tcW w:type="dxa" w:w="2020"/>
            <w:gridSpan w:val="2"/>
            <w:tcBorders/>
            <w:shd w:fill="ffffff"/>
            <w:tcMar>
              <w:start w:w="0" w:type="dxa"/>
              <w:end w:w="0" w:type="dxa"/>
            </w:tcMar>
            <w:tcMar>
              <w:start w:w="0" w:type="dxa"/>
              <w:end w:w="0" w:type="dxa"/>
            </w:tcMar>
          </w:tcPr>
          <w:p>
            <w:pPr>
              <w:autoSpaceDN w:val="0"/>
              <w:autoSpaceDE w:val="0"/>
              <w:widowControl/>
              <w:spacing w:line="256" w:lineRule="exact" w:before="156" w:after="0"/>
              <w:ind w:left="116" w:right="0" w:firstLine="0"/>
              <w:jc w:val="left"/>
            </w:pPr>
            <w:r>
              <w:rPr>
                <w:rFonts w:ascii="PMExtra" w:hAnsi="PMExtra" w:eastAsia="PMExtra"/>
                <w:b w:val="0"/>
                <w:i w:val="0"/>
                <w:color w:val="000000"/>
                <w:sz w:val="21"/>
              </w:rPr>
              <w:t>)</w:t>
            </w:r>
          </w:p>
        </w:tc>
      </w:tr>
    </w:tbl>
    <w:p>
      <w:pPr>
        <w:autoSpaceDN w:val="0"/>
        <w:autoSpaceDE w:val="0"/>
        <w:widowControl/>
        <w:spacing w:line="382" w:lineRule="exact" w:before="8" w:after="0"/>
        <w:ind w:left="1442" w:right="6152" w:firstLine="0"/>
        <w:jc w:val="both"/>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8000</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1230</w:t>
      </w:r>
      <w:r>
        <w:rPr>
          <w:rFonts w:ascii="PMExtra" w:hAnsi="PMExtra" w:eastAsia="PMExtra"/>
          <w:b w:val="0"/>
          <w:i w:val="0"/>
          <w:color w:val="000000"/>
          <w:sz w:val="21"/>
        </w:rPr>
        <w:t>:</w:t>
      </w:r>
      <w:r>
        <w:rPr>
          <w:rFonts w:ascii="TimesNewRoman,Italic" w:hAnsi="TimesNewRoman,Italic" w:eastAsia="TimesNewRoman,Italic"/>
          <w:b w:val="0"/>
          <w:i/>
          <w:color w:val="000000"/>
          <w:sz w:val="21"/>
        </w:rPr>
        <w:t>CDEF</w:t>
      </w:r>
      <w:r>
        <w:rPr>
          <w:rFonts w:ascii="PMExtra" w:hAnsi="PMExtra" w:eastAsia="PMExtra"/>
          <w:b w:val="0"/>
          <w:i w:val="0"/>
          <w:color w:val="000000"/>
          <w:sz w:val="21"/>
        </w:rPr>
        <w:t>:</w:t>
      </w:r>
      <w:r>
        <w:rPr>
          <w:rFonts w:ascii="TimesNewRoman" w:hAnsi="TimesNewRoman" w:eastAsia="TimesNewRoman"/>
          <w:b w:val="0"/>
          <w:i w:val="0"/>
          <w:color w:val="000000"/>
          <w:sz w:val="21"/>
        </w:rPr>
        <w:t>89</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0 </w:t>
      </w:r>
      <w:r>
        <w:br/>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0008</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0123</w:t>
      </w:r>
      <w:r>
        <w:rPr>
          <w:rFonts w:ascii="PMExtra" w:hAnsi="PMExtra" w:eastAsia="PMExtra"/>
          <w:b w:val="0"/>
          <w:i w:val="0"/>
          <w:color w:val="000000"/>
          <w:sz w:val="21"/>
        </w:rPr>
        <w:t>:</w:t>
      </w:r>
      <w:r>
        <w:rPr>
          <w:rFonts w:ascii="TimesNewRoman,Italic" w:hAnsi="TimesNewRoman,Italic" w:eastAsia="TimesNewRoman,Italic"/>
          <w:b w:val="0"/>
          <w:i/>
          <w:color w:val="000000"/>
          <w:sz w:val="21"/>
        </w:rPr>
        <w:t>CDEF</w:t>
      </w:r>
      <w:r>
        <w:rPr>
          <w:rFonts w:ascii="PMExtra" w:hAnsi="PMExtra" w:eastAsia="PMExtra"/>
          <w:b w:val="0"/>
          <w:i w:val="0"/>
          <w:color w:val="000000"/>
          <w:sz w:val="21"/>
        </w:rPr>
        <w:t>:</w:t>
      </w:r>
      <w:r>
        <w:rPr>
          <w:rFonts w:ascii="TimesNewRoman" w:hAnsi="TimesNewRoman" w:eastAsia="TimesNewRoman"/>
          <w:b w:val="0"/>
          <w:i w:val="0"/>
          <w:color w:val="000000"/>
          <w:sz w:val="21"/>
        </w:rPr>
        <w:t>89</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0 </w:t>
      </w:r>
      <w:r>
        <w:br/>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8000</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000</w:t>
      </w:r>
      <w:r>
        <w:rPr>
          <w:rFonts w:ascii="PMExtra" w:hAnsi="PMExtra" w:eastAsia="PMExtra"/>
          <w:b w:val="0"/>
          <w:i w:val="0"/>
          <w:color w:val="000000"/>
          <w:sz w:val="21"/>
        </w:rPr>
        <w:t>:</w:t>
      </w:r>
      <w:r>
        <w:rPr>
          <w:rFonts w:ascii="TimesNewRoman" w:hAnsi="TimesNewRoman" w:eastAsia="TimesNewRoman"/>
          <w:b w:val="0"/>
          <w:i w:val="0"/>
          <w:color w:val="000000"/>
          <w:sz w:val="21"/>
        </w:rPr>
        <w:t>1230</w:t>
      </w:r>
      <w:r>
        <w:rPr>
          <w:rFonts w:ascii="PMExtra" w:hAnsi="PMExtra" w:eastAsia="PMExtra"/>
          <w:b w:val="0"/>
          <w:i w:val="0"/>
          <w:color w:val="000000"/>
          <w:sz w:val="21"/>
        </w:rPr>
        <w:t>:</w:t>
      </w:r>
      <w:r>
        <w:rPr>
          <w:rFonts w:ascii="TimesNewRoman,Italic" w:hAnsi="TimesNewRoman,Italic" w:eastAsia="TimesNewRoman,Italic"/>
          <w:b w:val="0"/>
          <w:i/>
          <w:color w:val="000000"/>
          <w:sz w:val="21"/>
        </w:rPr>
        <w:t>CDEF</w:t>
      </w:r>
      <w:r>
        <w:rPr>
          <w:rFonts w:ascii="PMExtra" w:hAnsi="PMExtra" w:eastAsia="PMExtra"/>
          <w:b w:val="0"/>
          <w:i w:val="0"/>
          <w:color w:val="000000"/>
          <w:sz w:val="21"/>
        </w:rPr>
        <w:t>:</w:t>
      </w:r>
      <w:r>
        <w:rPr>
          <w:rFonts w:ascii="TimesNewRoman" w:hAnsi="TimesNewRoman" w:eastAsia="TimesNewRoman"/>
          <w:b w:val="0"/>
          <w:i w:val="0"/>
          <w:color w:val="000000"/>
          <w:sz w:val="21"/>
        </w:rPr>
        <w:t>89</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0 </w:t>
      </w:r>
      <w:r>
        <w:br/>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0008</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0123</w:t>
      </w:r>
      <w:r>
        <w:rPr>
          <w:rFonts w:ascii="PMExtra" w:hAnsi="PMExtra" w:eastAsia="PMExtra"/>
          <w:b w:val="0"/>
          <w:i w:val="0"/>
          <w:color w:val="000000"/>
          <w:sz w:val="21"/>
        </w:rPr>
        <w:t>:</w:t>
      </w:r>
      <w:r>
        <w:rPr>
          <w:rFonts w:ascii="TimesNewRoman,Italic" w:hAnsi="TimesNewRoman,Italic" w:eastAsia="TimesNewRoman,Italic"/>
          <w:b w:val="0"/>
          <w:i/>
          <w:color w:val="000000"/>
          <w:sz w:val="21"/>
        </w:rPr>
        <w:t>CDEF</w:t>
      </w:r>
      <w:r>
        <w:rPr>
          <w:rFonts w:ascii="PMExtra" w:hAnsi="PMExtra" w:eastAsia="PMExtra"/>
          <w:b w:val="0"/>
          <w:i w:val="0"/>
          <w:color w:val="000000"/>
          <w:sz w:val="21"/>
        </w:rPr>
        <w:t>:</w:t>
      </w:r>
      <w:r>
        <w:rPr>
          <w:rFonts w:ascii="TimesNewRoman" w:hAnsi="TimesNewRoman" w:eastAsia="TimesNewRoman"/>
          <w:b w:val="0"/>
          <w:i w:val="0"/>
          <w:color w:val="000000"/>
          <w:sz w:val="21"/>
        </w:rPr>
        <w:t>089</w:t>
      </w:r>
      <w:r>
        <w:rPr>
          <w:rFonts w:ascii="TimesNewRoman,Italic" w:hAnsi="TimesNewRoman,Italic" w:eastAsia="TimesNewRoman,Italic"/>
          <w:b w:val="0"/>
          <w:i/>
          <w:color w:val="000000"/>
          <w:sz w:val="21"/>
        </w:rPr>
        <w:t>A</w:t>
      </w:r>
    </w:p>
    <w:p>
      <w:pPr>
        <w:autoSpaceDN w:val="0"/>
        <w:tabs>
          <w:tab w:pos="5148"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IPv</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的首部长度是不可变的</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IPv</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不允许在中间路由器进行分片</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IPv</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采用了</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的地址</w:t>
      </w:r>
      <w:r>
        <w:rPr>
          <w:rFonts w:ascii="TimesNewRoman" w:hAnsi="TimesNewRoman" w:eastAsia="TimesNewRoman"/>
          <w:b w:val="0"/>
          <w:i w:val="0"/>
          <w:color w:val="000000"/>
          <w:sz w:val="21"/>
        </w:rPr>
        <w:t>,</w:t>
      </w:r>
      <w:r>
        <w:rPr>
          <w:rFonts w:ascii="宋体,Bold" w:hAnsi="宋体,Bold" w:eastAsia="宋体,Bold"/>
          <w:b/>
          <w:i w:val="0"/>
          <w:color w:val="000000"/>
          <w:sz w:val="21"/>
        </w:rPr>
        <w:t>在可预见的将来不会用完</w:t>
      </w:r>
    </w:p>
    <w:p>
      <w:pPr>
        <w:autoSpaceDN w:val="0"/>
        <w:autoSpaceDE w:val="0"/>
        <w:widowControl/>
        <w:spacing w:line="232" w:lineRule="exact" w:before="162" w:after="248"/>
        <w:ind w:left="144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IPv</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使用了首部检验和来保证传输的正确性</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4"/>
        </w:trPr>
        <w:tc>
          <w:tcPr>
            <w:tcW w:type="dxa" w:w="89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若一个路由器收到的</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数据报因太大而不能转发到链路上</w:t>
            </w:r>
            <w:r>
              <w:rPr>
                <w:rFonts w:ascii="TimesNewRoman" w:hAnsi="TimesNewRoman" w:eastAsia="TimesNewRoman"/>
                <w:b w:val="0"/>
                <w:i w:val="0"/>
                <w:color w:val="000000"/>
                <w:sz w:val="21"/>
              </w:rPr>
              <w:t>,</w:t>
            </w:r>
            <w:r>
              <w:rPr>
                <w:rFonts w:ascii="宋体,Bold" w:hAnsi="宋体,Bold" w:eastAsia="宋体,Bold"/>
                <w:b/>
                <w:i w:val="0"/>
                <w:color w:val="000000"/>
                <w:sz w:val="21"/>
              </w:rPr>
              <w:t>则路由器将把该数据报</w:t>
            </w:r>
            <w:r>
              <w:rPr>
                <w:rFonts w:ascii="PMExtra" w:hAnsi="PMExtra" w:eastAsia="PMExtra"/>
                <w:b w:val="0"/>
                <w:i w:val="0"/>
                <w:color w:val="000000"/>
                <w:sz w:val="21"/>
              </w:rPr>
              <w:t>(</w:t>
            </w:r>
          </w:p>
        </w:tc>
        <w:tc>
          <w:tcPr>
            <w:tcW w:type="dxa" w:w="12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r>
      <w:tr>
        <w:trPr>
          <w:trHeight w:hRule="exact" w:val="400"/>
        </w:trPr>
        <w:tc>
          <w:tcPr>
            <w:tcW w:type="dxa" w:w="3240"/>
            <w:tcBorders/>
            <w:shd w:fill="ffffff"/>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丢弃</w:t>
            </w:r>
          </w:p>
        </w:tc>
        <w:tc>
          <w:tcPr>
            <w:tcW w:type="dxa" w:w="5700"/>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3170" w:firstLine="0"/>
              <w:jc w:val="right"/>
            </w:pPr>
            <w:r>
              <w:rPr>
                <w:rFonts w:ascii="宋体,Bold" w:hAnsi="宋体,Bold" w:eastAsia="宋体,Bold"/>
                <w:b/>
                <w:i w:val="0"/>
                <w:color w:val="000000"/>
                <w:sz w:val="21"/>
              </w:rPr>
              <w:t>B. 暂存</w:t>
            </w:r>
          </w:p>
        </w:tc>
        <w:tc>
          <w:tcPr>
            <w:tcW w:type="dxa" w:w="2256"/>
            <w:vMerge/>
            <w:tcBorders/>
          </w:tcPr>
          <w:p/>
        </w:tc>
      </w:tr>
      <w:tr>
        <w:trPr>
          <w:trHeight w:hRule="exact" w:val="460"/>
        </w:trPr>
        <w:tc>
          <w:tcPr>
            <w:tcW w:type="dxa" w:w="3240"/>
            <w:tcBorders/>
            <w:shd w:fill="ffffff"/>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分片</w:t>
            </w:r>
          </w:p>
        </w:tc>
        <w:tc>
          <w:tcPr>
            <w:tcW w:type="dxa" w:w="5700"/>
            <w:gridSpan w:val="2"/>
            <w:tcBorders/>
            <w:shd w:fill="ffffff"/>
            <w:tcMar>
              <w:start w:w="0" w:type="dxa"/>
              <w:end w:w="0" w:type="dxa"/>
            </w:tcMar>
            <w:tcMar>
              <w:start w:w="0" w:type="dxa"/>
              <w:end w:w="0" w:type="dxa"/>
            </w:tcMar>
          </w:tcPr>
          <w:p>
            <w:pPr>
              <w:autoSpaceDN w:val="0"/>
              <w:autoSpaceDE w:val="0"/>
              <w:widowControl/>
              <w:spacing w:line="210" w:lineRule="exact" w:before="96" w:after="0"/>
              <w:ind w:left="0" w:right="646" w:firstLine="0"/>
              <w:jc w:val="right"/>
            </w:pPr>
            <w:r>
              <w:rPr>
                <w:rFonts w:ascii="宋体,Bold" w:hAnsi="宋体,Bold" w:eastAsia="宋体,Bold"/>
                <w:b/>
                <w:i w:val="0"/>
                <w:color w:val="000000"/>
                <w:sz w:val="21"/>
              </w:rPr>
              <w:t>D. 转发至能支持该数据报的链路上</w:t>
            </w:r>
          </w:p>
        </w:tc>
        <w:tc>
          <w:tcPr>
            <w:tcW w:type="dxa" w:w="2256"/>
            <w:vMerge/>
            <w:tcBorders/>
          </w:tcPr>
          <w:p/>
        </w:tc>
      </w:tr>
      <w:tr>
        <w:trPr>
          <w:trHeight w:hRule="exact" w:val="470"/>
        </w:trPr>
        <w:tc>
          <w:tcPr>
            <w:tcW w:type="dxa" w:w="6720"/>
            <w:gridSpan w:val="2"/>
            <w:tcBorders/>
            <w:shd w:fill="ffffff"/>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统考真题】下列关于</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2220"/>
            <w:tcBorders/>
            <w:shd w:fill="ffffff"/>
            <w:tcMar>
              <w:start w:w="0" w:type="dxa"/>
              <w:end w:w="0" w:type="dxa"/>
            </w:tcMar>
          </w:tcPr>
          <w:p>
            <w:pPr>
              <w:autoSpaceDN w:val="0"/>
              <w:autoSpaceDE w:val="0"/>
              <w:widowControl/>
              <w:spacing w:line="256" w:lineRule="exact" w:before="154" w:after="0"/>
              <w:ind w:left="114" w:right="0" w:firstLine="0"/>
              <w:jc w:val="left"/>
            </w:pPr>
            <w:r>
              <w:rPr>
                <w:rFonts w:ascii="PMExtra" w:hAnsi="PMExtra" w:eastAsia="PMExtra"/>
                <w:b w:val="0"/>
                <w:i w:val="0"/>
                <w:color w:val="000000"/>
                <w:sz w:val="21"/>
              </w:rPr>
              <w:t>)</w:t>
            </w:r>
          </w:p>
        </w:tc>
        <w:tc>
          <w:tcPr>
            <w:tcW w:type="dxa" w:w="2256"/>
            <w:vMerge/>
            <w:tcBorders/>
          </w:tcPr>
          <w:p/>
        </w:tc>
      </w:tr>
    </w:tbl>
    <w:p>
      <w:pPr>
        <w:autoSpaceDN w:val="0"/>
        <w:autoSpaceDE w:val="0"/>
        <w:widowControl/>
        <w:spacing w:line="232" w:lineRule="exact" w:before="102" w:after="0"/>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IPv</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地址空间是</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地址空间的</w:t>
      </w:r>
      <w:r>
        <w:rPr>
          <w:rFonts w:ascii="TimesNewRoman" w:hAnsi="TimesNewRoman" w:eastAsia="TimesNewRoman"/>
          <w:b w:val="0"/>
          <w:i w:val="0"/>
          <w:color w:val="000000"/>
          <w:sz w:val="21"/>
        </w:rPr>
        <w:t>96</w:t>
      </w:r>
      <w:r>
        <w:rPr>
          <w:rFonts w:ascii="宋体,Bold" w:hAnsi="宋体,Bold" w:eastAsia="宋体,Bold"/>
          <w:b/>
          <w:i w:val="0"/>
          <w:color w:val="000000"/>
          <w:sz w:val="21"/>
        </w:rPr>
        <w:t xml:space="preserve"> 倍</w:t>
      </w:r>
    </w:p>
    <w:p>
      <w:pPr>
        <w:autoSpaceDN w:val="0"/>
        <w:autoSpaceDE w:val="0"/>
        <w:widowControl/>
        <w:spacing w:line="232" w:lineRule="exact" w:before="162" w:after="0"/>
        <w:ind w:left="144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IPv</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首部和</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基本首部的长度均可变</w:t>
      </w:r>
    </w:p>
    <w:p>
      <w:pPr>
        <w:autoSpaceDN w:val="0"/>
        <w:autoSpaceDE w:val="0"/>
        <w:widowControl/>
        <w:spacing w:line="232" w:lineRule="exact" w:before="162" w:after="0"/>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IPv</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过渡可以采用双协议栈和隧道技术</w:t>
      </w:r>
    </w:p>
    <w:p>
      <w:pPr>
        <w:autoSpaceDN w:val="0"/>
        <w:autoSpaceDE w:val="0"/>
        <w:widowControl/>
        <w:spacing w:line="232" w:lineRule="exact" w:before="162" w:after="158"/>
        <w:ind w:left="144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IPv</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首部的</w:t>
      </w:r>
      <w:r>
        <w:rPr>
          <w:rFonts w:ascii="TimesNewRoman,Italic" w:hAnsi="TimesNewRoman,Italic" w:eastAsia="TimesNewRoman,Italic"/>
          <w:b w:val="0"/>
          <w:i/>
          <w:color w:val="000000"/>
          <w:sz w:val="21"/>
        </w:rPr>
        <w:t>HopLimit</w:t>
      </w:r>
      <w:r>
        <w:rPr>
          <w:rFonts w:ascii="宋体,Bold" w:hAnsi="宋体,Bold" w:eastAsia="宋体,Bold"/>
          <w:b/>
          <w:i w:val="0"/>
          <w:color w:val="000000"/>
          <w:sz w:val="21"/>
        </w:rPr>
        <w:t xml:space="preserve"> 字段等价于</w:t>
      </w:r>
      <w:r>
        <w:rPr>
          <w:rFonts w:ascii="TimesNewRoman,Italic" w:hAnsi="TimesNewRoman,Italic" w:eastAsia="TimesNewRoman,Italic"/>
          <w:b w:val="0"/>
          <w:i/>
          <w:color w:val="000000"/>
          <w:sz w:val="21"/>
        </w:rPr>
        <w:t>IPv</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首部的</w:t>
      </w:r>
      <w:r>
        <w:rPr>
          <w:rFonts w:ascii="TimesNewRoman,Italic" w:hAnsi="TimesNewRoman,Italic" w:eastAsia="TimesNewRoman,Italic"/>
          <w:b w:val="0"/>
          <w:i/>
          <w:color w:val="000000"/>
          <w:sz w:val="21"/>
        </w:rPr>
        <w:t>TTL</w:t>
      </w:r>
      <w:r>
        <w:rPr>
          <w:rFonts w:ascii="宋体,Bold" w:hAnsi="宋体,Bold" w:eastAsia="宋体,Bold"/>
          <w:b/>
          <w:i w:val="0"/>
          <w:color w:val="000000"/>
          <w:sz w:val="21"/>
        </w:rPr>
        <w:t xml:space="preserve"> 字段</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320"/>
            <w:tcBorders/>
            <w:shd w:fill="ffffff"/>
            <w:tcMar>
              <w:start w:w="0" w:type="dxa"/>
              <w:end w:w="0" w:type="dxa"/>
            </w:tcMar>
          </w:tcPr>
          <w:p>
            <w:pPr>
              <w:autoSpaceDN w:val="0"/>
              <w:autoSpaceDE w:val="0"/>
              <w:widowControl/>
              <w:spacing w:line="234" w:lineRule="exact" w:before="60" w:after="0"/>
              <w:ind w:left="0" w:right="55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18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20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100"/>
            <w:tcBorders/>
            <w:shd w:fill="ffffff"/>
            <w:tcMar>
              <w:start w:w="0" w:type="dxa"/>
              <w:end w:w="0" w:type="dxa"/>
            </w:tcMar>
          </w:tcPr>
          <w:p>
            <w:pPr>
              <w:autoSpaceDN w:val="0"/>
              <w:autoSpaceDE w:val="0"/>
              <w:widowControl/>
              <w:spacing w:line="234" w:lineRule="exact" w:before="60" w:after="0"/>
              <w:ind w:left="48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40" w:lineRule="exact" w:before="143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bl>
    <w:p>
      <w:pPr>
        <w:autoSpaceDN w:val="0"/>
        <w:tabs>
          <w:tab w:pos="8456" w:val="left"/>
        </w:tabs>
        <w:autoSpaceDE w:val="0"/>
        <w:widowControl/>
        <w:spacing w:line="404" w:lineRule="exact" w:before="222" w:after="0"/>
        <w:ind w:left="1442" w:right="3312" w:firstLine="0"/>
        <w:jc w:val="left"/>
      </w:pPr>
      <w:r>
        <w:rPr>
          <w:rFonts w:ascii="TimesNewRoman,Bold" w:hAnsi="TimesNewRoman,Bold" w:eastAsia="TimesNewRoman,Bold"/>
          <w:b/>
          <w:i w:val="0"/>
          <w:color w:val="000000"/>
          <w:sz w:val="24"/>
        </w:rPr>
        <w:t>4.4</w:t>
      </w:r>
      <w:r>
        <w:rPr>
          <w:rFonts w:ascii="宋体,Bold" w:hAnsi="宋体,Bold" w:eastAsia="宋体,Bold"/>
          <w:b/>
          <w:i w:val="0"/>
          <w:color w:val="000000"/>
          <w:sz w:val="24"/>
        </w:rPr>
        <w:t xml:space="preserve"> 路由算法与路由协议</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P199)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下列关于动态路由选择和静态路由选择的主要区别的描述中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1758" w:val="left"/>
        </w:tabs>
        <w:autoSpaceDE w:val="0"/>
        <w:widowControl/>
        <w:spacing w:line="390" w:lineRule="exact" w:before="62" w:after="0"/>
        <w:ind w:left="1442" w:right="1440" w:firstLine="0"/>
        <w:jc w:val="left"/>
      </w:pPr>
      <w:r>
        <w:rPr>
          <w:rFonts w:ascii="宋体,Bold" w:hAnsi="宋体,Bold" w:eastAsia="宋体,Bold"/>
          <w:b/>
          <w:i w:val="0"/>
          <w:color w:val="000000"/>
          <w:sz w:val="21"/>
        </w:rPr>
        <w:t>A. 动态路由选择需要维护整个网络的拓扑结构信息</w:t>
      </w:r>
      <w:r>
        <w:rPr>
          <w:rFonts w:ascii="TimesNewRoman" w:hAnsi="TimesNewRoman" w:eastAsia="TimesNewRoman"/>
          <w:b w:val="0"/>
          <w:i w:val="0"/>
          <w:color w:val="000000"/>
          <w:sz w:val="21"/>
        </w:rPr>
        <w:t>,</w:t>
      </w:r>
      <w:r>
        <w:rPr>
          <w:rFonts w:ascii="宋体,Bold" w:hAnsi="宋体,Bold" w:eastAsia="宋体,Bold"/>
          <w:b/>
          <w:i w:val="0"/>
          <w:color w:val="000000"/>
          <w:sz w:val="21"/>
        </w:rPr>
        <w:t>而静态路由选择只需要维护部分拓扑结构信息</w:t>
      </w:r>
      <w:r>
        <w:rPr>
          <w:rFonts w:ascii="宋体,Bold" w:hAnsi="宋体,Bold" w:eastAsia="宋体,Bold"/>
          <w:b/>
          <w:i w:val="0"/>
          <w:color w:val="000000"/>
          <w:sz w:val="21"/>
        </w:rPr>
        <w:t>B. 动态路由选择可随网络的通信量或拓扑变化而自适应地调整</w:t>
      </w:r>
      <w:r>
        <w:rPr>
          <w:rFonts w:ascii="TimesNewRoman" w:hAnsi="TimesNewRoman" w:eastAsia="TimesNewRoman"/>
          <w:b w:val="0"/>
          <w:i w:val="0"/>
          <w:color w:val="000000"/>
          <w:sz w:val="21"/>
        </w:rPr>
        <w:t>,</w:t>
      </w:r>
      <w:r>
        <w:rPr>
          <w:rFonts w:ascii="宋体,Bold" w:hAnsi="宋体,Bold" w:eastAsia="宋体,Bold"/>
          <w:b/>
          <w:i w:val="0"/>
          <w:color w:val="000000"/>
          <w:sz w:val="21"/>
        </w:rPr>
        <w:t>而静态路由选择则需要手工去调整</w:t>
      </w:r>
      <w:r>
        <w:tab/>
      </w:r>
      <w:r>
        <w:rPr>
          <w:rFonts w:ascii="宋体,Bold" w:hAnsi="宋体,Bold" w:eastAsia="宋体,Bold"/>
          <w:b/>
          <w:i w:val="0"/>
          <w:color w:val="000000"/>
          <w:sz w:val="21"/>
        </w:rPr>
        <w:t>相关的路由信息</w:t>
      </w:r>
      <w:r>
        <w:br/>
      </w:r>
      <w:r>
        <w:rPr>
          <w:rFonts w:ascii="宋体,Bold" w:hAnsi="宋体,Bold" w:eastAsia="宋体,Bold"/>
          <w:b/>
          <w:i w:val="0"/>
          <w:color w:val="000000"/>
          <w:sz w:val="21"/>
        </w:rPr>
        <w:t>C. 动态路由选择简单且开销小</w:t>
      </w:r>
      <w:r>
        <w:rPr>
          <w:rFonts w:ascii="PMExtra" w:hAnsi="PMExtra" w:eastAsia="PMExtra"/>
          <w:b w:val="0"/>
          <w:i w:val="0"/>
          <w:color w:val="000000"/>
          <w:sz w:val="21"/>
        </w:rPr>
        <w:t>,</w:t>
      </w:r>
      <w:r>
        <w:rPr>
          <w:rFonts w:ascii="宋体,Bold" w:hAnsi="宋体,Bold" w:eastAsia="宋体,Bold"/>
          <w:b/>
          <w:i w:val="0"/>
          <w:color w:val="000000"/>
          <w:sz w:val="21"/>
        </w:rPr>
        <w:t xml:space="preserve"> 静态路由选择复杂且开销大</w:t>
      </w:r>
      <w:r>
        <w:br/>
      </w:r>
      <w:r>
        <w:rPr>
          <w:rFonts w:ascii="宋体,Bold" w:hAnsi="宋体,Bold" w:eastAsia="宋体,Bold"/>
          <w:b/>
          <w:i w:val="0"/>
          <w:color w:val="000000"/>
          <w:sz w:val="21"/>
        </w:rPr>
        <w:t>D. 动态路由选择使用路由表</w:t>
      </w:r>
      <w:r>
        <w:rPr>
          <w:rFonts w:ascii="TimesNewRoman" w:hAnsi="TimesNewRoman" w:eastAsia="TimesNewRoman"/>
          <w:b w:val="0"/>
          <w:i w:val="0"/>
          <w:color w:val="000000"/>
          <w:sz w:val="21"/>
        </w:rPr>
        <w:t>,</w:t>
      </w:r>
      <w:r>
        <w:rPr>
          <w:rFonts w:ascii="宋体,Bold" w:hAnsi="宋体,Bold" w:eastAsia="宋体,Bold"/>
          <w:b/>
          <w:i w:val="0"/>
          <w:color w:val="000000"/>
          <w:sz w:val="21"/>
        </w:rPr>
        <w:t>静态路由选择不使用路由表</w:t>
      </w:r>
    </w:p>
    <w:p>
      <w:pPr>
        <w:autoSpaceDN w:val="0"/>
        <w:tabs>
          <w:tab w:pos="551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下列关于路由算法的描述中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52" w:after="248"/>
        <w:ind w:left="1442" w:right="3312" w:firstLine="0"/>
        <w:jc w:val="left"/>
      </w:pPr>
      <w:r>
        <w:rPr>
          <w:rFonts w:ascii="宋体,Bold" w:hAnsi="宋体,Bold" w:eastAsia="宋体,Bold"/>
          <w:b/>
          <w:i w:val="0"/>
          <w:color w:val="000000"/>
          <w:sz w:val="21"/>
        </w:rPr>
        <w:t>A. 静态路由有时也被称为非自适应的算法</w:t>
      </w:r>
      <w:r>
        <w:br/>
      </w:r>
      <w:r>
        <w:rPr>
          <w:rFonts w:ascii="宋体,Bold" w:hAnsi="宋体,Bold" w:eastAsia="宋体,Bold"/>
          <w:b/>
          <w:i w:val="0"/>
          <w:color w:val="000000"/>
          <w:sz w:val="21"/>
        </w:rPr>
        <w:t>B. 静态路由所使用的路由选择一旦启动就不能修改</w:t>
      </w:r>
      <w:r>
        <w:br/>
      </w:r>
      <w:r>
        <w:rPr>
          <w:rFonts w:ascii="宋体,Bold" w:hAnsi="宋体,Bold" w:eastAsia="宋体,Bold"/>
          <w:b/>
          <w:i w:val="0"/>
          <w:color w:val="000000"/>
          <w:sz w:val="21"/>
        </w:rPr>
        <w:t>C. 动态路由也称自适应算法</w:t>
      </w:r>
      <w:r>
        <w:rPr>
          <w:rFonts w:ascii="TimesNewRoman" w:hAnsi="TimesNewRoman" w:eastAsia="TimesNewRoman"/>
          <w:b w:val="0"/>
          <w:i w:val="0"/>
          <w:color w:val="000000"/>
          <w:sz w:val="21"/>
        </w:rPr>
        <w:t>,</w:t>
      </w:r>
      <w:r>
        <w:rPr>
          <w:rFonts w:ascii="宋体,Bold" w:hAnsi="宋体,Bold" w:eastAsia="宋体,Bold"/>
          <w:b/>
          <w:i w:val="0"/>
          <w:color w:val="000000"/>
          <w:sz w:val="21"/>
        </w:rPr>
        <w:t>会根据网络的拓扑变化和流量变化改变路由决策</w:t>
      </w:r>
      <w:r>
        <w:rPr>
          <w:rFonts w:ascii="宋体,Bold" w:hAnsi="宋体,Bold" w:eastAsia="宋体,Bold"/>
          <w:b/>
          <w:i w:val="0"/>
          <w:color w:val="000000"/>
          <w:sz w:val="21"/>
        </w:rPr>
        <w:t>D. 动态路由算法需要实时获得网络的状态</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6"/>
        </w:trPr>
        <w:tc>
          <w:tcPr>
            <w:tcW w:type="dxa" w:w="5000"/>
            <w:tcBorders/>
            <w:shd w:fill="ffffff"/>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下列关于链路状态协议的描述中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5460"/>
            <w:gridSpan w:val="2"/>
            <w:tcBorders/>
            <w:shd w:fill="ffffff"/>
            <w:tcMar>
              <w:start w:w="0" w:type="dxa"/>
              <w:end w:w="0" w:type="dxa"/>
            </w:tcMar>
            <w:tcMar>
              <w:start w:w="0" w:type="dxa"/>
              <w:end w:w="0" w:type="dxa"/>
            </w:tcMar>
          </w:tcPr>
          <w:p>
            <w:pPr>
              <w:autoSpaceDN w:val="0"/>
              <w:autoSpaceDE w:val="0"/>
              <w:widowControl/>
              <w:spacing w:line="256" w:lineRule="exact" w:before="60" w:after="0"/>
              <w:ind w:left="214" w:right="0" w:firstLine="0"/>
              <w:jc w:val="left"/>
            </w:pPr>
            <w:r>
              <w:rPr>
                <w:rFonts w:ascii="PMExtra" w:hAnsi="PMExtra" w:eastAsia="PMExtra"/>
                <w:b w:val="0"/>
                <w:i w:val="0"/>
                <w:color w:val="000000"/>
                <w:sz w:val="21"/>
              </w:rPr>
              <w:t>)</w:t>
            </w:r>
          </w:p>
        </w:tc>
      </w:tr>
      <w:tr>
        <w:trPr>
          <w:trHeight w:hRule="exact" w:val="420"/>
        </w:trPr>
        <w:tc>
          <w:tcPr>
            <w:tcW w:type="dxa" w:w="5000"/>
            <w:tcBorders/>
            <w:shd w:fill="ffffff"/>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仅相邻路由器需要交换各自的路由表</w:t>
            </w:r>
          </w:p>
        </w:tc>
        <w:tc>
          <w:tcPr>
            <w:tcW w:type="dxa" w:w="5460"/>
            <w:gridSpan w:val="2"/>
            <w:tcBorders/>
            <w:shd w:fill="ffffff"/>
            <w:tcMar>
              <w:start w:w="0" w:type="dxa"/>
              <w:end w:w="0" w:type="dxa"/>
            </w:tcMar>
            <w:tcMar>
              <w:start w:w="0" w:type="dxa"/>
              <w:end w:w="0" w:type="dxa"/>
            </w:tcMar>
          </w:tcPr>
          <w:p>
            <w:pPr>
              <w:autoSpaceDN w:val="0"/>
              <w:autoSpaceDE w:val="0"/>
              <w:widowControl/>
              <w:spacing w:line="210" w:lineRule="exact" w:before="126" w:after="0"/>
              <w:ind w:left="34" w:right="0" w:firstLine="0"/>
              <w:jc w:val="left"/>
            </w:pPr>
            <w:r>
              <w:rPr>
                <w:rFonts w:ascii="宋体,Bold" w:hAnsi="宋体,Bold" w:eastAsia="宋体,Bold"/>
                <w:b/>
                <w:i w:val="0"/>
                <w:color w:val="000000"/>
                <w:sz w:val="21"/>
              </w:rPr>
              <w:t>B. 全网路由器的拓扑数据库是一致的</w:t>
            </w:r>
          </w:p>
        </w:tc>
      </w:tr>
      <w:tr>
        <w:trPr>
          <w:trHeight w:hRule="exact" w:val="440"/>
        </w:trPr>
        <w:tc>
          <w:tcPr>
            <w:tcW w:type="dxa" w:w="5000"/>
            <w:tcBorders/>
            <w:shd w:fill="ffffff"/>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采用洪泛技术更新链路变化信息</w:t>
            </w:r>
          </w:p>
        </w:tc>
        <w:tc>
          <w:tcPr>
            <w:tcW w:type="dxa" w:w="5460"/>
            <w:gridSpan w:val="2"/>
            <w:tcBorders/>
            <w:shd w:fill="ffffff"/>
            <w:tcMar>
              <w:start w:w="0" w:type="dxa"/>
              <w:end w:w="0" w:type="dxa"/>
            </w:tcMar>
            <w:tcMar>
              <w:start w:w="0" w:type="dxa"/>
              <w:end w:w="0" w:type="dxa"/>
            </w:tcMar>
          </w:tcPr>
          <w:p>
            <w:pPr>
              <w:autoSpaceDN w:val="0"/>
              <w:autoSpaceDE w:val="0"/>
              <w:widowControl/>
              <w:spacing w:line="210" w:lineRule="exact" w:before="84" w:after="0"/>
              <w:ind w:left="34" w:right="0" w:firstLine="0"/>
              <w:jc w:val="left"/>
            </w:pPr>
            <w:r>
              <w:rPr>
                <w:rFonts w:ascii="宋体,Bold" w:hAnsi="宋体,Bold" w:eastAsia="宋体,Bold"/>
                <w:b/>
                <w:i w:val="0"/>
                <w:color w:val="000000"/>
                <w:sz w:val="21"/>
              </w:rPr>
              <w:t>D. 具有快速收敛的优点</w:t>
            </w:r>
          </w:p>
        </w:tc>
      </w:tr>
      <w:tr>
        <w:trPr>
          <w:trHeight w:hRule="exact" w:val="478"/>
        </w:trPr>
        <w:tc>
          <w:tcPr>
            <w:tcW w:type="dxa" w:w="7800"/>
            <w:gridSpan w:val="2"/>
            <w:tcBorders/>
            <w:shd w:fill="ffffff"/>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在链路状态路由算法中</w:t>
            </w:r>
            <w:r>
              <w:rPr>
                <w:rFonts w:ascii="TimesNewRoman" w:hAnsi="TimesNewRoman" w:eastAsia="TimesNewRoman"/>
                <w:b w:val="0"/>
                <w:i w:val="0"/>
                <w:color w:val="000000"/>
                <w:sz w:val="21"/>
              </w:rPr>
              <w:t>,</w:t>
            </w:r>
            <w:r>
              <w:rPr>
                <w:rFonts w:ascii="宋体,Bold" w:hAnsi="宋体,Bold" w:eastAsia="宋体,Bold"/>
                <w:b/>
                <w:i w:val="0"/>
                <w:color w:val="000000"/>
                <w:sz w:val="21"/>
              </w:rPr>
              <w:t>每个路由器都得到网络的完整拓扑结构后</w:t>
            </w:r>
            <w:r>
              <w:rPr>
                <w:rFonts w:ascii="TimesNewRoman" w:hAnsi="TimesNewRoman" w:eastAsia="TimesNewRoman"/>
                <w:b w:val="0"/>
                <w:i w:val="0"/>
                <w:color w:val="000000"/>
                <w:sz w:val="21"/>
              </w:rPr>
              <w:t>,</w:t>
            </w:r>
            <w:r>
              <w:rPr>
                <w:rFonts w:ascii="宋体,Bold" w:hAnsi="宋体,Bold" w:eastAsia="宋体,Bold"/>
                <w:b/>
                <w:i w:val="0"/>
                <w:color w:val="000000"/>
                <w:sz w:val="21"/>
              </w:rPr>
              <w:t>使用</w:t>
            </w:r>
            <w:r>
              <w:rPr>
                <w:rFonts w:ascii="PMExtra" w:hAnsi="PMExtra" w:eastAsia="PMExtra"/>
                <w:b w:val="0"/>
                <w:i w:val="0"/>
                <w:color w:val="000000"/>
                <w:sz w:val="21"/>
              </w:rPr>
              <w:t>(</w:t>
            </w:r>
          </w:p>
        </w:tc>
        <w:tc>
          <w:tcPr>
            <w:tcW w:type="dxa" w:w="2660"/>
            <w:tcBorders/>
            <w:shd w:fill="ffffff"/>
            <w:tcMar>
              <w:start w:w="0" w:type="dxa"/>
              <w:end w:w="0" w:type="dxa"/>
            </w:tcMar>
          </w:tcPr>
          <w:p>
            <w:pPr>
              <w:autoSpaceDN w:val="0"/>
              <w:autoSpaceDE w:val="0"/>
              <w:widowControl/>
              <w:spacing w:line="256" w:lineRule="exact" w:before="162" w:after="0"/>
              <w:ind w:left="13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算法来找出它到其</w:t>
            </w:r>
          </w:p>
        </w:tc>
      </w:tr>
    </w:tbl>
    <w:p>
      <w:pPr>
        <w:autoSpaceDN w:val="0"/>
        <w:autoSpaceDE w:val="0"/>
        <w:widowControl/>
        <w:spacing w:line="210" w:lineRule="exact" w:before="108" w:after="158"/>
        <w:ind w:left="1442" w:right="0" w:firstLine="0"/>
        <w:jc w:val="left"/>
      </w:pPr>
      <w:r>
        <w:rPr>
          <w:rFonts w:ascii="宋体,Bold" w:hAnsi="宋体,Bold" w:eastAsia="宋体,Bold"/>
          <w:b/>
          <w:i w:val="0"/>
          <w:color w:val="000000"/>
          <w:sz w:val="21"/>
        </w:rPr>
        <w:t>他路由器的路径长度。</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66"/>
        </w:trPr>
        <w:tc>
          <w:tcPr>
            <w:tcW w:type="dxa" w:w="4660"/>
            <w:tcBorders/>
            <w:shd w:fill="ffffff"/>
            <w:tcMar>
              <w:start w:w="0" w:type="dxa"/>
              <w:end w:w="0" w:type="dxa"/>
            </w:tcMar>
          </w:tcPr>
          <w:p>
            <w:pPr>
              <w:autoSpaceDN w:val="0"/>
              <w:autoSpaceDE w:val="0"/>
              <w:widowControl/>
              <w:spacing w:line="234" w:lineRule="exact" w:before="60"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Pr</w:t>
            </w:r>
            <w:r>
              <w:rPr>
                <w:rFonts w:ascii="TimesNewRoman,Italic" w:hAnsi="TimesNewRoman,Italic" w:eastAsia="TimesNewRoman,Italic"/>
                <w:b w:val="0"/>
                <w:i/>
                <w:color w:val="000000"/>
                <w:sz w:val="21"/>
              </w:rPr>
              <w:t>im</w:t>
            </w:r>
            <w:r>
              <w:rPr>
                <w:rFonts w:ascii="宋体,Bold" w:hAnsi="宋体,Bold" w:eastAsia="宋体,Bold"/>
                <w:b/>
                <w:i w:val="0"/>
                <w:color w:val="000000"/>
                <w:sz w:val="21"/>
              </w:rPr>
              <w:t xml:space="preserve"> 最小生成树算法</w:t>
            </w:r>
          </w:p>
        </w:tc>
        <w:tc>
          <w:tcPr>
            <w:tcW w:type="dxa" w:w="2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996" w:after="0"/>
              <w:ind w:left="0" w:right="0" w:firstLine="0"/>
              <w:jc w:val="center"/>
            </w:pPr>
            <w:r>
              <w:rPr>
                <w:rFonts w:ascii="PMExtra" w:hAnsi="PMExtra" w:eastAsia="PMExtra"/>
                <w:b w:val="0"/>
                <w:i w:val="0"/>
                <w:color w:val="000000"/>
                <w:sz w:val="21"/>
              </w:rPr>
              <w:t>)</w:t>
            </w:r>
          </w:p>
        </w:tc>
        <w:tc>
          <w:tcPr>
            <w:tcW w:type="dxa" w:w="4320"/>
            <w:tcBorders/>
            <w:shd w:fill="ffffff"/>
            <w:tcMar>
              <w:start w:w="0" w:type="dxa"/>
              <w:end w:w="0" w:type="dxa"/>
            </w:tcMar>
          </w:tcPr>
          <w:p>
            <w:pPr>
              <w:autoSpaceDN w:val="0"/>
              <w:autoSpaceDE w:val="0"/>
              <w:widowControl/>
              <w:spacing w:line="234" w:lineRule="exact" w:before="60" w:after="0"/>
              <w:ind w:left="9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Dijkstra</w:t>
            </w:r>
            <w:r>
              <w:rPr>
                <w:rFonts w:ascii="宋体,Bold" w:hAnsi="宋体,Bold" w:eastAsia="宋体,Bold"/>
                <w:b/>
                <w:i w:val="0"/>
                <w:color w:val="000000"/>
                <w:sz w:val="21"/>
              </w:rPr>
              <w:t xml:space="preserve"> 最短路径算法</w:t>
            </w:r>
          </w:p>
        </w:tc>
      </w:tr>
      <w:tr>
        <w:trPr>
          <w:trHeight w:hRule="exact" w:val="460"/>
        </w:trPr>
        <w:tc>
          <w:tcPr>
            <w:tcW w:type="dxa" w:w="4660"/>
            <w:tcBorders/>
            <w:shd w:fill="ffffff"/>
            <w:tcMar>
              <w:start w:w="0" w:type="dxa"/>
              <w:end w:w="0" w:type="dxa"/>
            </w:tcMar>
          </w:tcPr>
          <w:p>
            <w:pPr>
              <w:autoSpaceDN w:val="0"/>
              <w:autoSpaceDE w:val="0"/>
              <w:widowControl/>
              <w:spacing w:line="234" w:lineRule="exact" w:before="88"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Kruskal</w:t>
            </w:r>
            <w:r>
              <w:rPr>
                <w:rFonts w:ascii="宋体,Bold" w:hAnsi="宋体,Bold" w:eastAsia="宋体,Bold"/>
                <w:b/>
                <w:i w:val="0"/>
                <w:color w:val="000000"/>
                <w:sz w:val="21"/>
              </w:rPr>
              <w:t xml:space="preserve"> 最小生成树算法</w:t>
            </w:r>
          </w:p>
        </w:tc>
        <w:tc>
          <w:tcPr>
            <w:tcW w:type="dxa" w:w="3009"/>
            <w:vMerge/>
            <w:tcBorders/>
          </w:tcPr>
          <w:p/>
        </w:tc>
        <w:tc>
          <w:tcPr>
            <w:tcW w:type="dxa" w:w="4320"/>
            <w:vMerge w:val="restart"/>
            <w:tcBorders/>
            <w:shd w:fill="ffffff"/>
            <w:tcMar>
              <w:start w:w="0" w:type="dxa"/>
              <w:end w:w="0" w:type="dxa"/>
            </w:tcMar>
            <w:tcMar>
              <w:start w:w="0" w:type="dxa"/>
              <w:end w:w="0" w:type="dxa"/>
            </w:tcMar>
          </w:tcPr>
          <w:p>
            <w:pPr>
              <w:autoSpaceDN w:val="0"/>
              <w:autoSpaceDE w:val="0"/>
              <w:widowControl/>
              <w:spacing w:line="210" w:lineRule="exact" w:before="96" w:after="0"/>
              <w:ind w:left="94" w:right="0" w:firstLine="0"/>
              <w:jc w:val="left"/>
            </w:pPr>
            <w:r>
              <w:rPr>
                <w:rFonts w:ascii="宋体,Bold" w:hAnsi="宋体,Bold" w:eastAsia="宋体,Bold"/>
                <w:b/>
                <w:i w:val="0"/>
                <w:color w:val="000000"/>
                <w:sz w:val="21"/>
              </w:rPr>
              <w:t>D. 拓扑排序</w:t>
            </w:r>
          </w:p>
        </w:tc>
      </w:tr>
      <w:tr>
        <w:trPr>
          <w:trHeight w:hRule="exact" w:val="486"/>
        </w:trPr>
        <w:tc>
          <w:tcPr>
            <w:tcW w:type="dxa" w:w="4660"/>
            <w:tcBorders/>
            <w:shd w:fill="ffffff"/>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下列关于分层路由的描述中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3009"/>
            <w:vMerge/>
            <w:tcBorders/>
          </w:tcPr>
          <w:p/>
        </w:tc>
        <w:tc>
          <w:tcPr>
            <w:tcW w:type="dxa" w:w="3009"/>
            <w:vMerge/>
            <w:tcBorders/>
          </w:tcPr>
          <w:p/>
        </w:tc>
      </w:tr>
    </w:tbl>
    <w:p>
      <w:pPr>
        <w:autoSpaceDN w:val="0"/>
        <w:autoSpaceDE w:val="0"/>
        <w:widowControl/>
        <w:spacing w:line="392" w:lineRule="exact" w:before="0" w:after="0"/>
        <w:ind w:left="1442" w:right="2016" w:firstLine="0"/>
        <w:jc w:val="left"/>
      </w:pPr>
      <w:r>
        <w:rPr>
          <w:rFonts w:ascii="宋体,Bold" w:hAnsi="宋体,Bold" w:eastAsia="宋体,Bold"/>
          <w:b/>
          <w:i w:val="0"/>
          <w:color w:val="000000"/>
          <w:sz w:val="21"/>
        </w:rPr>
        <w:t>A. 采用分层路由后</w:t>
      </w:r>
      <w:r>
        <w:rPr>
          <w:rFonts w:ascii="TimesNewRoman" w:hAnsi="TimesNewRoman" w:eastAsia="TimesNewRoman"/>
          <w:b w:val="0"/>
          <w:i w:val="0"/>
          <w:color w:val="000000"/>
          <w:sz w:val="21"/>
        </w:rPr>
        <w:t>,</w:t>
      </w:r>
      <w:r>
        <w:rPr>
          <w:rFonts w:ascii="宋体,Bold" w:hAnsi="宋体,Bold" w:eastAsia="宋体,Bold"/>
          <w:b/>
          <w:i w:val="0"/>
          <w:color w:val="000000"/>
          <w:sz w:val="21"/>
        </w:rPr>
        <w:t>路由器被划分成区域</w:t>
      </w:r>
      <w:r>
        <w:br/>
      </w:r>
      <w:r>
        <w:rPr>
          <w:rFonts w:ascii="宋体,Bold" w:hAnsi="宋体,Bold" w:eastAsia="宋体,Bold"/>
          <w:b/>
          <w:i w:val="0"/>
          <w:color w:val="000000"/>
          <w:sz w:val="21"/>
        </w:rPr>
        <w:t>B. 每个路由器不仅知道如何将分组路由到自己区域的目标地址</w:t>
      </w:r>
      <w:r>
        <w:rPr>
          <w:rFonts w:ascii="TimesNewRoman" w:hAnsi="TimesNewRoman" w:eastAsia="TimesNewRoman"/>
          <w:b w:val="0"/>
          <w:i w:val="0"/>
          <w:color w:val="000000"/>
          <w:sz w:val="21"/>
        </w:rPr>
        <w:t>,</w:t>
      </w:r>
      <w:r>
        <w:rPr>
          <w:rFonts w:ascii="宋体,Bold" w:hAnsi="宋体,Bold" w:eastAsia="宋体,Bold"/>
          <w:b/>
          <w:i w:val="0"/>
          <w:color w:val="000000"/>
          <w:sz w:val="21"/>
        </w:rPr>
        <w:t>还知道如何路由到其他区域</w:t>
      </w:r>
      <w:r>
        <w:rPr>
          <w:rFonts w:ascii="宋体,Bold" w:hAnsi="宋体,Bold" w:eastAsia="宋体,Bold"/>
          <w:b/>
          <w:i w:val="0"/>
          <w:color w:val="000000"/>
          <w:sz w:val="21"/>
        </w:rPr>
        <w:t>C. 采用分层路由后</w:t>
      </w:r>
      <w:r>
        <w:rPr>
          <w:rFonts w:ascii="TimesNewRoman" w:hAnsi="TimesNewRoman" w:eastAsia="TimesNewRoman"/>
          <w:b w:val="0"/>
          <w:i w:val="0"/>
          <w:color w:val="000000"/>
          <w:sz w:val="21"/>
        </w:rPr>
        <w:t>,</w:t>
      </w:r>
      <w:r>
        <w:rPr>
          <w:rFonts w:ascii="宋体,Bold" w:hAnsi="宋体,Bold" w:eastAsia="宋体,Bold"/>
          <w:b/>
          <w:i w:val="0"/>
          <w:color w:val="000000"/>
          <w:sz w:val="21"/>
        </w:rPr>
        <w:t>可以将不同的网络连接起来</w:t>
      </w:r>
      <w:r>
        <w:br/>
      </w:r>
      <w:r>
        <w:rPr>
          <w:rFonts w:ascii="宋体,Bold" w:hAnsi="宋体,Bold" w:eastAsia="宋体,Bold"/>
          <w:b/>
          <w:i w:val="0"/>
          <w:color w:val="000000"/>
          <w:sz w:val="21"/>
        </w:rPr>
        <w:t>D. 对于大型网络</w:t>
      </w:r>
      <w:r>
        <w:rPr>
          <w:rFonts w:ascii="TimesNewRoman" w:hAnsi="TimesNewRoman" w:eastAsia="TimesNewRoman"/>
          <w:b w:val="0"/>
          <w:i w:val="0"/>
          <w:color w:val="000000"/>
          <w:sz w:val="21"/>
        </w:rPr>
        <w:t>,</w:t>
      </w:r>
      <w:r>
        <w:rPr>
          <w:rFonts w:ascii="宋体,Bold" w:hAnsi="宋体,Bold" w:eastAsia="宋体,Bold"/>
          <w:b/>
          <w:i w:val="0"/>
          <w:color w:val="000000"/>
          <w:sz w:val="21"/>
        </w:rPr>
        <w:t>可能需要多级的分层路由来管理</w:t>
      </w:r>
    </w:p>
    <w:p>
      <w:pPr>
        <w:autoSpaceDN w:val="0"/>
        <w:tabs>
          <w:tab w:pos="5512"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以下关于自治系统的描述中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1758" w:val="left"/>
        </w:tabs>
        <w:autoSpaceDE w:val="0"/>
        <w:widowControl/>
        <w:spacing w:line="390" w:lineRule="exact" w:before="60" w:after="248"/>
        <w:ind w:left="1442" w:right="1584" w:firstLine="0"/>
        <w:jc w:val="left"/>
      </w:pPr>
      <w:r>
        <w:rPr>
          <w:rFonts w:ascii="宋体,Bold" w:hAnsi="宋体,Bold" w:eastAsia="宋体,Bold"/>
          <w:b/>
          <w:i w:val="0"/>
          <w:color w:val="000000"/>
          <w:sz w:val="21"/>
        </w:rPr>
        <w:t>A. 自治系统划分区域的好处是</w:t>
      </w:r>
      <w:r>
        <w:rPr>
          <w:rFonts w:ascii="TimesNewRoman" w:hAnsi="TimesNewRoman" w:eastAsia="TimesNewRoman"/>
          <w:b w:val="0"/>
          <w:i w:val="0"/>
          <w:color w:val="000000"/>
          <w:sz w:val="21"/>
        </w:rPr>
        <w:t>,</w:t>
      </w:r>
      <w:r>
        <w:rPr>
          <w:rFonts w:ascii="宋体,Bold" w:hAnsi="宋体,Bold" w:eastAsia="宋体,Bold"/>
          <w:b/>
          <w:i w:val="0"/>
          <w:color w:val="000000"/>
          <w:sz w:val="21"/>
        </w:rPr>
        <w:t>将利用洪泛法交换链路状态信息的范围局限在每个区域内</w:t>
      </w:r>
      <w:r>
        <w:rPr>
          <w:rFonts w:ascii="TimesNewRoman" w:hAnsi="TimesNewRoman" w:eastAsia="TimesNewRoman"/>
          <w:b w:val="0"/>
          <w:i w:val="0"/>
          <w:color w:val="000000"/>
          <w:sz w:val="21"/>
        </w:rPr>
        <w:t>,</w:t>
      </w:r>
      <w:r>
        <w:rPr>
          <w:rFonts w:ascii="宋体,Bold" w:hAnsi="宋体,Bold" w:eastAsia="宋体,Bold"/>
          <w:b/>
          <w:i w:val="0"/>
          <w:color w:val="000000"/>
          <w:sz w:val="21"/>
        </w:rPr>
        <w:t>而不是</w:t>
      </w:r>
      <w:r>
        <w:tab/>
      </w:r>
      <w:r>
        <w:rPr>
          <w:rFonts w:ascii="宋体,Bold" w:hAnsi="宋体,Bold" w:eastAsia="宋体,Bold"/>
          <w:b/>
          <w:i w:val="0"/>
          <w:color w:val="000000"/>
          <w:sz w:val="21"/>
        </w:rPr>
        <w:t>整个自治系统</w:t>
      </w:r>
      <w:r>
        <w:br/>
      </w:r>
      <w:r>
        <w:rPr>
          <w:rFonts w:ascii="宋体,Bold" w:hAnsi="宋体,Bold" w:eastAsia="宋体,Bold"/>
          <w:b/>
          <w:i w:val="0"/>
          <w:color w:val="000000"/>
          <w:sz w:val="21"/>
        </w:rPr>
        <w:t>B. 采用分层划分区域的方法使交换信息的种类增多</w:t>
      </w:r>
      <w:r>
        <w:rPr>
          <w:rFonts w:ascii="TimesNewRoman" w:hAnsi="TimesNewRoman" w:eastAsia="TimesNewRoman"/>
          <w:b w:val="0"/>
          <w:i w:val="0"/>
          <w:color w:val="000000"/>
          <w:sz w:val="21"/>
        </w:rPr>
        <w:t>,</w:t>
      </w:r>
      <w:r>
        <w:rPr>
          <w:rFonts w:ascii="宋体,Bold" w:hAnsi="宋体,Bold" w:eastAsia="宋体,Bold"/>
          <w:b/>
          <w:i w:val="0"/>
          <w:color w:val="000000"/>
          <w:sz w:val="21"/>
        </w:rPr>
        <w:t>同时也使</w:t>
      </w:r>
      <w:r>
        <w:rPr>
          <w:rFonts w:ascii="TimesNewRoman,Italic" w:hAnsi="TimesNewRoman,Italic" w:eastAsia="TimesNewRoman,Italic"/>
          <w:b w:val="0"/>
          <w:i/>
          <w:color w:val="000000"/>
          <w:sz w:val="21"/>
        </w:rPr>
        <w:t>OSPF</w:t>
      </w:r>
      <w:r>
        <w:rPr>
          <w:rFonts w:ascii="宋体,Bold" w:hAnsi="宋体,Bold" w:eastAsia="宋体,Bold"/>
          <w:b/>
          <w:i w:val="0"/>
          <w:color w:val="000000"/>
          <w:sz w:val="21"/>
        </w:rPr>
        <w:t xml:space="preserve"> 协议更加简单</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OSPF</w:t>
      </w:r>
      <w:r>
        <w:rPr>
          <w:rFonts w:ascii="宋体,Bold" w:hAnsi="宋体,Bold" w:eastAsia="宋体,Bold"/>
          <w:b/>
          <w:i w:val="0"/>
          <w:color w:val="000000"/>
          <w:sz w:val="21"/>
        </w:rPr>
        <w:t xml:space="preserve"> 协议将一个自治系统再划分为若干更小的范围</w:t>
      </w:r>
      <w:r>
        <w:rPr>
          <w:rFonts w:ascii="TimesNewRoman" w:hAnsi="TimesNewRoman" w:eastAsia="TimesNewRoman"/>
          <w:b w:val="0"/>
          <w:i w:val="0"/>
          <w:color w:val="000000"/>
          <w:sz w:val="21"/>
        </w:rPr>
        <w:t>,</w:t>
      </w:r>
      <w:r>
        <w:rPr>
          <w:rFonts w:ascii="宋体,Bold" w:hAnsi="宋体,Bold" w:eastAsia="宋体,Bold"/>
          <w:b/>
          <w:i w:val="0"/>
          <w:color w:val="000000"/>
          <w:sz w:val="21"/>
        </w:rPr>
        <w:t>称为区域</w:t>
      </w:r>
      <w:r>
        <w:br/>
      </w:r>
      <w:r>
        <w:rPr>
          <w:rFonts w:ascii="宋体,Bold" w:hAnsi="宋体,Bold" w:eastAsia="宋体,Bold"/>
          <w:b/>
          <w:i w:val="0"/>
          <w:color w:val="000000"/>
          <w:sz w:val="21"/>
        </w:rPr>
        <w:t>D. 在一个区域内部的路由器只知道本区域的网络拓扑</w:t>
      </w:r>
      <w:r>
        <w:rPr>
          <w:rFonts w:ascii="TimesNewRoman" w:hAnsi="TimesNewRoman" w:eastAsia="TimesNewRoman"/>
          <w:b w:val="0"/>
          <w:i w:val="0"/>
          <w:color w:val="000000"/>
          <w:sz w:val="21"/>
        </w:rPr>
        <w:t>,</w:t>
      </w:r>
      <w:r>
        <w:rPr>
          <w:rFonts w:ascii="宋体,Bold" w:hAnsi="宋体,Bold" w:eastAsia="宋体,Bold"/>
          <w:b/>
          <w:i w:val="0"/>
          <w:color w:val="000000"/>
          <w:sz w:val="21"/>
        </w:rPr>
        <w:t>而不知道其他区域的网络拓扑的情况</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8"/>
        </w:trPr>
        <w:tc>
          <w:tcPr>
            <w:tcW w:type="dxa" w:w="530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在计算机网络中</w:t>
            </w:r>
            <w:r>
              <w:rPr>
                <w:rFonts w:ascii="TimesNewRoman" w:hAnsi="TimesNewRoman" w:eastAsia="TimesNewRoman"/>
                <w:b w:val="0"/>
                <w:i w:val="0"/>
                <w:color w:val="000000"/>
                <w:sz w:val="21"/>
              </w:rPr>
              <w:t>,</w:t>
            </w:r>
            <w:r>
              <w:rPr>
                <w:rFonts w:ascii="宋体,Bold" w:hAnsi="宋体,Bold" w:eastAsia="宋体,Bold"/>
                <w:b/>
                <w:i w:val="0"/>
                <w:color w:val="000000"/>
                <w:sz w:val="21"/>
              </w:rPr>
              <w:t>路由选择协议的功能不包括</w:t>
            </w:r>
            <w:r>
              <w:rPr>
                <w:rFonts w:ascii="PMExtra" w:hAnsi="PMExtra" w:eastAsia="PMExtra"/>
                <w:b w:val="0"/>
                <w:i w:val="0"/>
                <w:color w:val="000000"/>
                <w:sz w:val="21"/>
              </w:rPr>
              <w:t>(</w:t>
            </w:r>
          </w:p>
        </w:tc>
        <w:tc>
          <w:tcPr>
            <w:tcW w:type="dxa" w:w="4220"/>
            <w:tcBorders/>
            <w:shd w:fill="ffffff"/>
            <w:tcMar>
              <w:start w:w="0" w:type="dxa"/>
              <w:end w:w="0" w:type="dxa"/>
            </w:tcMar>
          </w:tcPr>
          <w:p>
            <w:pPr>
              <w:autoSpaceDN w:val="0"/>
              <w:autoSpaceDE w:val="0"/>
              <w:widowControl/>
              <w:spacing w:line="258" w:lineRule="exact" w:before="60" w:after="0"/>
              <w:ind w:left="124" w:right="0" w:firstLine="0"/>
              <w:jc w:val="left"/>
            </w:pPr>
            <w:r>
              <w:rPr>
                <w:rFonts w:ascii="PMExtra" w:hAnsi="PMExtra" w:eastAsia="PMExtra"/>
                <w:b w:val="0"/>
                <w:i w:val="0"/>
                <w:color w:val="000000"/>
                <w:sz w:val="21"/>
              </w:rPr>
              <w:t>)</w:t>
            </w:r>
          </w:p>
        </w:tc>
      </w:tr>
      <w:tr>
        <w:trPr>
          <w:trHeight w:hRule="exact" w:val="400"/>
        </w:trPr>
        <w:tc>
          <w:tcPr>
            <w:tcW w:type="dxa" w:w="4180"/>
            <w:tcBorders/>
            <w:shd w:fill="ffffff"/>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交换网络状态或通路信息</w:t>
            </w:r>
          </w:p>
        </w:tc>
        <w:tc>
          <w:tcPr>
            <w:tcW w:type="dxa" w:w="5340"/>
            <w:gridSpan w:val="2"/>
            <w:tcBorders/>
            <w:shd w:fill="ffffff"/>
            <w:tcMar>
              <w:start w:w="0" w:type="dxa"/>
              <w:end w:w="0" w:type="dxa"/>
            </w:tcMar>
            <w:tcMar>
              <w:start w:w="0" w:type="dxa"/>
              <w:end w:w="0" w:type="dxa"/>
            </w:tcMar>
          </w:tcPr>
          <w:p>
            <w:pPr>
              <w:autoSpaceDN w:val="0"/>
              <w:autoSpaceDE w:val="0"/>
              <w:widowControl/>
              <w:spacing w:line="210" w:lineRule="exact" w:before="124" w:after="0"/>
              <w:ind w:left="854" w:right="0" w:firstLine="0"/>
              <w:jc w:val="left"/>
            </w:pPr>
            <w:r>
              <w:rPr>
                <w:rFonts w:ascii="宋体,Bold" w:hAnsi="宋体,Bold" w:eastAsia="宋体,Bold"/>
                <w:b/>
                <w:i w:val="0"/>
                <w:color w:val="000000"/>
                <w:sz w:val="21"/>
              </w:rPr>
              <w:t>B. 选择到达目的地的最佳路径</w:t>
            </w:r>
          </w:p>
        </w:tc>
      </w:tr>
      <w:tr>
        <w:trPr>
          <w:trHeight w:hRule="exact" w:val="372"/>
        </w:trPr>
        <w:tc>
          <w:tcPr>
            <w:tcW w:type="dxa" w:w="4180"/>
            <w:tcBorders/>
            <w:shd w:fill="ffffff"/>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更新路由表</w:t>
            </w:r>
          </w:p>
        </w:tc>
        <w:tc>
          <w:tcPr>
            <w:tcW w:type="dxa" w:w="5340"/>
            <w:gridSpan w:val="2"/>
            <w:tcBorders/>
            <w:shd w:fill="ffffff"/>
            <w:tcMar>
              <w:start w:w="0" w:type="dxa"/>
              <w:end w:w="0" w:type="dxa"/>
            </w:tcMar>
            <w:tcMar>
              <w:start w:w="0" w:type="dxa"/>
              <w:end w:w="0" w:type="dxa"/>
            </w:tcMar>
          </w:tcPr>
          <w:p>
            <w:pPr>
              <w:autoSpaceDN w:val="0"/>
              <w:autoSpaceDE w:val="0"/>
              <w:widowControl/>
              <w:spacing w:line="210" w:lineRule="exact" w:before="102" w:after="0"/>
              <w:ind w:left="854" w:right="0" w:firstLine="0"/>
              <w:jc w:val="left"/>
            </w:pPr>
            <w:r>
              <w:rPr>
                <w:rFonts w:ascii="宋体,Bold" w:hAnsi="宋体,Bold" w:eastAsia="宋体,Bold"/>
                <w:b/>
                <w:i w:val="0"/>
                <w:color w:val="000000"/>
                <w:sz w:val="21"/>
              </w:rPr>
              <w:t>D. 发现下一跳的物理地址</w:t>
            </w:r>
          </w:p>
        </w:tc>
      </w:tr>
    </w:tbl>
    <w:p>
      <w:pPr>
        <w:autoSpaceDN w:val="0"/>
        <w:autoSpaceDE w:val="0"/>
        <w:widowControl/>
        <w:spacing w:line="240" w:lineRule="exact" w:before="116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02"/>
        </w:trPr>
        <w:tc>
          <w:tcPr>
            <w:tcW w:type="dxa" w:w="336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6322"/>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r>
        <w:trPr>
          <w:trHeight w:hRule="exact" w:val="672"/>
        </w:trPr>
        <w:tc>
          <w:tcPr>
            <w:tcW w:type="dxa" w:w="336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用于域间路由的协议是</w:t>
            </w:r>
            <w:r>
              <w:rPr>
                <w:rFonts w:ascii="PMExtra" w:hAnsi="PMExtra" w:eastAsia="PMExtra"/>
                <w:b w:val="0"/>
                <w:i w:val="0"/>
                <w:color w:val="000000"/>
                <w:sz w:val="21"/>
              </w:rPr>
              <w:t>(</w:t>
            </w:r>
          </w:p>
        </w:tc>
        <w:tc>
          <w:tcPr>
            <w:tcW w:type="dxa" w:w="6322"/>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118" w:right="0" w:firstLine="0"/>
              <w:jc w:val="left"/>
            </w:pPr>
            <w:r>
              <w:rPr>
                <w:rFonts w:ascii="PMExtra" w:hAnsi="PMExtra" w:eastAsia="PMExtra"/>
                <w:b w:val="0"/>
                <w:i w:val="0"/>
                <w:color w:val="000000"/>
                <w:sz w:val="21"/>
              </w:rPr>
              <w:t>)</w:t>
            </w:r>
          </w:p>
        </w:tc>
      </w:tr>
      <w:tr>
        <w:trPr>
          <w:trHeight w:hRule="exact" w:val="500"/>
        </w:trPr>
        <w:tc>
          <w:tcPr>
            <w:tcW w:type="dxa" w:w="1820"/>
            <w:tcBorders/>
            <w:shd w:fill="ffffff"/>
            <w:tcMar>
              <w:start w:w="0" w:type="dxa"/>
              <w:end w:w="0" w:type="dxa"/>
            </w:tcMar>
          </w:tcPr>
          <w:p>
            <w:pPr>
              <w:autoSpaceDN w:val="0"/>
              <w:autoSpaceDE w:val="0"/>
              <w:widowControl/>
              <w:spacing w:line="234" w:lineRule="exact" w:before="126" w:after="0"/>
              <w:ind w:left="0" w:right="45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RIP</w:t>
            </w:r>
          </w:p>
        </w:tc>
        <w:tc>
          <w:tcPr>
            <w:tcW w:type="dxa" w:w="2500"/>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71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BGP</w:t>
            </w:r>
          </w:p>
        </w:tc>
        <w:tc>
          <w:tcPr>
            <w:tcW w:type="dxa" w:w="2204"/>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OSPF</w:t>
            </w:r>
          </w:p>
        </w:tc>
        <w:tc>
          <w:tcPr>
            <w:tcW w:type="dxa" w:w="3158"/>
            <w:tcBorders/>
            <w:shd w:fill="ffffff"/>
            <w:tcMar>
              <w:start w:w="0" w:type="dxa"/>
              <w:end w:w="0" w:type="dxa"/>
            </w:tcMar>
          </w:tcPr>
          <w:p>
            <w:pPr>
              <w:autoSpaceDN w:val="0"/>
              <w:autoSpaceDE w:val="0"/>
              <w:widowControl/>
              <w:spacing w:line="234" w:lineRule="exact" w:before="126" w:after="0"/>
              <w:ind w:left="66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ARP</w:t>
            </w:r>
          </w:p>
        </w:tc>
      </w:tr>
      <w:tr>
        <w:trPr>
          <w:trHeight w:hRule="exact" w:val="520"/>
        </w:trPr>
        <w:tc>
          <w:tcPr>
            <w:tcW w:type="dxa" w:w="538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RIP</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宋体,Bold" w:hAnsi="宋体,Bold" w:eastAsia="宋体,Bold"/>
                <w:b/>
                <w:i w:val="0"/>
                <w:color w:val="000000"/>
                <w:sz w:val="21"/>
              </w:rPr>
              <w:t>到某个网络的距离值为</w:t>
            </w:r>
            <w:r>
              <w:rPr>
                <w:rFonts w:ascii="TimesNewRoman" w:hAnsi="TimesNewRoman" w:eastAsia="TimesNewRoman"/>
                <w:b w:val="0"/>
                <w:i w:val="0"/>
                <w:color w:val="000000"/>
                <w:sz w:val="21"/>
              </w:rPr>
              <w:t>16,</w:t>
            </w:r>
            <w:r>
              <w:rPr>
                <w:rFonts w:ascii="宋体,Bold" w:hAnsi="宋体,Bold" w:eastAsia="宋体,Bold"/>
                <w:b/>
                <w:i w:val="0"/>
                <w:color w:val="000000"/>
                <w:sz w:val="21"/>
              </w:rPr>
              <w:t>其意义是</w:t>
            </w:r>
            <w:r>
              <w:rPr>
                <w:rFonts w:ascii="PMExtra" w:hAnsi="PMExtra" w:eastAsia="PMExtra"/>
                <w:b w:val="0"/>
                <w:i w:val="0"/>
                <w:color w:val="000000"/>
                <w:sz w:val="21"/>
              </w:rPr>
              <w:t>(</w:t>
            </w:r>
          </w:p>
        </w:tc>
        <w:tc>
          <w:tcPr>
            <w:tcW w:type="dxa" w:w="4298"/>
            <w:gridSpan w:val="2"/>
            <w:tcBorders/>
            <w:shd w:fill="ffffff"/>
            <w:tcMar>
              <w:start w:w="0" w:type="dxa"/>
              <w:end w:w="0" w:type="dxa"/>
            </w:tcMar>
            <w:tcMar>
              <w:start w:w="0" w:type="dxa"/>
              <w:end w:w="0" w:type="dxa"/>
            </w:tcMar>
          </w:tcPr>
          <w:p>
            <w:pPr>
              <w:autoSpaceDN w:val="0"/>
              <w:autoSpaceDE w:val="0"/>
              <w:widowControl/>
              <w:spacing w:line="256" w:lineRule="exact" w:before="168" w:after="0"/>
              <w:ind w:left="114" w:right="0" w:firstLine="0"/>
              <w:jc w:val="left"/>
            </w:pPr>
            <w:r>
              <w:rPr>
                <w:rFonts w:ascii="PMExtra" w:hAnsi="PMExtra" w:eastAsia="PMExtra"/>
                <w:b w:val="0"/>
                <w:i w:val="0"/>
                <w:color w:val="000000"/>
                <w:sz w:val="21"/>
              </w:rPr>
              <w:t>)</w:t>
            </w:r>
          </w:p>
        </w:tc>
      </w:tr>
      <w:tr>
        <w:trPr>
          <w:trHeight w:hRule="exact" w:val="400"/>
        </w:trPr>
        <w:tc>
          <w:tcPr>
            <w:tcW w:type="dxa" w:w="3360"/>
            <w:gridSpan w:val="2"/>
            <w:tcBorders/>
            <w:shd w:fill="ffffff"/>
            <w:tcMar>
              <w:start w:w="0" w:type="dxa"/>
              <w:end w:w="0" w:type="dxa"/>
            </w:tcMar>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该网络不可达</w:t>
            </w:r>
          </w:p>
        </w:tc>
        <w:tc>
          <w:tcPr>
            <w:tcW w:type="dxa" w:w="632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3072" w:firstLine="0"/>
              <w:jc w:val="right"/>
            </w:pPr>
            <w:r>
              <w:rPr>
                <w:rFonts w:ascii="宋体,Bold" w:hAnsi="宋体,Bold" w:eastAsia="宋体,Bold"/>
                <w:b/>
                <w:i w:val="0"/>
                <w:color w:val="000000"/>
                <w:sz w:val="21"/>
              </w:rPr>
              <w:t>B. 存在循环路由</w:t>
            </w:r>
          </w:p>
        </w:tc>
      </w:tr>
      <w:tr>
        <w:trPr>
          <w:trHeight w:hRule="exact" w:val="394"/>
        </w:trPr>
        <w:tc>
          <w:tcPr>
            <w:tcW w:type="dxa" w:w="3360"/>
            <w:gridSpan w:val="2"/>
            <w:tcBorders/>
            <w:shd w:fill="ffffff"/>
            <w:tcMar>
              <w:start w:w="0" w:type="dxa"/>
              <w:end w:w="0" w:type="dxa"/>
            </w:tcMar>
            <w:tcMar>
              <w:start w:w="0" w:type="dxa"/>
              <w:end w:w="0" w:type="dxa"/>
            </w:tcMar>
          </w:tcPr>
          <w:p>
            <w:pPr>
              <w:autoSpaceDN w:val="0"/>
              <w:autoSpaceDE w:val="0"/>
              <w:widowControl/>
              <w:spacing w:line="212" w:lineRule="exact" w:before="106" w:after="0"/>
              <w:ind w:left="722" w:right="0" w:firstLine="0"/>
              <w:jc w:val="left"/>
            </w:pPr>
            <w:r>
              <w:rPr>
                <w:rFonts w:ascii="宋体,Bold" w:hAnsi="宋体,Bold" w:eastAsia="宋体,Bold"/>
                <w:b/>
                <w:i w:val="0"/>
                <w:color w:val="000000"/>
                <w:sz w:val="21"/>
              </w:rPr>
              <w:t>C. 该网络为直接连接网络</w:t>
            </w:r>
          </w:p>
        </w:tc>
        <w:tc>
          <w:tcPr>
            <w:tcW w:type="dxa" w:w="632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0" w:after="0"/>
              <w:ind w:left="0" w:right="0" w:firstLine="0"/>
              <w:jc w:val="center"/>
            </w:pPr>
            <w:r>
              <w:rPr>
                <w:rFonts w:ascii="宋体,Bold" w:hAnsi="宋体,Bold" w:eastAsia="宋体,Bold"/>
                <w:b/>
                <w:i w:val="0"/>
                <w:color w:val="000000"/>
                <w:sz w:val="21"/>
              </w:rPr>
              <w:t>D. 到达该网络要经过</w:t>
            </w:r>
            <w:r>
              <w:rPr>
                <w:rFonts w:ascii="TimesNewRoman" w:hAnsi="TimesNewRoman" w:eastAsia="TimesNewRoman"/>
                <w:b w:val="0"/>
                <w:i w:val="0"/>
                <w:color w:val="000000"/>
                <w:sz w:val="21"/>
              </w:rPr>
              <w:t>15</w:t>
            </w:r>
            <w:r>
              <w:rPr>
                <w:rFonts w:ascii="宋体,Bold" w:hAnsi="宋体,Bold" w:eastAsia="宋体,Bold"/>
                <w:b/>
                <w:i w:val="0"/>
                <w:color w:val="000000"/>
                <w:sz w:val="21"/>
              </w:rPr>
              <w:t xml:space="preserve"> 次转发</w:t>
            </w:r>
          </w:p>
        </w:tc>
      </w:tr>
    </w:tbl>
    <w:p>
      <w:pPr>
        <w:autoSpaceDN w:val="0"/>
        <w:tabs>
          <w:tab w:pos="10306" w:val="left"/>
        </w:tabs>
        <w:autoSpaceDE w:val="0"/>
        <w:widowControl/>
        <w:spacing w:line="394" w:lineRule="exact" w:before="110" w:after="134"/>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RIP</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假设路由器</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和路由器</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是两个相邻的路由器</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说</w:t>
      </w:r>
      <w:r>
        <w:rPr>
          <w:rFonts w:ascii="PMExtra" w:hAnsi="PMExtra" w:eastAsia="PMExtra"/>
          <w:b w:val="0"/>
          <w:i w:val="0"/>
          <w:color w:val="000000"/>
          <w:sz w:val="21"/>
        </w:rPr>
        <w:t>:</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我到目的网络</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的距离为</w:t>
      </w:r>
      <w:r>
        <w:rPr>
          <w:rFonts w:ascii="TimesNewRoman,Italic" w:hAnsi="TimesNewRoman,Italic" w:eastAsia="TimesNewRoman,Italic"/>
          <w:b w:val="0"/>
          <w:i/>
          <w:color w:val="000000"/>
          <w:sz w:val="21"/>
        </w:rPr>
        <w:t>N</w:t>
      </w:r>
      <w:r>
        <w:rPr>
          <w:rFonts w:ascii="TimesNewRoman" w:hAnsi="TimesNewRoman" w:eastAsia="TimesNewRoman"/>
          <w:b w:val="0"/>
          <w:i w:val="0"/>
          <w:color w:val="000000"/>
          <w:sz w:val="21"/>
        </w:rPr>
        <w:t>”</w:t>
      </w:r>
      <w:r>
        <w:rPr>
          <w:rFonts w:ascii="PMExtra" w:hAnsi="PMExtra" w:eastAsia="PMExtra"/>
          <w:b w:val="0"/>
          <w:i w:val="0"/>
          <w:color w:val="000000"/>
          <w:sz w:val="21"/>
        </w:rPr>
        <w:t>,</w:t>
      </w:r>
      <w:r>
        <w:rPr>
          <w:rFonts w:ascii="宋体,Bold" w:hAnsi="宋体,Bold" w:eastAsia="宋体,Bold"/>
          <w:b/>
          <w:i w:val="0"/>
          <w:color w:val="000000"/>
          <w:sz w:val="21"/>
        </w:rPr>
        <w:t xml:space="preserve"> 则收到此信息的</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就知道</w:t>
      </w:r>
      <w:r>
        <w:rPr>
          <w:rFonts w:ascii="PMExtra" w:hAnsi="PMExtra" w:eastAsia="PMExtra"/>
          <w:b w:val="0"/>
          <w:i w:val="0"/>
          <w:color w:val="000000"/>
          <w:sz w:val="21"/>
        </w:rPr>
        <w:t>:</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若将到网络</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的下一个路由器选为</w:t>
      </w:r>
      <w:r>
        <w:rPr>
          <w:rFonts w:ascii="TimesNewRoman,Italic" w:hAnsi="TimesNewRoman,Italic" w:eastAsia="TimesNewRoman,Italic"/>
          <w:b w:val="0"/>
          <w:i/>
          <w:color w:val="000000"/>
          <w:sz w:val="21"/>
        </w:rPr>
        <w:t>X</w:t>
      </w:r>
      <w:r>
        <w:rPr>
          <w:rFonts w:ascii="PMExtra" w:hAnsi="PMExtra" w:eastAsia="PMExtra"/>
          <w:b w:val="0"/>
          <w:i w:val="0"/>
          <w:color w:val="000000"/>
          <w:sz w:val="21"/>
        </w:rPr>
        <w:t>,</w:t>
      </w:r>
      <w:r>
        <w:rPr>
          <w:rFonts w:ascii="宋体,Bold" w:hAnsi="宋体,Bold" w:eastAsia="宋体,Bold"/>
          <w:b/>
          <w:i w:val="0"/>
          <w:color w:val="000000"/>
          <w:sz w:val="21"/>
        </w:rPr>
        <w:t xml:space="preserve"> 则我到网络</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的距离为</w:t>
      </w:r>
      <w:r>
        <w:rPr>
          <w:rFonts w:ascii="PMExtra" w:hAnsi="PMExtra" w:eastAsia="PMExtra"/>
          <w:b w:val="0"/>
          <w:i w:val="0"/>
          <w:color w:val="000000"/>
          <w:sz w:val="21"/>
        </w:rPr>
        <w:t xml:space="preserve">( </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w:t>
      </w:r>
      <w:r>
        <w:rPr>
          <w:rFonts w:ascii="宋体,Bold" w:hAnsi="宋体,Bold" w:eastAsia="宋体,Bold"/>
          <w:b/>
          <w:i w:val="0"/>
          <w:color w:val="000000"/>
          <w:sz w:val="21"/>
        </w:rPr>
        <w:t>假设</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小于</w:t>
      </w:r>
      <w:r>
        <w:rPr>
          <w:rFonts w:ascii="TimesNewRoman" w:hAnsi="TimesNewRoman" w:eastAsia="TimesNewRoman"/>
          <w:b w:val="0"/>
          <w:i w:val="0"/>
          <w:color w:val="000000"/>
          <w:sz w:val="21"/>
        </w:rPr>
        <w:t>15</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60"/>
        </w:trPr>
        <w:tc>
          <w:tcPr>
            <w:tcW w:type="dxa" w:w="2020"/>
            <w:tcBorders/>
            <w:tcMar>
              <w:start w:w="0" w:type="dxa"/>
              <w:end w:w="0" w:type="dxa"/>
            </w:tcMar>
          </w:tcPr>
          <w:p>
            <w:pPr>
              <w:autoSpaceDN w:val="0"/>
              <w:autoSpaceDE w:val="0"/>
              <w:widowControl/>
              <w:spacing w:line="232" w:lineRule="exact" w:before="84" w:after="0"/>
              <w:ind w:left="0" w:right="83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p>
        </w:tc>
        <w:tc>
          <w:tcPr>
            <w:tcW w:type="dxa" w:w="2320"/>
            <w:tcBorders/>
            <w:tcMar>
              <w:start w:w="0" w:type="dxa"/>
              <w:end w:w="0" w:type="dxa"/>
            </w:tcMar>
          </w:tcPr>
          <w:p>
            <w:pPr>
              <w:autoSpaceDN w:val="0"/>
              <w:autoSpaceDE w:val="0"/>
              <w:widowControl/>
              <w:spacing w:line="256" w:lineRule="exact" w:before="60" w:after="0"/>
              <w:ind w:left="0" w:right="65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440"/>
            <w:vMerge w:val="restart"/>
            <w:tcBorders/>
            <w:tcMar>
              <w:start w:w="0" w:type="dxa"/>
              <w:end w:w="0" w:type="dxa"/>
            </w:tcMar>
            <w:tcMar>
              <w:start w:w="0" w:type="dxa"/>
              <w:end w:w="0" w:type="dxa"/>
            </w:tcMar>
          </w:tcPr>
          <w:p>
            <w:pPr>
              <w:autoSpaceDN w:val="0"/>
              <w:autoSpaceDE w:val="0"/>
              <w:widowControl/>
              <w:spacing w:line="256" w:lineRule="exact" w:before="624" w:after="0"/>
              <w:ind w:left="0" w:right="244" w:firstLine="0"/>
              <w:jc w:val="right"/>
            </w:pPr>
            <w:r>
              <w:rPr>
                <w:rFonts w:ascii="PMExtra" w:hAnsi="PMExtra" w:eastAsia="PMExtra"/>
                <w:b w:val="0"/>
                <w:i w:val="0"/>
                <w:color w:val="000000"/>
                <w:sz w:val="21"/>
              </w:rPr>
              <w:t>)</w:t>
            </w:r>
          </w:p>
        </w:tc>
        <w:tc>
          <w:tcPr>
            <w:tcW w:type="dxa" w:w="1540"/>
            <w:vMerge w:val="restart"/>
            <w:tcBorders/>
            <w:tcMar>
              <w:start w:w="0" w:type="dxa"/>
              <w:end w:w="0" w:type="dxa"/>
            </w:tcMar>
            <w:tcMar>
              <w:start w:w="0" w:type="dxa"/>
              <w:end w:w="0" w:type="dxa"/>
            </w:tcMar>
          </w:tcPr>
          <w:p>
            <w:pPr>
              <w:autoSpaceDN w:val="0"/>
              <w:autoSpaceDE w:val="0"/>
              <w:widowControl/>
              <w:spacing w:line="232" w:lineRule="exact" w:before="84" w:after="0"/>
              <w:ind w:left="2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p>
        </w:tc>
        <w:tc>
          <w:tcPr>
            <w:tcW w:type="dxa" w:w="3260"/>
            <w:vMerge w:val="restart"/>
            <w:tcBorders/>
            <w:tcMar>
              <w:start w:w="0" w:type="dxa"/>
              <w:end w:w="0" w:type="dxa"/>
            </w:tcMar>
            <w:tcMar>
              <w:start w:w="0" w:type="dxa"/>
              <w:end w:w="0" w:type="dxa"/>
            </w:tcMar>
          </w:tcPr>
          <w:p>
            <w:pPr>
              <w:autoSpaceDN w:val="0"/>
              <w:autoSpaceDE w:val="0"/>
              <w:widowControl/>
              <w:spacing w:line="256" w:lineRule="exact" w:before="60" w:after="0"/>
              <w:ind w:left="0" w:right="1584"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480"/>
        </w:trPr>
        <w:tc>
          <w:tcPr>
            <w:tcW w:type="dxa" w:w="4340"/>
            <w:gridSpan w:val="2"/>
            <w:tcBorders/>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RIP</w:t>
            </w:r>
            <w:r>
              <w:rPr>
                <w:rFonts w:ascii="宋体,Bold" w:hAnsi="宋体,Bold" w:eastAsia="宋体,Bold"/>
                <w:b/>
                <w:i w:val="0"/>
                <w:color w:val="000000"/>
                <w:sz w:val="21"/>
              </w:rPr>
              <w:t xml:space="preserve"> 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94" w:lineRule="exact" w:before="0" w:after="0"/>
        <w:ind w:left="1442" w:right="4752"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RIP</w:t>
      </w:r>
      <w:r>
        <w:rPr>
          <w:rFonts w:ascii="宋体,Bold" w:hAnsi="宋体,Bold" w:eastAsia="宋体,Bold"/>
          <w:b/>
          <w:i w:val="0"/>
          <w:color w:val="000000"/>
          <w:sz w:val="21"/>
        </w:rPr>
        <w:t xml:space="preserve"> 是基于距离</w:t>
      </w:r>
      <w:r>
        <w:rPr>
          <w:rFonts w:ascii="PMExtra" w:hAnsi="PMExtra" w:eastAsia="PMExtra"/>
          <w:b w:val="0"/>
          <w:i w:val="0"/>
          <w:color w:val="000000"/>
          <w:sz w:val="21"/>
        </w:rPr>
        <w:t>-</w:t>
      </w:r>
      <w:r>
        <w:rPr>
          <w:rFonts w:ascii="宋体,Bold" w:hAnsi="宋体,Bold" w:eastAsia="宋体,Bold"/>
          <w:b/>
          <w:i w:val="0"/>
          <w:color w:val="000000"/>
          <w:sz w:val="21"/>
        </w:rPr>
        <w:t xml:space="preserve"> 向量路由选择算法的</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RIP</w:t>
      </w:r>
      <w:r>
        <w:rPr>
          <w:rFonts w:ascii="宋体,Bold" w:hAnsi="宋体,Bold" w:eastAsia="宋体,Bold"/>
          <w:b/>
          <w:i w:val="0"/>
          <w:color w:val="000000"/>
          <w:sz w:val="21"/>
        </w:rPr>
        <w:t xml:space="preserve"> 要求内部路由器将它关于整个</w:t>
      </w:r>
      <w:r>
        <w:rPr>
          <w:rFonts w:ascii="TimesNewRoman,Italic" w:hAnsi="TimesNewRoman,Italic" w:eastAsia="TimesNewRoman,Italic"/>
          <w:b w:val="0"/>
          <w:i/>
          <w:color w:val="000000"/>
          <w:sz w:val="21"/>
        </w:rPr>
        <w:t>AS</w:t>
      </w:r>
      <w:r>
        <w:rPr>
          <w:rFonts w:ascii="宋体,Bold" w:hAnsi="宋体,Bold" w:eastAsia="宋体,Bold"/>
          <w:b/>
          <w:i w:val="0"/>
          <w:color w:val="000000"/>
          <w:sz w:val="21"/>
        </w:rPr>
        <w:t xml:space="preserve"> 的路由信息发布出去</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RIP</w:t>
      </w:r>
      <w:r>
        <w:rPr>
          <w:rFonts w:ascii="宋体,Bold" w:hAnsi="宋体,Bold" w:eastAsia="宋体,Bold"/>
          <w:b/>
          <w:i w:val="0"/>
          <w:color w:val="000000"/>
          <w:sz w:val="21"/>
        </w:rPr>
        <w:t xml:space="preserve"> 要求内部路由器向整个</w:t>
      </w:r>
      <w:r>
        <w:rPr>
          <w:rFonts w:ascii="TimesNewRoman,Italic" w:hAnsi="TimesNewRoman,Italic" w:eastAsia="TimesNewRoman,Italic"/>
          <w:b w:val="0"/>
          <w:i/>
          <w:color w:val="000000"/>
          <w:sz w:val="21"/>
        </w:rPr>
        <w:t>AS</w:t>
      </w:r>
      <w:r>
        <w:rPr>
          <w:rFonts w:ascii="宋体,Bold" w:hAnsi="宋体,Bold" w:eastAsia="宋体,Bold"/>
          <w:b/>
          <w:i w:val="0"/>
          <w:color w:val="000000"/>
          <w:sz w:val="21"/>
        </w:rPr>
        <w:t xml:space="preserve"> 的路由器发布路由信息</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RIP</w:t>
      </w:r>
      <w:r>
        <w:rPr>
          <w:rFonts w:ascii="宋体,Bold" w:hAnsi="宋体,Bold" w:eastAsia="宋体,Bold"/>
          <w:b/>
          <w:i w:val="0"/>
          <w:color w:val="000000"/>
          <w:sz w:val="21"/>
        </w:rPr>
        <w:t xml:space="preserve"> 要求内部路由器按照一定的时间间隔发布路由信息</w:t>
      </w:r>
    </w:p>
    <w:p>
      <w:pPr>
        <w:autoSpaceDN w:val="0"/>
        <w:tabs>
          <w:tab w:pos="9704"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RIP</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宋体,Bold" w:hAnsi="宋体,Bold" w:eastAsia="宋体,Bold"/>
          <w:b/>
          <w:i w:val="0"/>
          <w:color w:val="000000"/>
          <w:sz w:val="21"/>
        </w:rPr>
        <w:t>当路由器收到相邻路由器发来的路由更新信息时</w:t>
      </w:r>
      <w:r>
        <w:rPr>
          <w:rFonts w:ascii="TimesNewRoman" w:hAnsi="TimesNewRoman" w:eastAsia="TimesNewRoman"/>
          <w:b w:val="0"/>
          <w:i w:val="0"/>
          <w:color w:val="000000"/>
          <w:sz w:val="21"/>
        </w:rPr>
        <w:t>,</w:t>
      </w:r>
      <w:r>
        <w:rPr>
          <w:rFonts w:ascii="宋体,Bold" w:hAnsi="宋体,Bold" w:eastAsia="宋体,Bold"/>
          <w:b/>
          <w:i w:val="0"/>
          <w:color w:val="000000"/>
          <w:sz w:val="21"/>
        </w:rPr>
        <w:t>若发现有更优的路由</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8" w:after="0"/>
        <w:ind w:left="1442" w:right="5040" w:firstLine="0"/>
        <w:jc w:val="left"/>
      </w:pPr>
      <w:r>
        <w:rPr>
          <w:rFonts w:ascii="宋体,Bold" w:hAnsi="宋体,Bold" w:eastAsia="宋体,Bold"/>
          <w:b/>
          <w:i w:val="0"/>
          <w:color w:val="000000"/>
          <w:sz w:val="21"/>
        </w:rPr>
        <w:t>A. 直接更新自己的路由表</w:t>
      </w:r>
      <w:r>
        <w:br/>
      </w:r>
      <w:r>
        <w:rPr>
          <w:rFonts w:ascii="宋体,Bold" w:hAnsi="宋体,Bold" w:eastAsia="宋体,Bold"/>
          <w:b/>
          <w:i w:val="0"/>
          <w:color w:val="000000"/>
          <w:sz w:val="21"/>
        </w:rPr>
        <w:t>B. 向相邻路由器发送确认信息后再更新自己的路由表</w:t>
      </w:r>
      <w:r>
        <w:br/>
      </w:r>
      <w:r>
        <w:rPr>
          <w:rFonts w:ascii="宋体,Bold" w:hAnsi="宋体,Bold" w:eastAsia="宋体,Bold"/>
          <w:b/>
          <w:i w:val="0"/>
          <w:color w:val="000000"/>
          <w:sz w:val="21"/>
        </w:rPr>
        <w:t>C. 向所有相邻路由器发送确认信息后再更新自己的路由表</w:t>
      </w:r>
      <w:r>
        <w:br/>
      </w:r>
      <w:r>
        <w:rPr>
          <w:rFonts w:ascii="宋体,Bold" w:hAnsi="宋体,Bold" w:eastAsia="宋体,Bold"/>
          <w:b/>
          <w:i w:val="0"/>
          <w:color w:val="000000"/>
          <w:sz w:val="21"/>
        </w:rPr>
        <w:t>D. 不更新自己的路由表</w:t>
      </w:r>
    </w:p>
    <w:p>
      <w:pPr>
        <w:autoSpaceDN w:val="0"/>
        <w:tabs>
          <w:tab w:pos="8538"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对路由选择协议的一个要求是必须能够快速收敛</w:t>
      </w:r>
      <w:r>
        <w:rPr>
          <w:rFonts w:ascii="TimesNewRoman" w:hAnsi="TimesNewRoman" w:eastAsia="TimesNewRoman"/>
          <w:b w:val="0"/>
          <w:i w:val="0"/>
          <w:color w:val="000000"/>
          <w:sz w:val="21"/>
        </w:rPr>
        <w:t>,</w:t>
      </w:r>
      <w:r>
        <w:rPr>
          <w:rFonts w:ascii="宋体,Bold" w:hAnsi="宋体,Bold" w:eastAsia="宋体,Bold"/>
          <w:b/>
          <w:i w:val="0"/>
          <w:color w:val="000000"/>
          <w:sz w:val="21"/>
        </w:rPr>
        <w:t>所谓</w:t>
      </w:r>
      <w:r>
        <w:rPr>
          <w:rFonts w:ascii="TimesNewRoman" w:hAnsi="TimesNewRoman" w:eastAsia="TimesNewRoman"/>
          <w:b w:val="0"/>
          <w:i w:val="0"/>
          <w:color w:val="000000"/>
          <w:sz w:val="21"/>
        </w:rPr>
        <w:t>“</w:t>
      </w:r>
      <w:r>
        <w:rPr>
          <w:rFonts w:ascii="宋体,Bold" w:hAnsi="宋体,Bold" w:eastAsia="宋体,Bold"/>
          <w:b/>
          <w:i w:val="0"/>
          <w:color w:val="000000"/>
          <w:sz w:val="21"/>
        </w:rPr>
        <w:t>路由收敛</w:t>
      </w:r>
      <w:r>
        <w:rPr>
          <w:rFonts w:ascii="TimesNewRoman" w:hAnsi="TimesNewRoman" w:eastAsia="TimesNewRoman"/>
          <w:b w:val="0"/>
          <w:i w:val="0"/>
          <w:color w:val="000000"/>
          <w:sz w:val="21"/>
        </w:rPr>
        <w:t>”</w:t>
      </w:r>
      <w:r>
        <w:rPr>
          <w:rFonts w:ascii="宋体,Bold" w:hAnsi="宋体,Bold" w:eastAsia="宋体,Bold"/>
          <w:b/>
          <w:i w:val="0"/>
          <w:color w:val="000000"/>
          <w:sz w:val="21"/>
        </w:rPr>
        <w:t>是指</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378" w:lineRule="exact" w:before="58" w:after="0"/>
        <w:ind w:left="1442" w:right="6048" w:firstLine="0"/>
        <w:jc w:val="left"/>
      </w:pPr>
      <w:r>
        <w:rPr>
          <w:rFonts w:ascii="宋体,Bold" w:hAnsi="宋体,Bold" w:eastAsia="宋体,Bold"/>
          <w:b/>
          <w:i w:val="0"/>
          <w:color w:val="000000"/>
          <w:sz w:val="21"/>
        </w:rPr>
        <w:t>A. 路由器能把分组发送到预定的目标</w:t>
      </w:r>
      <w:r>
        <w:br/>
      </w:r>
      <w:r>
        <w:rPr>
          <w:rFonts w:ascii="宋体,Bold" w:hAnsi="宋体,Bold" w:eastAsia="宋体,Bold"/>
          <w:b/>
          <w:i w:val="0"/>
          <w:color w:val="000000"/>
          <w:sz w:val="21"/>
        </w:rPr>
        <w:t>B. 路由器处理分组的速度足够快</w:t>
      </w:r>
      <w:r>
        <w:br/>
      </w:r>
      <w:r>
        <w:rPr>
          <w:rFonts w:ascii="宋体,Bold" w:hAnsi="宋体,Bold" w:eastAsia="宋体,Bold"/>
          <w:b/>
          <w:i w:val="0"/>
          <w:color w:val="000000"/>
          <w:sz w:val="21"/>
        </w:rPr>
        <w:t>C. 网络设备的路由表与网络拓扑结构保持一致</w:t>
      </w:r>
      <w:r>
        <w:br/>
      </w:r>
      <w:r>
        <w:rPr>
          <w:rFonts w:ascii="宋体,Bold" w:hAnsi="宋体,Bold" w:eastAsia="宋体,Bold"/>
          <w:b/>
          <w:i w:val="0"/>
          <w:color w:val="000000"/>
          <w:sz w:val="21"/>
        </w:rPr>
        <w:t>D. 能把多个子网聚合成一个超网</w:t>
      </w:r>
    </w:p>
    <w:p>
      <w:pPr>
        <w:autoSpaceDN w:val="0"/>
        <w:tabs>
          <w:tab w:pos="6402"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RIP</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OSPF</w:t>
      </w:r>
      <w:r>
        <w:rPr>
          <w:rFonts w:ascii="宋体,Bold" w:hAnsi="宋体,Bold" w:eastAsia="宋体,Bold"/>
          <w:b/>
          <w:i w:val="0"/>
          <w:color w:val="000000"/>
          <w:sz w:val="21"/>
        </w:rPr>
        <w:t xml:space="preserve"> 协议的叙述中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1758" w:val="left"/>
        </w:tabs>
        <w:autoSpaceDE w:val="0"/>
        <w:widowControl/>
        <w:spacing w:line="386" w:lineRule="exact" w:before="64" w:after="0"/>
        <w:ind w:left="1442" w:right="144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RIP</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OSPF</w:t>
      </w:r>
      <w:r>
        <w:rPr>
          <w:rFonts w:ascii="宋体,Bold" w:hAnsi="宋体,Bold" w:eastAsia="宋体,Bold"/>
          <w:b/>
          <w:i w:val="0"/>
          <w:color w:val="000000"/>
          <w:sz w:val="21"/>
        </w:rPr>
        <w:t xml:space="preserve"> 协议都是网络层协议</w:t>
      </w:r>
      <w:r>
        <w:br/>
      </w:r>
      <w:r>
        <w:rPr>
          <w:rFonts w:ascii="宋体,Bold" w:hAnsi="宋体,Bold" w:eastAsia="宋体,Bold"/>
          <w:b/>
          <w:i w:val="0"/>
          <w:color w:val="000000"/>
          <w:sz w:val="21"/>
        </w:rPr>
        <w:t>B. 在进行路由信息交换时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RIP</w:t>
      </w:r>
      <w:r>
        <w:rPr>
          <w:rFonts w:ascii="宋体,Bold" w:hAnsi="宋体,Bold" w:eastAsia="宋体,Bold"/>
          <w:b/>
          <w:i w:val="0"/>
          <w:color w:val="000000"/>
          <w:sz w:val="21"/>
        </w:rPr>
        <w:t xml:space="preserve"> 中的路由器仅向自己相邻的路由器发送信息</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OSPF</w:t>
      </w:r>
      <w:r>
        <w:rPr>
          <w:rFonts w:ascii="宋体,Bold" w:hAnsi="宋体,Bold" w:eastAsia="宋体,Bold"/>
          <w:b/>
          <w:i w:val="0"/>
          <w:color w:val="000000"/>
          <w:sz w:val="21"/>
        </w:rPr>
        <w:t xml:space="preserve"> 协议中的路由器</w:t>
      </w:r>
      <w:r>
        <w:tab/>
      </w:r>
      <w:r>
        <w:rPr>
          <w:rFonts w:ascii="宋体,Bold" w:hAnsi="宋体,Bold" w:eastAsia="宋体,Bold"/>
          <w:b/>
          <w:i w:val="0"/>
          <w:color w:val="000000"/>
          <w:sz w:val="21"/>
        </w:rPr>
        <w:t>向本自治系统中的所有路由器发送信息</w:t>
      </w:r>
      <w:r>
        <w:br/>
      </w:r>
      <w:r>
        <w:rPr>
          <w:rFonts w:ascii="宋体,Bold" w:hAnsi="宋体,Bold" w:eastAsia="宋体,Bold"/>
          <w:b/>
          <w:i w:val="0"/>
          <w:color w:val="000000"/>
          <w:sz w:val="21"/>
        </w:rPr>
        <w:t>C. 在进行路由信息交换时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RIP</w:t>
      </w:r>
      <w:r>
        <w:rPr>
          <w:rFonts w:ascii="宋体,Bold" w:hAnsi="宋体,Bold" w:eastAsia="宋体,Bold"/>
          <w:b/>
          <w:i w:val="0"/>
          <w:color w:val="000000"/>
          <w:sz w:val="21"/>
        </w:rPr>
        <w:t xml:space="preserve"> 中的路由器发送的信息是整个路由表</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OSPF</w:t>
      </w:r>
      <w:r>
        <w:rPr>
          <w:rFonts w:ascii="宋体,Bold" w:hAnsi="宋体,Bold" w:eastAsia="宋体,Bold"/>
          <w:b/>
          <w:i w:val="0"/>
          <w:color w:val="000000"/>
          <w:sz w:val="21"/>
        </w:rPr>
        <w:t xml:space="preserve"> 协议中的路由器发送的</w:t>
      </w:r>
      <w:r>
        <w:tab/>
      </w:r>
      <w:r>
        <w:rPr>
          <w:rFonts w:ascii="宋体,Bold" w:hAnsi="宋体,Bold" w:eastAsia="宋体,Bold"/>
          <w:b/>
          <w:i w:val="0"/>
          <w:color w:val="000000"/>
          <w:sz w:val="21"/>
        </w:rPr>
        <w:t>信息只是路由表的一部分</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RIP</w:t>
      </w:r>
      <w:r>
        <w:rPr>
          <w:rFonts w:ascii="宋体,Bold" w:hAnsi="宋体,Bold" w:eastAsia="宋体,Bold"/>
          <w:b/>
          <w:i w:val="0"/>
          <w:color w:val="000000"/>
          <w:sz w:val="21"/>
        </w:rPr>
        <w:t xml:space="preserve"> 的路由器不知道全网的拓扑结构</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OSPF</w:t>
      </w:r>
      <w:r>
        <w:rPr>
          <w:rFonts w:ascii="宋体,Bold" w:hAnsi="宋体,Bold" w:eastAsia="宋体,Bold"/>
          <w:b/>
          <w:i w:val="0"/>
          <w:color w:val="000000"/>
          <w:sz w:val="21"/>
        </w:rPr>
        <w:t xml:space="preserve"> 协议的任何一个路由器都知道自己所在区域的拓扑</w:t>
      </w:r>
      <w:r>
        <w:tab/>
      </w:r>
      <w:r>
        <w:rPr>
          <w:rFonts w:ascii="宋体,Bold" w:hAnsi="宋体,Bold" w:eastAsia="宋体,Bold"/>
          <w:b/>
          <w:i w:val="0"/>
          <w:color w:val="000000"/>
          <w:sz w:val="21"/>
        </w:rPr>
        <w:t>结构</w:t>
      </w:r>
    </w:p>
    <w:p>
      <w:pPr>
        <w:autoSpaceDN w:val="0"/>
        <w:autoSpaceDE w:val="0"/>
        <w:widowControl/>
        <w:spacing w:line="240" w:lineRule="exact" w:before="170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720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482"/>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0" w:firstLine="0"/>
              <w:jc w:val="center"/>
            </w:pPr>
            <w:r>
              <w:rPr>
                <w:rFonts w:ascii="华文中宋" w:hAnsi="华文中宋" w:eastAsia="华文中宋"/>
                <w:b w:val="0"/>
                <w:i w:val="0"/>
                <w:color w:val="000000"/>
                <w:sz w:val="21"/>
              </w:rPr>
              <w:t>速刷CN·王道·4.网络层</w:t>
            </w:r>
          </w:p>
        </w:tc>
      </w:tr>
      <w:tr>
        <w:trPr>
          <w:trHeight w:hRule="exact" w:val="672"/>
        </w:trPr>
        <w:tc>
          <w:tcPr>
            <w:tcW w:type="dxa" w:w="2820"/>
            <w:tcBorders>
              <w:top w:sz="3.9760000705718994" w:val="single" w:color="#000000"/>
            </w:tcBorders>
            <w:shd w:fill="ffffff"/>
            <w:tcMar>
              <w:start w:w="0" w:type="dxa"/>
              <w:end w:w="0" w:type="dxa"/>
            </w:tcMar>
          </w:tcPr>
          <w:p>
            <w:pPr>
              <w:autoSpaceDN w:val="0"/>
              <w:autoSpaceDE w:val="0"/>
              <w:widowControl/>
              <w:spacing w:line="256" w:lineRule="exact" w:before="320" w:after="0"/>
              <w:ind w:left="0" w:right="21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Italic" w:hAnsi="TimesNewRoman,Italic" w:eastAsia="TimesNewRoman,Italic"/>
                <w:b w:val="0"/>
                <w:i/>
                <w:color w:val="000000"/>
                <w:sz w:val="21"/>
              </w:rPr>
              <w:t>OSPF</w:t>
            </w:r>
            <w:r>
              <w:rPr>
                <w:rFonts w:ascii="宋体,Bold" w:hAnsi="宋体,Bold" w:eastAsia="宋体,Bold"/>
                <w:b/>
                <w:i w:val="0"/>
                <w:color w:val="000000"/>
                <w:sz w:val="21"/>
              </w:rPr>
              <w:t xml:space="preserve"> 协议使用</w:t>
            </w:r>
            <w:r>
              <w:rPr>
                <w:rFonts w:ascii="PMExtra" w:hAnsi="PMExtra" w:eastAsia="PMExtra"/>
                <w:b w:val="0"/>
                <w:i w:val="0"/>
                <w:color w:val="000000"/>
                <w:sz w:val="21"/>
              </w:rPr>
              <w:t>(</w:t>
            </w:r>
          </w:p>
        </w:tc>
        <w:tc>
          <w:tcPr>
            <w:tcW w:type="dxa" w:w="438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1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分组来保持与其邻居的连接。</w:t>
            </w:r>
          </w:p>
        </w:tc>
        <w:tc>
          <w:tcPr>
            <w:tcW w:type="dxa" w:w="2482"/>
            <w:vMerge w:val="restart"/>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tc>
      </w:tr>
      <w:tr>
        <w:trPr>
          <w:trHeight w:hRule="exact" w:val="420"/>
        </w:trPr>
        <w:tc>
          <w:tcPr>
            <w:tcW w:type="dxa" w:w="2820"/>
            <w:tcBorders/>
            <w:shd w:fill="ffffff"/>
            <w:tcMar>
              <w:start w:w="0" w:type="dxa"/>
              <w:end w:w="0" w:type="dxa"/>
            </w:tcMar>
          </w:tcPr>
          <w:p>
            <w:pPr>
              <w:autoSpaceDN w:val="0"/>
              <w:autoSpaceDE w:val="0"/>
              <w:widowControl/>
              <w:spacing w:line="234" w:lineRule="exact" w:before="126" w:after="0"/>
              <w:ind w:left="0" w:right="131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Hello</w:t>
            </w:r>
          </w:p>
        </w:tc>
        <w:tc>
          <w:tcPr>
            <w:tcW w:type="dxa" w:w="4380"/>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100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Keepalive</w:t>
            </w:r>
          </w:p>
        </w:tc>
        <w:tc>
          <w:tcPr>
            <w:tcW w:type="dxa" w:w="2256"/>
            <w:vMerge/>
            <w:tcBorders>
              <w:top w:sz="3.9760000705718994" w:val="single" w:color="#000000"/>
            </w:tcBorders>
          </w:tcPr>
          <w:p/>
        </w:tc>
      </w:tr>
      <w:tr>
        <w:trPr>
          <w:trHeight w:hRule="exact" w:val="480"/>
        </w:trPr>
        <w:tc>
          <w:tcPr>
            <w:tcW w:type="dxa" w:w="2820"/>
            <w:tcBorders/>
            <w:shd w:fill="ffffff"/>
            <w:tcMar>
              <w:start w:w="0" w:type="dxa"/>
              <w:end w:w="0" w:type="dxa"/>
            </w:tcMar>
          </w:tcPr>
          <w:p>
            <w:pPr>
              <w:autoSpaceDN w:val="0"/>
              <w:autoSpaceDE w:val="0"/>
              <w:widowControl/>
              <w:spacing w:line="258" w:lineRule="exact" w:before="76" w:after="0"/>
              <w:ind w:left="0" w:right="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SPF</w:t>
            </w:r>
            <w:r>
              <w:rPr>
                <w:rFonts w:ascii="PMExtra" w:hAnsi="PMExtra" w:eastAsia="PMExtra"/>
                <w:b w:val="0"/>
                <w:i w:val="0"/>
                <w:color w:val="000000"/>
                <w:sz w:val="21"/>
              </w:rPr>
              <w:t>(</w:t>
            </w:r>
            <w:r>
              <w:rPr>
                <w:rFonts w:ascii="宋体,Bold" w:hAnsi="宋体,Bold" w:eastAsia="宋体,Bold"/>
                <w:b/>
                <w:i w:val="0"/>
                <w:color w:val="000000"/>
                <w:sz w:val="21"/>
              </w:rPr>
              <w:t>最短路径优先</w:t>
            </w:r>
            <w:r>
              <w:rPr>
                <w:rFonts w:ascii="PMExtra" w:hAnsi="PMExtra" w:eastAsia="PMExtra"/>
                <w:b w:val="0"/>
                <w:i w:val="0"/>
                <w:color w:val="000000"/>
                <w:sz w:val="21"/>
              </w:rPr>
              <w:t>)</w:t>
            </w:r>
          </w:p>
        </w:tc>
        <w:tc>
          <w:tcPr>
            <w:tcW w:type="dxa" w:w="4380"/>
            <w:gridSpan w:val="2"/>
            <w:tcBorders/>
            <w:shd w:fill="ffffff"/>
            <w:tcMar>
              <w:start w:w="0" w:type="dxa"/>
              <w:end w:w="0" w:type="dxa"/>
            </w:tcMar>
            <w:tcMar>
              <w:start w:w="0" w:type="dxa"/>
              <w:end w:w="0" w:type="dxa"/>
            </w:tcMar>
          </w:tcPr>
          <w:p>
            <w:pPr>
              <w:autoSpaceDN w:val="0"/>
              <w:autoSpaceDE w:val="0"/>
              <w:widowControl/>
              <w:spacing w:line="258" w:lineRule="exact" w:before="76" w:after="0"/>
              <w:ind w:left="0" w:right="26"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LSU</w:t>
            </w:r>
            <w:r>
              <w:rPr>
                <w:rFonts w:ascii="PMExtra" w:hAnsi="PMExtra" w:eastAsia="PMExtra"/>
                <w:b w:val="0"/>
                <w:i w:val="0"/>
                <w:color w:val="000000"/>
                <w:sz w:val="21"/>
              </w:rPr>
              <w:t>(</w:t>
            </w:r>
            <w:r>
              <w:rPr>
                <w:rFonts w:ascii="宋体,Bold" w:hAnsi="宋体,Bold" w:eastAsia="宋体,Bold"/>
                <w:b/>
                <w:i w:val="0"/>
                <w:color w:val="000000"/>
                <w:sz w:val="21"/>
              </w:rPr>
              <w:t>链路状态更新</w:t>
            </w:r>
            <w:r>
              <w:rPr>
                <w:rFonts w:ascii="PMExtra" w:hAnsi="PMExtra" w:eastAsia="PMExtra"/>
                <w:b w:val="0"/>
                <w:i w:val="0"/>
                <w:color w:val="000000"/>
                <w:sz w:val="21"/>
              </w:rPr>
              <w:t>)</w:t>
            </w:r>
          </w:p>
        </w:tc>
        <w:tc>
          <w:tcPr>
            <w:tcW w:type="dxa" w:w="2256"/>
            <w:vMerge/>
            <w:tcBorders>
              <w:top w:sz="3.9760000705718994" w:val="single" w:color="#000000"/>
            </w:tcBorders>
          </w:tcPr>
          <w:p/>
        </w:tc>
      </w:tr>
      <w:tr>
        <w:trPr>
          <w:trHeight w:hRule="exact" w:val="478"/>
        </w:trPr>
        <w:tc>
          <w:tcPr>
            <w:tcW w:type="dxa" w:w="5160"/>
            <w:gridSpan w:val="2"/>
            <w:tcBorders/>
            <w:shd w:fill="ffffff"/>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OSPF</w:t>
            </w:r>
            <w:r>
              <w:rPr>
                <w:rFonts w:ascii="宋体,Bold" w:hAnsi="宋体,Bold" w:eastAsia="宋体,Bold"/>
                <w:b/>
                <w:i w:val="0"/>
                <w:color w:val="000000"/>
                <w:sz w:val="21"/>
              </w:rPr>
              <w:t xml:space="preserve"> 协议的描述中</w:t>
            </w:r>
            <w:r>
              <w:rPr>
                <w:rFonts w:ascii="TimesNewRoman" w:hAnsi="TimesNewRoman" w:eastAsia="TimesNewRoman"/>
                <w:b w:val="0"/>
                <w:i w:val="0"/>
                <w:color w:val="000000"/>
                <w:sz w:val="21"/>
              </w:rPr>
              <w:t>,</w:t>
            </w:r>
            <w:r>
              <w:rPr>
                <w:rFonts w:ascii="宋体,Bold" w:hAnsi="宋体,Bold" w:eastAsia="宋体,Bold"/>
                <w:b/>
                <w:i w:val="0"/>
                <w:color w:val="000000"/>
                <w:sz w:val="21"/>
              </w:rPr>
              <w:t>最准确的是</w:t>
            </w:r>
            <w:r>
              <w:rPr>
                <w:rFonts w:ascii="PMExtra" w:hAnsi="PMExtra" w:eastAsia="PMExtra"/>
                <w:b w:val="0"/>
                <w:i w:val="0"/>
                <w:color w:val="000000"/>
                <w:sz w:val="21"/>
              </w:rPr>
              <w:t>(</w:t>
            </w:r>
          </w:p>
        </w:tc>
        <w:tc>
          <w:tcPr>
            <w:tcW w:type="dxa" w:w="2040"/>
            <w:tcBorders/>
            <w:shd w:fill="ffffff"/>
            <w:tcMar>
              <w:start w:w="0" w:type="dxa"/>
              <w:end w:w="0" w:type="dxa"/>
            </w:tcMar>
          </w:tcPr>
          <w:p>
            <w:pPr>
              <w:autoSpaceDN w:val="0"/>
              <w:autoSpaceDE w:val="0"/>
              <w:widowControl/>
              <w:spacing w:line="256" w:lineRule="exact" w:before="162" w:after="0"/>
              <w:ind w:left="118" w:right="0" w:firstLine="0"/>
              <w:jc w:val="left"/>
            </w:pPr>
            <w:r>
              <w:rPr>
                <w:rFonts w:ascii="PMExtra" w:hAnsi="PMExtra" w:eastAsia="PMExtra"/>
                <w:b w:val="0"/>
                <w:i w:val="0"/>
                <w:color w:val="000000"/>
                <w:sz w:val="21"/>
              </w:rPr>
              <w:t>)</w:t>
            </w:r>
          </w:p>
        </w:tc>
        <w:tc>
          <w:tcPr>
            <w:tcW w:type="dxa" w:w="2256"/>
            <w:vMerge/>
            <w:tcBorders>
              <w:top w:sz="3.9760000705718994" w:val="single" w:color="#000000"/>
            </w:tcBorders>
          </w:tcPr>
          <w:p/>
        </w:tc>
      </w:tr>
    </w:tbl>
    <w:p>
      <w:pPr>
        <w:autoSpaceDN w:val="0"/>
        <w:autoSpaceDE w:val="0"/>
        <w:widowControl/>
        <w:spacing w:line="392" w:lineRule="exact" w:before="0" w:after="248"/>
        <w:ind w:left="1442" w:right="5472"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OSPF</w:t>
      </w:r>
      <w:r>
        <w:rPr>
          <w:rFonts w:ascii="宋体,Bold" w:hAnsi="宋体,Bold" w:eastAsia="宋体,Bold"/>
          <w:b/>
          <w:i w:val="0"/>
          <w:color w:val="000000"/>
          <w:sz w:val="21"/>
        </w:rPr>
        <w:t xml:space="preserve"> 协议根据链路状态法计算最佳路由</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OSPF</w:t>
      </w:r>
      <w:r>
        <w:rPr>
          <w:rFonts w:ascii="宋体,Bold" w:hAnsi="宋体,Bold" w:eastAsia="宋体,Bold"/>
          <w:b/>
          <w:i w:val="0"/>
          <w:color w:val="000000"/>
          <w:sz w:val="21"/>
        </w:rPr>
        <w:t xml:space="preserve"> 协议是用于自治系统之间的外部网关协议</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OSPF</w:t>
      </w:r>
      <w:r>
        <w:rPr>
          <w:rFonts w:ascii="宋体,Bold" w:hAnsi="宋体,Bold" w:eastAsia="宋体,Bold"/>
          <w:b/>
          <w:i w:val="0"/>
          <w:color w:val="000000"/>
          <w:sz w:val="21"/>
        </w:rPr>
        <w:t xml:space="preserve"> 协议不能根据网络通信情况动态地改变路由</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OSPF</w:t>
      </w:r>
      <w:r>
        <w:rPr>
          <w:rFonts w:ascii="宋体,Bold" w:hAnsi="宋体,Bold" w:eastAsia="宋体,Bold"/>
          <w:b/>
          <w:i w:val="0"/>
          <w:color w:val="000000"/>
          <w:sz w:val="21"/>
        </w:rPr>
        <w:t xml:space="preserve"> 协议只适用于小型网络</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2"/>
        </w:trPr>
        <w:tc>
          <w:tcPr>
            <w:tcW w:type="dxa" w:w="5040"/>
            <w:tcBorders/>
            <w:shd w:fill="ffffff"/>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OSPF</w:t>
            </w:r>
            <w:r>
              <w:rPr>
                <w:rFonts w:ascii="宋体,Bold" w:hAnsi="宋体,Bold" w:eastAsia="宋体,Bold"/>
                <w:b/>
                <w:i w:val="0"/>
                <w:color w:val="000000"/>
                <w:sz w:val="21"/>
              </w:rPr>
              <w:t xml:space="preserve"> 协议中</w:t>
            </w:r>
            <w:r>
              <w:rPr>
                <w:rFonts w:ascii="TimesNewRoman" w:hAnsi="TimesNewRoman" w:eastAsia="TimesNewRoman"/>
                <w:b w:val="0"/>
                <w:i w:val="0"/>
                <w:color w:val="000000"/>
                <w:sz w:val="21"/>
              </w:rPr>
              <w:t>,</w:t>
            </w:r>
            <w:r>
              <w:rPr>
                <w:rFonts w:ascii="宋体,Bold" w:hAnsi="宋体,Bold" w:eastAsia="宋体,Bold"/>
                <w:b/>
                <w:i w:val="0"/>
                <w:color w:val="000000"/>
                <w:sz w:val="21"/>
              </w:rPr>
              <w:t>划分区域的最主要目的是</w:t>
            </w:r>
            <w:r>
              <w:rPr>
                <w:rFonts w:ascii="PMExtra" w:hAnsi="PMExtra" w:eastAsia="PMExtra"/>
                <w:b w:val="0"/>
                <w:i w:val="0"/>
                <w:color w:val="000000"/>
                <w:sz w:val="21"/>
              </w:rPr>
              <w:t>(</w:t>
            </w:r>
          </w:p>
        </w:tc>
        <w:tc>
          <w:tcPr>
            <w:tcW w:type="dxa" w:w="4380"/>
            <w:gridSpan w:val="2"/>
            <w:tcBorders/>
            <w:shd w:fill="ffffff"/>
            <w:tcMar>
              <w:start w:w="0" w:type="dxa"/>
              <w:end w:w="0" w:type="dxa"/>
            </w:tcMar>
            <w:tcMar>
              <w:start w:w="0" w:type="dxa"/>
              <w:end w:w="0" w:type="dxa"/>
            </w:tcMar>
          </w:tcPr>
          <w:p>
            <w:pPr>
              <w:autoSpaceDN w:val="0"/>
              <w:autoSpaceDE w:val="0"/>
              <w:widowControl/>
              <w:spacing w:line="258" w:lineRule="exact" w:before="60" w:after="0"/>
              <w:ind w:left="238" w:right="0" w:firstLine="0"/>
              <w:jc w:val="left"/>
            </w:pPr>
            <w:r>
              <w:rPr>
                <w:rFonts w:ascii="PMExtra" w:hAnsi="PMExtra" w:eastAsia="PMExtra"/>
                <w:b w:val="0"/>
                <w:i w:val="0"/>
                <w:color w:val="000000"/>
                <w:sz w:val="21"/>
              </w:rPr>
              <w:t>)</w:t>
            </w:r>
          </w:p>
        </w:tc>
      </w:tr>
      <w:tr>
        <w:trPr>
          <w:trHeight w:hRule="exact" w:val="400"/>
        </w:trPr>
        <w:tc>
          <w:tcPr>
            <w:tcW w:type="dxa" w:w="5040"/>
            <w:tcBorders/>
            <w:shd w:fill="ffffff"/>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减少路由表的大小</w:t>
            </w:r>
          </w:p>
        </w:tc>
        <w:tc>
          <w:tcPr>
            <w:tcW w:type="dxa" w:w="4380"/>
            <w:gridSpan w:val="2"/>
            <w:tcBorders/>
            <w:shd w:fill="ffffff"/>
            <w:tcMar>
              <w:start w:w="0" w:type="dxa"/>
              <w:end w:w="0" w:type="dxa"/>
            </w:tcMar>
            <w:tcMar>
              <w:start w:w="0" w:type="dxa"/>
              <w:end w:w="0" w:type="dxa"/>
            </w:tcMar>
          </w:tcPr>
          <w:p>
            <w:pPr>
              <w:autoSpaceDN w:val="0"/>
              <w:autoSpaceDE w:val="0"/>
              <w:widowControl/>
              <w:spacing w:line="210" w:lineRule="exact" w:before="120" w:after="0"/>
              <w:ind w:left="0" w:right="0" w:firstLine="0"/>
              <w:jc w:val="left"/>
            </w:pPr>
            <w:r>
              <w:rPr>
                <w:rFonts w:ascii="宋体,Bold" w:hAnsi="宋体,Bold" w:eastAsia="宋体,Bold"/>
                <w:b/>
                <w:i w:val="0"/>
                <w:color w:val="000000"/>
                <w:sz w:val="21"/>
              </w:rPr>
              <w:t>B. 减少洪泛法交换的通信量</w:t>
            </w:r>
          </w:p>
        </w:tc>
      </w:tr>
      <w:tr>
        <w:trPr>
          <w:trHeight w:hRule="exact" w:val="460"/>
        </w:trPr>
        <w:tc>
          <w:tcPr>
            <w:tcW w:type="dxa" w:w="5040"/>
            <w:tcBorders/>
            <w:shd w:fill="ffffff"/>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增加路由选择的灵活性</w:t>
            </w:r>
          </w:p>
        </w:tc>
        <w:tc>
          <w:tcPr>
            <w:tcW w:type="dxa" w:w="4380"/>
            <w:gridSpan w:val="2"/>
            <w:tcBorders/>
            <w:shd w:fill="ffffff"/>
            <w:tcMar>
              <w:start w:w="0" w:type="dxa"/>
              <w:end w:w="0" w:type="dxa"/>
            </w:tcMar>
            <w:tcMar>
              <w:start w:w="0" w:type="dxa"/>
              <w:end w:w="0" w:type="dxa"/>
            </w:tcMar>
          </w:tcPr>
          <w:p>
            <w:pPr>
              <w:autoSpaceDN w:val="0"/>
              <w:autoSpaceDE w:val="0"/>
              <w:widowControl/>
              <w:spacing w:line="210" w:lineRule="exact" w:before="98" w:after="0"/>
              <w:ind w:left="0" w:right="0" w:firstLine="0"/>
              <w:jc w:val="left"/>
            </w:pPr>
            <w:r>
              <w:rPr>
                <w:rFonts w:ascii="宋体,Bold" w:hAnsi="宋体,Bold" w:eastAsia="宋体,Bold"/>
                <w:b/>
                <w:i w:val="0"/>
                <w:color w:val="000000"/>
                <w:sz w:val="21"/>
              </w:rPr>
              <w:t>D. 增加网络的安全性</w:t>
            </w:r>
          </w:p>
        </w:tc>
      </w:tr>
      <w:tr>
        <w:trPr>
          <w:trHeight w:hRule="exact" w:val="474"/>
        </w:trPr>
        <w:tc>
          <w:tcPr>
            <w:tcW w:type="dxa" w:w="5380"/>
            <w:gridSpan w:val="2"/>
            <w:tcBorders/>
            <w:shd w:fill="ffffff"/>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OSPF</w:t>
            </w:r>
            <w:r>
              <w:rPr>
                <w:rFonts w:ascii="宋体,Bold" w:hAnsi="宋体,Bold" w:eastAsia="宋体,Bold"/>
                <w:b/>
                <w:i w:val="0"/>
                <w:color w:val="000000"/>
                <w:sz w:val="21"/>
              </w:rPr>
              <w:t xml:space="preserve"> 协议特征的描述中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4040"/>
            <w:tcBorders/>
            <w:shd w:fill="ffffff"/>
            <w:tcMar>
              <w:start w:w="0" w:type="dxa"/>
              <w:end w:w="0" w:type="dxa"/>
            </w:tcMar>
          </w:tcPr>
          <w:p>
            <w:pPr>
              <w:autoSpaceDN w:val="0"/>
              <w:autoSpaceDE w:val="0"/>
              <w:widowControl/>
              <w:spacing w:line="258" w:lineRule="exact" w:before="156" w:after="0"/>
              <w:ind w:left="108" w:right="0" w:firstLine="0"/>
              <w:jc w:val="left"/>
            </w:pPr>
            <w:r>
              <w:rPr>
                <w:rFonts w:ascii="PMExtra" w:hAnsi="PMExtra" w:eastAsia="PMExtra"/>
                <w:b w:val="0"/>
                <w:i w:val="0"/>
                <w:color w:val="000000"/>
                <w:sz w:val="21"/>
              </w:rPr>
              <w:t>)</w:t>
            </w:r>
          </w:p>
        </w:tc>
      </w:tr>
    </w:tbl>
    <w:p>
      <w:pPr>
        <w:autoSpaceDN w:val="0"/>
        <w:tabs>
          <w:tab w:pos="1758" w:val="left"/>
        </w:tabs>
        <w:autoSpaceDE w:val="0"/>
        <w:widowControl/>
        <w:spacing w:line="382" w:lineRule="exact" w:before="8" w:after="248"/>
        <w:ind w:left="1442" w:right="144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OSPF</w:t>
      </w:r>
      <w:r>
        <w:rPr>
          <w:rFonts w:ascii="宋体,Bold" w:hAnsi="宋体,Bold" w:eastAsia="宋体,Bold"/>
          <w:b/>
          <w:i w:val="0"/>
          <w:color w:val="000000"/>
          <w:sz w:val="21"/>
        </w:rPr>
        <w:t xml:space="preserve"> 协议将一个自治域划分成若干域</w:t>
      </w:r>
      <w:r>
        <w:rPr>
          <w:rFonts w:ascii="TimesNewRoman" w:hAnsi="TimesNewRoman" w:eastAsia="TimesNewRoman"/>
          <w:b w:val="0"/>
          <w:i w:val="0"/>
          <w:color w:val="000000"/>
          <w:sz w:val="21"/>
        </w:rPr>
        <w:t>,</w:t>
      </w:r>
      <w:r>
        <w:rPr>
          <w:rFonts w:ascii="宋体,Bold" w:hAnsi="宋体,Bold" w:eastAsia="宋体,Bold"/>
          <w:b/>
          <w:i w:val="0"/>
          <w:color w:val="000000"/>
          <w:sz w:val="21"/>
        </w:rPr>
        <w:t>有一种特殊的域称为主干区域</w:t>
      </w:r>
      <w:r>
        <w:br/>
      </w:r>
      <w:r>
        <w:rPr>
          <w:rFonts w:ascii="宋体,Bold" w:hAnsi="宋体,Bold" w:eastAsia="宋体,Bold"/>
          <w:b/>
          <w:i w:val="0"/>
          <w:color w:val="000000"/>
          <w:sz w:val="21"/>
        </w:rPr>
        <w:t>B. 域之间通过区域边界路由器互联</w:t>
      </w:r>
      <w:r>
        <w:br/>
      </w:r>
      <w:r>
        <w:rPr>
          <w:rFonts w:ascii="宋体,Bold" w:hAnsi="宋体,Bold" w:eastAsia="宋体,Bold"/>
          <w:b/>
          <w:i w:val="0"/>
          <w:color w:val="000000"/>
          <w:sz w:val="21"/>
        </w:rPr>
        <w:t>C. 在自治系统中有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类路由器</w:t>
      </w:r>
      <w:r>
        <w:rPr>
          <w:rFonts w:ascii="PMExtra" w:hAnsi="PMExtra" w:eastAsia="PMExtra"/>
          <w:b w:val="0"/>
          <w:i w:val="0"/>
          <w:color w:val="000000"/>
          <w:sz w:val="21"/>
        </w:rPr>
        <w:t>:</w:t>
      </w:r>
      <w:r>
        <w:rPr>
          <w:rFonts w:ascii="宋体,Bold" w:hAnsi="宋体,Bold" w:eastAsia="宋体,Bold"/>
          <w:b/>
          <w:i w:val="0"/>
          <w:color w:val="000000"/>
          <w:sz w:val="21"/>
        </w:rPr>
        <w:t xml:space="preserve"> 区域内部路由器、主干路由器、区域边界路由器和自治域边界路由</w:t>
      </w:r>
      <w:r>
        <w:tab/>
      </w:r>
      <w:r>
        <w:rPr>
          <w:rFonts w:ascii="宋体,Bold" w:hAnsi="宋体,Bold" w:eastAsia="宋体,Bold"/>
          <w:b/>
          <w:i w:val="0"/>
          <w:color w:val="000000"/>
          <w:sz w:val="21"/>
        </w:rPr>
        <w:t>器</w:t>
      </w:r>
      <w:r>
        <w:br/>
      </w:r>
      <w:r>
        <w:rPr>
          <w:rFonts w:ascii="宋体,Bold" w:hAnsi="宋体,Bold" w:eastAsia="宋体,Bold"/>
          <w:b/>
          <w:i w:val="0"/>
          <w:color w:val="000000"/>
          <w:sz w:val="21"/>
        </w:rPr>
        <w:t>D. 主干路由器不能兼作区域边界路由器</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0"/>
        </w:trPr>
        <w:tc>
          <w:tcPr>
            <w:tcW w:type="dxa" w:w="4180"/>
            <w:tcBorders/>
            <w:shd w:fill="ffffff"/>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TimesNewRoman,Italic" w:hAnsi="TimesNewRoman,Italic" w:eastAsia="TimesNewRoman,Italic"/>
                <w:b w:val="0"/>
                <w:i/>
                <w:color w:val="000000"/>
                <w:sz w:val="21"/>
              </w:rPr>
              <w:t>BGP</w:t>
            </w:r>
            <w:r>
              <w:rPr>
                <w:rFonts w:ascii="宋体,Bold" w:hAnsi="宋体,Bold" w:eastAsia="宋体,Bold"/>
                <w:b/>
                <w:i w:val="0"/>
                <w:color w:val="000000"/>
                <w:sz w:val="21"/>
              </w:rPr>
              <w:t xml:space="preserve"> 交换的网络可达性信息是</w:t>
            </w:r>
            <w:r>
              <w:rPr>
                <w:rFonts w:ascii="PMExtra" w:hAnsi="PMExtra" w:eastAsia="PMExtra"/>
                <w:b w:val="0"/>
                <w:i w:val="0"/>
                <w:color w:val="000000"/>
                <w:sz w:val="21"/>
              </w:rPr>
              <w:t>(</w:t>
            </w:r>
          </w:p>
        </w:tc>
        <w:tc>
          <w:tcPr>
            <w:tcW w:type="dxa" w:w="5980"/>
            <w:gridSpan w:val="2"/>
            <w:tcBorders/>
            <w:shd w:fill="ffffff"/>
            <w:tcMar>
              <w:start w:w="0" w:type="dxa"/>
              <w:end w:w="0" w:type="dxa"/>
            </w:tcMar>
            <w:tcMar>
              <w:start w:w="0" w:type="dxa"/>
              <w:end w:w="0" w:type="dxa"/>
            </w:tcMar>
          </w:tcPr>
          <w:p>
            <w:pPr>
              <w:autoSpaceDN w:val="0"/>
              <w:autoSpaceDE w:val="0"/>
              <w:widowControl/>
              <w:spacing w:line="258" w:lineRule="exact" w:before="60" w:after="0"/>
              <w:ind w:left="26" w:right="0" w:firstLine="0"/>
              <w:jc w:val="left"/>
            </w:pPr>
            <w:r>
              <w:rPr>
                <w:rFonts w:ascii="PMExtra" w:hAnsi="PMExtra" w:eastAsia="PMExtra"/>
                <w:b w:val="0"/>
                <w:i w:val="0"/>
                <w:color w:val="000000"/>
                <w:sz w:val="21"/>
              </w:rPr>
              <w:t>)</w:t>
            </w:r>
          </w:p>
        </w:tc>
      </w:tr>
      <w:tr>
        <w:trPr>
          <w:trHeight w:hRule="exact" w:val="400"/>
        </w:trPr>
        <w:tc>
          <w:tcPr>
            <w:tcW w:type="dxa" w:w="4180"/>
            <w:tcBorders/>
            <w:shd w:fill="ffffff"/>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到达某个网络所经过的路径</w:t>
            </w:r>
          </w:p>
        </w:tc>
        <w:tc>
          <w:tcPr>
            <w:tcW w:type="dxa" w:w="5980"/>
            <w:gridSpan w:val="2"/>
            <w:tcBorders/>
            <w:shd w:fill="ffffff"/>
            <w:tcMar>
              <w:start w:w="0" w:type="dxa"/>
              <w:end w:w="0" w:type="dxa"/>
            </w:tcMar>
            <w:tcMar>
              <w:start w:w="0" w:type="dxa"/>
              <w:end w:w="0" w:type="dxa"/>
            </w:tcMar>
          </w:tcPr>
          <w:p>
            <w:pPr>
              <w:autoSpaceDN w:val="0"/>
              <w:autoSpaceDE w:val="0"/>
              <w:widowControl/>
              <w:spacing w:line="210" w:lineRule="exact" w:before="122" w:after="0"/>
              <w:ind w:left="854" w:right="0" w:firstLine="0"/>
              <w:jc w:val="left"/>
            </w:pPr>
            <w:r>
              <w:rPr>
                <w:rFonts w:ascii="宋体,Bold" w:hAnsi="宋体,Bold" w:eastAsia="宋体,Bold"/>
                <w:b/>
                <w:i w:val="0"/>
                <w:color w:val="000000"/>
                <w:sz w:val="21"/>
              </w:rPr>
              <w:t>B. 到达某个网络的下一跳路由器</w:t>
            </w:r>
          </w:p>
        </w:tc>
      </w:tr>
      <w:tr>
        <w:trPr>
          <w:trHeight w:hRule="exact" w:val="460"/>
        </w:trPr>
        <w:tc>
          <w:tcPr>
            <w:tcW w:type="dxa" w:w="4180"/>
            <w:tcBorders/>
            <w:shd w:fill="ffffff"/>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到达某个网络的链路状态摘要信息</w:t>
            </w:r>
          </w:p>
        </w:tc>
        <w:tc>
          <w:tcPr>
            <w:tcW w:type="dxa" w:w="5980"/>
            <w:gridSpan w:val="2"/>
            <w:tcBorders/>
            <w:shd w:fill="ffffff"/>
            <w:tcMar>
              <w:start w:w="0" w:type="dxa"/>
              <w:end w:w="0" w:type="dxa"/>
            </w:tcMar>
            <w:tcMar>
              <w:start w:w="0" w:type="dxa"/>
              <w:end w:w="0" w:type="dxa"/>
            </w:tcMar>
          </w:tcPr>
          <w:p>
            <w:pPr>
              <w:autoSpaceDN w:val="0"/>
              <w:autoSpaceDE w:val="0"/>
              <w:widowControl/>
              <w:spacing w:line="210" w:lineRule="exact" w:before="100" w:after="0"/>
              <w:ind w:left="854" w:right="0" w:firstLine="0"/>
              <w:jc w:val="left"/>
            </w:pPr>
            <w:r>
              <w:rPr>
                <w:rFonts w:ascii="宋体,Bold" w:hAnsi="宋体,Bold" w:eastAsia="宋体,Bold"/>
                <w:b/>
                <w:i w:val="0"/>
                <w:color w:val="000000"/>
                <w:sz w:val="21"/>
              </w:rPr>
              <w:t>D. 到达某个网络的最短距离及下一跳路由器</w:t>
            </w:r>
          </w:p>
        </w:tc>
      </w:tr>
      <w:tr>
        <w:trPr>
          <w:trHeight w:hRule="exact" w:val="476"/>
        </w:trPr>
        <w:tc>
          <w:tcPr>
            <w:tcW w:type="dxa" w:w="5880"/>
            <w:gridSpan w:val="2"/>
            <w:tcBorders/>
            <w:shd w:fill="ffffff"/>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Italic" w:hAnsi="TimesNewRoman,Italic" w:eastAsia="TimesNewRoman,Italic"/>
                <w:b w:val="0"/>
                <w:i/>
                <w:color w:val="000000"/>
                <w:sz w:val="21"/>
              </w:rPr>
              <w:t>RIP</w:t>
            </w:r>
            <w:r>
              <w:rPr>
                <w:rFonts w:ascii="宋体,Bold" w:hAnsi="宋体,Bold" w:eastAsia="宋体,Bold"/>
                <w:b/>
                <w:i w:val="0"/>
                <w:color w:val="000000"/>
                <w:sz w:val="21"/>
              </w:rPr>
              <w:t>、</w:t>
            </w:r>
            <w:r>
              <w:rPr>
                <w:rFonts w:ascii="TimesNewRoman,Italic" w:hAnsi="TimesNewRoman,Italic" w:eastAsia="TimesNewRoman,Italic"/>
                <w:b w:val="0"/>
                <w:i/>
                <w:color w:val="000000"/>
                <w:sz w:val="21"/>
              </w:rPr>
              <w:t>OSPF</w:t>
            </w:r>
            <w:r>
              <w:rPr>
                <w:rFonts w:ascii="宋体,Bold" w:hAnsi="宋体,Bold" w:eastAsia="宋体,Bold"/>
                <w:b/>
                <w:i w:val="0"/>
                <w:color w:val="000000"/>
                <w:sz w:val="21"/>
              </w:rPr>
              <w:t xml:space="preserve"> 协议、</w:t>
            </w:r>
            <w:r>
              <w:rPr>
                <w:rFonts w:ascii="TimesNewRoman,Italic" w:hAnsi="TimesNewRoman,Italic" w:eastAsia="TimesNewRoman,Italic"/>
                <w:b w:val="0"/>
                <w:i/>
                <w:color w:val="000000"/>
                <w:sz w:val="21"/>
              </w:rPr>
              <w:t>BGP</w:t>
            </w:r>
            <w:r>
              <w:rPr>
                <w:rFonts w:ascii="宋体,Bold" w:hAnsi="宋体,Bold" w:eastAsia="宋体,Bold"/>
                <w:b/>
                <w:i w:val="0"/>
                <w:color w:val="000000"/>
                <w:sz w:val="21"/>
              </w:rPr>
              <w:t xml:space="preserve"> 的路由选择过程分别使用</w:t>
            </w:r>
            <w:r>
              <w:rPr>
                <w:rFonts w:ascii="PMExtra" w:hAnsi="PMExtra" w:eastAsia="PMExtra"/>
                <w:b w:val="0"/>
                <w:i w:val="0"/>
                <w:color w:val="000000"/>
                <w:sz w:val="21"/>
              </w:rPr>
              <w:t>(</w:t>
            </w:r>
          </w:p>
        </w:tc>
        <w:tc>
          <w:tcPr>
            <w:tcW w:type="dxa" w:w="4280"/>
            <w:tcBorders/>
            <w:shd w:fill="ffffff"/>
            <w:tcMar>
              <w:start w:w="0" w:type="dxa"/>
              <w:end w:w="0" w:type="dxa"/>
            </w:tcMar>
          </w:tcPr>
          <w:p>
            <w:pPr>
              <w:autoSpaceDN w:val="0"/>
              <w:autoSpaceDE w:val="0"/>
              <w:widowControl/>
              <w:spacing w:line="258" w:lineRule="exact" w:before="158" w:after="0"/>
              <w:ind w:left="126"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246"/>
        <w:ind w:left="1442" w:right="5942" w:firstLine="0"/>
        <w:jc w:val="both"/>
      </w:pPr>
      <w:r>
        <w:rPr>
          <w:rFonts w:ascii="宋体,Bold" w:hAnsi="宋体,Bold" w:eastAsia="宋体,Bold"/>
          <w:b/>
          <w:i w:val="0"/>
          <w:color w:val="000000"/>
          <w:sz w:val="21"/>
        </w:rPr>
        <w:t>A. 路径向量协议、链路状态协议、距离向量协议</w:t>
      </w:r>
      <w:r>
        <w:br/>
      </w:r>
      <w:r>
        <w:rPr>
          <w:rFonts w:ascii="宋体,Bold" w:hAnsi="宋体,Bold" w:eastAsia="宋体,Bold"/>
          <w:b/>
          <w:i w:val="0"/>
          <w:color w:val="000000"/>
          <w:sz w:val="21"/>
        </w:rPr>
        <w:t>B. 距离向量协议、路径向量协议、链路状态协议</w:t>
      </w:r>
      <w:r>
        <w:br/>
      </w:r>
      <w:r>
        <w:rPr>
          <w:rFonts w:ascii="宋体,Bold" w:hAnsi="宋体,Bold" w:eastAsia="宋体,Bold"/>
          <w:b/>
          <w:i w:val="0"/>
          <w:color w:val="000000"/>
          <w:sz w:val="21"/>
        </w:rPr>
        <w:t>C. 路径向量协议、距离向量协议、链路状态协议</w:t>
      </w:r>
      <w:r>
        <w:br/>
      </w:r>
      <w:r>
        <w:rPr>
          <w:rFonts w:ascii="宋体,Bold" w:hAnsi="宋体,Bold" w:eastAsia="宋体,Bold"/>
          <w:b/>
          <w:i w:val="0"/>
          <w:color w:val="000000"/>
          <w:sz w:val="21"/>
        </w:rPr>
        <w:t>D. 距离向量协议、链路状态协议、路径向量协议</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88"/>
        </w:trPr>
        <w:tc>
          <w:tcPr>
            <w:tcW w:type="dxa" w:w="386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从数据封装的角度看</w:t>
            </w:r>
            <w:r>
              <w:rPr>
                <w:rFonts w:ascii="PMExtra" w:hAnsi="PMExtra" w:eastAsia="PMExtra"/>
                <w:b w:val="0"/>
                <w:i w:val="0"/>
                <w:color w:val="000000"/>
                <w:sz w:val="21"/>
              </w:rPr>
              <w:t>,</w:t>
            </w:r>
            <w:r>
              <w:rPr>
                <w:rFonts w:ascii="宋体,Bold" w:hAnsi="宋体,Bold" w:eastAsia="宋体,Bold"/>
                <w:b/>
                <w:i w:val="0"/>
                <w:color w:val="000000"/>
                <w:sz w:val="21"/>
              </w:rPr>
              <w:t xml:space="preserve"> 下列</w:t>
            </w:r>
            <w:r>
              <w:rPr>
                <w:rFonts w:ascii="PMExtra" w:hAnsi="PMExtra" w:eastAsia="PMExtra"/>
                <w:b w:val="0"/>
                <w:i w:val="0"/>
                <w:color w:val="000000"/>
                <w:sz w:val="21"/>
              </w:rPr>
              <w:t>(</w:t>
            </w:r>
          </w:p>
        </w:tc>
        <w:tc>
          <w:tcPr>
            <w:tcW w:type="dxa" w:w="6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4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协议属于</w:t>
            </w:r>
            <w:r>
              <w:rPr>
                <w:rFonts w:ascii="TimesNewRoman,Italic" w:hAnsi="TimesNewRoman,Italic" w:eastAsia="TimesNewRoman,Italic"/>
                <w:b w:val="0"/>
                <w:i/>
                <w:color w:val="000000"/>
                <w:sz w:val="21"/>
              </w:rPr>
              <w:t>TCP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参考模型的应用层。</w:t>
            </w:r>
          </w:p>
        </w:tc>
      </w:tr>
      <w:tr>
        <w:trPr>
          <w:trHeight w:hRule="exact" w:val="400"/>
        </w:trPr>
        <w:tc>
          <w:tcPr>
            <w:tcW w:type="dxa" w:w="1960"/>
            <w:tcBorders/>
            <w:shd w:fill="ffffff"/>
            <w:tcMar>
              <w:start w:w="0" w:type="dxa"/>
              <w:end w:w="0" w:type="dxa"/>
            </w:tcMar>
          </w:tcPr>
          <w:p>
            <w:pPr>
              <w:autoSpaceDN w:val="0"/>
              <w:autoSpaceDE w:val="0"/>
              <w:widowControl/>
              <w:spacing w:line="232" w:lineRule="exact" w:before="76" w:after="0"/>
              <w:ind w:left="0" w:right="54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OSPF</w:t>
            </w:r>
          </w:p>
        </w:tc>
        <w:tc>
          <w:tcPr>
            <w:tcW w:type="dxa" w:w="1900"/>
            <w:tcBorders/>
            <w:shd w:fill="ffffff"/>
            <w:tcMar>
              <w:start w:w="0" w:type="dxa"/>
              <w:end w:w="0" w:type="dxa"/>
            </w:tcMar>
          </w:tcPr>
          <w:p>
            <w:pPr>
              <w:autoSpaceDN w:val="0"/>
              <w:autoSpaceDE w:val="0"/>
              <w:widowControl/>
              <w:spacing w:line="232" w:lineRule="exact" w:before="76" w:after="0"/>
              <w:ind w:left="47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RIP</w:t>
            </w:r>
          </w:p>
        </w:tc>
        <w:tc>
          <w:tcPr>
            <w:tcW w:type="dxa" w:w="1480"/>
            <w:tcBorders/>
            <w:shd w:fill="ffffff"/>
            <w:tcMar>
              <w:start w:w="0" w:type="dxa"/>
              <w:end w:w="0" w:type="dxa"/>
            </w:tcMar>
          </w:tcPr>
          <w:p>
            <w:pPr>
              <w:autoSpaceDN w:val="0"/>
              <w:autoSpaceDE w:val="0"/>
              <w:widowControl/>
              <w:spacing w:line="232" w:lineRule="exact" w:before="76" w:after="0"/>
              <w:ind w:left="27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BGP</w:t>
            </w:r>
          </w:p>
        </w:tc>
        <w:tc>
          <w:tcPr>
            <w:tcW w:type="dxa" w:w="4700"/>
            <w:gridSpan w:val="2"/>
            <w:tcBorders/>
            <w:shd w:fill="ffffff"/>
            <w:tcMar>
              <w:start w:w="0" w:type="dxa"/>
              <w:end w:w="0" w:type="dxa"/>
            </w:tcMar>
            <w:tcMar>
              <w:start w:w="0" w:type="dxa"/>
              <w:end w:w="0" w:type="dxa"/>
            </w:tcMar>
          </w:tcPr>
          <w:p>
            <w:pPr>
              <w:autoSpaceDN w:val="0"/>
              <w:autoSpaceDE w:val="0"/>
              <w:widowControl/>
              <w:spacing w:line="232" w:lineRule="exact" w:before="76" w:after="0"/>
              <w:ind w:left="50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ICMP</w:t>
            </w:r>
          </w:p>
        </w:tc>
      </w:tr>
      <w:tr>
        <w:trPr>
          <w:trHeight w:hRule="exact" w:val="418"/>
        </w:trPr>
        <w:tc>
          <w:tcPr>
            <w:tcW w:type="dxa" w:w="1960"/>
            <w:tcBorders/>
            <w:shd w:fill="ffffff"/>
            <w:tcMar>
              <w:start w:w="0" w:type="dxa"/>
              <w:end w:w="0" w:type="dxa"/>
            </w:tcMar>
          </w:tcPr>
          <w:p>
            <w:pPr>
              <w:autoSpaceDN w:val="0"/>
              <w:autoSpaceDE w:val="0"/>
              <w:widowControl/>
              <w:spacing w:line="232" w:lineRule="exact" w:before="126" w:after="0"/>
              <w:ind w:left="0" w:right="43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900"/>
            <w:tcBorders/>
            <w:shd w:fill="ffffff"/>
            <w:tcMar>
              <w:start w:w="0" w:type="dxa"/>
              <w:end w:w="0" w:type="dxa"/>
            </w:tcMar>
          </w:tcPr>
          <w:p>
            <w:pPr>
              <w:autoSpaceDN w:val="0"/>
              <w:autoSpaceDE w:val="0"/>
              <w:widowControl/>
              <w:spacing w:line="232" w:lineRule="exact" w:before="126" w:after="0"/>
              <w:ind w:left="0" w:right="4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660"/>
            <w:gridSpan w:val="2"/>
            <w:tcBorders/>
            <w:shd w:fill="ffffff"/>
            <w:tcMar>
              <w:start w:w="0" w:type="dxa"/>
              <w:end w:w="0" w:type="dxa"/>
            </w:tcMar>
            <w:tcMar>
              <w:start w:w="0" w:type="dxa"/>
              <w:end w:w="0" w:type="dxa"/>
            </w:tcMar>
          </w:tcPr>
          <w:p>
            <w:pPr>
              <w:autoSpaceDN w:val="0"/>
              <w:autoSpaceDE w:val="0"/>
              <w:widowControl/>
              <w:spacing w:line="232" w:lineRule="exact" w:before="126" w:after="0"/>
              <w:ind w:left="0" w:right="63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520"/>
            <w:tcBorders/>
            <w:shd w:fill="ffffff"/>
            <w:tcMar>
              <w:start w:w="0" w:type="dxa"/>
              <w:end w:w="0" w:type="dxa"/>
            </w:tcMar>
          </w:tcPr>
          <w:p>
            <w:pPr>
              <w:autoSpaceDN w:val="0"/>
              <w:autoSpaceDE w:val="0"/>
              <w:widowControl/>
              <w:spacing w:line="232" w:lineRule="exact" w:before="126" w:after="0"/>
              <w:ind w:left="6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40" w:lineRule="exact" w:before="321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bl>
    <w:p>
      <w:pPr>
        <w:autoSpaceDN w:val="0"/>
        <w:autoSpaceDE w:val="0"/>
        <w:widowControl/>
        <w:spacing w:line="394" w:lineRule="exact" w:before="186" w:after="78"/>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考虑如下图所示的子网</w:t>
      </w:r>
      <w:r>
        <w:rPr>
          <w:rFonts w:ascii="PMExtra" w:hAnsi="PMExtra" w:eastAsia="PMExtra"/>
          <w:b w:val="0"/>
          <w:i w:val="0"/>
          <w:color w:val="000000"/>
          <w:sz w:val="21"/>
        </w:rPr>
        <w:t>,</w:t>
      </w:r>
      <w:r>
        <w:rPr>
          <w:rFonts w:ascii="宋体,Bold" w:hAnsi="宋体,Bold" w:eastAsia="宋体,Bold"/>
          <w:b/>
          <w:i w:val="0"/>
          <w:color w:val="000000"/>
          <w:sz w:val="21"/>
        </w:rPr>
        <w:t xml:space="preserve"> 该子网使用了距离向量算法</w:t>
      </w:r>
      <w:r>
        <w:rPr>
          <w:rFonts w:ascii="PMExtra" w:hAnsi="PMExtra" w:eastAsia="PMExtra"/>
          <w:b w:val="0"/>
          <w:i w:val="0"/>
          <w:color w:val="000000"/>
          <w:sz w:val="21"/>
        </w:rPr>
        <w:t>,</w:t>
      </w:r>
      <w:r>
        <w:rPr>
          <w:rFonts w:ascii="宋体,Bold" w:hAnsi="宋体,Bold" w:eastAsia="宋体,Bold"/>
          <w:b/>
          <w:i w:val="0"/>
          <w:color w:val="000000"/>
          <w:sz w:val="21"/>
        </w:rPr>
        <w:t xml:space="preserve"> 下面的向量刚刚到达路由器</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宋体,Bold" w:hAnsi="宋体,Bold" w:eastAsia="宋体,Bold"/>
          <w:b/>
          <w:i w:val="0"/>
          <w:color w:val="000000"/>
          <w:sz w:val="21"/>
        </w:rPr>
        <w:t xml:space="preserve"> 来自</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w:t>
      </w:r>
      <w:r>
        <w:rPr>
          <w:rFonts w:ascii="宋体,Bold" w:hAnsi="宋体,Bold" w:eastAsia="宋体,Bold"/>
          <w:b/>
          <w:i w:val="0"/>
          <w:color w:val="000000"/>
          <w:sz w:val="21"/>
        </w:rPr>
        <w:t>向量为</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来自</w:t>
      </w:r>
      <w:r>
        <w:rPr>
          <w:rFonts w:ascii="TimesNewRoman,Italic" w:hAnsi="TimesNewRoman,Italic" w:eastAsia="TimesNewRoman,Italic"/>
          <w:b w:val="0"/>
          <w:i/>
          <w:color w:val="000000"/>
          <w:sz w:val="21"/>
        </w:rPr>
        <w:t>D</w:t>
      </w:r>
      <w:r>
        <w:rPr>
          <w:rFonts w:ascii="宋体,Bold" w:hAnsi="宋体,Bold" w:eastAsia="宋体,Bold"/>
          <w:b/>
          <w:i w:val="0"/>
          <w:color w:val="000000"/>
          <w:sz w:val="21"/>
        </w:rPr>
        <w:t xml:space="preserve"> 的向量为</w:t>
      </w: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来自</w:t>
      </w:r>
      <w:r>
        <w:rPr>
          <w:rFonts w:ascii="TimesNewRoman,Italic" w:hAnsi="TimesNewRoman,Italic" w:eastAsia="TimesNewRoman,Italic"/>
          <w:b w:val="0"/>
          <w:i/>
          <w:color w:val="000000"/>
          <w:sz w:val="21"/>
        </w:rPr>
        <w:t>E</w:t>
      </w:r>
      <w:r>
        <w:rPr>
          <w:rFonts w:ascii="宋体,Bold" w:hAnsi="宋体,Bold" w:eastAsia="宋体,Bold"/>
          <w:b/>
          <w:i w:val="0"/>
          <w:color w:val="000000"/>
          <w:sz w:val="21"/>
        </w:rPr>
        <w:t xml:space="preserve"> 的向量为</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。经过测量</w:t>
      </w:r>
      <w:r>
        <w:rPr>
          <w:rFonts w:ascii="TimesNewRoman" w:hAnsi="TimesNewRoman" w:eastAsia="TimesNewRoman"/>
          <w:b w:val="0"/>
          <w:i w:val="0"/>
          <w:color w:val="000000"/>
          <w:sz w:val="21"/>
        </w:rPr>
        <w:t>,</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0"/>
        </w:trPr>
        <w:tc>
          <w:tcPr>
            <w:tcW w:type="dxa" w:w="778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到</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D</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E</w:t>
            </w:r>
            <w:r>
              <w:rPr>
                <w:rFonts w:ascii="宋体,Bold" w:hAnsi="宋体,Bold" w:eastAsia="宋体,Bold"/>
                <w:b/>
                <w:i w:val="0"/>
                <w:color w:val="000000"/>
                <w:sz w:val="21"/>
              </w:rPr>
              <w:t xml:space="preserve"> 的延迟分别为</w:t>
            </w:r>
            <w:r>
              <w:rPr>
                <w:rFonts w:ascii="TimesNewRoman" w:hAnsi="TimesNewRoman" w:eastAsia="TimesNewRoman"/>
                <w:b w:val="0"/>
                <w:i w:val="0"/>
                <w:color w:val="000000"/>
                <w:sz w:val="21"/>
              </w:rPr>
              <w:t>6</w:t>
            </w:r>
            <w:r>
              <w:rPr>
                <w:rFonts w:ascii="宋体,Bold" w:hAnsi="宋体,Bold" w:eastAsia="宋体,Bold"/>
                <w:b/>
                <w:i w:val="0"/>
                <w:color w:val="000000"/>
                <w:sz w:val="21"/>
              </w:rPr>
              <w:t>、</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那么</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到达所有节点的最短路径是</w:t>
            </w:r>
            <w:r>
              <w:rPr>
                <w:rFonts w:ascii="PMExtra" w:hAnsi="PMExtra" w:eastAsia="PMExtra"/>
                <w:b w:val="0"/>
                <w:i w:val="0"/>
                <w:color w:val="000000"/>
                <w:sz w:val="21"/>
              </w:rPr>
              <w:t>(</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238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180" w:after="0"/>
              <w:ind w:left="74" w:right="0" w:firstLine="0"/>
              <w:jc w:val="left"/>
            </w:pPr>
            <w:r>
              <w:drawing>
                <wp:inline xmlns:a="http://schemas.openxmlformats.org/drawingml/2006/main" xmlns:pic="http://schemas.openxmlformats.org/drawingml/2006/picture">
                  <wp:extent cx="998219" cy="76200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998219" cy="762000"/>
                          </a:xfrm>
                          <a:prstGeom prst="rect"/>
                        </pic:spPr>
                      </pic:pic>
                    </a:graphicData>
                  </a:graphic>
                </wp:inline>
              </w:drawing>
            </w:r>
          </w:p>
        </w:tc>
      </w:tr>
      <w:tr>
        <w:trPr>
          <w:trHeight w:hRule="exact" w:val="420"/>
        </w:trPr>
        <w:tc>
          <w:tcPr>
            <w:tcW w:type="dxa" w:w="3720"/>
            <w:tcBorders/>
            <w:tcMar>
              <w:start w:w="0" w:type="dxa"/>
              <w:end w:w="0" w:type="dxa"/>
            </w:tcMar>
          </w:tcPr>
          <w:p>
            <w:pPr>
              <w:autoSpaceDN w:val="0"/>
              <w:autoSpaceDE w:val="0"/>
              <w:widowControl/>
              <w:spacing w:line="258" w:lineRule="exact" w:before="110" w:after="0"/>
              <w:ind w:left="722" w:right="0" w:firstLine="0"/>
              <w:jc w:val="lef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p>
        </w:tc>
        <w:tc>
          <w:tcPr>
            <w:tcW w:type="dxa" w:w="4060"/>
            <w:tcBorders/>
            <w:tcMar>
              <w:start w:w="0" w:type="dxa"/>
              <w:end w:w="0" w:type="dxa"/>
            </w:tcMar>
          </w:tcPr>
          <w:p>
            <w:pPr>
              <w:autoSpaceDN w:val="0"/>
              <w:autoSpaceDE w:val="0"/>
              <w:widowControl/>
              <w:spacing w:line="258" w:lineRule="exact" w:before="110" w:after="0"/>
              <w:ind w:left="0" w:right="1168" w:firstLine="0"/>
              <w:jc w:val="righ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p>
        </w:tc>
        <w:tc>
          <w:tcPr>
            <w:tcW w:type="dxa" w:w="2256"/>
            <w:vMerge/>
            <w:tcBorders/>
          </w:tcPr>
          <w:p/>
        </w:tc>
        <w:tc>
          <w:tcPr>
            <w:tcW w:type="dxa" w:w="2256"/>
            <w:vMerge/>
            <w:tcBorders/>
          </w:tcPr>
          <w:p/>
        </w:tc>
      </w:tr>
      <w:tr>
        <w:trPr>
          <w:trHeight w:hRule="exact" w:val="604"/>
        </w:trPr>
        <w:tc>
          <w:tcPr>
            <w:tcW w:type="dxa" w:w="3720"/>
            <w:tcBorders/>
            <w:tcMar>
              <w:start w:w="0" w:type="dxa"/>
              <w:end w:w="0" w:type="dxa"/>
            </w:tcMar>
          </w:tcPr>
          <w:p>
            <w:pPr>
              <w:autoSpaceDN w:val="0"/>
              <w:autoSpaceDE w:val="0"/>
              <w:widowControl/>
              <w:spacing w:line="258" w:lineRule="exact" w:before="84" w:after="0"/>
              <w:ind w:left="722"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p>
        </w:tc>
        <w:tc>
          <w:tcPr>
            <w:tcW w:type="dxa" w:w="4060"/>
            <w:tcBorders/>
            <w:tcMar>
              <w:start w:w="0" w:type="dxa"/>
              <w:end w:w="0" w:type="dxa"/>
            </w:tcMar>
          </w:tcPr>
          <w:p>
            <w:pPr>
              <w:autoSpaceDN w:val="0"/>
              <w:autoSpaceDE w:val="0"/>
              <w:widowControl/>
              <w:spacing w:line="258" w:lineRule="exact" w:before="84" w:after="0"/>
              <w:ind w:left="0" w:right="1168" w:firstLine="0"/>
              <w:jc w:val="righ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p>
        </w:tc>
        <w:tc>
          <w:tcPr>
            <w:tcW w:type="dxa" w:w="2256"/>
            <w:vMerge/>
            <w:tcBorders/>
          </w:tcPr>
          <w:p/>
        </w:tc>
        <w:tc>
          <w:tcPr>
            <w:tcW w:type="dxa" w:w="2256"/>
            <w:vMerge/>
            <w:tcBorders/>
          </w:tcPr>
          <w:p/>
        </w:tc>
      </w:tr>
    </w:tbl>
    <w:p>
      <w:pPr>
        <w:autoSpaceDN w:val="0"/>
        <w:tabs>
          <w:tab w:pos="4992" w:val="left"/>
        </w:tabs>
        <w:autoSpaceDE w:val="0"/>
        <w:widowControl/>
        <w:spacing w:line="372" w:lineRule="exact" w:before="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某分组交换网络的拓扑如下图所示</w:t>
      </w:r>
      <w:r>
        <w:rPr>
          <w:rFonts w:ascii="TimesNewRoman" w:hAnsi="TimesNewRoman" w:eastAsia="TimesNewRoman"/>
          <w:b w:val="0"/>
          <w:i w:val="0"/>
          <w:color w:val="000000"/>
          <w:sz w:val="21"/>
        </w:rPr>
        <w:t>,</w:t>
      </w:r>
      <w:r>
        <w:rPr>
          <w:rFonts w:ascii="宋体,Bold" w:hAnsi="宋体,Bold" w:eastAsia="宋体,Bold"/>
          <w:b/>
          <w:i w:val="0"/>
          <w:color w:val="000000"/>
          <w:sz w:val="21"/>
        </w:rPr>
        <w:t>各路由器使用</w:t>
      </w:r>
      <w:r>
        <w:rPr>
          <w:rFonts w:ascii="TimesNewRoman,Italic" w:hAnsi="TimesNewRoman,Italic" w:eastAsia="TimesNewRoman,Italic"/>
          <w:b w:val="0"/>
          <w:i/>
          <w:color w:val="000000"/>
          <w:sz w:val="21"/>
        </w:rPr>
        <w:t>OSPF</w:t>
      </w:r>
      <w:r>
        <w:rPr>
          <w:rFonts w:ascii="宋体,Bold" w:hAnsi="宋体,Bold" w:eastAsia="宋体,Bold"/>
          <w:b/>
          <w:i w:val="0"/>
          <w:color w:val="000000"/>
          <w:sz w:val="21"/>
        </w:rPr>
        <w:t xml:space="preserve"> 协议且均已收敛</w:t>
      </w:r>
      <w:r>
        <w:rPr>
          <w:rFonts w:ascii="TimesNewRoman" w:hAnsi="TimesNewRoman" w:eastAsia="TimesNewRoman"/>
          <w:b w:val="0"/>
          <w:i w:val="0"/>
          <w:color w:val="000000"/>
          <w:sz w:val="21"/>
        </w:rPr>
        <w:t>,</w:t>
      </w:r>
      <w:r>
        <w:rPr>
          <w:rFonts w:ascii="宋体,Bold" w:hAnsi="宋体,Bold" w:eastAsia="宋体,Bold"/>
          <w:b/>
          <w:i w:val="0"/>
          <w:color w:val="000000"/>
          <w:sz w:val="21"/>
        </w:rPr>
        <w:t>各链路的度量已在图</w:t>
      </w:r>
      <w:r>
        <w:rPr>
          <w:rFonts w:ascii="宋体,Bold" w:hAnsi="宋体,Bold" w:eastAsia="宋体,Bold"/>
          <w:b/>
          <w:i w:val="0"/>
          <w:color w:val="000000"/>
          <w:sz w:val="21"/>
        </w:rPr>
        <w:t>中标注。假设各段链路的带宽均为</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分组长度为</w:t>
      </w:r>
      <w:r>
        <w:rPr>
          <w:rFonts w:ascii="TimesNewRoman" w:hAnsi="TimesNewRoman" w:eastAsia="TimesNewRoman"/>
          <w:b w:val="0"/>
          <w:i w:val="0"/>
          <w:color w:val="000000"/>
          <w:sz w:val="21"/>
        </w:rPr>
        <w:t>1000</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其中分组的首部长度为</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B</w:t>
      </w:r>
      <w:r>
        <w:rPr>
          <w:rFonts w:ascii="宋体,Bold" w:hAnsi="宋体,Bold" w:eastAsia="宋体,Bold"/>
          <w:b/>
          <w:i w:val="0"/>
          <w:color w:val="000000"/>
          <w:sz w:val="21"/>
        </w:rPr>
        <w:t>。若主</w:t>
      </w:r>
      <w:r>
        <w:rPr>
          <w:rFonts w:ascii="宋体,Bold" w:hAnsi="宋体,Bold" w:eastAsia="宋体,Bold"/>
          <w:b/>
          <w:i w:val="0"/>
          <w:color w:val="000000"/>
          <w:sz w:val="21"/>
        </w:rPr>
        <w:t>机</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向主机</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发送一个大小为</w:t>
      </w:r>
      <w:r>
        <w:rPr>
          <w:rFonts w:ascii="TimesNewRoman" w:hAnsi="TimesNewRoman" w:eastAsia="TimesNewRoman"/>
          <w:b w:val="0"/>
          <w:i w:val="0"/>
          <w:color w:val="000000"/>
          <w:sz w:val="21"/>
        </w:rPr>
        <w:t>980000</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的文件</w:t>
      </w:r>
      <w:r>
        <w:rPr>
          <w:rFonts w:ascii="PMExtra" w:hAnsi="PMExtra" w:eastAsia="PMExtra"/>
          <w:b w:val="0"/>
          <w:i w:val="0"/>
          <w:color w:val="000000"/>
          <w:sz w:val="21"/>
        </w:rPr>
        <w:t>,</w:t>
      </w:r>
      <w:r>
        <w:rPr>
          <w:rFonts w:ascii="宋体,Bold" w:hAnsi="宋体,Bold" w:eastAsia="宋体,Bold"/>
          <w:b/>
          <w:i w:val="0"/>
          <w:color w:val="000000"/>
          <w:sz w:val="21"/>
        </w:rPr>
        <w:t xml:space="preserve"> 忽略分组的传播时延和封装</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解封时间</w:t>
      </w:r>
      <w:r>
        <w:rPr>
          <w:rFonts w:ascii="PMExtra" w:hAnsi="PMExtra" w:eastAsia="PMExtra"/>
          <w:b w:val="0"/>
          <w:i w:val="0"/>
          <w:color w:val="000000"/>
          <w:sz w:val="21"/>
        </w:rPr>
        <w:t>,</w:t>
      </w:r>
      <w:r>
        <w:rPr>
          <w:rFonts w:ascii="宋体,Bold" w:hAnsi="宋体,Bold" w:eastAsia="宋体,Bold"/>
          <w:b/>
          <w:i w:val="0"/>
          <w:color w:val="000000"/>
          <w:sz w:val="21"/>
        </w:rPr>
        <w:t xml:space="preserve"> 从</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发送开</w:t>
      </w:r>
      <w:r>
        <w:rPr>
          <w:rFonts w:ascii="宋体,Bold" w:hAnsi="宋体,Bold" w:eastAsia="宋体,Bold"/>
          <w:b/>
          <w:i w:val="0"/>
          <w:color w:val="000000"/>
          <w:sz w:val="21"/>
        </w:rPr>
        <w:t>始到</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接收完毕为止</w:t>
      </w:r>
      <w:r>
        <w:rPr>
          <w:rFonts w:ascii="TimesNewRoman" w:hAnsi="TimesNewRoman" w:eastAsia="TimesNewRoman"/>
          <w:b w:val="0"/>
          <w:i w:val="0"/>
          <w:color w:val="000000"/>
          <w:sz w:val="21"/>
        </w:rPr>
        <w:t>,</w:t>
      </w:r>
      <w:r>
        <w:rPr>
          <w:rFonts w:ascii="宋体,Bold" w:hAnsi="宋体,Bold" w:eastAsia="宋体,Bold"/>
          <w:b/>
          <w:i w:val="0"/>
          <w:color w:val="000000"/>
          <w:sz w:val="21"/>
        </w:rPr>
        <w:t>需要的时间是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26" w:after="506"/>
        <w:ind w:left="0" w:right="0" w:firstLine="0"/>
        <w:jc w:val="center"/>
      </w:pPr>
      <w:r>
        <w:drawing>
          <wp:inline xmlns:a="http://schemas.openxmlformats.org/drawingml/2006/main" xmlns:pic="http://schemas.openxmlformats.org/drawingml/2006/picture">
            <wp:extent cx="3698240" cy="109220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698240" cy="1092200"/>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300"/>
            <w:tcBorders/>
            <w:tcMar>
              <w:start w:w="0" w:type="dxa"/>
              <w:end w:w="0" w:type="dxa"/>
            </w:tcMar>
          </w:tcPr>
          <w:p>
            <w:pPr>
              <w:autoSpaceDN w:val="0"/>
              <w:autoSpaceDE w:val="0"/>
              <w:widowControl/>
              <w:spacing w:line="234" w:lineRule="exact" w:before="60" w:after="0"/>
              <w:ind w:left="0" w:right="55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80.08</w:t>
            </w:r>
            <w:r>
              <w:rPr>
                <w:rFonts w:ascii="TimesNewRoman,Italic" w:hAnsi="TimesNewRoman,Italic" w:eastAsia="TimesNewRoman,Italic"/>
                <w:b w:val="0"/>
                <w:i/>
                <w:color w:val="000000"/>
                <w:sz w:val="21"/>
              </w:rPr>
              <w:t>ms</w:t>
            </w:r>
          </w:p>
        </w:tc>
        <w:tc>
          <w:tcPr>
            <w:tcW w:type="dxa" w:w="216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80.16</w:t>
            </w:r>
            <w:r>
              <w:rPr>
                <w:rFonts w:ascii="TimesNewRoman,Italic" w:hAnsi="TimesNewRoman,Italic" w:eastAsia="TimesNewRoman,Italic"/>
                <w:b w:val="0"/>
                <w:i/>
                <w:color w:val="000000"/>
                <w:sz w:val="21"/>
              </w:rPr>
              <w:t>ms</w:t>
            </w:r>
          </w:p>
        </w:tc>
        <w:tc>
          <w:tcPr>
            <w:tcW w:type="dxa" w:w="216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80.32</w:t>
            </w:r>
            <w:r>
              <w:rPr>
                <w:rFonts w:ascii="TimesNewRoman,Italic" w:hAnsi="TimesNewRoman,Italic" w:eastAsia="TimesNewRoman,Italic"/>
                <w:b w:val="0"/>
                <w:i/>
                <w:color w:val="000000"/>
                <w:sz w:val="21"/>
              </w:rPr>
              <w:t>ms</w:t>
            </w:r>
          </w:p>
        </w:tc>
        <w:tc>
          <w:tcPr>
            <w:tcW w:type="dxa" w:w="3060"/>
            <w:tcBorders/>
            <w:tcMar>
              <w:start w:w="0" w:type="dxa"/>
              <w:end w:w="0" w:type="dxa"/>
            </w:tcMar>
          </w:tcPr>
          <w:p>
            <w:pPr>
              <w:autoSpaceDN w:val="0"/>
              <w:autoSpaceDE w:val="0"/>
              <w:widowControl/>
              <w:spacing w:line="234" w:lineRule="exact" w:before="60" w:after="0"/>
              <w:ind w:left="5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80.64</w:t>
            </w:r>
            <w:r>
              <w:rPr>
                <w:rFonts w:ascii="TimesNewRoman,Italic" w:hAnsi="TimesNewRoman,Italic" w:eastAsia="TimesNewRoman,Italic"/>
                <w:b w:val="0"/>
                <w:i/>
                <w:color w:val="000000"/>
                <w:sz w:val="21"/>
              </w:rPr>
              <w:t>ms</w:t>
            </w:r>
          </w:p>
        </w:tc>
      </w:tr>
    </w:tbl>
    <w:p>
      <w:pPr>
        <w:autoSpaceDN w:val="0"/>
        <w:tabs>
          <w:tab w:pos="7846"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统考真题】某自治系统内采用</w:t>
      </w:r>
      <w:r>
        <w:rPr>
          <w:rFonts w:ascii="TimesNewRoman,Italic" w:hAnsi="TimesNewRoman,Italic" w:eastAsia="TimesNewRoman,Italic"/>
          <w:b w:val="0"/>
          <w:i/>
          <w:color w:val="000000"/>
          <w:sz w:val="21"/>
        </w:rPr>
        <w:t>RIP</w:t>
      </w:r>
      <w:r>
        <w:rPr>
          <w:rFonts w:ascii="PMExtra" w:hAnsi="PMExtra" w:eastAsia="PMExtra"/>
          <w:b w:val="0"/>
          <w:i w:val="0"/>
          <w:color w:val="000000"/>
          <w:sz w:val="21"/>
        </w:rPr>
        <w:t>,</w:t>
      </w:r>
      <w:r>
        <w:rPr>
          <w:rFonts w:ascii="宋体,Bold" w:hAnsi="宋体,Bold" w:eastAsia="宋体,Bold"/>
          <w:b/>
          <w:i w:val="0"/>
          <w:color w:val="000000"/>
          <w:sz w:val="21"/>
        </w:rPr>
        <w:t xml:space="preserve"> 若该自治系统内的路由器</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收到其邻居路由器</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2</w:t>
      </w:r>
      <w:r>
        <w:rPr>
          <w:rFonts w:ascii="宋体,Bold" w:hAnsi="宋体,Bold" w:eastAsia="宋体,Bold"/>
          <w:b/>
          <w:i w:val="0"/>
          <w:color w:val="000000"/>
          <w:sz w:val="21"/>
        </w:rPr>
        <w:t>的距离向量</w:t>
      </w:r>
      <w:r>
        <w:rPr>
          <w:rFonts w:ascii="PMExtra" w:hAnsi="PMExtra" w:eastAsia="PMExtra"/>
          <w:b w:val="0"/>
          <w:i w:val="0"/>
          <w:color w:val="000000"/>
          <w:sz w:val="21"/>
        </w:rPr>
        <w:t>,</w:t>
      </w:r>
      <w:r>
        <w:rPr>
          <w:rFonts w:ascii="宋体,Bold" w:hAnsi="宋体,Bold" w:eastAsia="宋体,Bold"/>
          <w:b/>
          <w:i w:val="0"/>
          <w:color w:val="000000"/>
          <w:sz w:val="21"/>
        </w:rPr>
        <w:t xml:space="preserve"> 距离向量中包含信息</w:t>
      </w:r>
      <w:r>
        <w:rPr>
          <w:rFonts w:ascii="PMExtra" w:hAnsi="PMExtra" w:eastAsia="PMExtra"/>
          <w:b w:val="0"/>
          <w:i w:val="0"/>
          <w:color w:val="000000"/>
          <w:sz w:val="21"/>
        </w:rPr>
        <w:t>&lt;</w:t>
      </w:r>
      <w:r>
        <w:rPr>
          <w:rFonts w:ascii="TimesNewRoman,Italic" w:hAnsi="TimesNewRoman,Italic" w:eastAsia="TimesNewRoman,Italic"/>
          <w:b w:val="0"/>
          <w:i/>
          <w:color w:val="000000"/>
          <w:sz w:val="21"/>
        </w:rPr>
        <w:t xml:space="preserve"> Net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 xml:space="preserve"> &gt; ,</w:t>
      </w:r>
      <w:r>
        <w:rPr>
          <w:rFonts w:ascii="宋体,Bold" w:hAnsi="宋体,Bold" w:eastAsia="宋体,Bold"/>
          <w:b/>
          <w:i w:val="0"/>
          <w:color w:val="000000"/>
          <w:sz w:val="21"/>
        </w:rPr>
        <w:t xml:space="preserve"> 则能得出的结论是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可以经过</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到达</w:t>
      </w:r>
      <w:r>
        <w:rPr>
          <w:rFonts w:ascii="TimesNewRoman,Italic" w:hAnsi="TimesNewRoman,Italic" w:eastAsia="TimesNewRoman,Italic"/>
          <w:b w:val="0"/>
          <w:i/>
          <w:color w:val="000000"/>
          <w:sz w:val="21"/>
        </w:rPr>
        <w:t>Net</w:t>
      </w:r>
      <w:r>
        <w:rPr>
          <w:rFonts w:ascii="TimesNewRoman" w:hAnsi="TimesNewRoman" w:eastAsia="TimesNewRoman"/>
          <w:b w:val="0"/>
          <w:i w:val="0"/>
          <w:color w:val="000000"/>
          <w:sz w:val="21"/>
        </w:rPr>
        <w:t>1,</w:t>
      </w:r>
      <w:r>
        <w:rPr>
          <w:rFonts w:ascii="宋体,Bold" w:hAnsi="宋体,Bold" w:eastAsia="宋体,Bold"/>
          <w:b/>
          <w:i w:val="0"/>
          <w:color w:val="000000"/>
          <w:sz w:val="21"/>
        </w:rPr>
        <w:t>跳数为</w:t>
      </w:r>
      <w:r>
        <w:rPr>
          <w:rFonts w:ascii="TimesNewRoman" w:hAnsi="TimesNewRoman" w:eastAsia="TimesNewRoman"/>
          <w:b w:val="0"/>
          <w:i w:val="0"/>
          <w:color w:val="000000"/>
          <w:sz w:val="21"/>
        </w:rPr>
        <w:t xml:space="preserve">17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可以到达</w:t>
      </w:r>
      <w:r>
        <w:rPr>
          <w:rFonts w:ascii="TimesNewRoman,Italic" w:hAnsi="TimesNewRoman,Italic" w:eastAsia="TimesNewRoman,Italic"/>
          <w:b w:val="0"/>
          <w:i/>
          <w:color w:val="000000"/>
          <w:sz w:val="21"/>
        </w:rPr>
        <w:t>Net</w:t>
      </w:r>
      <w:r>
        <w:rPr>
          <w:rFonts w:ascii="TimesNewRoman" w:hAnsi="TimesNewRoman" w:eastAsia="TimesNewRoman"/>
          <w:b w:val="0"/>
          <w:i w:val="0"/>
          <w:color w:val="000000"/>
          <w:sz w:val="21"/>
        </w:rPr>
        <w:t>1,</w:t>
      </w:r>
      <w:r>
        <w:rPr>
          <w:rFonts w:ascii="宋体,Bold" w:hAnsi="宋体,Bold" w:eastAsia="宋体,Bold"/>
          <w:b/>
          <w:i w:val="0"/>
          <w:color w:val="000000"/>
          <w:sz w:val="21"/>
        </w:rPr>
        <w:t>跳数为</w:t>
      </w:r>
      <w:r>
        <w:rPr>
          <w:rFonts w:ascii="TimesNewRoman" w:hAnsi="TimesNewRoman" w:eastAsia="TimesNewRoman"/>
          <w:b w:val="0"/>
          <w:i w:val="0"/>
          <w:color w:val="000000"/>
          <w:sz w:val="21"/>
        </w:rPr>
        <w:t>16</w:t>
      </w:r>
    </w:p>
    <w:p>
      <w:pPr>
        <w:autoSpaceDN w:val="0"/>
        <w:tabs>
          <w:tab w:pos="5754" w:val="left"/>
        </w:tabs>
        <w:autoSpaceDE w:val="0"/>
        <w:widowControl/>
        <w:spacing w:line="234" w:lineRule="exact" w:before="162" w:after="0"/>
        <w:ind w:left="144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可以经过</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到达</w:t>
      </w:r>
      <w:r>
        <w:rPr>
          <w:rFonts w:ascii="TimesNewRoman,Italic" w:hAnsi="TimesNewRoman,Italic" w:eastAsia="TimesNewRoman,Italic"/>
          <w:b w:val="0"/>
          <w:i/>
          <w:color w:val="000000"/>
          <w:sz w:val="21"/>
        </w:rPr>
        <w:t>Net</w:t>
      </w:r>
      <w:r>
        <w:rPr>
          <w:rFonts w:ascii="TimesNewRoman" w:hAnsi="TimesNewRoman" w:eastAsia="TimesNewRoman"/>
          <w:b w:val="0"/>
          <w:i w:val="0"/>
          <w:color w:val="000000"/>
          <w:sz w:val="21"/>
        </w:rPr>
        <w:t>1,</w:t>
      </w:r>
      <w:r>
        <w:rPr>
          <w:rFonts w:ascii="宋体,Bold" w:hAnsi="宋体,Bold" w:eastAsia="宋体,Bold"/>
          <w:b/>
          <w:i w:val="0"/>
          <w:color w:val="000000"/>
          <w:sz w:val="21"/>
        </w:rPr>
        <w:t>跳数为</w:t>
      </w:r>
      <w:r>
        <w:rPr>
          <w:rFonts w:ascii="TimesNewRoman" w:hAnsi="TimesNewRoman" w:eastAsia="TimesNewRoman"/>
          <w:b w:val="0"/>
          <w:i w:val="0"/>
          <w:color w:val="000000"/>
          <w:sz w:val="21"/>
        </w:rPr>
        <w:t xml:space="preserve">17 </w:t>
      </w:r>
      <w:r>
        <w:tab/>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不能经过</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到达</w:t>
      </w:r>
      <w:r>
        <w:rPr>
          <w:rFonts w:ascii="TimesNewRoman,Italic" w:hAnsi="TimesNewRoman,Italic" w:eastAsia="TimesNewRoman,Italic"/>
          <w:b w:val="0"/>
          <w:i/>
          <w:color w:val="000000"/>
          <w:sz w:val="21"/>
        </w:rPr>
        <w:t>Net</w:t>
      </w:r>
      <w:r>
        <w:rPr>
          <w:rFonts w:ascii="TimesNewRoman" w:hAnsi="TimesNewRoman" w:eastAsia="TimesNewRoman"/>
          <w:b w:val="0"/>
          <w:i w:val="0"/>
          <w:color w:val="000000"/>
          <w:sz w:val="21"/>
        </w:rPr>
        <w:t>1</w:t>
      </w:r>
    </w:p>
    <w:p>
      <w:pPr>
        <w:autoSpaceDN w:val="0"/>
        <w:tabs>
          <w:tab w:pos="2000" w:val="left"/>
        </w:tabs>
        <w:autoSpaceDE w:val="0"/>
        <w:widowControl/>
        <w:spacing w:line="394" w:lineRule="exact" w:before="17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统考真题】假设下图中的</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1</w:t>
      </w:r>
      <w:r>
        <w:rPr>
          <w:rFonts w:ascii="宋体,Bold" w:hAnsi="宋体,Bold" w:eastAsia="宋体,Bold"/>
          <w:b/>
          <w:i w:val="0"/>
          <w:color w:val="000000"/>
          <w:sz w:val="21"/>
        </w:rPr>
        <w:t>、</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采用</w:t>
      </w:r>
      <w:r>
        <w:rPr>
          <w:rFonts w:ascii="TimesNewRoman,Italic" w:hAnsi="TimesNewRoman,Italic" w:eastAsia="TimesNewRoman,Italic"/>
          <w:b w:val="0"/>
          <w:i/>
          <w:color w:val="000000"/>
          <w:sz w:val="21"/>
        </w:rPr>
        <w:t>RIP</w:t>
      </w:r>
      <w:r>
        <w:rPr>
          <w:rFonts w:ascii="宋体,Bold" w:hAnsi="宋体,Bold" w:eastAsia="宋体,Bold"/>
          <w:b/>
          <w:i w:val="0"/>
          <w:color w:val="000000"/>
          <w:sz w:val="21"/>
        </w:rPr>
        <w:t xml:space="preserve"> 交换路由信息</w:t>
      </w:r>
      <w:r>
        <w:rPr>
          <w:rFonts w:ascii="PMExtra" w:hAnsi="PMExtra" w:eastAsia="PMExtra"/>
          <w:b w:val="0"/>
          <w:i w:val="0"/>
          <w:color w:val="000000"/>
          <w:sz w:val="21"/>
        </w:rPr>
        <w:t>,</w:t>
      </w:r>
      <w:r>
        <w:rPr>
          <w:rFonts w:ascii="宋体,Bold" w:hAnsi="宋体,Bold" w:eastAsia="宋体,Bold"/>
          <w:b/>
          <w:i w:val="0"/>
          <w:color w:val="000000"/>
          <w:sz w:val="21"/>
        </w:rPr>
        <w:t xml:space="preserve"> 且均已收敛。若</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检</w:t>
      </w:r>
      <w:r>
        <w:rPr>
          <w:rFonts w:ascii="宋体,Bold" w:hAnsi="宋体,Bold" w:eastAsia="宋体,Bold"/>
          <w:b/>
          <w:i w:val="0"/>
          <w:color w:val="000000"/>
          <w:sz w:val="21"/>
        </w:rPr>
        <w:t>测到网络</w:t>
      </w:r>
      <w:r>
        <w:rPr>
          <w:rFonts w:ascii="TimesNewRoman" w:hAnsi="TimesNewRoman" w:eastAsia="TimesNewRoman"/>
          <w:b w:val="0"/>
          <w:i w:val="0"/>
          <w:color w:val="000000"/>
          <w:sz w:val="21"/>
        </w:rPr>
        <w:t>201.1.2.0/25</w:t>
      </w:r>
      <w:r>
        <w:rPr>
          <w:rFonts w:ascii="宋体,Bold" w:hAnsi="宋体,Bold" w:eastAsia="宋体,Bold"/>
          <w:b/>
          <w:i w:val="0"/>
          <w:color w:val="000000"/>
          <w:sz w:val="21"/>
        </w:rPr>
        <w:t xml:space="preserve"> 不可达</w:t>
      </w:r>
      <w:r>
        <w:rPr>
          <w:rFonts w:ascii="PMExtra" w:hAnsi="PMExtra" w:eastAsia="PMExtra"/>
          <w:b w:val="0"/>
          <w:i w:val="0"/>
          <w:color w:val="000000"/>
          <w:sz w:val="21"/>
        </w:rPr>
        <w:t>,</w:t>
      </w:r>
      <w:r>
        <w:rPr>
          <w:rFonts w:ascii="宋体,Bold" w:hAnsi="宋体,Bold" w:eastAsia="宋体,Bold"/>
          <w:b/>
          <w:i w:val="0"/>
          <w:color w:val="000000"/>
          <w:sz w:val="21"/>
        </w:rPr>
        <w:t xml:space="preserve"> 并向</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通告一次新的距离向量</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更新后</w:t>
      </w:r>
      <w:r>
        <w:rPr>
          <w:rFonts w:ascii="PMExtra" w:hAnsi="PMExtra" w:eastAsia="PMExtra"/>
          <w:b w:val="0"/>
          <w:i w:val="0"/>
          <w:color w:val="000000"/>
          <w:sz w:val="21"/>
        </w:rPr>
        <w:t>,</w:t>
      </w:r>
      <w:r>
        <w:rPr>
          <w:rFonts w:ascii="宋体,Bold" w:hAnsi="宋体,Bold" w:eastAsia="宋体,Bold"/>
          <w:b/>
          <w:i w:val="0"/>
          <w:color w:val="000000"/>
          <w:sz w:val="21"/>
        </w:rPr>
        <w:t xml:space="preserve"> 其到达该网络的距离</w:t>
      </w:r>
      <w:r>
        <w:rPr>
          <w:rFonts w:ascii="宋体,Bold" w:hAnsi="宋体,Bold" w:eastAsia="宋体,Bold"/>
          <w:b/>
          <w:i w:val="0"/>
          <w:color w:val="000000"/>
          <w:sz w:val="21"/>
        </w:rPr>
        <w:t>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60" w:after="470"/>
        <w:ind w:left="2626" w:right="0" w:firstLine="0"/>
        <w:jc w:val="left"/>
      </w:pPr>
      <w:r>
        <w:drawing>
          <wp:inline xmlns:a="http://schemas.openxmlformats.org/drawingml/2006/main" xmlns:pic="http://schemas.openxmlformats.org/drawingml/2006/picture">
            <wp:extent cx="4305300" cy="2430779"/>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305300" cy="2430779"/>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000"/>
            <w:tcBorders/>
            <w:shd w:fill="ffffff"/>
            <w:tcMar>
              <w:start w:w="0" w:type="dxa"/>
              <w:end w:w="0" w:type="dxa"/>
            </w:tcMar>
          </w:tcPr>
          <w:p>
            <w:pPr>
              <w:autoSpaceDN w:val="0"/>
              <w:autoSpaceDE w:val="0"/>
              <w:widowControl/>
              <w:spacing w:line="232" w:lineRule="exact" w:before="60"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216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220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w:t>
            </w:r>
          </w:p>
        </w:tc>
        <w:tc>
          <w:tcPr>
            <w:tcW w:type="dxa" w:w="3080"/>
            <w:tcBorders/>
            <w:shd w:fill="ffffff"/>
            <w:tcMar>
              <w:start w:w="0" w:type="dxa"/>
              <w:end w:w="0" w:type="dxa"/>
            </w:tcMar>
          </w:tcPr>
          <w:p>
            <w:pPr>
              <w:autoSpaceDN w:val="0"/>
              <w:autoSpaceDE w:val="0"/>
              <w:widowControl/>
              <w:spacing w:line="232" w:lineRule="exact" w:before="60" w:after="0"/>
              <w:ind w:left="0" w:right="172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17</w:t>
            </w:r>
          </w:p>
        </w:tc>
      </w:tr>
    </w:tbl>
    <w:p>
      <w:pPr>
        <w:autoSpaceDN w:val="0"/>
        <w:autoSpaceDE w:val="0"/>
        <w:widowControl/>
        <w:spacing w:line="240" w:lineRule="exact" w:before="95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2880"/>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0" w:firstLine="0"/>
              <w:jc w:val="right"/>
            </w:pPr>
            <w:r>
              <w:rPr>
                <w:rFonts w:ascii="华文中宋" w:hAnsi="华文中宋" w:eastAsia="华文中宋"/>
                <w:b w:val="0"/>
                <w:i w:val="0"/>
                <w:color w:val="000000"/>
                <w:sz w:val="21"/>
              </w:rPr>
              <w:t>公众号：做题本集结地</w:t>
            </w:r>
          </w:p>
        </w:tc>
        <w:tc>
          <w:tcPr>
            <w:tcW w:type="dxa" w:w="6802"/>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r>
        <w:trPr>
          <w:trHeight w:hRule="exact" w:val="672"/>
        </w:trPr>
        <w:tc>
          <w:tcPr>
            <w:tcW w:type="dxa" w:w="7440"/>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统考真题】直接封装</w:t>
            </w:r>
            <w:r>
              <w:rPr>
                <w:rFonts w:ascii="TimesNewRoman,Italic" w:hAnsi="TimesNewRoman,Italic" w:eastAsia="TimesNewRoman,Italic"/>
                <w:b w:val="0"/>
                <w:i/>
                <w:color w:val="000000"/>
                <w:sz w:val="21"/>
              </w:rPr>
              <w:t>RIP</w:t>
            </w:r>
            <w:r>
              <w:rPr>
                <w:rFonts w:ascii="宋体,Bold" w:hAnsi="宋体,Bold" w:eastAsia="宋体,Bold"/>
                <w:b/>
                <w:i w:val="0"/>
                <w:color w:val="000000"/>
                <w:sz w:val="21"/>
              </w:rPr>
              <w:t>、</w:t>
            </w:r>
            <w:r>
              <w:rPr>
                <w:rFonts w:ascii="TimesNewRoman,Italic" w:hAnsi="TimesNewRoman,Italic" w:eastAsia="TimesNewRoman,Italic"/>
                <w:b w:val="0"/>
                <w:i/>
                <w:color w:val="000000"/>
                <w:sz w:val="21"/>
              </w:rPr>
              <w:t>OSPF</w:t>
            </w:r>
            <w:r>
              <w:rPr>
                <w:rFonts w:ascii="宋体,Bold" w:hAnsi="宋体,Bold" w:eastAsia="宋体,Bold"/>
                <w:b/>
                <w:i w:val="0"/>
                <w:color w:val="000000"/>
                <w:sz w:val="21"/>
              </w:rPr>
              <w:t>、</w:t>
            </w:r>
            <w:r>
              <w:rPr>
                <w:rFonts w:ascii="TimesNewRoman,Italic" w:hAnsi="TimesNewRoman,Italic" w:eastAsia="TimesNewRoman,Italic"/>
                <w:b w:val="0"/>
                <w:i/>
                <w:color w:val="000000"/>
                <w:sz w:val="21"/>
              </w:rPr>
              <w:t>BGP</w:t>
            </w:r>
            <w:r>
              <w:rPr>
                <w:rFonts w:ascii="宋体,Bold" w:hAnsi="宋体,Bold" w:eastAsia="宋体,Bold"/>
                <w:b/>
                <w:i w:val="0"/>
                <w:color w:val="000000"/>
                <w:sz w:val="21"/>
              </w:rPr>
              <w:t xml:space="preserve"> 报文的协议分别是</w:t>
            </w:r>
            <w:r>
              <w:rPr>
                <w:rFonts w:ascii="PMExtra" w:hAnsi="PMExtra" w:eastAsia="PMExtra"/>
                <w:b w:val="0"/>
                <w:i w:val="0"/>
                <w:color w:val="000000"/>
                <w:sz w:val="21"/>
              </w:rPr>
              <w:t>(</w:t>
            </w:r>
          </w:p>
        </w:tc>
        <w:tc>
          <w:tcPr>
            <w:tcW w:type="dxa" w:w="2242"/>
            <w:tcBorders>
              <w:top w:sz="3.9760000705718994" w:val="single" w:color="#000000"/>
            </w:tcBorders>
            <w:shd w:fill="ffffff"/>
            <w:tcMar>
              <w:start w:w="0" w:type="dxa"/>
              <w:end w:w="0" w:type="dxa"/>
            </w:tcMar>
          </w:tcPr>
          <w:p>
            <w:pPr>
              <w:autoSpaceDN w:val="0"/>
              <w:autoSpaceDE w:val="0"/>
              <w:widowControl/>
              <w:spacing w:line="256" w:lineRule="exact" w:before="320" w:after="0"/>
              <w:ind w:left="126" w:right="0" w:firstLine="0"/>
              <w:jc w:val="left"/>
            </w:pPr>
            <w:r>
              <w:rPr>
                <w:rFonts w:ascii="PMExtra" w:hAnsi="PMExtra" w:eastAsia="PMExtra"/>
                <w:b w:val="0"/>
                <w:i w:val="0"/>
                <w:color w:val="000000"/>
                <w:sz w:val="21"/>
              </w:rPr>
              <w:t>)</w:t>
            </w:r>
          </w:p>
        </w:tc>
      </w:tr>
      <w:tr>
        <w:trPr>
          <w:trHeight w:hRule="exact" w:val="420"/>
        </w:trPr>
        <w:tc>
          <w:tcPr>
            <w:tcW w:type="dxa" w:w="2880"/>
            <w:tcBorders/>
            <w:shd w:fill="ffffff"/>
            <w:tcMar>
              <w:start w:w="0" w:type="dxa"/>
              <w:end w:w="0" w:type="dxa"/>
            </w:tcMar>
          </w:tcPr>
          <w:p>
            <w:pPr>
              <w:autoSpaceDN w:val="0"/>
              <w:autoSpaceDE w:val="0"/>
              <w:widowControl/>
              <w:spacing w:line="234" w:lineRule="exact" w:before="126" w:after="0"/>
              <w:ind w:left="0" w:right="32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w:t>
            </w:r>
            <w:r>
              <w:rPr>
                <w:rFonts w:ascii="TimesNewRoman,Italic" w:hAnsi="TimesNewRoman,Italic" w:eastAsia="TimesNewRoman,Italic"/>
                <w:b w:val="0"/>
                <w:i/>
                <w:color w:val="000000"/>
                <w:sz w:val="21"/>
              </w:rPr>
              <w:t>UDP</w:t>
            </w:r>
            <w:r>
              <w:rPr>
                <w:rFonts w:ascii="宋体,Bold" w:hAnsi="宋体,Bold" w:eastAsia="宋体,Bold"/>
                <w:b/>
                <w:i w:val="0"/>
                <w:color w:val="000000"/>
                <w:sz w:val="21"/>
              </w:rPr>
              <w:t>、</w:t>
            </w:r>
            <w:r>
              <w:rPr>
                <w:rFonts w:ascii="TimesNewRoman,Italic" w:hAnsi="TimesNewRoman,Italic" w:eastAsia="TimesNewRoman,Italic"/>
                <w:b w:val="0"/>
                <w:i/>
                <w:color w:val="000000"/>
                <w:sz w:val="21"/>
              </w:rPr>
              <w:t>IP</w:t>
            </w:r>
          </w:p>
        </w:tc>
        <w:tc>
          <w:tcPr>
            <w:tcW w:type="dxa" w:w="1994"/>
            <w:tcBorders/>
            <w:shd w:fill="ffffff"/>
            <w:tcMar>
              <w:start w:w="0" w:type="dxa"/>
              <w:end w:w="0" w:type="dxa"/>
            </w:tcMar>
          </w:tcPr>
          <w:p>
            <w:pPr>
              <w:autoSpaceDN w:val="0"/>
              <w:autoSpaceDE w:val="0"/>
              <w:widowControl/>
              <w:spacing w:line="234" w:lineRule="exact" w:before="126" w:after="0"/>
              <w:ind w:left="0"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w:t>
            </w:r>
            <w:r>
              <w:rPr>
                <w:rFonts w:ascii="TimesNewRoman,Italic" w:hAnsi="TimesNewRoman,Italic" w:eastAsia="TimesNewRoman,Italic"/>
                <w:b w:val="0"/>
                <w:i/>
                <w:color w:val="000000"/>
                <w:sz w:val="21"/>
              </w:rPr>
              <w:t>IP</w:t>
            </w:r>
            <w:r>
              <w:rPr>
                <w:rFonts w:ascii="宋体,Bold" w:hAnsi="宋体,Bold" w:eastAsia="宋体,Bold"/>
                <w:b/>
                <w:i w:val="0"/>
                <w:color w:val="000000"/>
                <w:sz w:val="21"/>
              </w:rPr>
              <w:t>、</w:t>
            </w:r>
            <w:r>
              <w:rPr>
                <w:rFonts w:ascii="TimesNewRoman,Italic" w:hAnsi="TimesNewRoman,Italic" w:eastAsia="TimesNewRoman,Italic"/>
                <w:b w:val="0"/>
                <w:i/>
                <w:color w:val="000000"/>
                <w:sz w:val="21"/>
              </w:rPr>
              <w:t>UDP</w:t>
            </w:r>
          </w:p>
        </w:tc>
        <w:tc>
          <w:tcPr>
            <w:tcW w:type="dxa" w:w="2154"/>
            <w:tcBorders/>
            <w:shd w:fill="ffffff"/>
            <w:tcMar>
              <w:start w:w="0" w:type="dxa"/>
              <w:end w:w="0" w:type="dxa"/>
            </w:tcMar>
          </w:tcPr>
          <w:p>
            <w:pPr>
              <w:autoSpaceDN w:val="0"/>
              <w:autoSpaceDE w:val="0"/>
              <w:widowControl/>
              <w:spacing w:line="234" w:lineRule="exact" w:before="126"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w:t>
            </w:r>
            <w:r>
              <w:rPr>
                <w:rFonts w:ascii="TimesNewRoman,Italic" w:hAnsi="TimesNewRoman,Italic" w:eastAsia="TimesNewRoman,Italic"/>
                <w:b w:val="0"/>
                <w:i/>
                <w:color w:val="000000"/>
                <w:sz w:val="21"/>
              </w:rPr>
              <w:t>TCP</w:t>
            </w:r>
            <w:r>
              <w:rPr>
                <w:rFonts w:ascii="宋体,Bold" w:hAnsi="宋体,Bold" w:eastAsia="宋体,Bold"/>
                <w:b/>
                <w:i w:val="0"/>
                <w:color w:val="000000"/>
                <w:sz w:val="21"/>
              </w:rPr>
              <w:t>、</w:t>
            </w:r>
            <w:r>
              <w:rPr>
                <w:rFonts w:ascii="TimesNewRoman,Italic" w:hAnsi="TimesNewRoman,Italic" w:eastAsia="TimesNewRoman,Italic"/>
                <w:b w:val="0"/>
                <w:i/>
                <w:color w:val="000000"/>
                <w:sz w:val="21"/>
              </w:rPr>
              <w:t>IP</w:t>
            </w:r>
          </w:p>
        </w:tc>
        <w:tc>
          <w:tcPr>
            <w:tcW w:type="dxa" w:w="2654"/>
            <w:gridSpan w:val="2"/>
            <w:tcBorders/>
            <w:shd w:fill="ffffff"/>
            <w:tcMar>
              <w:start w:w="0" w:type="dxa"/>
              <w:end w:w="0" w:type="dxa"/>
            </w:tcMar>
            <w:tcMar>
              <w:start w:w="0" w:type="dxa"/>
              <w:end w:w="0" w:type="dxa"/>
            </w:tcMar>
          </w:tcPr>
          <w:p>
            <w:pPr>
              <w:autoSpaceDN w:val="0"/>
              <w:autoSpaceDE w:val="0"/>
              <w:widowControl/>
              <w:spacing w:line="234" w:lineRule="exact" w:before="126" w:after="0"/>
              <w:ind w:left="160"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w:t>
            </w:r>
            <w:r>
              <w:rPr>
                <w:rFonts w:ascii="TimesNewRoman,Italic" w:hAnsi="TimesNewRoman,Italic" w:eastAsia="TimesNewRoman,Italic"/>
                <w:b w:val="0"/>
                <w:i/>
                <w:color w:val="000000"/>
                <w:sz w:val="21"/>
              </w:rPr>
              <w:t>IP</w:t>
            </w:r>
            <w:r>
              <w:rPr>
                <w:rFonts w:ascii="宋体,Bold" w:hAnsi="宋体,Bold" w:eastAsia="宋体,Bold"/>
                <w:b/>
                <w:i w:val="0"/>
                <w:color w:val="000000"/>
                <w:sz w:val="21"/>
              </w:rPr>
              <w:t>、</w:t>
            </w:r>
            <w:r>
              <w:rPr>
                <w:rFonts w:ascii="TimesNewRoman,Italic" w:hAnsi="TimesNewRoman,Italic" w:eastAsia="TimesNewRoman,Italic"/>
                <w:b w:val="0"/>
                <w:i/>
                <w:color w:val="000000"/>
                <w:sz w:val="21"/>
              </w:rPr>
              <w:t>TCP</w:t>
            </w:r>
          </w:p>
        </w:tc>
      </w:tr>
    </w:tbl>
    <w:p>
      <w:pPr>
        <w:autoSpaceDN w:val="0"/>
        <w:tabs>
          <w:tab w:pos="8588"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统考真题】某网络中的所有路由器均采用距离向量路由算法计算路由。若路由器</w:t>
      </w:r>
      <w:r>
        <w:rPr>
          <w:rFonts w:ascii="TimesNewRoman,Italic" w:hAnsi="TimesNewRoman,Italic" w:eastAsia="TimesNewRoman,Italic"/>
          <w:b w:val="0"/>
          <w:i/>
          <w:color w:val="000000"/>
          <w:sz w:val="21"/>
        </w:rPr>
        <w:t>E</w:t>
      </w:r>
      <w:r>
        <w:rPr>
          <w:rFonts w:ascii="宋体,Bold" w:hAnsi="宋体,Bold" w:eastAsia="宋体,Bold"/>
          <w:b/>
          <w:i w:val="0"/>
          <w:color w:val="000000"/>
          <w:sz w:val="21"/>
        </w:rPr>
        <w:t xml:space="preserve"> 与</w:t>
      </w:r>
      <w:r>
        <w:rPr>
          <w:rFonts w:ascii="宋体,Bold" w:hAnsi="宋体,Bold" w:eastAsia="宋体,Bold"/>
          <w:b/>
          <w:i w:val="0"/>
          <w:color w:val="000000"/>
          <w:sz w:val="21"/>
        </w:rPr>
        <w:t>邻居路由器</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D</w:t>
      </w:r>
      <w:r>
        <w:rPr>
          <w:rFonts w:ascii="宋体,Bold" w:hAnsi="宋体,Bold" w:eastAsia="宋体,Bold"/>
          <w:b/>
          <w:i w:val="0"/>
          <w:color w:val="000000"/>
          <w:sz w:val="21"/>
        </w:rPr>
        <w:t xml:space="preserve"> 之间的直接链路距离分别是</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且</w:t>
      </w:r>
      <w:r>
        <w:rPr>
          <w:rFonts w:ascii="TimesNewRoman,Italic" w:hAnsi="TimesNewRoman,Italic" w:eastAsia="TimesNewRoman,Italic"/>
          <w:b w:val="0"/>
          <w:i/>
          <w:color w:val="000000"/>
          <w:sz w:val="21"/>
        </w:rPr>
        <w:t>E</w:t>
      </w:r>
      <w:r>
        <w:rPr>
          <w:rFonts w:ascii="宋体,Bold" w:hAnsi="宋体,Bold" w:eastAsia="宋体,Bold"/>
          <w:b/>
          <w:i w:val="0"/>
          <w:color w:val="000000"/>
          <w:sz w:val="21"/>
        </w:rPr>
        <w:t xml:space="preserve"> 收到邻居路由器的距离向</w:t>
      </w:r>
      <w:r>
        <w:rPr>
          <w:rFonts w:ascii="宋体,Bold" w:hAnsi="宋体,Bold" w:eastAsia="宋体,Bold"/>
          <w:b/>
          <w:i w:val="0"/>
          <w:color w:val="000000"/>
          <w:sz w:val="21"/>
        </w:rPr>
        <w:t>量如下表所示</w:t>
      </w:r>
      <w:r>
        <w:rPr>
          <w:rFonts w:ascii="PMExtra" w:hAnsi="PMExtra" w:eastAsia="PMExtra"/>
          <w:b w:val="0"/>
          <w:i w:val="0"/>
          <w:color w:val="000000"/>
          <w:sz w:val="21"/>
        </w:rPr>
        <w:t>,</w:t>
      </w:r>
      <w:r>
        <w:rPr>
          <w:rFonts w:ascii="宋体,Bold" w:hAnsi="宋体,Bold" w:eastAsia="宋体,Bold"/>
          <w:b/>
          <w:i w:val="0"/>
          <w:color w:val="000000"/>
          <w:sz w:val="21"/>
        </w:rPr>
        <w:t xml:space="preserve"> 则路由器</w:t>
      </w:r>
      <w:r>
        <w:rPr>
          <w:rFonts w:ascii="TimesNewRoman,Italic" w:hAnsi="TimesNewRoman,Italic" w:eastAsia="TimesNewRoman,Italic"/>
          <w:b w:val="0"/>
          <w:i/>
          <w:color w:val="000000"/>
          <w:sz w:val="21"/>
        </w:rPr>
        <w:t>E</w:t>
      </w:r>
      <w:r>
        <w:rPr>
          <w:rFonts w:ascii="宋体,Bold" w:hAnsi="宋体,Bold" w:eastAsia="宋体,Bold"/>
          <w:b/>
          <w:i w:val="0"/>
          <w:color w:val="000000"/>
          <w:sz w:val="21"/>
        </w:rPr>
        <w:t xml:space="preserve"> 更新后的到达目的网络</w:t>
      </w:r>
      <w:r>
        <w:rPr>
          <w:rFonts w:ascii="TimesNewRoman,Italic" w:hAnsi="TimesNewRoman,Italic" w:eastAsia="TimesNewRoman,Italic"/>
          <w:b w:val="0"/>
          <w:i/>
          <w:color w:val="000000"/>
          <w:sz w:val="21"/>
        </w:rPr>
        <w:t>Net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Net</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的距离分别是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40" w:lineRule="auto" w:before="272" w:after="438"/>
        <w:ind w:left="0" w:right="2986" w:firstLine="0"/>
        <w:jc w:val="right"/>
      </w:pPr>
      <w:r>
        <w:drawing>
          <wp:inline xmlns:a="http://schemas.openxmlformats.org/drawingml/2006/main" xmlns:pic="http://schemas.openxmlformats.org/drawingml/2006/picture">
            <wp:extent cx="3708400" cy="105664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708400" cy="1056640"/>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76"/>
        </w:trPr>
        <w:tc>
          <w:tcPr>
            <w:tcW w:type="dxa" w:w="2380"/>
            <w:tcBorders/>
            <w:tcMar>
              <w:start w:w="0" w:type="dxa"/>
              <w:end w:w="0" w:type="dxa"/>
            </w:tcMar>
          </w:tcPr>
          <w:p>
            <w:pPr>
              <w:autoSpaceDN w:val="0"/>
              <w:autoSpaceDE w:val="0"/>
              <w:widowControl/>
              <w:spacing w:line="256" w:lineRule="exact" w:before="60" w:after="0"/>
              <w:ind w:left="0" w:right="48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6</w:t>
            </w:r>
          </w:p>
        </w:tc>
        <w:tc>
          <w:tcPr>
            <w:tcW w:type="dxa" w:w="2200"/>
            <w:tcBorders/>
            <w:tcMar>
              <w:start w:w="0" w:type="dxa"/>
              <w:end w:w="0" w:type="dxa"/>
            </w:tcMar>
          </w:tcPr>
          <w:p>
            <w:pPr>
              <w:autoSpaceDN w:val="0"/>
              <w:autoSpaceDE w:val="0"/>
              <w:widowControl/>
              <w:spacing w:line="256"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TimesNewRoman" w:hAnsi="TimesNewRoman" w:eastAsia="TimesNewRoman"/>
                <w:b w:val="0"/>
                <w:i w:val="0"/>
                <w:color w:val="000000"/>
                <w:sz w:val="21"/>
              </w:rPr>
              <w:t>20</w:t>
            </w:r>
          </w:p>
        </w:tc>
        <w:tc>
          <w:tcPr>
            <w:tcW w:type="dxa" w:w="2160"/>
            <w:tcBorders/>
            <w:tcMar>
              <w:start w:w="0" w:type="dxa"/>
              <w:end w:w="0" w:type="dxa"/>
            </w:tcMar>
          </w:tcPr>
          <w:p>
            <w:pPr>
              <w:autoSpaceDN w:val="0"/>
              <w:autoSpaceDE w:val="0"/>
              <w:widowControl/>
              <w:spacing w:line="256"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9</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20</w:t>
            </w:r>
          </w:p>
        </w:tc>
        <w:tc>
          <w:tcPr>
            <w:tcW w:type="dxa" w:w="3080"/>
            <w:tcBorders/>
            <w:tcMar>
              <w:start w:w="0" w:type="dxa"/>
              <w:end w:w="0" w:type="dxa"/>
            </w:tcMar>
          </w:tcPr>
          <w:p>
            <w:pPr>
              <w:autoSpaceDN w:val="0"/>
              <w:autoSpaceDE w:val="0"/>
              <w:widowControl/>
              <w:spacing w:line="256" w:lineRule="exact" w:before="60" w:after="0"/>
              <w:ind w:left="4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TimesNewRoman" w:hAnsi="TimesNewRoman" w:eastAsia="TimesNewRoman"/>
                <w:b w:val="0"/>
                <w:i w:val="0"/>
                <w:color w:val="000000"/>
                <w:sz w:val="21"/>
              </w:rPr>
              <w:t>20</w:t>
            </w:r>
          </w:p>
        </w:tc>
      </w:tr>
    </w:tbl>
    <w:p>
      <w:pPr>
        <w:autoSpaceDN w:val="0"/>
        <w:tabs>
          <w:tab w:pos="5512" w:val="left"/>
        </w:tabs>
        <w:autoSpaceDE w:val="0"/>
        <w:widowControl/>
        <w:spacing w:line="406" w:lineRule="exact" w:before="30" w:after="0"/>
        <w:ind w:left="1442" w:right="6192" w:firstLine="0"/>
        <w:jc w:val="left"/>
      </w:pPr>
      <w:r>
        <w:rPr>
          <w:rFonts w:ascii="TimesNewRoman,Bold" w:hAnsi="TimesNewRoman,Bold" w:eastAsia="TimesNewRoman,Bold"/>
          <w:b/>
          <w:i w:val="0"/>
          <w:color w:val="000000"/>
          <w:sz w:val="24"/>
        </w:rPr>
        <w:t>4.5</w:t>
      </w:r>
      <w:r>
        <w:rPr>
          <w:rFonts w:ascii="TimesNewRoman,BoldItalic" w:hAnsi="TimesNewRoman,BoldItalic" w:eastAsia="TimesNewRoman,BoldItalic"/>
          <w:b/>
          <w:i/>
          <w:color w:val="000000"/>
          <w:sz w:val="24"/>
        </w:rPr>
        <w:t>IP</w:t>
      </w:r>
      <w:r>
        <w:rPr>
          <w:rFonts w:ascii="宋体,Bold" w:hAnsi="宋体,Bold" w:eastAsia="宋体,Bold"/>
          <w:b/>
          <w:i w:val="0"/>
          <w:color w:val="000000"/>
          <w:sz w:val="24"/>
        </w:rPr>
        <w:t xml:space="preserve"> 多播</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P208)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下列关于多播概念的描述中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62" w:after="248"/>
        <w:ind w:left="1442" w:right="4320" w:firstLine="0"/>
        <w:jc w:val="left"/>
      </w:pPr>
      <w:r>
        <w:rPr>
          <w:rFonts w:ascii="宋体,Bold" w:hAnsi="宋体,Bold" w:eastAsia="宋体,Bold"/>
          <w:b/>
          <w:i w:val="0"/>
          <w:color w:val="000000"/>
          <w:sz w:val="21"/>
        </w:rPr>
        <w:t>A. 在单播路由选择中</w:t>
      </w:r>
      <w:r>
        <w:rPr>
          <w:rFonts w:ascii="TimesNewRoman" w:hAnsi="TimesNewRoman" w:eastAsia="TimesNewRoman"/>
          <w:b w:val="0"/>
          <w:i w:val="0"/>
          <w:color w:val="000000"/>
          <w:sz w:val="21"/>
        </w:rPr>
        <w:t>,</w:t>
      </w:r>
      <w:r>
        <w:rPr>
          <w:rFonts w:ascii="宋体,Bold" w:hAnsi="宋体,Bold" w:eastAsia="宋体,Bold"/>
          <w:b/>
          <w:i w:val="0"/>
          <w:color w:val="000000"/>
          <w:sz w:val="21"/>
        </w:rPr>
        <w:t>路由器只能从它的一个接口转发收到的分组</w:t>
      </w:r>
      <w:r>
        <w:rPr>
          <w:rFonts w:ascii="宋体,Bold" w:hAnsi="宋体,Bold" w:eastAsia="宋体,Bold"/>
          <w:b/>
          <w:i w:val="0"/>
          <w:color w:val="000000"/>
          <w:sz w:val="21"/>
        </w:rPr>
        <w:t>B. 在多播路由选择中</w:t>
      </w:r>
      <w:r>
        <w:rPr>
          <w:rFonts w:ascii="TimesNewRoman" w:hAnsi="TimesNewRoman" w:eastAsia="TimesNewRoman"/>
          <w:b w:val="0"/>
          <w:i w:val="0"/>
          <w:color w:val="000000"/>
          <w:sz w:val="21"/>
        </w:rPr>
        <w:t>,</w:t>
      </w:r>
      <w:r>
        <w:rPr>
          <w:rFonts w:ascii="宋体,Bold" w:hAnsi="宋体,Bold" w:eastAsia="宋体,Bold"/>
          <w:b/>
          <w:i w:val="0"/>
          <w:color w:val="000000"/>
          <w:sz w:val="21"/>
        </w:rPr>
        <w:t>路由器可以从它的多个接口转发收到的分组</w:t>
      </w:r>
      <w:r>
        <w:rPr>
          <w:rFonts w:ascii="宋体,Bold" w:hAnsi="宋体,Bold" w:eastAsia="宋体,Bold"/>
          <w:b/>
          <w:i w:val="0"/>
          <w:color w:val="000000"/>
          <w:sz w:val="21"/>
        </w:rPr>
        <w:t>C. 用多个单播仿真一个多播时需要更多的带宽</w:t>
      </w:r>
      <w:r>
        <w:br/>
      </w:r>
      <w:r>
        <w:rPr>
          <w:rFonts w:ascii="宋体,Bold" w:hAnsi="宋体,Bold" w:eastAsia="宋体,Bold"/>
          <w:b/>
          <w:i w:val="0"/>
          <w:color w:val="000000"/>
          <w:sz w:val="21"/>
        </w:rPr>
        <w:t>D. 用多个单播仿真一个多播时</w:t>
      </w:r>
      <w:r>
        <w:rPr>
          <w:rFonts w:ascii="TimesNewRoman" w:hAnsi="TimesNewRoman" w:eastAsia="TimesNewRoman"/>
          <w:b w:val="0"/>
          <w:i w:val="0"/>
          <w:color w:val="000000"/>
          <w:sz w:val="21"/>
        </w:rPr>
        <w:t>,</w:t>
      </w:r>
      <w:r>
        <w:rPr>
          <w:rFonts w:ascii="宋体,Bold" w:hAnsi="宋体,Bold" w:eastAsia="宋体,Bold"/>
          <w:b/>
          <w:i w:val="0"/>
          <w:color w:val="000000"/>
          <w:sz w:val="21"/>
        </w:rPr>
        <w:t>时延基本上是相同的</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在设计多播路由时</w:t>
            </w:r>
            <w:r>
              <w:rPr>
                <w:rFonts w:ascii="TimesNewRoman" w:hAnsi="TimesNewRoman" w:eastAsia="TimesNewRoman"/>
                <w:b w:val="0"/>
                <w:i w:val="0"/>
                <w:color w:val="000000"/>
                <w:sz w:val="21"/>
              </w:rPr>
              <w:t>,</w:t>
            </w:r>
            <w:r>
              <w:rPr>
                <w:rFonts w:ascii="宋体,Bold" w:hAnsi="宋体,Bold" w:eastAsia="宋体,Bold"/>
                <w:b/>
                <w:i w:val="0"/>
                <w:color w:val="000000"/>
                <w:sz w:val="21"/>
              </w:rPr>
              <w:t>为了避免路由环路</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4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26" w:right="0" w:firstLine="0"/>
              <w:jc w:val="left"/>
            </w:pPr>
            <w:r>
              <w:rPr>
                <w:rFonts w:ascii="PMExtra" w:hAnsi="PMExtra" w:eastAsia="PMExtra"/>
                <w:b w:val="0"/>
                <w:i w:val="0"/>
                <w:color w:val="000000"/>
                <w:sz w:val="21"/>
              </w:rPr>
              <w:t>)</w:t>
            </w:r>
          </w:p>
        </w:tc>
      </w:tr>
      <w:tr>
        <w:trPr>
          <w:trHeight w:hRule="exact" w:val="400"/>
        </w:trPr>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采用了水平分割技术</w:t>
            </w:r>
          </w:p>
        </w:tc>
        <w:tc>
          <w:tcPr>
            <w:tcW w:type="dxa" w:w="4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314" w:right="0" w:firstLine="0"/>
              <w:jc w:val="left"/>
            </w:pPr>
            <w:r>
              <w:rPr>
                <w:rFonts w:ascii="宋体,Bold" w:hAnsi="宋体,Bold" w:eastAsia="宋体,Bold"/>
                <w:b/>
                <w:i w:val="0"/>
                <w:color w:val="000000"/>
                <w:sz w:val="21"/>
              </w:rPr>
              <w:t>B. 构造多播转发树</w:t>
            </w:r>
          </w:p>
        </w:tc>
      </w:tr>
      <w:tr>
        <w:trPr>
          <w:trHeight w:hRule="exact" w:val="480"/>
        </w:trPr>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02" w:after="0"/>
              <w:ind w:left="722" w:right="0" w:firstLine="0"/>
              <w:jc w:val="left"/>
            </w:pPr>
            <w:r>
              <w:rPr>
                <w:rFonts w:ascii="宋体,Bold" w:hAnsi="宋体,Bold" w:eastAsia="宋体,Bold"/>
                <w:b/>
                <w:i w:val="0"/>
                <w:color w:val="000000"/>
                <w:sz w:val="21"/>
              </w:rPr>
              <w:t>C. 采用了</w:t>
            </w:r>
            <w:r>
              <w:rPr>
                <w:rFonts w:ascii="TimesNewRoman,Italic" w:hAnsi="TimesNewRoman,Italic" w:eastAsia="TimesNewRoman,Italic"/>
                <w:b w:val="0"/>
                <w:i/>
                <w:color w:val="000000"/>
                <w:sz w:val="21"/>
              </w:rPr>
              <w:t>IGMP</w:t>
            </w:r>
          </w:p>
        </w:tc>
        <w:tc>
          <w:tcPr>
            <w:tcW w:type="dxa" w:w="4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8" w:after="0"/>
              <w:ind w:left="314" w:right="0" w:firstLine="0"/>
              <w:jc w:val="left"/>
            </w:pPr>
            <w:r>
              <w:rPr>
                <w:rFonts w:ascii="宋体,Bold" w:hAnsi="宋体,Bold" w:eastAsia="宋体,Bold"/>
                <w:b/>
                <w:i w:val="0"/>
                <w:color w:val="000000"/>
                <w:sz w:val="21"/>
              </w:rPr>
              <w:t>D. 通过生存时间</w:t>
            </w:r>
            <w:r>
              <w:rPr>
                <w:rFonts w:ascii="PMExtra" w:hAnsi="PMExtra" w:eastAsia="PMExtra"/>
                <w:b w:val="0"/>
                <w:i w:val="0"/>
                <w:color w:val="000000"/>
                <w:sz w:val="21"/>
              </w:rPr>
              <w:t>(</w:t>
            </w:r>
            <w:r>
              <w:rPr>
                <w:rFonts w:ascii="TimesNewRoman,Italic" w:hAnsi="TimesNewRoman,Italic" w:eastAsia="TimesNewRoman,Italic"/>
                <w:b w:val="0"/>
                <w:i/>
                <w:color w:val="000000"/>
                <w:sz w:val="21"/>
              </w:rPr>
              <w:t>TTL</w:t>
            </w:r>
            <w:r>
              <w:rPr>
                <w:rFonts w:ascii="PMExtra" w:hAnsi="PMExtra" w:eastAsia="PMExtra"/>
                <w:b w:val="0"/>
                <w:i w:val="0"/>
                <w:color w:val="000000"/>
                <w:sz w:val="21"/>
              </w:rPr>
              <w:t>)</w:t>
            </w:r>
            <w:r>
              <w:rPr>
                <w:rFonts w:ascii="宋体,Bold" w:hAnsi="宋体,Bold" w:eastAsia="宋体,Bold"/>
                <w:b/>
                <w:i w:val="0"/>
                <w:color w:val="000000"/>
                <w:sz w:val="21"/>
              </w:rPr>
              <w:t xml:space="preserve"> 字段</w:t>
            </w:r>
          </w:p>
        </w:tc>
      </w:tr>
      <w:tr>
        <w:trPr>
          <w:trHeight w:hRule="exact" w:val="500"/>
        </w:trPr>
        <w:tc>
          <w:tcPr>
            <w:tcW w:type="dxa" w:w="73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以太网多播</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224.215.145.230</w:t>
            </w:r>
            <w:r>
              <w:rPr>
                <w:rFonts w:ascii="宋体,Bold" w:hAnsi="宋体,Bold" w:eastAsia="宋体,Bold"/>
                <w:b/>
                <w:i w:val="0"/>
                <w:color w:val="000000"/>
                <w:sz w:val="21"/>
              </w:rPr>
              <w:t xml:space="preserve"> 应该映射到的多播</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地址是</w:t>
            </w:r>
            <w:r>
              <w:rPr>
                <w:rFonts w:ascii="PMExtra" w:hAnsi="PMExtra" w:eastAsia="PMExtra"/>
                <w:b w:val="0"/>
                <w:i w:val="0"/>
                <w:color w:val="000000"/>
                <w:sz w:val="21"/>
              </w:rPr>
              <w:t>(</w:t>
            </w:r>
          </w:p>
        </w:tc>
        <w:tc>
          <w:tcPr>
            <w:tcW w:type="dxa" w:w="2280"/>
            <w:tcBorders/>
            <w:shd w:fill="ffffff"/>
            <w:tcMar>
              <w:start w:w="0" w:type="dxa"/>
              <w:end w:w="0" w:type="dxa"/>
            </w:tcMar>
          </w:tcPr>
          <w:p>
            <w:pPr>
              <w:autoSpaceDN w:val="0"/>
              <w:autoSpaceDE w:val="0"/>
              <w:widowControl/>
              <w:spacing w:line="258" w:lineRule="exact" w:before="162" w:after="0"/>
              <w:ind w:left="114" w:right="0" w:firstLine="0"/>
              <w:jc w:val="left"/>
            </w:pPr>
            <w:r>
              <w:rPr>
                <w:rFonts w:ascii="PMExtra" w:hAnsi="PMExtra" w:eastAsia="PMExtra"/>
                <w:b w:val="0"/>
                <w:i w:val="0"/>
                <w:color w:val="000000"/>
                <w:sz w:val="21"/>
              </w:rPr>
              <w:t>)</w:t>
            </w:r>
          </w:p>
        </w:tc>
      </w:tr>
      <w:tr>
        <w:trPr>
          <w:trHeight w:hRule="exact" w:val="420"/>
        </w:trPr>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14"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w:t>
            </w:r>
            <w:r>
              <w:rPr>
                <w:rFonts w:ascii="TimesNewRoman,Italic" w:hAnsi="TimesNewRoman,Italic" w:eastAsia="TimesNewRoman,Italic"/>
                <w:b w:val="0"/>
                <w:i/>
                <w:color w:val="000000"/>
                <w:sz w:val="21"/>
              </w:rPr>
              <w:t>E</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57</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w:t>
            </w:r>
            <w:r>
              <w:rPr>
                <w:rFonts w:ascii="TimesNewRoman" w:hAnsi="TimesNewRoman" w:eastAsia="TimesNewRoman"/>
                <w:b w:val="0"/>
                <w:i w:val="0"/>
                <w:color w:val="000000"/>
                <w:sz w:val="21"/>
              </w:rPr>
              <w:t>6</w:t>
            </w:r>
          </w:p>
        </w:tc>
        <w:tc>
          <w:tcPr>
            <w:tcW w:type="dxa" w:w="4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14" w:after="0"/>
              <w:ind w:left="31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w:t>
            </w:r>
            <w:r>
              <w:rPr>
                <w:rFonts w:ascii="TimesNewRoman,Italic" w:hAnsi="TimesNewRoman,Italic" w:eastAsia="TimesNewRoman,Italic"/>
                <w:b w:val="0"/>
                <w:i/>
                <w:color w:val="000000"/>
                <w:sz w:val="21"/>
              </w:rPr>
              <w:t>E</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7</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w:t>
            </w:r>
            <w:r>
              <w:rPr>
                <w:rFonts w:ascii="TimesNewRoman" w:hAnsi="TimesNewRoman" w:eastAsia="TimesNewRoman"/>
                <w:b w:val="0"/>
                <w:i w:val="0"/>
                <w:color w:val="000000"/>
                <w:sz w:val="21"/>
              </w:rPr>
              <w:t>6</w:t>
            </w:r>
          </w:p>
        </w:tc>
      </w:tr>
      <w:tr>
        <w:trPr>
          <w:trHeight w:hRule="exact" w:val="480"/>
        </w:trPr>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w:t>
            </w:r>
            <w:r>
              <w:rPr>
                <w:rFonts w:ascii="TimesNewRoman,Italic" w:hAnsi="TimesNewRoman,Italic" w:eastAsia="TimesNewRoman,Italic"/>
                <w:b w:val="0"/>
                <w:i/>
                <w:color w:val="000000"/>
                <w:sz w:val="21"/>
              </w:rPr>
              <w:t>E</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w:t>
            </w:r>
            <w:r>
              <w:rPr>
                <w:rFonts w:ascii="TimesNewRoman" w:hAnsi="TimesNewRoman" w:eastAsia="TimesNewRoman"/>
                <w:b w:val="0"/>
                <w:i w:val="0"/>
                <w:color w:val="000000"/>
                <w:sz w:val="21"/>
              </w:rPr>
              <w:t>6</w:t>
            </w:r>
          </w:p>
        </w:tc>
        <w:tc>
          <w:tcPr>
            <w:tcW w:type="dxa" w:w="4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31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w:t>
            </w:r>
            <w:r>
              <w:rPr>
                <w:rFonts w:ascii="TimesNewRoman,Italic" w:hAnsi="TimesNewRoman,Italic" w:eastAsia="TimesNewRoman,Italic"/>
                <w:b w:val="0"/>
                <w:i/>
                <w:color w:val="000000"/>
                <w:sz w:val="21"/>
              </w:rPr>
              <w:t>E</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55</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w:t>
            </w:r>
            <w:r>
              <w:rPr>
                <w:rFonts w:ascii="TimesNewRoman" w:hAnsi="TimesNewRoman" w:eastAsia="TimesNewRoman"/>
                <w:b w:val="0"/>
                <w:i w:val="0"/>
                <w:color w:val="000000"/>
                <w:sz w:val="21"/>
              </w:rPr>
              <w:t>6</w:t>
            </w:r>
          </w:p>
        </w:tc>
      </w:tr>
      <w:tr>
        <w:trPr>
          <w:trHeight w:hRule="exact" w:val="520"/>
        </w:trPr>
        <w:tc>
          <w:tcPr>
            <w:tcW w:type="dxa" w:w="2952"/>
            <w:gridSpan w:val="2"/>
            <w:tcBorders/>
            <w:shd w:fill="ffffff"/>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在下列</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个地址中</w:t>
            </w:r>
            <w:r>
              <w:rPr>
                <w:rFonts w:ascii="PMExtra" w:hAnsi="PMExtra" w:eastAsia="PMExtra"/>
                <w:b w:val="0"/>
                <w:i w:val="0"/>
                <w:color w:val="000000"/>
                <w:sz w:val="21"/>
              </w:rPr>
              <w:t>,(</w:t>
            </w:r>
          </w:p>
        </w:tc>
        <w:tc>
          <w:tcPr>
            <w:tcW w:type="dxa" w:w="666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1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只能用于</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数据报的目的地址而不能用于源地址。</w:t>
            </w:r>
          </w:p>
        </w:tc>
      </w:tr>
      <w:tr>
        <w:trPr>
          <w:trHeight w:hRule="exact" w:val="420"/>
        </w:trPr>
        <w:tc>
          <w:tcPr>
            <w:tcW w:type="dxa" w:w="2612"/>
            <w:tcBorders/>
            <w:shd w:fill="ffffff"/>
            <w:tcMar>
              <w:start w:w="0" w:type="dxa"/>
              <w:end w:w="0" w:type="dxa"/>
            </w:tcMar>
          </w:tcPr>
          <w:p>
            <w:pPr>
              <w:autoSpaceDN w:val="0"/>
              <w:autoSpaceDE w:val="0"/>
              <w:widowControl/>
              <w:spacing w:line="234" w:lineRule="exact" w:before="126" w:after="0"/>
              <w:ind w:left="0" w:right="26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11.255.255.100</w:t>
            </w:r>
          </w:p>
        </w:tc>
        <w:tc>
          <w:tcPr>
            <w:tcW w:type="dxa" w:w="2108"/>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192.168.1.100</w:t>
            </w:r>
          </w:p>
        </w:tc>
        <w:tc>
          <w:tcPr>
            <w:tcW w:type="dxa" w:w="2480"/>
            <w:tcBorders/>
            <w:shd w:fill="ffffff"/>
            <w:tcMar>
              <w:start w:w="0" w:type="dxa"/>
              <w:end w:w="0" w:type="dxa"/>
            </w:tcMar>
          </w:tcPr>
          <w:p>
            <w:pPr>
              <w:autoSpaceDN w:val="0"/>
              <w:autoSpaceDE w:val="0"/>
              <w:widowControl/>
              <w:spacing w:line="234" w:lineRule="exact" w:before="126" w:after="0"/>
              <w:ind w:left="3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228.1.1.100</w:t>
            </w:r>
          </w:p>
        </w:tc>
        <w:tc>
          <w:tcPr>
            <w:tcW w:type="dxa" w:w="2420"/>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0.0.0.0</w:t>
            </w:r>
          </w:p>
        </w:tc>
      </w:tr>
    </w:tbl>
    <w:p>
      <w:pPr>
        <w:autoSpaceDN w:val="0"/>
        <w:tabs>
          <w:tab w:pos="6210" w:val="left"/>
        </w:tabs>
        <w:autoSpaceDE w:val="0"/>
        <w:widowControl/>
        <w:spacing w:line="406" w:lineRule="exact" w:before="28" w:after="0"/>
        <w:ind w:left="1442" w:right="5472" w:firstLine="0"/>
        <w:jc w:val="left"/>
      </w:pPr>
      <w:r>
        <w:rPr>
          <w:rFonts w:ascii="TimesNewRoman,Bold" w:hAnsi="TimesNewRoman,Bold" w:eastAsia="TimesNewRoman,Bold"/>
          <w:b/>
          <w:i w:val="0"/>
          <w:color w:val="000000"/>
          <w:sz w:val="24"/>
        </w:rPr>
        <w:t>4.6</w:t>
      </w:r>
      <w:r>
        <w:rPr>
          <w:rFonts w:ascii="宋体,Bold" w:hAnsi="宋体,Bold" w:eastAsia="宋体,Bold"/>
          <w:b/>
          <w:i w:val="0"/>
          <w:color w:val="000000"/>
          <w:sz w:val="24"/>
        </w:rPr>
        <w:t xml:space="preserve"> 移动</w:t>
      </w:r>
      <w:r>
        <w:rPr>
          <w:rFonts w:ascii="TimesNewRoman,BoldItalic" w:hAnsi="TimesNewRoman,BoldItalic" w:eastAsia="TimesNewRoman,BoldItalic"/>
          <w:b/>
          <w:i/>
          <w:color w:val="000000"/>
          <w:sz w:val="24"/>
        </w:rPr>
        <w:t>IP</w:t>
      </w:r>
      <w:r>
        <w:rPr>
          <w:rFonts w:ascii="TimesNewRoman,Bold" w:hAnsi="TimesNewRoman,Bold" w:eastAsia="TimesNewRoman,Bold"/>
          <w:b/>
          <w:i w:val="0"/>
          <w:color w:val="000000"/>
          <w:sz w:val="24"/>
        </w:rPr>
        <w:t xml:space="preserve"> (</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P210)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下列关于移动</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工作原理的描述中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8" w:after="0"/>
        <w:ind w:left="1442" w:right="3168" w:firstLine="0"/>
        <w:jc w:val="left"/>
      </w:pPr>
      <w:r>
        <w:rPr>
          <w:rFonts w:ascii="宋体,Bold" w:hAnsi="宋体,Bold" w:eastAsia="宋体,Bold"/>
          <w:b/>
          <w:i w:val="0"/>
          <w:color w:val="000000"/>
          <w:sz w:val="21"/>
        </w:rPr>
        <w:t>A. 移动</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的基本工作过程可以分为代理发现、注册、分组路由与注销</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个阶段</w:t>
      </w:r>
      <w:r>
        <w:rPr>
          <w:rFonts w:ascii="宋体,Bold" w:hAnsi="宋体,Bold" w:eastAsia="宋体,Bold"/>
          <w:b/>
          <w:i w:val="0"/>
          <w:color w:val="000000"/>
          <w:sz w:val="21"/>
        </w:rPr>
        <w:t>B. 节点在使用移动</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进行通信时</w:t>
      </w:r>
      <w:r>
        <w:rPr>
          <w:rFonts w:ascii="TimesNewRoman" w:hAnsi="TimesNewRoman" w:eastAsia="TimesNewRoman"/>
          <w:b w:val="0"/>
          <w:i w:val="0"/>
          <w:color w:val="000000"/>
          <w:sz w:val="21"/>
        </w:rPr>
        <w:t>,</w:t>
      </w:r>
      <w:r>
        <w:rPr>
          <w:rFonts w:ascii="宋体,Bold" w:hAnsi="宋体,Bold" w:eastAsia="宋体,Bold"/>
          <w:b/>
          <w:i w:val="0"/>
          <w:color w:val="000000"/>
          <w:sz w:val="21"/>
        </w:rPr>
        <w:t>归属代理和外部代理之间需要建立一条隧道</w:t>
      </w:r>
      <w:r>
        <w:rPr>
          <w:rFonts w:ascii="宋体,Bold" w:hAnsi="宋体,Bold" w:eastAsia="宋体,Bold"/>
          <w:b/>
          <w:i w:val="0"/>
          <w:color w:val="000000"/>
          <w:sz w:val="21"/>
        </w:rPr>
        <w:t>C. 移动节点到达新的网络后</w:t>
      </w:r>
      <w:r>
        <w:rPr>
          <w:rFonts w:ascii="TimesNewRoman" w:hAnsi="TimesNewRoman" w:eastAsia="TimesNewRoman"/>
          <w:b w:val="0"/>
          <w:i w:val="0"/>
          <w:color w:val="000000"/>
          <w:sz w:val="21"/>
        </w:rPr>
        <w:t>,</w:t>
      </w:r>
      <w:r>
        <w:rPr>
          <w:rFonts w:ascii="宋体,Bold" w:hAnsi="宋体,Bold" w:eastAsia="宋体,Bold"/>
          <w:b/>
          <w:i w:val="0"/>
          <w:color w:val="000000"/>
          <w:sz w:val="21"/>
        </w:rPr>
        <w:t>通过注册过程把自己新的可达信息通知外部代理</w:t>
      </w:r>
      <w:r>
        <w:rPr>
          <w:rFonts w:ascii="宋体,Bold" w:hAnsi="宋体,Bold" w:eastAsia="宋体,Bold"/>
          <w:b/>
          <w:i w:val="0"/>
          <w:color w:val="000000"/>
          <w:sz w:val="21"/>
        </w:rPr>
        <w:t>D. 移动</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的分组路由可以分为单播、广播与多播</w:t>
      </w:r>
    </w:p>
    <w:p>
      <w:pPr>
        <w:autoSpaceDN w:val="0"/>
        <w:autoSpaceDE w:val="0"/>
        <w:widowControl/>
        <w:spacing w:line="240" w:lineRule="exact" w:before="178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52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162"/>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r>
        <w:trPr>
          <w:trHeight w:hRule="exact" w:val="692"/>
        </w:trPr>
        <w:tc>
          <w:tcPr>
            <w:tcW w:type="dxa" w:w="6802"/>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移动</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为移动主机设置了两个</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rPr>
                <w:rFonts w:ascii="PMExtra" w:hAnsi="PMExtra" w:eastAsia="PMExtra"/>
                <w:b w:val="0"/>
                <w:i w:val="0"/>
                <w:color w:val="000000"/>
                <w:sz w:val="21"/>
              </w:rPr>
              <w:t>:</w:t>
            </w:r>
            <w:r>
              <w:rPr>
                <w:rFonts w:ascii="宋体,Bold" w:hAnsi="宋体,Bold" w:eastAsia="宋体,Bold"/>
                <w:b/>
                <w:i w:val="0"/>
                <w:color w:val="000000"/>
                <w:sz w:val="21"/>
              </w:rPr>
              <w:t xml:space="preserve"> 归属地址和转交地址</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2880"/>
            <w:tcBorders>
              <w:top w:sz="3.9760000705718994" w:val="single" w:color="#000000"/>
            </w:tcBorders>
            <w:shd w:fill="ffffff"/>
            <w:tcMar>
              <w:start w:w="0" w:type="dxa"/>
              <w:end w:w="0" w:type="dxa"/>
            </w:tcMar>
          </w:tcPr>
          <w:p>
            <w:pPr>
              <w:autoSpaceDN w:val="0"/>
              <w:autoSpaceDE w:val="0"/>
              <w:widowControl/>
              <w:spacing w:line="256" w:lineRule="exact" w:before="320" w:after="0"/>
              <w:ind w:left="114" w:right="0" w:firstLine="0"/>
              <w:jc w:val="left"/>
            </w:pPr>
            <w:r>
              <w:rPr>
                <w:rFonts w:ascii="PMExtra" w:hAnsi="PMExtra" w:eastAsia="PMExtra"/>
                <w:b w:val="0"/>
                <w:i w:val="0"/>
                <w:color w:val="000000"/>
                <w:sz w:val="21"/>
              </w:rPr>
              <w:t>)</w:t>
            </w:r>
          </w:p>
        </w:tc>
      </w:tr>
      <w:tr>
        <w:trPr>
          <w:trHeight w:hRule="exact" w:val="400"/>
        </w:trPr>
        <w:tc>
          <w:tcPr>
            <w:tcW w:type="dxa" w:w="4520"/>
            <w:tcBorders/>
            <w:shd w:fill="ffffff"/>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这两个地址都是固定的</w:t>
            </w:r>
          </w:p>
        </w:tc>
        <w:tc>
          <w:tcPr>
            <w:tcW w:type="dxa" w:w="5162"/>
            <w:gridSpan w:val="2"/>
            <w:tcBorders/>
            <w:shd w:fill="ffffff"/>
            <w:tcMar>
              <w:start w:w="0" w:type="dxa"/>
              <w:end w:w="0" w:type="dxa"/>
            </w:tcMar>
            <w:tcMar>
              <w:start w:w="0" w:type="dxa"/>
              <w:end w:w="0" w:type="dxa"/>
            </w:tcMar>
          </w:tcPr>
          <w:p>
            <w:pPr>
              <w:autoSpaceDN w:val="0"/>
              <w:autoSpaceDE w:val="0"/>
              <w:widowControl/>
              <w:spacing w:line="210" w:lineRule="exact" w:before="114" w:after="0"/>
              <w:ind w:left="514" w:right="0" w:firstLine="0"/>
              <w:jc w:val="left"/>
            </w:pPr>
            <w:r>
              <w:rPr>
                <w:rFonts w:ascii="宋体,Bold" w:hAnsi="宋体,Bold" w:eastAsia="宋体,Bold"/>
                <w:b/>
                <w:i w:val="0"/>
                <w:color w:val="000000"/>
                <w:sz w:val="21"/>
              </w:rPr>
              <w:t>B. 这两个地址随主机的移动而动态改变</w:t>
            </w:r>
          </w:p>
        </w:tc>
      </w:tr>
      <w:tr>
        <w:trPr>
          <w:trHeight w:hRule="exact" w:val="378"/>
        </w:trPr>
        <w:tc>
          <w:tcPr>
            <w:tcW w:type="dxa" w:w="4520"/>
            <w:tcBorders/>
            <w:shd w:fill="ffffff"/>
            <w:tcMar>
              <w:start w:w="0" w:type="dxa"/>
              <w:end w:w="0" w:type="dxa"/>
            </w:tcMar>
          </w:tcPr>
          <w:p>
            <w:pPr>
              <w:autoSpaceDN w:val="0"/>
              <w:autoSpaceDE w:val="0"/>
              <w:widowControl/>
              <w:spacing w:line="234" w:lineRule="exact" w:before="84" w:after="0"/>
              <w:ind w:left="722" w:right="0" w:firstLine="0"/>
              <w:jc w:val="left"/>
            </w:pPr>
            <w:r>
              <w:rPr>
                <w:rFonts w:ascii="宋体,Bold" w:hAnsi="宋体,Bold" w:eastAsia="宋体,Bold"/>
                <w:b/>
                <w:i w:val="0"/>
                <w:color w:val="000000"/>
                <w:sz w:val="21"/>
              </w:rPr>
              <w:t>C. 归属地址固定</w:t>
            </w:r>
            <w:r>
              <w:rPr>
                <w:rFonts w:ascii="TimesNewRoman" w:hAnsi="TimesNewRoman" w:eastAsia="TimesNewRoman"/>
                <w:b w:val="0"/>
                <w:i w:val="0"/>
                <w:color w:val="000000"/>
                <w:sz w:val="21"/>
              </w:rPr>
              <w:t>,</w:t>
            </w:r>
            <w:r>
              <w:rPr>
                <w:rFonts w:ascii="宋体,Bold" w:hAnsi="宋体,Bold" w:eastAsia="宋体,Bold"/>
                <w:b/>
                <w:i w:val="0"/>
                <w:color w:val="000000"/>
                <w:sz w:val="21"/>
              </w:rPr>
              <w:t>转交地址动态改变</w:t>
            </w:r>
          </w:p>
        </w:tc>
        <w:tc>
          <w:tcPr>
            <w:tcW w:type="dxa" w:w="5162"/>
            <w:gridSpan w:val="2"/>
            <w:tcBorders/>
            <w:shd w:fill="ffffff"/>
            <w:tcMar>
              <w:start w:w="0" w:type="dxa"/>
              <w:end w:w="0" w:type="dxa"/>
            </w:tcMar>
            <w:tcMar>
              <w:start w:w="0" w:type="dxa"/>
              <w:end w:w="0" w:type="dxa"/>
            </w:tcMar>
          </w:tcPr>
          <w:p>
            <w:pPr>
              <w:autoSpaceDN w:val="0"/>
              <w:autoSpaceDE w:val="0"/>
              <w:widowControl/>
              <w:spacing w:line="234" w:lineRule="exact" w:before="84" w:after="0"/>
              <w:ind w:left="514" w:right="0" w:firstLine="0"/>
              <w:jc w:val="left"/>
            </w:pPr>
            <w:r>
              <w:rPr>
                <w:rFonts w:ascii="宋体,Bold" w:hAnsi="宋体,Bold" w:eastAsia="宋体,Bold"/>
                <w:b/>
                <w:i w:val="0"/>
                <w:color w:val="000000"/>
                <w:sz w:val="21"/>
              </w:rPr>
              <w:t>D. 归属地址动态改变</w:t>
            </w:r>
            <w:r>
              <w:rPr>
                <w:rFonts w:ascii="TimesNewRoman" w:hAnsi="TimesNewRoman" w:eastAsia="TimesNewRoman"/>
                <w:b w:val="0"/>
                <w:i w:val="0"/>
                <w:color w:val="000000"/>
                <w:sz w:val="21"/>
              </w:rPr>
              <w:t>,</w:t>
            </w:r>
            <w:r>
              <w:rPr>
                <w:rFonts w:ascii="宋体,Bold" w:hAnsi="宋体,Bold" w:eastAsia="宋体,Bold"/>
                <w:b/>
                <w:i w:val="0"/>
                <w:color w:val="000000"/>
                <w:sz w:val="21"/>
              </w:rPr>
              <w:t>转交地址固定</w:t>
            </w:r>
          </w:p>
        </w:tc>
      </w:tr>
    </w:tbl>
    <w:p>
      <w:pPr>
        <w:autoSpaceDN w:val="0"/>
        <w:tabs>
          <w:tab w:pos="2210"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若一台主机的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地址为</w:t>
      </w:r>
      <w:r>
        <w:rPr>
          <w:rFonts w:ascii="TimesNewRoman" w:hAnsi="TimesNewRoman" w:eastAsia="TimesNewRoman"/>
          <w:b w:val="0"/>
          <w:i w:val="0"/>
          <w:color w:val="000000"/>
          <w:sz w:val="21"/>
        </w:rPr>
        <w:t>160.80.40.20/16,</w:t>
      </w:r>
      <w:r>
        <w:rPr>
          <w:rFonts w:ascii="宋体,Bold" w:hAnsi="宋体,Bold" w:eastAsia="宋体,Bold"/>
          <w:b/>
          <w:i w:val="0"/>
          <w:color w:val="000000"/>
          <w:sz w:val="21"/>
        </w:rPr>
        <w:t>则当它移动到了另一个不属于</w:t>
      </w:r>
      <w:r>
        <w:rPr>
          <w:rFonts w:ascii="TimesNewRoman" w:hAnsi="TimesNewRoman" w:eastAsia="TimesNewRoman"/>
          <w:b w:val="0"/>
          <w:i w:val="0"/>
          <w:color w:val="000000"/>
          <w:sz w:val="21"/>
        </w:rPr>
        <w:t>160.80/16</w:t>
      </w:r>
      <w:r>
        <w:rPr>
          <w:rFonts w:ascii="宋体,Bold" w:hAnsi="宋体,Bold" w:eastAsia="宋体,Bold"/>
          <w:b/>
          <w:i w:val="0"/>
          <w:color w:val="000000"/>
          <w:sz w:val="21"/>
        </w:rPr>
        <w:t xml:space="preserve"> 子网的网络时</w:t>
      </w:r>
      <w:r>
        <w:rPr>
          <w:rFonts w:ascii="TimesNewRoman" w:hAnsi="TimesNewRoman" w:eastAsia="TimesNewRoman"/>
          <w:b w:val="0"/>
          <w:i w:val="0"/>
          <w:color w:val="000000"/>
          <w:sz w:val="21"/>
        </w:rPr>
        <w:t>,</w:t>
      </w:r>
      <w:r>
        <w:rPr>
          <w:rFonts w:ascii="宋体,Bold" w:hAnsi="宋体,Bold" w:eastAsia="宋体,Bold"/>
          <w:b/>
          <w:i w:val="0"/>
          <w:color w:val="000000"/>
          <w:sz w:val="21"/>
        </w:rPr>
        <w:t>它将</w:t>
      </w:r>
      <w:r>
        <w:rPr>
          <w:rFonts w:ascii="PMExtra" w:hAnsi="PMExtra" w:eastAsia="PMExtra"/>
          <w:b w:val="0"/>
          <w:i w:val="0"/>
          <w:color w:val="000000"/>
          <w:sz w:val="21"/>
        </w:rPr>
        <w:t xml:space="preserve">( </w:t>
      </w:r>
      <w:r>
        <w:tab/>
      </w:r>
      <w:r>
        <w:rPr>
          <w:rFonts w:ascii="PMExtra" w:hAnsi="PMExtra" w:eastAsia="PMExtra"/>
          <w:b w:val="0"/>
          <w:i w:val="0"/>
          <w:color w:val="000000"/>
          <w:sz w:val="21"/>
        </w:rPr>
        <w:t>) (</w:t>
      </w:r>
      <w:r>
        <w:rPr>
          <w:rFonts w:ascii="宋体,Bold" w:hAnsi="宋体,Bold" w:eastAsia="宋体,Bold"/>
          <w:b/>
          <w:i w:val="0"/>
          <w:color w:val="000000"/>
          <w:sz w:val="21"/>
        </w:rPr>
        <w:t>能否通过被访网络的路由器直接发送</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接收数据报</w:t>
      </w:r>
      <w:r>
        <w:rPr>
          <w:rFonts w:ascii="PMExtra" w:hAnsi="PMExtra" w:eastAsia="PMExtra"/>
          <w:b w:val="0"/>
          <w:i w:val="0"/>
          <w:color w:val="000000"/>
          <w:sz w:val="21"/>
        </w:rPr>
        <w:t>)</w:t>
      </w:r>
    </w:p>
    <w:p>
      <w:pPr>
        <w:autoSpaceDN w:val="0"/>
        <w:autoSpaceDE w:val="0"/>
        <w:widowControl/>
        <w:spacing w:line="394" w:lineRule="exact" w:before="58" w:after="0"/>
        <w:ind w:left="1442" w:right="5328" w:firstLine="0"/>
        <w:jc w:val="left"/>
      </w:pPr>
      <w:r>
        <w:rPr>
          <w:rFonts w:ascii="宋体,Bold" w:hAnsi="宋体,Bold" w:eastAsia="宋体,Bold"/>
          <w:b/>
          <w:i w:val="0"/>
          <w:color w:val="000000"/>
          <w:sz w:val="21"/>
        </w:rPr>
        <w:t>A. 可以直接接收和直接发送数据报</w:t>
      </w:r>
      <w:r>
        <w:rPr>
          <w:rFonts w:ascii="TimesNewRoman" w:hAnsi="TimesNewRoman" w:eastAsia="TimesNewRoman"/>
          <w:b w:val="0"/>
          <w:i w:val="0"/>
          <w:color w:val="000000"/>
          <w:sz w:val="21"/>
        </w:rPr>
        <w:t>,</w:t>
      </w:r>
      <w:r>
        <w:rPr>
          <w:rFonts w:ascii="宋体,Bold" w:hAnsi="宋体,Bold" w:eastAsia="宋体,Bold"/>
          <w:b/>
          <w:i w:val="0"/>
          <w:color w:val="000000"/>
          <w:sz w:val="21"/>
        </w:rPr>
        <w:t>没有任何影响</w:t>
      </w:r>
      <w:r>
        <w:br/>
      </w:r>
      <w:r>
        <w:rPr>
          <w:rFonts w:ascii="宋体,Bold" w:hAnsi="宋体,Bold" w:eastAsia="宋体,Bold"/>
          <w:b/>
          <w:i w:val="0"/>
          <w:color w:val="000000"/>
          <w:sz w:val="21"/>
        </w:rPr>
        <w:t>B. 既不可以直接接收数据报</w:t>
      </w:r>
      <w:r>
        <w:rPr>
          <w:rFonts w:ascii="TimesNewRoman" w:hAnsi="TimesNewRoman" w:eastAsia="TimesNewRoman"/>
          <w:b w:val="0"/>
          <w:i w:val="0"/>
          <w:color w:val="000000"/>
          <w:sz w:val="21"/>
        </w:rPr>
        <w:t>,</w:t>
      </w:r>
      <w:r>
        <w:rPr>
          <w:rFonts w:ascii="宋体,Bold" w:hAnsi="宋体,Bold" w:eastAsia="宋体,Bold"/>
          <w:b/>
          <w:i w:val="0"/>
          <w:color w:val="000000"/>
          <w:sz w:val="21"/>
        </w:rPr>
        <w:t>又不可以直接发送数据报</w:t>
      </w:r>
      <w:r>
        <w:br/>
      </w:r>
      <w:r>
        <w:rPr>
          <w:rFonts w:ascii="宋体,Bold" w:hAnsi="宋体,Bold" w:eastAsia="宋体,Bold"/>
          <w:b/>
          <w:i w:val="0"/>
          <w:color w:val="000000"/>
          <w:sz w:val="21"/>
        </w:rPr>
        <w:t>C. 不可以直接发送数据报</w:t>
      </w:r>
      <w:r>
        <w:rPr>
          <w:rFonts w:ascii="TimesNewRoman" w:hAnsi="TimesNewRoman" w:eastAsia="TimesNewRoman"/>
          <w:b w:val="0"/>
          <w:i w:val="0"/>
          <w:color w:val="000000"/>
          <w:sz w:val="21"/>
        </w:rPr>
        <w:t>,</w:t>
      </w:r>
      <w:r>
        <w:rPr>
          <w:rFonts w:ascii="宋体,Bold" w:hAnsi="宋体,Bold" w:eastAsia="宋体,Bold"/>
          <w:b/>
          <w:i w:val="0"/>
          <w:color w:val="000000"/>
          <w:sz w:val="21"/>
        </w:rPr>
        <w:t>但可以直接接收数据报</w:t>
      </w:r>
      <w:r>
        <w:br/>
      </w:r>
      <w:r>
        <w:rPr>
          <w:rFonts w:ascii="宋体,Bold" w:hAnsi="宋体,Bold" w:eastAsia="宋体,Bold"/>
          <w:b/>
          <w:i w:val="0"/>
          <w:color w:val="000000"/>
          <w:sz w:val="21"/>
        </w:rPr>
        <w:t>D. 可以直接发送数据报</w:t>
      </w:r>
      <w:r>
        <w:rPr>
          <w:rFonts w:ascii="TimesNewRoman" w:hAnsi="TimesNewRoman" w:eastAsia="TimesNewRoman"/>
          <w:b w:val="0"/>
          <w:i w:val="0"/>
          <w:color w:val="000000"/>
          <w:sz w:val="21"/>
        </w:rPr>
        <w:t>,</w:t>
      </w:r>
      <w:r>
        <w:rPr>
          <w:rFonts w:ascii="宋体,Bold" w:hAnsi="宋体,Bold" w:eastAsia="宋体,Bold"/>
          <w:b/>
          <w:i w:val="0"/>
          <w:color w:val="000000"/>
          <w:sz w:val="21"/>
        </w:rPr>
        <w:t>但不可以直接接收数据报</w:t>
      </w:r>
    </w:p>
    <w:p>
      <w:pPr>
        <w:autoSpaceDN w:val="0"/>
        <w:autoSpaceDE w:val="0"/>
        <w:widowControl/>
        <w:spacing w:line="266" w:lineRule="exact" w:before="228" w:after="90"/>
        <w:ind w:left="1442" w:right="0" w:firstLine="0"/>
        <w:jc w:val="left"/>
      </w:pPr>
      <w:r>
        <w:rPr>
          <w:rFonts w:ascii="TimesNewRoman,Bold" w:hAnsi="TimesNewRoman,Bold" w:eastAsia="TimesNewRoman,Bold"/>
          <w:b/>
          <w:i w:val="0"/>
          <w:color w:val="000000"/>
          <w:sz w:val="24"/>
        </w:rPr>
        <w:t>4.7</w:t>
      </w:r>
      <w:r>
        <w:rPr>
          <w:rFonts w:ascii="宋体,Bold" w:hAnsi="宋体,Bold" w:eastAsia="宋体,Bold"/>
          <w:b/>
          <w:i w:val="0"/>
          <w:color w:val="000000"/>
          <w:sz w:val="24"/>
        </w:rPr>
        <w:t xml:space="preserve"> 网络层设备</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P216)</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6"/>
        </w:trPr>
        <w:tc>
          <w:tcPr>
            <w:tcW w:type="dxa" w:w="53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要控制网络上的广播风暴</w:t>
            </w:r>
            <w:r>
              <w:rPr>
                <w:rFonts w:ascii="PMExtra" w:hAnsi="PMExtra" w:eastAsia="PMExtra"/>
                <w:b w:val="0"/>
                <w:i w:val="0"/>
                <w:color w:val="000000"/>
                <w:sz w:val="21"/>
              </w:rPr>
              <w:t>,</w:t>
            </w:r>
            <w:r>
              <w:rPr>
                <w:rFonts w:ascii="宋体,Bold" w:hAnsi="宋体,Bold" w:eastAsia="宋体,Bold"/>
                <w:b/>
                <w:i w:val="0"/>
                <w:color w:val="000000"/>
                <w:sz w:val="21"/>
              </w:rPr>
              <w:t xml:space="preserve"> 可以采用的方法是</w:t>
            </w:r>
            <w:r>
              <w:rPr>
                <w:rFonts w:ascii="PMExtra" w:hAnsi="PMExtra" w:eastAsia="PMExtra"/>
                <w:b w:val="0"/>
                <w:i w:val="0"/>
                <w:color w:val="000000"/>
                <w:sz w:val="21"/>
              </w:rPr>
              <w:t>(</w:t>
            </w:r>
          </w:p>
        </w:tc>
        <w:tc>
          <w:tcPr>
            <w:tcW w:type="dxa" w:w="5000"/>
            <w:gridSpan w:val="2"/>
            <w:tcBorders/>
            <w:shd w:fill="ffffff"/>
            <w:tcMar>
              <w:start w:w="0" w:type="dxa"/>
              <w:end w:w="0" w:type="dxa"/>
            </w:tcMar>
            <w:tcMar>
              <w:start w:w="0" w:type="dxa"/>
              <w:end w:w="0" w:type="dxa"/>
            </w:tcMar>
          </w:tcPr>
          <w:p>
            <w:pPr>
              <w:autoSpaceDN w:val="0"/>
              <w:autoSpaceDE w:val="0"/>
              <w:widowControl/>
              <w:spacing w:line="256" w:lineRule="exact" w:before="60" w:after="0"/>
              <w:ind w:left="122" w:right="0" w:firstLine="0"/>
              <w:jc w:val="left"/>
            </w:pPr>
            <w:r>
              <w:rPr>
                <w:rFonts w:ascii="PMExtra" w:hAnsi="PMExtra" w:eastAsia="PMExtra"/>
                <w:b w:val="0"/>
                <w:i w:val="0"/>
                <w:color w:val="000000"/>
                <w:sz w:val="21"/>
              </w:rPr>
              <w:t>)</w:t>
            </w:r>
          </w:p>
        </w:tc>
      </w:tr>
      <w:tr>
        <w:trPr>
          <w:trHeight w:hRule="exact" w:val="380"/>
        </w:trPr>
        <w:tc>
          <w:tcPr>
            <w:tcW w:type="dxa" w:w="4360"/>
            <w:gridSpan w:val="2"/>
            <w:tcBorders/>
            <w:shd w:fill="ffffff"/>
            <w:tcMar>
              <w:start w:w="0" w:type="dxa"/>
              <w:end w:w="0" w:type="dxa"/>
            </w:tcMar>
            <w:tcMar>
              <w:start w:w="0" w:type="dxa"/>
              <w:end w:w="0" w:type="dxa"/>
            </w:tcMar>
          </w:tcPr>
          <w:p>
            <w:pPr>
              <w:autoSpaceDN w:val="0"/>
              <w:autoSpaceDE w:val="0"/>
              <w:widowControl/>
              <w:spacing w:line="210" w:lineRule="exact" w:before="116" w:after="0"/>
              <w:ind w:left="722" w:right="0" w:firstLine="0"/>
              <w:jc w:val="left"/>
            </w:pPr>
            <w:r>
              <w:rPr>
                <w:rFonts w:ascii="宋体,Bold" w:hAnsi="宋体,Bold" w:eastAsia="宋体,Bold"/>
                <w:b/>
                <w:i w:val="0"/>
                <w:color w:val="000000"/>
                <w:sz w:val="21"/>
              </w:rPr>
              <w:t>A. 用交换机将网络分段</w:t>
            </w:r>
          </w:p>
        </w:tc>
        <w:tc>
          <w:tcPr>
            <w:tcW w:type="dxa" w:w="6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674" w:right="0" w:firstLine="0"/>
              <w:jc w:val="left"/>
            </w:pPr>
            <w:r>
              <w:rPr>
                <w:rFonts w:ascii="宋体,Bold" w:hAnsi="宋体,Bold" w:eastAsia="宋体,Bold"/>
                <w:b/>
                <w:i w:val="0"/>
                <w:color w:val="000000"/>
                <w:sz w:val="21"/>
              </w:rPr>
              <w:t>B. 用路由器将网络分段</w:t>
            </w:r>
          </w:p>
        </w:tc>
      </w:tr>
      <w:tr>
        <w:trPr>
          <w:trHeight w:hRule="exact" w:val="480"/>
        </w:trPr>
        <w:tc>
          <w:tcPr>
            <w:tcW w:type="dxa" w:w="4360"/>
            <w:gridSpan w:val="2"/>
            <w:tcBorders/>
            <w:shd w:fill="ffffff"/>
            <w:tcMar>
              <w:start w:w="0" w:type="dxa"/>
              <w:end w:w="0" w:type="dxa"/>
            </w:tcMar>
            <w:tcMar>
              <w:start w:w="0" w:type="dxa"/>
              <w:end w:w="0" w:type="dxa"/>
            </w:tcMar>
          </w:tcPr>
          <w:p>
            <w:pPr>
              <w:autoSpaceDN w:val="0"/>
              <w:autoSpaceDE w:val="0"/>
              <w:widowControl/>
              <w:spacing w:line="258" w:lineRule="exact" w:before="82" w:after="0"/>
              <w:ind w:left="722" w:right="0" w:firstLine="0"/>
              <w:jc w:val="left"/>
            </w:pPr>
            <w:r>
              <w:rPr>
                <w:rFonts w:ascii="宋体,Bold" w:hAnsi="宋体,Bold" w:eastAsia="宋体,Bold"/>
                <w:b/>
                <w:i w:val="0"/>
                <w:color w:val="000000"/>
                <w:sz w:val="21"/>
              </w:rPr>
              <w:t>C. 将网络转接成</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Base</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w:t>
            </w:r>
          </w:p>
        </w:tc>
        <w:tc>
          <w:tcPr>
            <w:tcW w:type="dxa" w:w="6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674" w:right="0" w:firstLine="0"/>
              <w:jc w:val="left"/>
            </w:pPr>
            <w:r>
              <w:rPr>
                <w:rFonts w:ascii="宋体,Bold" w:hAnsi="宋体,Bold" w:eastAsia="宋体,Bold"/>
                <w:b/>
                <w:i w:val="0"/>
                <w:color w:val="000000"/>
                <w:sz w:val="21"/>
              </w:rPr>
              <w:t>D. 用网络分析仪跟踪正在发送广播信息的计算机</w:t>
            </w:r>
          </w:p>
        </w:tc>
      </w:tr>
      <w:tr>
        <w:trPr>
          <w:trHeight w:hRule="exact" w:val="520"/>
        </w:trPr>
        <w:tc>
          <w:tcPr>
            <w:tcW w:type="dxa" w:w="4360"/>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下列关于冲突域的叙述中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6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222" w:right="0" w:firstLine="0"/>
              <w:jc w:val="left"/>
            </w:pPr>
            <w:r>
              <w:rPr>
                <w:rFonts w:ascii="PMExtra" w:hAnsi="PMExtra" w:eastAsia="PMExtra"/>
                <w:b w:val="0"/>
                <w:i w:val="0"/>
                <w:color w:val="000000"/>
                <w:sz w:val="21"/>
              </w:rPr>
              <w:t>)</w:t>
            </w:r>
          </w:p>
        </w:tc>
      </w:tr>
      <w:tr>
        <w:trPr>
          <w:trHeight w:hRule="exact" w:val="420"/>
        </w:trPr>
        <w:tc>
          <w:tcPr>
            <w:tcW w:type="dxa" w:w="482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8" w:after="0"/>
              <w:ind w:left="722" w:right="0" w:firstLine="0"/>
              <w:jc w:val="left"/>
            </w:pPr>
            <w:r>
              <w:rPr>
                <w:rFonts w:ascii="宋体,Bold" w:hAnsi="宋体,Bold" w:eastAsia="宋体,Bold"/>
                <w:b/>
                <w:i w:val="0"/>
                <w:color w:val="000000"/>
                <w:sz w:val="21"/>
              </w:rPr>
              <w:t>A. 能接收到同一广播帧的所有设备的集合</w:t>
            </w:r>
          </w:p>
        </w:tc>
        <w:tc>
          <w:tcPr>
            <w:tcW w:type="dxa" w:w="55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8" w:after="0"/>
              <w:ind w:left="210" w:right="0" w:firstLine="0"/>
              <w:jc w:val="left"/>
            </w:pPr>
            <w:r>
              <w:rPr>
                <w:rFonts w:ascii="宋体,Bold" w:hAnsi="宋体,Bold" w:eastAsia="宋体,Bold"/>
                <w:b/>
                <w:i w:val="0"/>
                <w:color w:val="000000"/>
                <w:sz w:val="21"/>
              </w:rPr>
              <w:t>B. 能发送同一广播帧的所有设备的集合</w:t>
            </w:r>
          </w:p>
        </w:tc>
      </w:tr>
      <w:tr>
        <w:trPr>
          <w:trHeight w:hRule="exact" w:val="440"/>
        </w:trPr>
        <w:tc>
          <w:tcPr>
            <w:tcW w:type="dxa" w:w="4360"/>
            <w:gridSpan w:val="2"/>
            <w:tcBorders/>
            <w:shd w:fill="ffffff"/>
            <w:tcMar>
              <w:start w:w="0" w:type="dxa"/>
              <w:end w:w="0" w:type="dxa"/>
            </w:tcMar>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能产生冲突的所有设备的集合</w:t>
            </w:r>
          </w:p>
        </w:tc>
        <w:tc>
          <w:tcPr>
            <w:tcW w:type="dxa" w:w="6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674" w:right="0" w:firstLine="0"/>
              <w:jc w:val="left"/>
            </w:pPr>
            <w:r>
              <w:rPr>
                <w:rFonts w:ascii="宋体,Bold" w:hAnsi="宋体,Bold" w:eastAsia="宋体,Bold"/>
                <w:b/>
                <w:i w:val="0"/>
                <w:color w:val="000000"/>
                <w:sz w:val="21"/>
              </w:rPr>
              <w:t>D. 能隔离冲突的所有设备的集合</w:t>
            </w:r>
          </w:p>
        </w:tc>
      </w:tr>
      <w:tr>
        <w:trPr>
          <w:trHeight w:hRule="exact" w:val="520"/>
        </w:trPr>
        <w:tc>
          <w:tcPr>
            <w:tcW w:type="dxa" w:w="4360"/>
            <w:gridSpan w:val="2"/>
            <w:tcBorders/>
            <w:shd w:fill="ffffff"/>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下列设备中</w:t>
            </w:r>
            <w:r>
              <w:rPr>
                <w:rFonts w:ascii="TimesNewRoman" w:hAnsi="TimesNewRoman" w:eastAsia="TimesNewRoman"/>
                <w:b w:val="0"/>
                <w:i w:val="0"/>
                <w:color w:val="000000"/>
                <w:sz w:val="21"/>
              </w:rPr>
              <w:t>,</w:t>
            </w:r>
            <w:r>
              <w:rPr>
                <w:rFonts w:ascii="宋体,Bold" w:hAnsi="宋体,Bold" w:eastAsia="宋体,Bold"/>
                <w:b/>
                <w:i w:val="0"/>
                <w:color w:val="000000"/>
                <w:sz w:val="21"/>
              </w:rPr>
              <w:t>能够分隔广播域的是</w:t>
            </w:r>
            <w:r>
              <w:rPr>
                <w:rFonts w:ascii="PMExtra" w:hAnsi="PMExtra" w:eastAsia="PMExtra"/>
                <w:b w:val="0"/>
                <w:i w:val="0"/>
                <w:color w:val="000000"/>
                <w:sz w:val="21"/>
              </w:rPr>
              <w:t>(</w:t>
            </w:r>
          </w:p>
        </w:tc>
        <w:tc>
          <w:tcPr>
            <w:tcW w:type="dxa" w:w="6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12" w:right="0" w:firstLine="0"/>
              <w:jc w:val="left"/>
            </w:pPr>
            <w:r>
              <w:rPr>
                <w:rFonts w:ascii="PMExtra" w:hAnsi="PMExtra" w:eastAsia="PMExtra"/>
                <w:b w:val="0"/>
                <w:i w:val="0"/>
                <w:color w:val="000000"/>
                <w:sz w:val="21"/>
              </w:rPr>
              <w:t>)</w:t>
            </w:r>
          </w:p>
        </w:tc>
      </w:tr>
      <w:tr>
        <w:trPr>
          <w:trHeight w:hRule="exact" w:val="480"/>
        </w:trPr>
        <w:tc>
          <w:tcPr>
            <w:tcW w:type="dxa" w:w="2720"/>
            <w:tcBorders/>
            <w:shd w:fill="ffffff"/>
            <w:tcMar>
              <w:start w:w="0" w:type="dxa"/>
              <w:end w:w="0" w:type="dxa"/>
            </w:tcMar>
          </w:tcPr>
          <w:p>
            <w:pPr>
              <w:autoSpaceDN w:val="0"/>
              <w:autoSpaceDE w:val="0"/>
              <w:widowControl/>
              <w:spacing w:line="210" w:lineRule="exact" w:before="126" w:after="0"/>
              <w:ind w:left="0" w:right="1052" w:firstLine="0"/>
              <w:jc w:val="right"/>
            </w:pPr>
            <w:r>
              <w:rPr>
                <w:rFonts w:ascii="宋体,Bold" w:hAnsi="宋体,Bold" w:eastAsia="宋体,Bold"/>
                <w:b/>
                <w:i w:val="0"/>
                <w:color w:val="000000"/>
                <w:sz w:val="21"/>
              </w:rPr>
              <w:t>A. 集线器</w:t>
            </w:r>
          </w:p>
        </w:tc>
        <w:tc>
          <w:tcPr>
            <w:tcW w:type="dxa" w:w="1640"/>
            <w:tcBorders/>
            <w:shd w:fill="ffffff"/>
            <w:tcMar>
              <w:start w:w="0" w:type="dxa"/>
              <w:end w:w="0" w:type="dxa"/>
            </w:tcMar>
          </w:tcPr>
          <w:p>
            <w:pPr>
              <w:autoSpaceDN w:val="0"/>
              <w:autoSpaceDE w:val="0"/>
              <w:widowControl/>
              <w:spacing w:line="210" w:lineRule="exact" w:before="126" w:after="0"/>
              <w:ind w:left="158" w:right="0" w:firstLine="0"/>
              <w:jc w:val="left"/>
            </w:pPr>
            <w:r>
              <w:rPr>
                <w:rFonts w:ascii="宋体,Bold" w:hAnsi="宋体,Bold" w:eastAsia="宋体,Bold"/>
                <w:b/>
                <w:i w:val="0"/>
                <w:color w:val="000000"/>
                <w:sz w:val="21"/>
              </w:rPr>
              <w:t>B. 交换机</w:t>
            </w:r>
          </w:p>
        </w:tc>
        <w:tc>
          <w:tcPr>
            <w:tcW w:type="dxa" w:w="17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160" w:firstLine="0"/>
              <w:jc w:val="right"/>
            </w:pPr>
            <w:r>
              <w:rPr>
                <w:rFonts w:ascii="宋体,Bold" w:hAnsi="宋体,Bold" w:eastAsia="宋体,Bold"/>
                <w:b/>
                <w:i w:val="0"/>
                <w:color w:val="000000"/>
                <w:sz w:val="21"/>
              </w:rPr>
              <w:t>C. 路由器</w:t>
            </w:r>
          </w:p>
        </w:tc>
        <w:tc>
          <w:tcPr>
            <w:tcW w:type="dxa" w:w="4220"/>
            <w:tcBorders/>
            <w:shd w:fill="ffffff"/>
            <w:tcMar>
              <w:start w:w="0" w:type="dxa"/>
              <w:end w:w="0" w:type="dxa"/>
            </w:tcMar>
          </w:tcPr>
          <w:p>
            <w:pPr>
              <w:autoSpaceDN w:val="0"/>
              <w:autoSpaceDE w:val="0"/>
              <w:widowControl/>
              <w:spacing w:line="210" w:lineRule="exact" w:before="126" w:after="0"/>
              <w:ind w:left="1048" w:right="0" w:firstLine="0"/>
              <w:jc w:val="left"/>
            </w:pPr>
            <w:r>
              <w:rPr>
                <w:rFonts w:ascii="宋体,Bold" w:hAnsi="宋体,Bold" w:eastAsia="宋体,Bold"/>
                <w:b/>
                <w:i w:val="0"/>
                <w:color w:val="000000"/>
                <w:sz w:val="21"/>
              </w:rPr>
              <w:t>D. 中继器</w:t>
            </w:r>
          </w:p>
        </w:tc>
      </w:tr>
      <w:tr>
        <w:trPr>
          <w:trHeight w:hRule="exact" w:val="520"/>
        </w:trPr>
        <w:tc>
          <w:tcPr>
            <w:tcW w:type="dxa" w:w="61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一个局域网与在远处的另一个局域网互联</w:t>
            </w:r>
            <w:r>
              <w:rPr>
                <w:rFonts w:ascii="TimesNewRoman" w:hAnsi="TimesNewRoman" w:eastAsia="TimesNewRoman"/>
                <w:b w:val="0"/>
                <w:i w:val="0"/>
                <w:color w:val="000000"/>
                <w:sz w:val="21"/>
              </w:rPr>
              <w:t>,</w:t>
            </w:r>
            <w:r>
              <w:rPr>
                <w:rFonts w:ascii="宋体,Bold" w:hAnsi="宋体,Bold" w:eastAsia="宋体,Bold"/>
                <w:b/>
                <w:i w:val="0"/>
                <w:color w:val="000000"/>
                <w:sz w:val="21"/>
              </w:rPr>
              <w:t>则需要用到</w:t>
            </w:r>
            <w:r>
              <w:rPr>
                <w:rFonts w:ascii="PMExtra" w:hAnsi="PMExtra" w:eastAsia="PMExtra"/>
                <w:b w:val="0"/>
                <w:i w:val="0"/>
                <w:color w:val="000000"/>
                <w:sz w:val="21"/>
              </w:rPr>
              <w:t>(</w:t>
            </w:r>
          </w:p>
        </w:tc>
        <w:tc>
          <w:tcPr>
            <w:tcW w:type="dxa" w:w="4220"/>
            <w:tcBorders/>
            <w:shd w:fill="ffffff"/>
            <w:tcMar>
              <w:start w:w="0" w:type="dxa"/>
              <w:end w:w="0" w:type="dxa"/>
            </w:tcMar>
          </w:tcPr>
          <w:p>
            <w:pPr>
              <w:autoSpaceDN w:val="0"/>
              <w:autoSpaceDE w:val="0"/>
              <w:widowControl/>
              <w:spacing w:line="258" w:lineRule="exact" w:before="164" w:after="0"/>
              <w:ind w:left="124" w:right="0" w:firstLine="0"/>
              <w:jc w:val="left"/>
            </w:pPr>
            <w:r>
              <w:rPr>
                <w:rFonts w:ascii="PMExtra" w:hAnsi="PMExtra" w:eastAsia="PMExtra"/>
                <w:b w:val="0"/>
                <w:i w:val="0"/>
                <w:color w:val="000000"/>
                <w:sz w:val="21"/>
              </w:rPr>
              <w:t>)</w:t>
            </w:r>
          </w:p>
        </w:tc>
      </w:tr>
      <w:tr>
        <w:trPr>
          <w:trHeight w:hRule="exact" w:val="420"/>
        </w:trPr>
        <w:tc>
          <w:tcPr>
            <w:tcW w:type="dxa" w:w="4360"/>
            <w:gridSpan w:val="2"/>
            <w:tcBorders/>
            <w:shd w:fill="ffffff"/>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物理通信介质和集线器</w:t>
            </w:r>
          </w:p>
        </w:tc>
        <w:tc>
          <w:tcPr>
            <w:tcW w:type="dxa" w:w="6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674" w:right="0" w:firstLine="0"/>
              <w:jc w:val="left"/>
            </w:pPr>
            <w:r>
              <w:rPr>
                <w:rFonts w:ascii="宋体,Bold" w:hAnsi="宋体,Bold" w:eastAsia="宋体,Bold"/>
                <w:b/>
                <w:i w:val="0"/>
                <w:color w:val="000000"/>
                <w:sz w:val="21"/>
              </w:rPr>
              <w:t>B. 网间连接器和集线器</w:t>
            </w:r>
          </w:p>
        </w:tc>
      </w:tr>
      <w:tr>
        <w:trPr>
          <w:trHeight w:hRule="exact" w:val="440"/>
        </w:trPr>
        <w:tc>
          <w:tcPr>
            <w:tcW w:type="dxa" w:w="4360"/>
            <w:gridSpan w:val="2"/>
            <w:tcBorders/>
            <w:shd w:fill="ffffff"/>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路由器和广域网技术</w:t>
            </w:r>
          </w:p>
        </w:tc>
        <w:tc>
          <w:tcPr>
            <w:tcW w:type="dxa" w:w="6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674" w:right="0" w:firstLine="0"/>
              <w:jc w:val="left"/>
            </w:pPr>
            <w:r>
              <w:rPr>
                <w:rFonts w:ascii="宋体,Bold" w:hAnsi="宋体,Bold" w:eastAsia="宋体,Bold"/>
                <w:b/>
                <w:i w:val="0"/>
                <w:color w:val="000000"/>
                <w:sz w:val="21"/>
              </w:rPr>
              <w:t>D. 广域网技术</w:t>
            </w:r>
          </w:p>
        </w:tc>
      </w:tr>
      <w:tr>
        <w:trPr>
          <w:trHeight w:hRule="exact" w:val="520"/>
        </w:trPr>
        <w:tc>
          <w:tcPr>
            <w:tcW w:type="dxa" w:w="2720"/>
            <w:tcBorders/>
            <w:shd w:fill="ffffff"/>
            <w:tcMar>
              <w:start w:w="0" w:type="dxa"/>
              <w:end w:w="0" w:type="dxa"/>
            </w:tcMar>
          </w:tcPr>
          <w:p>
            <w:pPr>
              <w:autoSpaceDN w:val="0"/>
              <w:autoSpaceDE w:val="0"/>
              <w:widowControl/>
              <w:spacing w:line="258" w:lineRule="exact" w:before="162" w:after="0"/>
              <w:ind w:left="0" w:right="10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路由器主要实现</w:t>
            </w:r>
            <w:r>
              <w:rPr>
                <w:rFonts w:ascii="PMExtra" w:hAnsi="PMExtra" w:eastAsia="PMExtra"/>
                <w:b w:val="0"/>
                <w:i w:val="0"/>
                <w:color w:val="000000"/>
                <w:sz w:val="21"/>
              </w:rPr>
              <w:t>(</w:t>
            </w:r>
          </w:p>
        </w:tc>
        <w:tc>
          <w:tcPr>
            <w:tcW w:type="dxa" w:w="76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12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的功能。</w:t>
            </w:r>
          </w:p>
        </w:tc>
      </w:tr>
      <w:tr>
        <w:trPr>
          <w:trHeight w:hRule="exact" w:val="400"/>
        </w:trPr>
        <w:tc>
          <w:tcPr>
            <w:tcW w:type="dxa" w:w="4360"/>
            <w:gridSpan w:val="2"/>
            <w:tcBorders/>
            <w:shd w:fill="ffffff"/>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数据链路层、网络层与应用层</w:t>
            </w:r>
          </w:p>
        </w:tc>
        <w:tc>
          <w:tcPr>
            <w:tcW w:type="dxa" w:w="6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674" w:right="0" w:firstLine="0"/>
              <w:jc w:val="left"/>
            </w:pPr>
            <w:r>
              <w:rPr>
                <w:rFonts w:ascii="宋体,Bold" w:hAnsi="宋体,Bold" w:eastAsia="宋体,Bold"/>
                <w:b/>
                <w:i w:val="0"/>
                <w:color w:val="000000"/>
                <w:sz w:val="21"/>
              </w:rPr>
              <w:t>B. 网络层与传输层</w:t>
            </w:r>
          </w:p>
        </w:tc>
      </w:tr>
      <w:tr>
        <w:trPr>
          <w:trHeight w:hRule="exact" w:val="460"/>
        </w:trPr>
        <w:tc>
          <w:tcPr>
            <w:tcW w:type="dxa" w:w="4360"/>
            <w:gridSpan w:val="2"/>
            <w:tcBorders/>
            <w:shd w:fill="ffffff"/>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物理层、数据链路层与网络层</w:t>
            </w:r>
          </w:p>
        </w:tc>
        <w:tc>
          <w:tcPr>
            <w:tcW w:type="dxa" w:w="6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674" w:right="0" w:firstLine="0"/>
              <w:jc w:val="left"/>
            </w:pPr>
            <w:r>
              <w:rPr>
                <w:rFonts w:ascii="宋体,Bold" w:hAnsi="宋体,Bold" w:eastAsia="宋体,Bold"/>
                <w:b/>
                <w:i w:val="0"/>
                <w:color w:val="000000"/>
                <w:sz w:val="21"/>
              </w:rPr>
              <w:t>D. 物理层与网络层</w:t>
            </w:r>
          </w:p>
        </w:tc>
      </w:tr>
      <w:tr>
        <w:trPr>
          <w:trHeight w:hRule="exact" w:val="476"/>
        </w:trPr>
        <w:tc>
          <w:tcPr>
            <w:tcW w:type="dxa" w:w="53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下列关于路由器和路由表的说法中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5000"/>
            <w:gridSpan w:val="2"/>
            <w:tcBorders/>
            <w:shd w:fill="ffffff"/>
            <w:tcMar>
              <w:start w:w="0" w:type="dxa"/>
              <w:end w:w="0" w:type="dxa"/>
            </w:tcMar>
            <w:tcMar>
              <w:start w:w="0" w:type="dxa"/>
              <w:end w:w="0" w:type="dxa"/>
            </w:tcMar>
          </w:tcPr>
          <w:p>
            <w:pPr>
              <w:autoSpaceDN w:val="0"/>
              <w:autoSpaceDE w:val="0"/>
              <w:widowControl/>
              <w:spacing w:line="256" w:lineRule="exact" w:before="160" w:after="0"/>
              <w:ind w:left="122" w:right="0" w:firstLine="0"/>
              <w:jc w:val="left"/>
            </w:pPr>
            <w:r>
              <w:rPr>
                <w:rFonts w:ascii="PMExtra" w:hAnsi="PMExtra" w:eastAsia="PMExtra"/>
                <w:b w:val="0"/>
                <w:i w:val="0"/>
                <w:color w:val="000000"/>
                <w:sz w:val="21"/>
              </w:rPr>
              <w:t>)</w:t>
            </w:r>
          </w:p>
        </w:tc>
      </w:tr>
    </w:tbl>
    <w:p>
      <w:pPr>
        <w:autoSpaceDN w:val="0"/>
        <w:autoSpaceDE w:val="0"/>
        <w:widowControl/>
        <w:spacing w:line="394" w:lineRule="exact" w:before="0" w:after="248"/>
        <w:ind w:left="1442" w:right="3600" w:firstLine="0"/>
        <w:jc w:val="left"/>
      </w:pPr>
      <w:r>
        <w:rPr>
          <w:rFonts w:ascii="宋体,Bold" w:hAnsi="宋体,Bold" w:eastAsia="宋体,Bold"/>
          <w:b/>
          <w:i w:val="0"/>
          <w:color w:val="000000"/>
          <w:sz w:val="21"/>
        </w:rPr>
        <w:t>A. 路由器处理的信息量比交换机少</w:t>
      </w:r>
      <w:r>
        <w:rPr>
          <w:rFonts w:ascii="TimesNewRoman" w:hAnsi="TimesNewRoman" w:eastAsia="TimesNewRoman"/>
          <w:b w:val="0"/>
          <w:i w:val="0"/>
          <w:color w:val="000000"/>
          <w:sz w:val="21"/>
        </w:rPr>
        <w:t>,</w:t>
      </w:r>
      <w:r>
        <w:rPr>
          <w:rFonts w:ascii="宋体,Bold" w:hAnsi="宋体,Bold" w:eastAsia="宋体,Bold"/>
          <w:b/>
          <w:i w:val="0"/>
          <w:color w:val="000000"/>
          <w:sz w:val="21"/>
        </w:rPr>
        <w:t>因而转发速度比交换机快</w:t>
      </w:r>
      <w:r>
        <w:br/>
      </w:r>
      <w:r>
        <w:rPr>
          <w:rFonts w:ascii="宋体,Bold" w:hAnsi="宋体,Bold" w:eastAsia="宋体,Bold"/>
          <w:b/>
          <w:i w:val="0"/>
          <w:color w:val="000000"/>
          <w:sz w:val="21"/>
        </w:rPr>
        <w:t>B. 对于同一目标</w:t>
      </w:r>
      <w:r>
        <w:rPr>
          <w:rFonts w:ascii="TimesNewRoman" w:hAnsi="TimesNewRoman" w:eastAsia="TimesNewRoman"/>
          <w:b w:val="0"/>
          <w:i w:val="0"/>
          <w:color w:val="000000"/>
          <w:sz w:val="21"/>
        </w:rPr>
        <w:t>,</w:t>
      </w:r>
      <w:r>
        <w:rPr>
          <w:rFonts w:ascii="宋体,Bold" w:hAnsi="宋体,Bold" w:eastAsia="宋体,Bold"/>
          <w:b/>
          <w:i w:val="0"/>
          <w:color w:val="000000"/>
          <w:sz w:val="21"/>
        </w:rPr>
        <w:t>路由器只提供延迟最小的最佳路由</w:t>
      </w:r>
      <w:r>
        <w:br/>
      </w:r>
      <w:r>
        <w:rPr>
          <w:rFonts w:ascii="宋体,Bold" w:hAnsi="宋体,Bold" w:eastAsia="宋体,Bold"/>
          <w:b/>
          <w:i w:val="0"/>
          <w:color w:val="000000"/>
          <w:sz w:val="21"/>
        </w:rPr>
        <w:t>C. 当路由表中的所有表项都不匹配时</w:t>
      </w:r>
      <w:r>
        <w:rPr>
          <w:rFonts w:ascii="TimesNewRoman" w:hAnsi="TimesNewRoman" w:eastAsia="TimesNewRoman"/>
          <w:b w:val="0"/>
          <w:i w:val="0"/>
          <w:color w:val="000000"/>
          <w:sz w:val="21"/>
        </w:rPr>
        <w:t>,</w:t>
      </w:r>
      <w:r>
        <w:rPr>
          <w:rFonts w:ascii="宋体,Bold" w:hAnsi="宋体,Bold" w:eastAsia="宋体,Bold"/>
          <w:b/>
          <w:i w:val="0"/>
          <w:color w:val="000000"/>
          <w:sz w:val="21"/>
        </w:rPr>
        <w:t>按照默认路由进行转发</w:t>
      </w:r>
      <w:r>
        <w:br/>
      </w:r>
      <w:r>
        <w:rPr>
          <w:rFonts w:ascii="宋体,Bold" w:hAnsi="宋体,Bold" w:eastAsia="宋体,Bold"/>
          <w:b/>
          <w:i w:val="0"/>
          <w:color w:val="000000"/>
          <w:sz w:val="21"/>
        </w:rPr>
        <w:t>D. 路由器不但能够根据</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地址进行转发</w:t>
      </w:r>
      <w:r>
        <w:rPr>
          <w:rFonts w:ascii="TimesNewRoman" w:hAnsi="TimesNewRoman" w:eastAsia="TimesNewRoman"/>
          <w:b w:val="0"/>
          <w:i w:val="0"/>
          <w:color w:val="000000"/>
          <w:sz w:val="21"/>
        </w:rPr>
        <w:t>,</w:t>
      </w:r>
      <w:r>
        <w:rPr>
          <w:rFonts w:ascii="宋体,Bold" w:hAnsi="宋体,Bold" w:eastAsia="宋体,Bold"/>
          <w:b/>
          <w:i w:val="0"/>
          <w:color w:val="000000"/>
          <w:sz w:val="21"/>
        </w:rPr>
        <w:t>而且可以根据物理地址进行转发</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8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 (</w:t>
            </w:r>
            <w:r>
              <w:rPr>
                <w:rFonts w:ascii="宋体,Bold" w:hAnsi="宋体,Bold" w:eastAsia="宋体,Bold"/>
                <w:b/>
                <w:i w:val="0"/>
                <w:color w:val="000000"/>
                <w:sz w:val="21"/>
              </w:rPr>
              <w:t>未使用</w:t>
            </w:r>
            <w:r>
              <w:rPr>
                <w:rFonts w:ascii="TimesNewRoman,Italic" w:hAnsi="TimesNewRoman,Italic" w:eastAsia="TimesNewRoman,Italic"/>
                <w:b w:val="0"/>
                <w:i/>
                <w:color w:val="000000"/>
                <w:sz w:val="21"/>
              </w:rPr>
              <w:t>CIDR</w:t>
            </w:r>
            <w:r>
              <w:rPr>
                <w:rFonts w:ascii="PMExtra" w:hAnsi="PMExtra" w:eastAsia="PMExtra"/>
                <w:b w:val="0"/>
                <w:i w:val="0"/>
                <w:color w:val="000000"/>
                <w:sz w:val="21"/>
              </w:rPr>
              <w:t>)</w:t>
            </w:r>
            <w:r>
              <w:rPr>
                <w:rFonts w:ascii="宋体,Bold" w:hAnsi="宋体,Bold" w:eastAsia="宋体,Bold"/>
                <w:b/>
                <w:i w:val="0"/>
                <w:color w:val="000000"/>
                <w:sz w:val="21"/>
              </w:rPr>
              <w:t xml:space="preserve"> 当一个</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分组进行直接交付时</w:t>
            </w:r>
            <w:r>
              <w:rPr>
                <w:rFonts w:ascii="TimesNewRoman" w:hAnsi="TimesNewRoman" w:eastAsia="TimesNewRoman"/>
                <w:b w:val="0"/>
                <w:i w:val="0"/>
                <w:color w:val="000000"/>
                <w:sz w:val="21"/>
              </w:rPr>
              <w:t>,</w:t>
            </w:r>
            <w:r>
              <w:rPr>
                <w:rFonts w:ascii="宋体,Bold" w:hAnsi="宋体,Bold" w:eastAsia="宋体,Bold"/>
                <w:b/>
                <w:i w:val="0"/>
                <w:color w:val="000000"/>
                <w:sz w:val="21"/>
              </w:rPr>
              <w:t>要求发送方和目的站具有相同的</w:t>
            </w:r>
            <w:r>
              <w:rPr>
                <w:rFonts w:ascii="PMExtra" w:hAnsi="PMExtra" w:eastAsia="PMExtra"/>
                <w:b w:val="0"/>
                <w:i w:val="0"/>
                <w:color w:val="000000"/>
                <w:sz w:val="21"/>
              </w:rPr>
              <w:t>(</w:t>
            </w:r>
          </w:p>
        </w:tc>
        <w:tc>
          <w:tcPr>
            <w:tcW w:type="dxa" w:w="146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r>
      <w:tr>
        <w:trPr>
          <w:trHeight w:hRule="exact" w:val="406"/>
        </w:trPr>
        <w:tc>
          <w:tcPr>
            <w:tcW w:type="dxa" w:w="2280"/>
            <w:tcBorders/>
            <w:shd w:fill="ffffff"/>
            <w:tcMar>
              <w:start w:w="0" w:type="dxa"/>
              <w:end w:w="0" w:type="dxa"/>
            </w:tcMar>
          </w:tcPr>
          <w:p>
            <w:pPr>
              <w:autoSpaceDN w:val="0"/>
              <w:autoSpaceDE w:val="0"/>
              <w:widowControl/>
              <w:spacing w:line="234" w:lineRule="exact" w:before="112" w:after="0"/>
              <w:ind w:left="0" w:right="57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地址</w:t>
            </w:r>
          </w:p>
        </w:tc>
        <w:tc>
          <w:tcPr>
            <w:tcW w:type="dxa" w:w="2140"/>
            <w:tcBorders/>
            <w:shd w:fill="ffffff"/>
            <w:tcMar>
              <w:start w:w="0" w:type="dxa"/>
              <w:end w:w="0" w:type="dxa"/>
            </w:tcMar>
          </w:tcPr>
          <w:p>
            <w:pPr>
              <w:autoSpaceDN w:val="0"/>
              <w:autoSpaceDE w:val="0"/>
              <w:widowControl/>
              <w:spacing w:line="210" w:lineRule="exact" w:before="120" w:after="0"/>
              <w:ind w:left="0" w:right="0" w:firstLine="0"/>
              <w:jc w:val="center"/>
            </w:pPr>
            <w:r>
              <w:rPr>
                <w:rFonts w:ascii="宋体,Bold" w:hAnsi="宋体,Bold" w:eastAsia="宋体,Bold"/>
                <w:b/>
                <w:i w:val="0"/>
                <w:color w:val="000000"/>
                <w:sz w:val="21"/>
              </w:rPr>
              <w:t>B. 主机号</w:t>
            </w:r>
          </w:p>
        </w:tc>
        <w:tc>
          <w:tcPr>
            <w:tcW w:type="dxa" w:w="2160"/>
            <w:tcBorders/>
            <w:shd w:fill="ffffff"/>
            <w:tcMar>
              <w:start w:w="0" w:type="dxa"/>
              <w:end w:w="0" w:type="dxa"/>
            </w:tcMar>
          </w:tcPr>
          <w:p>
            <w:pPr>
              <w:autoSpaceDN w:val="0"/>
              <w:autoSpaceDE w:val="0"/>
              <w:widowControl/>
              <w:spacing w:line="210" w:lineRule="exact" w:before="120" w:after="0"/>
              <w:ind w:left="0" w:right="0" w:firstLine="0"/>
              <w:jc w:val="center"/>
            </w:pPr>
            <w:r>
              <w:rPr>
                <w:rFonts w:ascii="宋体,Bold" w:hAnsi="宋体,Bold" w:eastAsia="宋体,Bold"/>
                <w:b/>
                <w:i w:val="0"/>
                <w:color w:val="000000"/>
                <w:sz w:val="21"/>
              </w:rPr>
              <w:t>C. 端口号</w:t>
            </w:r>
          </w:p>
        </w:tc>
        <w:tc>
          <w:tcPr>
            <w:tcW w:type="dxa" w:w="1860"/>
            <w:tcBorders/>
            <w:shd w:fill="ffffff"/>
            <w:tcMar>
              <w:start w:w="0" w:type="dxa"/>
              <w:end w:w="0" w:type="dxa"/>
            </w:tcMar>
          </w:tcPr>
          <w:p>
            <w:pPr>
              <w:autoSpaceDN w:val="0"/>
              <w:autoSpaceDE w:val="0"/>
              <w:widowControl/>
              <w:spacing w:line="210" w:lineRule="exact" w:before="120" w:after="0"/>
              <w:ind w:left="0" w:right="94" w:firstLine="0"/>
              <w:jc w:val="right"/>
            </w:pPr>
            <w:r>
              <w:rPr>
                <w:rFonts w:ascii="宋体,Bold" w:hAnsi="宋体,Bold" w:eastAsia="宋体,Bold"/>
                <w:b/>
                <w:i w:val="0"/>
                <w:color w:val="000000"/>
                <w:sz w:val="21"/>
              </w:rPr>
              <w:t>D. 子网地址</w:t>
            </w:r>
          </w:p>
        </w:tc>
        <w:tc>
          <w:tcPr>
            <w:tcW w:type="dxa" w:w="1805"/>
            <w:vMerge/>
            <w:tcBorders/>
          </w:tcPr>
          <w:p/>
        </w:tc>
      </w:tr>
    </w:tbl>
    <w:p>
      <w:pPr>
        <w:autoSpaceDN w:val="0"/>
        <w:autoSpaceDE w:val="0"/>
        <w:widowControl/>
        <w:spacing w:line="240" w:lineRule="exact" w:before="159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398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720"/>
            <w:tcBorders>
              <w:bottom w:sz="3.9760000705718994" w:val="single" w:color="#000000"/>
            </w:tcBorders>
            <w:tcMar>
              <w:start w:w="0" w:type="dxa"/>
              <w:end w:w="0" w:type="dxa"/>
            </w:tcMar>
          </w:tcPr>
          <w:p/>
        </w:tc>
        <w:tc>
          <w:tcPr>
            <w:tcW w:type="dxa" w:w="398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r>
        <w:trPr>
          <w:trHeight w:hRule="exact" w:val="640"/>
        </w:trPr>
        <w:tc>
          <w:tcPr>
            <w:tcW w:type="dxa" w:w="398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一个路由器的路由表通常包含</w:t>
            </w:r>
            <w:r>
              <w:rPr>
                <w:rFonts w:ascii="PMExtra" w:hAnsi="PMExtra" w:eastAsia="PMExtra"/>
                <w:b w:val="0"/>
                <w:i w:val="0"/>
                <w:color w:val="000000"/>
                <w:sz w:val="21"/>
              </w:rPr>
              <w:t>(</w:t>
            </w:r>
          </w:p>
        </w:tc>
        <w:tc>
          <w:tcPr>
            <w:tcW w:type="dxa" w:w="1720"/>
            <w:tcBorders>
              <w:top w:sz="3.9760000705718994" w:val="single" w:color="#000000"/>
            </w:tcBorders>
            <w:tcMar>
              <w:start w:w="0" w:type="dxa"/>
              <w:end w:w="0" w:type="dxa"/>
            </w:tcMar>
          </w:tcPr>
          <w:p>
            <w:pPr>
              <w:autoSpaceDN w:val="0"/>
              <w:autoSpaceDE w:val="0"/>
              <w:widowControl/>
              <w:spacing w:line="256" w:lineRule="exact" w:before="320" w:after="0"/>
              <w:ind w:left="130" w:right="0" w:firstLine="0"/>
              <w:jc w:val="left"/>
            </w:pPr>
            <w:r>
              <w:rPr>
                <w:rFonts w:ascii="PMExtra" w:hAnsi="PMExtra" w:eastAsia="PMExtra"/>
                <w:b w:val="0"/>
                <w:i w:val="0"/>
                <w:color w:val="000000"/>
                <w:sz w:val="21"/>
              </w:rPr>
              <w:t>)</w:t>
            </w:r>
          </w:p>
        </w:tc>
        <w:tc>
          <w:tcPr>
            <w:tcW w:type="dxa" w:w="3982"/>
            <w:tcBorders>
              <w:top w:sz="3.9760000705718994" w:val="single" w:color="#000000"/>
            </w:tcBorders>
            <w:tcMar>
              <w:start w:w="0" w:type="dxa"/>
              <w:end w:w="0" w:type="dxa"/>
            </w:tcMar>
          </w:tcPr>
          <w:p/>
        </w:tc>
      </w:tr>
    </w:tbl>
    <w:p>
      <w:pPr>
        <w:autoSpaceDN w:val="0"/>
        <w:autoSpaceDE w:val="0"/>
        <w:widowControl/>
        <w:spacing w:line="378" w:lineRule="exact" w:before="0" w:after="248"/>
        <w:ind w:left="1442" w:right="6048" w:firstLine="0"/>
        <w:jc w:val="left"/>
      </w:pPr>
      <w:r>
        <w:rPr>
          <w:rFonts w:ascii="宋体,Bold" w:hAnsi="宋体,Bold" w:eastAsia="宋体,Bold"/>
          <w:b/>
          <w:i w:val="0"/>
          <w:color w:val="000000"/>
          <w:sz w:val="21"/>
        </w:rPr>
        <w:t>A. 需要包含到达所有主机的完整路径信息</w:t>
      </w:r>
      <w:r>
        <w:br/>
      </w:r>
      <w:r>
        <w:rPr>
          <w:rFonts w:ascii="宋体,Bold" w:hAnsi="宋体,Bold" w:eastAsia="宋体,Bold"/>
          <w:b/>
          <w:i w:val="0"/>
          <w:color w:val="000000"/>
          <w:sz w:val="21"/>
        </w:rPr>
        <w:t>B. 需要包含所有到达目的网络的完整路径信息</w:t>
      </w:r>
      <w:r>
        <w:br/>
      </w:r>
      <w:r>
        <w:rPr>
          <w:rFonts w:ascii="宋体,Bold" w:hAnsi="宋体,Bold" w:eastAsia="宋体,Bold"/>
          <w:b/>
          <w:i w:val="0"/>
          <w:color w:val="000000"/>
          <w:sz w:val="21"/>
        </w:rPr>
        <w:t>C. 需要包含到达目的网络的下一跳路径信息</w:t>
      </w:r>
      <w:r>
        <w:br/>
      </w:r>
      <w:r>
        <w:rPr>
          <w:rFonts w:ascii="宋体,Bold" w:hAnsi="宋体,Bold" w:eastAsia="宋体,Bold"/>
          <w:b/>
          <w:i w:val="0"/>
          <w:color w:val="000000"/>
          <w:sz w:val="21"/>
        </w:rPr>
        <w:t>D. 需要包含到达所有主机的下一跳路径信息</w:t>
      </w:r>
    </w:p>
    <w:tbl>
      <w:tblPr>
        <w:tblW w:type="auto" w:w="0"/>
        <w:tblLayout w:type="fixed"/>
        <w:tblLook w:firstColumn="1" w:firstRow="1" w:lastColumn="0" w:lastRow="0" w:noHBand="0" w:noVBand="1" w:val="04A0"/>
        <w:tblInd w:w="720.0" w:type="dxa"/>
      </w:tblPr>
      <w:tblGrid>
        <w:gridCol w:w="752"/>
        <w:gridCol w:w="752"/>
        <w:gridCol w:w="752"/>
        <w:gridCol w:w="752"/>
        <w:gridCol w:w="752"/>
        <w:gridCol w:w="752"/>
        <w:gridCol w:w="752"/>
        <w:gridCol w:w="752"/>
        <w:gridCol w:w="752"/>
        <w:gridCol w:w="752"/>
        <w:gridCol w:w="752"/>
        <w:gridCol w:w="752"/>
      </w:tblGrid>
      <w:tr>
        <w:trPr>
          <w:trHeight w:hRule="exact" w:val="414"/>
        </w:trPr>
        <w:tc>
          <w:tcPr>
            <w:tcW w:type="dxa" w:w="4838"/>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决定路由器的转发表中的内容的算法是</w:t>
            </w:r>
            <w:r>
              <w:rPr>
                <w:rFonts w:ascii="PMExtra" w:hAnsi="PMExtra" w:eastAsia="PMExtra"/>
                <w:b w:val="0"/>
                <w:i w:val="0"/>
                <w:color w:val="000000"/>
                <w:sz w:val="21"/>
              </w:rPr>
              <w:t>(</w:t>
            </w:r>
          </w:p>
        </w:tc>
        <w:tc>
          <w:tcPr>
            <w:tcW w:type="dxa" w:w="562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r>
      <w:tr>
        <w:trPr>
          <w:trHeight w:hRule="exact" w:val="480"/>
        </w:trPr>
        <w:tc>
          <w:tcPr>
            <w:tcW w:type="dxa" w:w="2360"/>
            <w:tcBorders/>
            <w:shd w:fill="ffffff"/>
            <w:tcMar>
              <w:start w:w="0" w:type="dxa"/>
              <w:end w:w="0" w:type="dxa"/>
            </w:tcMar>
          </w:tcPr>
          <w:p>
            <w:pPr>
              <w:autoSpaceDN w:val="0"/>
              <w:autoSpaceDE w:val="0"/>
              <w:widowControl/>
              <w:spacing w:line="210" w:lineRule="exact" w:before="128" w:after="0"/>
              <w:ind w:left="0" w:right="60" w:firstLine="0"/>
              <w:jc w:val="right"/>
            </w:pPr>
            <w:r>
              <w:rPr>
                <w:rFonts w:ascii="宋体,Bold" w:hAnsi="宋体,Bold" w:eastAsia="宋体,Bold"/>
                <w:b/>
                <w:i w:val="0"/>
                <w:color w:val="000000"/>
                <w:sz w:val="21"/>
              </w:rPr>
              <w:t>A. 指数回退算法</w:t>
            </w:r>
          </w:p>
        </w:tc>
        <w:tc>
          <w:tcPr>
            <w:tcW w:type="dxa" w:w="238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518" w:right="0" w:firstLine="0"/>
              <w:jc w:val="left"/>
            </w:pPr>
            <w:r>
              <w:rPr>
                <w:rFonts w:ascii="宋体,Bold" w:hAnsi="宋体,Bold" w:eastAsia="宋体,Bold"/>
                <w:b/>
                <w:i w:val="0"/>
                <w:color w:val="000000"/>
                <w:sz w:val="21"/>
              </w:rPr>
              <w:t>B. 分组调度算法</w:t>
            </w:r>
          </w:p>
        </w:tc>
        <w:tc>
          <w:tcPr>
            <w:tcW w:type="dxa" w:w="1936"/>
            <w:gridSpan w:val="2"/>
            <w:tcBorders/>
            <w:shd w:fill="ffffff"/>
            <w:tcMar>
              <w:start w:w="0" w:type="dxa"/>
              <w:end w:w="0" w:type="dxa"/>
            </w:tcMar>
            <w:tcMar>
              <w:start w:w="0" w:type="dxa"/>
              <w:end w:w="0" w:type="dxa"/>
            </w:tcMar>
          </w:tcPr>
          <w:p>
            <w:pPr>
              <w:autoSpaceDN w:val="0"/>
              <w:autoSpaceDE w:val="0"/>
              <w:widowControl/>
              <w:spacing w:line="210" w:lineRule="exact" w:before="128" w:after="0"/>
              <w:ind w:left="290" w:right="0" w:firstLine="0"/>
              <w:jc w:val="left"/>
            </w:pPr>
            <w:r>
              <w:rPr>
                <w:rFonts w:ascii="宋体,Bold" w:hAnsi="宋体,Bold" w:eastAsia="宋体,Bold"/>
                <w:b/>
                <w:i w:val="0"/>
                <w:color w:val="000000"/>
                <w:sz w:val="21"/>
              </w:rPr>
              <w:t>C. 路由算法</w:t>
            </w:r>
          </w:p>
        </w:tc>
        <w:tc>
          <w:tcPr>
            <w:tcW w:type="dxa" w:w="3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508" w:right="0" w:firstLine="0"/>
              <w:jc w:val="left"/>
            </w:pPr>
            <w:r>
              <w:rPr>
                <w:rFonts w:ascii="宋体,Bold" w:hAnsi="宋体,Bold" w:eastAsia="宋体,Bold"/>
                <w:b/>
                <w:i w:val="0"/>
                <w:color w:val="000000"/>
                <w:sz w:val="21"/>
              </w:rPr>
              <w:t>D. 拥塞控制算法</w:t>
            </w:r>
          </w:p>
        </w:tc>
      </w:tr>
      <w:tr>
        <w:trPr>
          <w:trHeight w:hRule="exact" w:val="520"/>
        </w:trPr>
        <w:tc>
          <w:tcPr>
            <w:tcW w:type="dxa" w:w="4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路由器中计算路由信息的是</w:t>
            </w:r>
            <w:r>
              <w:rPr>
                <w:rFonts w:ascii="PMExtra" w:hAnsi="PMExtra" w:eastAsia="PMExtra"/>
                <w:b w:val="0"/>
                <w:i w:val="0"/>
                <w:color w:val="000000"/>
                <w:sz w:val="21"/>
              </w:rPr>
              <w:t>(</w:t>
            </w:r>
          </w:p>
        </w:tc>
        <w:tc>
          <w:tcPr>
            <w:tcW w:type="dxa" w:w="64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4" w:right="0" w:firstLine="0"/>
              <w:jc w:val="left"/>
            </w:pPr>
            <w:r>
              <w:rPr>
                <w:rFonts w:ascii="PMExtra" w:hAnsi="PMExtra" w:eastAsia="PMExtra"/>
                <w:b w:val="0"/>
                <w:i w:val="0"/>
                <w:color w:val="000000"/>
                <w:sz w:val="21"/>
              </w:rPr>
              <w:t>)</w:t>
            </w:r>
          </w:p>
        </w:tc>
      </w:tr>
      <w:tr>
        <w:trPr>
          <w:trHeight w:hRule="exact" w:val="480"/>
        </w:trPr>
        <w:tc>
          <w:tcPr>
            <w:tcW w:type="dxa" w:w="2360"/>
            <w:tcBorders/>
            <w:shd w:fill="ffffff"/>
            <w:tcMar>
              <w:start w:w="0" w:type="dxa"/>
              <w:end w:w="0" w:type="dxa"/>
            </w:tcMar>
          </w:tcPr>
          <w:p>
            <w:pPr>
              <w:autoSpaceDN w:val="0"/>
              <w:autoSpaceDE w:val="0"/>
              <w:widowControl/>
              <w:spacing w:line="210" w:lineRule="exact" w:before="128" w:after="0"/>
              <w:ind w:left="0" w:right="480" w:firstLine="0"/>
              <w:jc w:val="right"/>
            </w:pPr>
            <w:r>
              <w:rPr>
                <w:rFonts w:ascii="宋体,Bold" w:hAnsi="宋体,Bold" w:eastAsia="宋体,Bold"/>
                <w:b/>
                <w:i w:val="0"/>
                <w:color w:val="000000"/>
                <w:sz w:val="21"/>
              </w:rPr>
              <w:t>A. 输入队列</w:t>
            </w:r>
          </w:p>
        </w:tc>
        <w:tc>
          <w:tcPr>
            <w:tcW w:type="dxa" w:w="217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0" w:firstLine="0"/>
              <w:jc w:val="center"/>
            </w:pPr>
            <w:r>
              <w:rPr>
                <w:rFonts w:ascii="宋体,Bold" w:hAnsi="宋体,Bold" w:eastAsia="宋体,Bold"/>
                <w:b/>
                <w:i w:val="0"/>
                <w:color w:val="000000"/>
                <w:sz w:val="21"/>
              </w:rPr>
              <w:t>B. 输出队列</w:t>
            </w:r>
          </w:p>
        </w:tc>
        <w:tc>
          <w:tcPr>
            <w:tcW w:type="dxa" w:w="214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0" w:firstLine="0"/>
              <w:jc w:val="center"/>
            </w:pPr>
            <w:r>
              <w:rPr>
                <w:rFonts w:ascii="宋体,Bold" w:hAnsi="宋体,Bold" w:eastAsia="宋体,Bold"/>
                <w:b/>
                <w:i w:val="0"/>
                <w:color w:val="000000"/>
                <w:sz w:val="21"/>
              </w:rPr>
              <w:t>C. 交换结构</w:t>
            </w:r>
          </w:p>
        </w:tc>
        <w:tc>
          <w:tcPr>
            <w:tcW w:type="dxa" w:w="3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508" w:right="0" w:firstLine="0"/>
              <w:jc w:val="left"/>
            </w:pPr>
            <w:r>
              <w:rPr>
                <w:rFonts w:ascii="宋体,Bold" w:hAnsi="宋体,Bold" w:eastAsia="宋体,Bold"/>
                <w:b/>
                <w:i w:val="0"/>
                <w:color w:val="000000"/>
                <w:sz w:val="21"/>
              </w:rPr>
              <w:t>D. 路由选择处理机</w:t>
            </w:r>
          </w:p>
        </w:tc>
      </w:tr>
      <w:tr>
        <w:trPr>
          <w:trHeight w:hRule="exact" w:val="520"/>
        </w:trPr>
        <w:tc>
          <w:tcPr>
            <w:tcW w:type="dxa" w:w="367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路由表的分组转发部分由</w:t>
            </w:r>
            <w:r>
              <w:rPr>
                <w:rFonts w:ascii="PMExtra" w:hAnsi="PMExtra" w:eastAsia="PMExtra"/>
                <w:b w:val="0"/>
                <w:i w:val="0"/>
                <w:color w:val="000000"/>
                <w:sz w:val="21"/>
              </w:rPr>
              <w:t>(</w:t>
            </w:r>
          </w:p>
        </w:tc>
        <w:tc>
          <w:tcPr>
            <w:tcW w:type="dxa" w:w="6786"/>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1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组成。</w:t>
            </w:r>
          </w:p>
        </w:tc>
      </w:tr>
      <w:tr>
        <w:trPr>
          <w:trHeight w:hRule="exact" w:val="480"/>
        </w:trPr>
        <w:tc>
          <w:tcPr>
            <w:tcW w:type="dxa" w:w="2360"/>
            <w:tcBorders/>
            <w:shd w:fill="ffffff"/>
            <w:tcMar>
              <w:start w:w="0" w:type="dxa"/>
              <w:end w:w="0" w:type="dxa"/>
            </w:tcMar>
          </w:tcPr>
          <w:p>
            <w:pPr>
              <w:autoSpaceDN w:val="0"/>
              <w:autoSpaceDE w:val="0"/>
              <w:widowControl/>
              <w:spacing w:line="212" w:lineRule="exact" w:before="126" w:after="0"/>
              <w:ind w:left="0" w:right="480" w:firstLine="0"/>
              <w:jc w:val="right"/>
            </w:pPr>
            <w:r>
              <w:rPr>
                <w:rFonts w:ascii="宋体,Bold" w:hAnsi="宋体,Bold" w:eastAsia="宋体,Bold"/>
                <w:b/>
                <w:i w:val="0"/>
                <w:color w:val="000000"/>
                <w:sz w:val="21"/>
              </w:rPr>
              <w:t>A. 交换结构</w:t>
            </w:r>
          </w:p>
        </w:tc>
        <w:tc>
          <w:tcPr>
            <w:tcW w:type="dxa" w:w="217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6" w:after="0"/>
              <w:ind w:left="0" w:right="0" w:firstLine="0"/>
              <w:jc w:val="center"/>
            </w:pPr>
            <w:r>
              <w:rPr>
                <w:rFonts w:ascii="宋体,Bold" w:hAnsi="宋体,Bold" w:eastAsia="宋体,Bold"/>
                <w:b/>
                <w:i w:val="0"/>
                <w:color w:val="000000"/>
                <w:sz w:val="21"/>
              </w:rPr>
              <w:t>B. 输入端口</w:t>
            </w:r>
          </w:p>
        </w:tc>
        <w:tc>
          <w:tcPr>
            <w:tcW w:type="dxa" w:w="214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6" w:after="0"/>
              <w:ind w:left="0" w:right="0" w:firstLine="0"/>
              <w:jc w:val="center"/>
            </w:pPr>
            <w:r>
              <w:rPr>
                <w:rFonts w:ascii="宋体,Bold" w:hAnsi="宋体,Bold" w:eastAsia="宋体,Bold"/>
                <w:b/>
                <w:i w:val="0"/>
                <w:color w:val="000000"/>
                <w:sz w:val="21"/>
              </w:rPr>
              <w:t>C. 输出端口</w:t>
            </w:r>
          </w:p>
        </w:tc>
        <w:tc>
          <w:tcPr>
            <w:tcW w:type="dxa" w:w="3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6" w:after="0"/>
              <w:ind w:left="508" w:right="0" w:firstLine="0"/>
              <w:jc w:val="left"/>
            </w:pPr>
            <w:r>
              <w:rPr>
                <w:rFonts w:ascii="宋体,Bold" w:hAnsi="宋体,Bold" w:eastAsia="宋体,Bold"/>
                <w:b/>
                <w:i w:val="0"/>
                <w:color w:val="000000"/>
                <w:sz w:val="21"/>
              </w:rPr>
              <w:t>D. 以上都是</w:t>
            </w:r>
          </w:p>
        </w:tc>
      </w:tr>
      <w:tr>
        <w:trPr>
          <w:trHeight w:hRule="exact" w:val="520"/>
        </w:trPr>
        <w:tc>
          <w:tcPr>
            <w:tcW w:type="dxa" w:w="4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路由器转发分组时</w:t>
            </w:r>
            <w:r>
              <w:rPr>
                <w:rFonts w:ascii="PMExtra" w:hAnsi="PMExtra" w:eastAsia="PMExtra"/>
                <w:b w:val="0"/>
                <w:i w:val="0"/>
                <w:color w:val="000000"/>
                <w:sz w:val="21"/>
              </w:rPr>
              <w:t>,</w:t>
            </w:r>
            <w:r>
              <w:rPr>
                <w:rFonts w:ascii="宋体,Bold" w:hAnsi="宋体,Bold" w:eastAsia="宋体,Bold"/>
                <w:b/>
                <w:i w:val="0"/>
                <w:color w:val="000000"/>
                <w:sz w:val="21"/>
              </w:rPr>
              <w:t xml:space="preserve"> 需要进行</w:t>
            </w:r>
            <w:r>
              <w:rPr>
                <w:rFonts w:ascii="PMExtra" w:hAnsi="PMExtra" w:eastAsia="PMExtra"/>
                <w:b w:val="0"/>
                <w:i w:val="0"/>
                <w:color w:val="000000"/>
                <w:sz w:val="21"/>
              </w:rPr>
              <w:t>(</w:t>
            </w:r>
          </w:p>
        </w:tc>
        <w:tc>
          <w:tcPr>
            <w:tcW w:type="dxa" w:w="64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116" w:right="0" w:firstLine="0"/>
              <w:jc w:val="left"/>
            </w:pPr>
            <w:r>
              <w:rPr>
                <w:rFonts w:ascii="PMExtra" w:hAnsi="PMExtra" w:eastAsia="PMExtra"/>
                <w:b w:val="0"/>
                <w:i w:val="0"/>
                <w:color w:val="000000"/>
                <w:sz w:val="21"/>
              </w:rPr>
              <w:t>)</w:t>
            </w:r>
          </w:p>
        </w:tc>
      </w:tr>
      <w:tr>
        <w:trPr>
          <w:trHeight w:hRule="exact" w:val="420"/>
        </w:trPr>
        <w:tc>
          <w:tcPr>
            <w:tcW w:type="dxa" w:w="4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网络层处理和数据链路层处理</w:t>
            </w:r>
          </w:p>
        </w:tc>
        <w:tc>
          <w:tcPr>
            <w:tcW w:type="dxa" w:w="64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1034" w:right="0" w:firstLine="0"/>
              <w:jc w:val="left"/>
            </w:pPr>
            <w:r>
              <w:rPr>
                <w:rFonts w:ascii="宋体,Bold" w:hAnsi="宋体,Bold" w:eastAsia="宋体,Bold"/>
                <w:b/>
                <w:i w:val="0"/>
                <w:color w:val="000000"/>
                <w:sz w:val="21"/>
              </w:rPr>
              <w:t>B. 网络层处理和物理层处理</w:t>
            </w:r>
          </w:p>
        </w:tc>
      </w:tr>
      <w:tr>
        <w:trPr>
          <w:trHeight w:hRule="exact" w:val="440"/>
        </w:trPr>
        <w:tc>
          <w:tcPr>
            <w:tcW w:type="dxa" w:w="4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数据链路层处理和物理层处理</w:t>
            </w:r>
          </w:p>
        </w:tc>
        <w:tc>
          <w:tcPr>
            <w:tcW w:type="dxa" w:w="64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1034" w:right="0" w:firstLine="0"/>
              <w:jc w:val="left"/>
            </w:pPr>
            <w:r>
              <w:rPr>
                <w:rFonts w:ascii="宋体,Bold" w:hAnsi="宋体,Bold" w:eastAsia="宋体,Bold"/>
                <w:b/>
                <w:i w:val="0"/>
                <w:color w:val="000000"/>
                <w:sz w:val="21"/>
              </w:rPr>
              <w:t>D. 网络层处理、数据链路层处理和物理层处理</w:t>
            </w:r>
          </w:p>
        </w:tc>
      </w:tr>
      <w:tr>
        <w:trPr>
          <w:trHeight w:hRule="exact" w:val="520"/>
        </w:trPr>
        <w:tc>
          <w:tcPr>
            <w:tcW w:type="dxa" w:w="4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路由器的路由选择部分包括</w:t>
            </w:r>
            <w:r>
              <w:rPr>
                <w:rFonts w:ascii="PMExtra" w:hAnsi="PMExtra" w:eastAsia="PMExtra"/>
                <w:b w:val="0"/>
                <w:i w:val="0"/>
                <w:color w:val="000000"/>
                <w:sz w:val="21"/>
              </w:rPr>
              <w:t>(</w:t>
            </w:r>
          </w:p>
        </w:tc>
        <w:tc>
          <w:tcPr>
            <w:tcW w:type="dxa" w:w="64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4" w:right="0" w:firstLine="0"/>
              <w:jc w:val="left"/>
            </w:pPr>
            <w:r>
              <w:rPr>
                <w:rFonts w:ascii="PMExtra" w:hAnsi="PMExtra" w:eastAsia="PMExtra"/>
                <w:b w:val="0"/>
                <w:i w:val="0"/>
                <w:color w:val="000000"/>
                <w:sz w:val="21"/>
              </w:rPr>
              <w:t>)</w:t>
            </w:r>
          </w:p>
        </w:tc>
      </w:tr>
      <w:tr>
        <w:trPr>
          <w:trHeight w:hRule="exact" w:val="480"/>
        </w:trPr>
        <w:tc>
          <w:tcPr>
            <w:tcW w:type="dxa" w:w="2694"/>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184" w:firstLine="0"/>
              <w:jc w:val="right"/>
            </w:pPr>
            <w:r>
              <w:rPr>
                <w:rFonts w:ascii="宋体,Bold" w:hAnsi="宋体,Bold" w:eastAsia="宋体,Bold"/>
                <w:b/>
                <w:i w:val="0"/>
                <w:color w:val="000000"/>
                <w:sz w:val="21"/>
              </w:rPr>
              <w:t>A. 路由选择处理机</w:t>
            </w:r>
          </w:p>
        </w:tc>
        <w:tc>
          <w:tcPr>
            <w:tcW w:type="dxa" w:w="205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184" w:right="0" w:firstLine="0"/>
              <w:jc w:val="left"/>
            </w:pPr>
            <w:r>
              <w:rPr>
                <w:rFonts w:ascii="宋体,Bold" w:hAnsi="宋体,Bold" w:eastAsia="宋体,Bold"/>
                <w:b/>
                <w:i w:val="0"/>
                <w:color w:val="000000"/>
                <w:sz w:val="21"/>
              </w:rPr>
              <w:t>B. 路由选择协议</w:t>
            </w:r>
          </w:p>
        </w:tc>
        <w:tc>
          <w:tcPr>
            <w:tcW w:type="dxa" w:w="1936"/>
            <w:gridSpan w:val="2"/>
            <w:tcBorders/>
            <w:shd w:fill="ffffff"/>
            <w:tcMar>
              <w:start w:w="0" w:type="dxa"/>
              <w:end w:w="0" w:type="dxa"/>
            </w:tcMar>
            <w:tcMar>
              <w:start w:w="0" w:type="dxa"/>
              <w:end w:w="0" w:type="dxa"/>
            </w:tcMar>
          </w:tcPr>
          <w:p>
            <w:pPr>
              <w:autoSpaceDN w:val="0"/>
              <w:autoSpaceDE w:val="0"/>
              <w:widowControl/>
              <w:spacing w:line="210" w:lineRule="exact" w:before="124" w:after="0"/>
              <w:ind w:left="290" w:right="0" w:firstLine="0"/>
              <w:jc w:val="left"/>
            </w:pPr>
            <w:r>
              <w:rPr>
                <w:rFonts w:ascii="宋体,Bold" w:hAnsi="宋体,Bold" w:eastAsia="宋体,Bold"/>
                <w:b/>
                <w:i w:val="0"/>
                <w:color w:val="000000"/>
                <w:sz w:val="21"/>
              </w:rPr>
              <w:t>C. 路由表</w:t>
            </w:r>
          </w:p>
        </w:tc>
        <w:tc>
          <w:tcPr>
            <w:tcW w:type="dxa" w:w="3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508" w:right="0" w:firstLine="0"/>
              <w:jc w:val="left"/>
            </w:pPr>
            <w:r>
              <w:rPr>
                <w:rFonts w:ascii="宋体,Bold" w:hAnsi="宋体,Bold" w:eastAsia="宋体,Bold"/>
                <w:b/>
                <w:i w:val="0"/>
                <w:color w:val="000000"/>
                <w:sz w:val="21"/>
              </w:rPr>
              <w:t>D. 以上都是</w:t>
            </w:r>
          </w:p>
        </w:tc>
      </w:tr>
      <w:tr>
        <w:trPr>
          <w:trHeight w:hRule="exact" w:val="520"/>
        </w:trPr>
        <w:tc>
          <w:tcPr>
            <w:tcW w:type="dxa" w:w="814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不同网络设备传输数据的延迟时间是不同的</w:t>
            </w:r>
            <w:r>
              <w:rPr>
                <w:rFonts w:ascii="TimesNewRoman" w:hAnsi="TimesNewRoman" w:eastAsia="TimesNewRoman"/>
                <w:b w:val="0"/>
                <w:i w:val="0"/>
                <w:color w:val="000000"/>
                <w:sz w:val="21"/>
              </w:rPr>
              <w:t>,</w:t>
            </w:r>
            <w:r>
              <w:rPr>
                <w:rFonts w:ascii="宋体,Bold" w:hAnsi="宋体,Bold" w:eastAsia="宋体,Bold"/>
                <w:b/>
                <w:i w:val="0"/>
                <w:color w:val="000000"/>
                <w:sz w:val="21"/>
              </w:rPr>
              <w:t>下列设备中传输时延最大的是</w:t>
            </w:r>
            <w:r>
              <w:rPr>
                <w:rFonts w:ascii="PMExtra" w:hAnsi="PMExtra" w:eastAsia="PMExtra"/>
                <w:b w:val="0"/>
                <w:i w:val="0"/>
                <w:color w:val="000000"/>
                <w:sz w:val="21"/>
              </w:rPr>
              <w:t>(</w:t>
            </w:r>
          </w:p>
        </w:tc>
        <w:tc>
          <w:tcPr>
            <w:tcW w:type="dxa" w:w="2320"/>
            <w:tcBorders/>
            <w:shd w:fill="ffffff"/>
            <w:tcMar>
              <w:start w:w="0" w:type="dxa"/>
              <w:end w:w="0" w:type="dxa"/>
            </w:tcMar>
          </w:tcPr>
          <w:p>
            <w:pPr>
              <w:autoSpaceDN w:val="0"/>
              <w:autoSpaceDE w:val="0"/>
              <w:widowControl/>
              <w:spacing w:line="256" w:lineRule="exact" w:before="162" w:after="0"/>
              <w:ind w:left="122" w:right="0" w:firstLine="0"/>
              <w:jc w:val="left"/>
            </w:pPr>
            <w:r>
              <w:rPr>
                <w:rFonts w:ascii="PMExtra" w:hAnsi="PMExtra" w:eastAsia="PMExtra"/>
                <w:b w:val="0"/>
                <w:i w:val="0"/>
                <w:color w:val="000000"/>
                <w:sz w:val="21"/>
              </w:rPr>
              <w:t>)</w:t>
            </w:r>
          </w:p>
        </w:tc>
      </w:tr>
      <w:tr>
        <w:trPr>
          <w:trHeight w:hRule="exact" w:val="480"/>
        </w:trPr>
        <w:tc>
          <w:tcPr>
            <w:tcW w:type="dxa" w:w="2360"/>
            <w:tcBorders/>
            <w:shd w:fill="ffffff"/>
            <w:tcMar>
              <w:start w:w="0" w:type="dxa"/>
              <w:end w:w="0" w:type="dxa"/>
            </w:tcMar>
          </w:tcPr>
          <w:p>
            <w:pPr>
              <w:autoSpaceDN w:val="0"/>
              <w:autoSpaceDE w:val="0"/>
              <w:widowControl/>
              <w:spacing w:line="210" w:lineRule="exact" w:before="124" w:after="0"/>
              <w:ind w:left="0" w:right="60" w:firstLine="0"/>
              <w:jc w:val="right"/>
            </w:pPr>
            <w:r>
              <w:rPr>
                <w:rFonts w:ascii="宋体,Bold" w:hAnsi="宋体,Bold" w:eastAsia="宋体,Bold"/>
                <w:b/>
                <w:i w:val="0"/>
                <w:color w:val="000000"/>
                <w:sz w:val="21"/>
              </w:rPr>
              <w:t>A. 局域网交换机</w:t>
            </w:r>
          </w:p>
        </w:tc>
        <w:tc>
          <w:tcPr>
            <w:tcW w:type="dxa" w:w="16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386" w:firstLine="0"/>
              <w:jc w:val="right"/>
            </w:pPr>
            <w:r>
              <w:rPr>
                <w:rFonts w:ascii="宋体,Bold" w:hAnsi="宋体,Bold" w:eastAsia="宋体,Bold"/>
                <w:b/>
                <w:i w:val="0"/>
                <w:color w:val="000000"/>
                <w:sz w:val="21"/>
              </w:rPr>
              <w:t>B. 网桥</w:t>
            </w:r>
          </w:p>
        </w:tc>
        <w:tc>
          <w:tcPr>
            <w:tcW w:type="dxa" w:w="26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700" w:firstLine="0"/>
              <w:jc w:val="right"/>
            </w:pPr>
            <w:r>
              <w:rPr>
                <w:rFonts w:ascii="宋体,Bold" w:hAnsi="宋体,Bold" w:eastAsia="宋体,Bold"/>
                <w:b/>
                <w:i w:val="0"/>
                <w:color w:val="000000"/>
                <w:sz w:val="21"/>
              </w:rPr>
              <w:t>C. 路由器</w:t>
            </w:r>
          </w:p>
        </w:tc>
        <w:tc>
          <w:tcPr>
            <w:tcW w:type="dxa" w:w="3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508" w:right="0" w:firstLine="0"/>
              <w:jc w:val="left"/>
            </w:pPr>
            <w:r>
              <w:rPr>
                <w:rFonts w:ascii="宋体,Bold" w:hAnsi="宋体,Bold" w:eastAsia="宋体,Bold"/>
                <w:b/>
                <w:i w:val="0"/>
                <w:color w:val="000000"/>
                <w:sz w:val="21"/>
              </w:rPr>
              <w:t>D. 集线器</w:t>
            </w:r>
          </w:p>
        </w:tc>
      </w:tr>
      <w:tr>
        <w:trPr>
          <w:trHeight w:hRule="exact" w:val="520"/>
        </w:trPr>
        <w:tc>
          <w:tcPr>
            <w:tcW w:type="dxa" w:w="770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在路由表中设置一条默认路由</w:t>
            </w:r>
            <w:r>
              <w:rPr>
                <w:rFonts w:ascii="PMExtra" w:hAnsi="PMExtra" w:eastAsia="PMExtra"/>
                <w:b w:val="0"/>
                <w:i w:val="0"/>
                <w:color w:val="000000"/>
                <w:sz w:val="21"/>
              </w:rPr>
              <w:t>,</w:t>
            </w:r>
            <w:r>
              <w:rPr>
                <w:rFonts w:ascii="宋体,Bold" w:hAnsi="宋体,Bold" w:eastAsia="宋体,Bold"/>
                <w:b/>
                <w:i w:val="0"/>
                <w:color w:val="000000"/>
                <w:sz w:val="21"/>
              </w:rPr>
              <w:t xml:space="preserve"> 则其目的地址和子网掩码应分别置为</w:t>
            </w:r>
            <w:r>
              <w:rPr>
                <w:rFonts w:ascii="PMExtra" w:hAnsi="PMExtra" w:eastAsia="PMExtra"/>
                <w:b w:val="0"/>
                <w:i w:val="0"/>
                <w:color w:val="000000"/>
                <w:sz w:val="21"/>
              </w:rPr>
              <w:t>(</w:t>
            </w:r>
          </w:p>
        </w:tc>
        <w:tc>
          <w:tcPr>
            <w:tcW w:type="dxa" w:w="2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0" w:right="0" w:firstLine="0"/>
              <w:jc w:val="left"/>
            </w:pPr>
            <w:r>
              <w:rPr>
                <w:rFonts w:ascii="PMExtra" w:hAnsi="PMExtra" w:eastAsia="PMExtra"/>
                <w:b w:val="0"/>
                <w:i w:val="0"/>
                <w:color w:val="000000"/>
                <w:sz w:val="21"/>
              </w:rPr>
              <w:t>)</w:t>
            </w:r>
          </w:p>
        </w:tc>
      </w:tr>
      <w:tr>
        <w:trPr>
          <w:trHeight w:hRule="exact" w:val="420"/>
        </w:trPr>
        <w:tc>
          <w:tcPr>
            <w:tcW w:type="dxa" w:w="4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192.168.1.1</w:t>
            </w:r>
            <w:r>
              <w:rPr>
                <w:rFonts w:ascii="宋体,Bold" w:hAnsi="宋体,Bold" w:eastAsia="宋体,Bold"/>
                <w:b/>
                <w:i w:val="0"/>
                <w:color w:val="000000"/>
                <w:sz w:val="21"/>
              </w:rPr>
              <w:t>、</w:t>
            </w:r>
            <w:r>
              <w:rPr>
                <w:rFonts w:ascii="TimesNewRoman" w:hAnsi="TimesNewRoman" w:eastAsia="TimesNewRoman"/>
                <w:b w:val="0"/>
                <w:i w:val="0"/>
                <w:color w:val="000000"/>
                <w:sz w:val="21"/>
              </w:rPr>
              <w:t>255.255.255.0</w:t>
            </w:r>
          </w:p>
        </w:tc>
        <w:tc>
          <w:tcPr>
            <w:tcW w:type="dxa" w:w="64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103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127.0.0.0</w:t>
            </w:r>
            <w:r>
              <w:rPr>
                <w:rFonts w:ascii="宋体,Bold" w:hAnsi="宋体,Bold" w:eastAsia="宋体,Bold"/>
                <w:b/>
                <w:i w:val="0"/>
                <w:color w:val="000000"/>
                <w:sz w:val="21"/>
              </w:rPr>
              <w:t>、</w:t>
            </w:r>
            <w:r>
              <w:rPr>
                <w:rFonts w:ascii="TimesNewRoman" w:hAnsi="TimesNewRoman" w:eastAsia="TimesNewRoman"/>
                <w:b w:val="0"/>
                <w:i w:val="0"/>
                <w:color w:val="000000"/>
                <w:sz w:val="21"/>
              </w:rPr>
              <w:t>255.0.0.0</w:t>
            </w:r>
          </w:p>
        </w:tc>
      </w:tr>
      <w:tr>
        <w:trPr>
          <w:trHeight w:hRule="exact" w:val="460"/>
        </w:trPr>
        <w:tc>
          <w:tcPr>
            <w:tcW w:type="dxa" w:w="40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0"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0.0.0.0</w:t>
            </w:r>
            <w:r>
              <w:rPr>
                <w:rFonts w:ascii="宋体,Bold" w:hAnsi="宋体,Bold" w:eastAsia="宋体,Bold"/>
                <w:b/>
                <w:i w:val="0"/>
                <w:color w:val="000000"/>
                <w:sz w:val="21"/>
              </w:rPr>
              <w:t>、</w:t>
            </w:r>
            <w:r>
              <w:rPr>
                <w:rFonts w:ascii="TimesNewRoman" w:hAnsi="TimesNewRoman" w:eastAsia="TimesNewRoman"/>
                <w:b w:val="0"/>
                <w:i w:val="0"/>
                <w:color w:val="000000"/>
                <w:sz w:val="21"/>
              </w:rPr>
              <w:t>0.0.0.0</w:t>
            </w:r>
          </w:p>
        </w:tc>
        <w:tc>
          <w:tcPr>
            <w:tcW w:type="dxa" w:w="64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0" w:after="0"/>
              <w:ind w:left="103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0.0.0.0, 255.255.255.255</w:t>
            </w:r>
          </w:p>
        </w:tc>
      </w:tr>
      <w:tr>
        <w:trPr>
          <w:trHeight w:hRule="exact" w:val="488"/>
        </w:trPr>
        <w:tc>
          <w:tcPr>
            <w:tcW w:type="dxa" w:w="7842"/>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路由器转发分组</w:t>
            </w:r>
            <w:r>
              <w:rPr>
                <w:rFonts w:ascii="PMExtra" w:hAnsi="PMExtra" w:eastAsia="PMExtra"/>
                <w:b w:val="0"/>
                <w:i w:val="0"/>
                <w:color w:val="000000"/>
                <w:sz w:val="21"/>
              </w:rPr>
              <w:t>(</w:t>
            </w:r>
            <w:r>
              <w:rPr>
                <w:rFonts w:ascii="宋体,Bold" w:hAnsi="宋体,Bold" w:eastAsia="宋体,Bold"/>
                <w:b/>
                <w:i w:val="0"/>
                <w:color w:val="000000"/>
                <w:sz w:val="21"/>
              </w:rPr>
              <w:t>在路由表中已找到匹配的条目</w:t>
            </w:r>
            <w:r>
              <w:rPr>
                <w:rFonts w:ascii="PMExtra" w:hAnsi="PMExtra" w:eastAsia="PMExtra"/>
                <w:b w:val="0"/>
                <w:i w:val="0"/>
                <w:color w:val="000000"/>
                <w:sz w:val="21"/>
              </w:rPr>
              <w:t>)</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会根据路由表中的</w:t>
            </w:r>
            <w:r>
              <w:rPr>
                <w:rFonts w:ascii="PMExtra" w:hAnsi="PMExtra" w:eastAsia="PMExtra"/>
                <w:b w:val="0"/>
                <w:i w:val="0"/>
                <w:color w:val="000000"/>
                <w:sz w:val="21"/>
              </w:rPr>
              <w:t>(</w:t>
            </w:r>
          </w:p>
        </w:tc>
        <w:tc>
          <w:tcPr>
            <w:tcW w:type="dxa" w:w="2618"/>
            <w:gridSpan w:val="2"/>
            <w:tcBorders/>
            <w:shd w:fill="ffffff"/>
            <w:tcMar>
              <w:start w:w="0" w:type="dxa"/>
              <w:end w:w="0" w:type="dxa"/>
            </w:tcMar>
            <w:tcMar>
              <w:start w:w="0" w:type="dxa"/>
              <w:end w:w="0" w:type="dxa"/>
            </w:tcMar>
          </w:tcPr>
          <w:p>
            <w:pPr>
              <w:autoSpaceDN w:val="0"/>
              <w:autoSpaceDE w:val="0"/>
              <w:widowControl/>
              <w:spacing w:line="256" w:lineRule="exact" w:before="172" w:after="0"/>
              <w:ind w:left="11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字段来确定输出端</w:t>
            </w:r>
          </w:p>
        </w:tc>
      </w:tr>
    </w:tbl>
    <w:p>
      <w:pPr>
        <w:autoSpaceDN w:val="0"/>
        <w:autoSpaceDE w:val="0"/>
        <w:widowControl/>
        <w:spacing w:line="210" w:lineRule="exact" w:before="108" w:after="164"/>
        <w:ind w:left="1442" w:right="0" w:firstLine="0"/>
        <w:jc w:val="left"/>
      </w:pPr>
      <w:r>
        <w:rPr>
          <w:rFonts w:ascii="宋体,Bold" w:hAnsi="宋体,Bold" w:eastAsia="宋体,Bold"/>
          <w:b/>
          <w:i w:val="0"/>
          <w:color w:val="000000"/>
          <w:sz w:val="21"/>
        </w:rPr>
        <w:t>口。</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2580"/>
            <w:tcBorders/>
            <w:shd w:fill="ffffff"/>
            <w:tcMar>
              <w:start w:w="0" w:type="dxa"/>
              <w:end w:w="0" w:type="dxa"/>
            </w:tcMar>
          </w:tcPr>
          <w:p>
            <w:pPr>
              <w:autoSpaceDN w:val="0"/>
              <w:autoSpaceDE w:val="0"/>
              <w:widowControl/>
              <w:spacing w:line="212" w:lineRule="exact" w:before="60" w:after="0"/>
              <w:ind w:left="0" w:right="280" w:firstLine="0"/>
              <w:jc w:val="right"/>
            </w:pPr>
            <w:r>
              <w:rPr>
                <w:rFonts w:ascii="宋体,Bold" w:hAnsi="宋体,Bold" w:eastAsia="宋体,Bold"/>
                <w:b/>
                <w:i w:val="0"/>
                <w:color w:val="000000"/>
                <w:sz w:val="21"/>
              </w:rPr>
              <w:t>A. 目的网络地址</w:t>
            </w:r>
          </w:p>
        </w:tc>
        <w:tc>
          <w:tcPr>
            <w:tcW w:type="dxa" w:w="1740"/>
            <w:tcBorders/>
            <w:shd w:fill="ffffff"/>
            <w:tcMar>
              <w:start w:w="0" w:type="dxa"/>
              <w:end w:w="0" w:type="dxa"/>
            </w:tcMar>
          </w:tcPr>
          <w:p>
            <w:pPr>
              <w:autoSpaceDN w:val="0"/>
              <w:autoSpaceDE w:val="0"/>
              <w:widowControl/>
              <w:spacing w:line="212" w:lineRule="exact" w:before="60" w:after="0"/>
              <w:ind w:left="298" w:right="0" w:firstLine="0"/>
              <w:jc w:val="left"/>
            </w:pPr>
            <w:r>
              <w:rPr>
                <w:rFonts w:ascii="宋体,Bold" w:hAnsi="宋体,Bold" w:eastAsia="宋体,Bold"/>
                <w:b/>
                <w:i w:val="0"/>
                <w:color w:val="000000"/>
                <w:sz w:val="21"/>
              </w:rPr>
              <w:t>B. 下一跳地址</w:t>
            </w:r>
          </w:p>
        </w:tc>
        <w:tc>
          <w:tcPr>
            <w:tcW w:type="dxa" w:w="44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578" w:after="0"/>
              <w:ind w:left="104" w:right="0" w:firstLine="0"/>
              <w:jc w:val="left"/>
            </w:pPr>
            <w:r>
              <w:rPr>
                <w:rFonts w:ascii="PMExtra" w:hAnsi="PMExtra" w:eastAsia="PMExtra"/>
                <w:b w:val="0"/>
                <w:i w:val="0"/>
                <w:color w:val="000000"/>
                <w:sz w:val="21"/>
              </w:rPr>
              <w:t>)</w:t>
            </w:r>
          </w:p>
        </w:tc>
        <w:tc>
          <w:tcPr>
            <w:tcW w:type="dxa" w:w="2020"/>
            <w:tcBorders/>
            <w:shd w:fill="ffffff"/>
            <w:tcMar>
              <w:start w:w="0" w:type="dxa"/>
              <w:end w:w="0" w:type="dxa"/>
            </w:tcMar>
          </w:tcPr>
          <w:p>
            <w:pPr>
              <w:autoSpaceDN w:val="0"/>
              <w:autoSpaceDE w:val="0"/>
              <w:widowControl/>
              <w:spacing w:line="212" w:lineRule="exact" w:before="60" w:after="0"/>
              <w:ind w:left="274" w:right="0" w:firstLine="0"/>
              <w:jc w:val="left"/>
            </w:pPr>
            <w:r>
              <w:rPr>
                <w:rFonts w:ascii="宋体,Bold" w:hAnsi="宋体,Bold" w:eastAsia="宋体,Bold"/>
                <w:b/>
                <w:i w:val="0"/>
                <w:color w:val="000000"/>
                <w:sz w:val="21"/>
              </w:rPr>
              <w:t>C. 距离度量值</w:t>
            </w:r>
          </w:p>
        </w:tc>
        <w:tc>
          <w:tcPr>
            <w:tcW w:type="dxa" w:w="3300"/>
            <w:tcBorders/>
            <w:shd w:fill="ffffff"/>
            <w:tcMar>
              <w:start w:w="0" w:type="dxa"/>
              <w:end w:w="0" w:type="dxa"/>
            </w:tcMar>
          </w:tcPr>
          <w:p>
            <w:pPr>
              <w:autoSpaceDN w:val="0"/>
              <w:autoSpaceDE w:val="0"/>
              <w:widowControl/>
              <w:spacing w:line="212" w:lineRule="exact" w:before="60" w:after="0"/>
              <w:ind w:left="408" w:right="0" w:firstLine="0"/>
              <w:jc w:val="left"/>
            </w:pPr>
            <w:r>
              <w:rPr>
                <w:rFonts w:ascii="宋体,Bold" w:hAnsi="宋体,Bold" w:eastAsia="宋体,Bold"/>
                <w:b/>
                <w:i w:val="0"/>
                <w:color w:val="000000"/>
                <w:sz w:val="21"/>
              </w:rPr>
              <w:t>D. 接口标识符</w:t>
            </w:r>
          </w:p>
        </w:tc>
      </w:tr>
      <w:tr>
        <w:trPr>
          <w:trHeight w:hRule="exact" w:val="536"/>
        </w:trPr>
        <w:tc>
          <w:tcPr>
            <w:tcW w:type="dxa" w:w="4320"/>
            <w:gridSpan w:val="2"/>
            <w:tcBorders/>
            <w:shd w:fill="ffffff"/>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路由器能够分割广播域的原因是</w:t>
            </w:r>
            <w:r>
              <w:rPr>
                <w:rFonts w:ascii="PMExtra" w:hAnsi="PMExtra" w:eastAsia="PMExtra"/>
                <w:b w:val="0"/>
                <w:i w:val="0"/>
                <w:color w:val="000000"/>
                <w:sz w:val="21"/>
              </w:rPr>
              <w:t>(</w:t>
            </w:r>
          </w:p>
        </w:tc>
        <w:tc>
          <w:tcPr>
            <w:tcW w:type="dxa" w:w="1805"/>
            <w:vMerge/>
            <w:tcBorders/>
          </w:tcPr>
          <w:p/>
        </w:tc>
        <w:tc>
          <w:tcPr>
            <w:tcW w:type="dxa" w:w="532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44" w:after="0"/>
              <w:ind w:left="274" w:right="0" w:firstLine="0"/>
              <w:jc w:val="left"/>
            </w:pPr>
            <w:r>
              <w:rPr>
                <w:rFonts w:ascii="宋体,Bold" w:hAnsi="宋体,Bold" w:eastAsia="宋体,Bold"/>
                <w:b/>
                <w:i w:val="0"/>
                <w:color w:val="000000"/>
                <w:sz w:val="21"/>
              </w:rPr>
              <w:t>B. 路由器工作在数据链路层</w:t>
            </w:r>
            <w:r>
              <w:rPr>
                <w:rFonts w:ascii="TimesNewRoman" w:hAnsi="TimesNewRoman" w:eastAsia="TimesNewRoman"/>
                <w:b w:val="0"/>
                <w:i w:val="0"/>
                <w:color w:val="000000"/>
                <w:sz w:val="21"/>
              </w:rPr>
              <w:t>,</w:t>
            </w:r>
            <w:r>
              <w:rPr>
                <w:rFonts w:ascii="宋体,Bold" w:hAnsi="宋体,Bold" w:eastAsia="宋体,Bold"/>
                <w:b/>
                <w:i w:val="0"/>
                <w:color w:val="000000"/>
                <w:sz w:val="21"/>
              </w:rPr>
              <w:t>不转发广播帧</w:t>
            </w:r>
          </w:p>
        </w:tc>
      </w:tr>
      <w:tr>
        <w:trPr>
          <w:trHeight w:hRule="exact" w:val="404"/>
        </w:trPr>
        <w:tc>
          <w:tcPr>
            <w:tcW w:type="dxa" w:w="4320"/>
            <w:gridSpan w:val="2"/>
            <w:tcBorders/>
            <w:shd w:fill="ffffff"/>
            <w:tcMar>
              <w:start w:w="0" w:type="dxa"/>
              <w:end w:w="0" w:type="dxa"/>
            </w:tcMar>
            <w:tcMar>
              <w:start w:w="0" w:type="dxa"/>
              <w:end w:w="0" w:type="dxa"/>
            </w:tcMar>
          </w:tcPr>
          <w:p>
            <w:pPr>
              <w:autoSpaceDN w:val="0"/>
              <w:autoSpaceDE w:val="0"/>
              <w:widowControl/>
              <w:spacing w:line="232" w:lineRule="exact" w:before="108" w:after="0"/>
              <w:ind w:left="722" w:right="0" w:firstLine="0"/>
              <w:jc w:val="left"/>
            </w:pPr>
            <w:r>
              <w:rPr>
                <w:rFonts w:ascii="宋体,Bold" w:hAnsi="宋体,Bold" w:eastAsia="宋体,Bold"/>
                <w:b/>
                <w:i w:val="0"/>
                <w:color w:val="000000"/>
                <w:sz w:val="21"/>
              </w:rPr>
              <w:t>A. 路由器工作在网络层</w:t>
            </w:r>
            <w:r>
              <w:rPr>
                <w:rFonts w:ascii="TimesNewRoman" w:hAnsi="TimesNewRoman" w:eastAsia="TimesNewRoman"/>
                <w:b w:val="0"/>
                <w:i w:val="0"/>
                <w:color w:val="000000"/>
                <w:sz w:val="21"/>
              </w:rPr>
              <w:t>,</w:t>
            </w:r>
            <w:r>
              <w:rPr>
                <w:rFonts w:ascii="宋体,Bold" w:hAnsi="宋体,Bold" w:eastAsia="宋体,Bold"/>
                <w:b/>
                <w:i w:val="0"/>
                <w:color w:val="000000"/>
                <w:sz w:val="21"/>
              </w:rPr>
              <w:t>不转发广播帧</w:t>
            </w:r>
          </w:p>
        </w:tc>
        <w:tc>
          <w:tcPr>
            <w:tcW w:type="dxa" w:w="1805"/>
            <w:vMerge/>
            <w:tcBorders/>
          </w:tcPr>
          <w:p/>
        </w:tc>
        <w:tc>
          <w:tcPr>
            <w:tcW w:type="dxa" w:w="3610"/>
            <w:gridSpan w:val="2"/>
            <w:vMerge/>
            <w:tcBorders/>
          </w:tcPr>
          <w:p/>
        </w:tc>
      </w:tr>
      <w:tr>
        <w:trPr>
          <w:trHeight w:hRule="exact" w:val="390"/>
        </w:trPr>
        <w:tc>
          <w:tcPr>
            <w:tcW w:type="dxa" w:w="4320"/>
            <w:gridSpan w:val="2"/>
            <w:tcBorders/>
            <w:shd w:fill="ffffff"/>
            <w:tcMar>
              <w:start w:w="0" w:type="dxa"/>
              <w:end w:w="0" w:type="dxa"/>
            </w:tcMar>
            <w:tcMar>
              <w:start w:w="0" w:type="dxa"/>
              <w:end w:w="0" w:type="dxa"/>
            </w:tcMar>
          </w:tcPr>
          <w:p>
            <w:pPr>
              <w:autoSpaceDN w:val="0"/>
              <w:autoSpaceDE w:val="0"/>
              <w:widowControl/>
              <w:spacing w:line="232" w:lineRule="exact" w:before="98" w:after="0"/>
              <w:ind w:left="722" w:right="0" w:firstLine="0"/>
              <w:jc w:val="left"/>
            </w:pPr>
            <w:r>
              <w:rPr>
                <w:rFonts w:ascii="宋体,Bold" w:hAnsi="宋体,Bold" w:eastAsia="宋体,Bold"/>
                <w:b/>
                <w:i w:val="0"/>
                <w:color w:val="000000"/>
                <w:sz w:val="21"/>
              </w:rPr>
              <w:t>C. 路由器工作在物理层</w:t>
            </w:r>
            <w:r>
              <w:rPr>
                <w:rFonts w:ascii="TimesNewRoman" w:hAnsi="TimesNewRoman" w:eastAsia="TimesNewRoman"/>
                <w:b w:val="0"/>
                <w:i w:val="0"/>
                <w:color w:val="000000"/>
                <w:sz w:val="21"/>
              </w:rPr>
              <w:t>,</w:t>
            </w:r>
            <w:r>
              <w:rPr>
                <w:rFonts w:ascii="宋体,Bold" w:hAnsi="宋体,Bold" w:eastAsia="宋体,Bold"/>
                <w:b/>
                <w:i w:val="0"/>
                <w:color w:val="000000"/>
                <w:sz w:val="21"/>
              </w:rPr>
              <w:t>不转发广播帧</w:t>
            </w:r>
          </w:p>
        </w:tc>
        <w:tc>
          <w:tcPr>
            <w:tcW w:type="dxa" w:w="1805"/>
            <w:vMerge/>
            <w:tcBorders/>
          </w:tcPr>
          <w:p/>
        </w:tc>
        <w:tc>
          <w:tcPr>
            <w:tcW w:type="dxa" w:w="5320"/>
            <w:gridSpan w:val="2"/>
            <w:tcBorders/>
            <w:shd w:fill="ffffff"/>
            <w:tcMar>
              <w:start w:w="0" w:type="dxa"/>
              <w:end w:w="0" w:type="dxa"/>
            </w:tcMar>
            <w:tcMar>
              <w:start w:w="0" w:type="dxa"/>
              <w:end w:w="0" w:type="dxa"/>
            </w:tcMar>
          </w:tcPr>
          <w:p>
            <w:pPr>
              <w:autoSpaceDN w:val="0"/>
              <w:autoSpaceDE w:val="0"/>
              <w:widowControl/>
              <w:spacing w:line="232" w:lineRule="exact" w:before="98" w:after="0"/>
              <w:ind w:left="274" w:right="0" w:firstLine="0"/>
              <w:jc w:val="left"/>
            </w:pPr>
            <w:r>
              <w:rPr>
                <w:rFonts w:ascii="宋体,Bold" w:hAnsi="宋体,Bold" w:eastAsia="宋体,Bold"/>
                <w:b/>
                <w:i w:val="0"/>
                <w:color w:val="000000"/>
                <w:sz w:val="21"/>
              </w:rPr>
              <w:t>D. 路由器工作在传输层</w:t>
            </w:r>
            <w:r>
              <w:rPr>
                <w:rFonts w:ascii="TimesNewRoman" w:hAnsi="TimesNewRoman" w:eastAsia="TimesNewRoman"/>
                <w:b w:val="0"/>
                <w:i w:val="0"/>
                <w:color w:val="000000"/>
                <w:sz w:val="21"/>
              </w:rPr>
              <w:t>,</w:t>
            </w:r>
            <w:r>
              <w:rPr>
                <w:rFonts w:ascii="宋体,Bold" w:hAnsi="宋体,Bold" w:eastAsia="宋体,Bold"/>
                <w:b/>
                <w:i w:val="0"/>
                <w:color w:val="000000"/>
                <w:sz w:val="21"/>
              </w:rPr>
              <w:t>不转发广播帧</w:t>
            </w:r>
          </w:p>
        </w:tc>
      </w:tr>
    </w:tbl>
    <w:p>
      <w:pPr>
        <w:autoSpaceDN w:val="0"/>
        <w:autoSpaceDE w:val="0"/>
        <w:widowControl/>
        <w:spacing w:line="240" w:lineRule="exact" w:before="294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速刷CN·王道·4.网络层</w:t>
            </w:r>
          </w:p>
        </w:tc>
      </w:tr>
    </w:tbl>
    <w:p>
      <w:pPr>
        <w:autoSpaceDN w:val="0"/>
        <w:tabs>
          <w:tab w:pos="6106" w:val="left"/>
        </w:tabs>
        <w:autoSpaceDE w:val="0"/>
        <w:widowControl/>
        <w:spacing w:line="394" w:lineRule="exact" w:before="186"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如下图所示</w:t>
      </w:r>
      <w:r>
        <w:rPr>
          <w:rFonts w:ascii="TimesNewRoman" w:hAnsi="TimesNewRoman" w:eastAsia="TimesNewRoman"/>
          <w:b w:val="0"/>
          <w:i w:val="0"/>
          <w:color w:val="000000"/>
          <w:sz w:val="21"/>
        </w:rPr>
        <w:t>,</w:t>
      </w:r>
      <w:r>
        <w:rPr>
          <w:rFonts w:ascii="宋体,Bold" w:hAnsi="宋体,Bold" w:eastAsia="宋体,Bold"/>
          <w:b/>
          <w:i w:val="0"/>
          <w:color w:val="000000"/>
          <w:sz w:val="21"/>
        </w:rPr>
        <w:t>用</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个相同的路由器与</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台主机相连。链路带宽分为三种</w:t>
      </w:r>
      <w:r>
        <w:rPr>
          <w:rFonts w:ascii="TimesNewRoman" w:hAnsi="TimesNewRoman" w:eastAsia="TimesNewRoman"/>
          <w:b w:val="0"/>
          <w:i w:val="0"/>
          <w:color w:val="000000"/>
          <w:sz w:val="21"/>
        </w:rPr>
        <w:t>,</w:t>
      </w:r>
      <w:r>
        <w:rPr>
          <w:rFonts w:ascii="宋体,Bold" w:hAnsi="宋体,Bold" w:eastAsia="宋体,Bold"/>
          <w:b/>
          <w:i w:val="0"/>
          <w:color w:val="000000"/>
          <w:sz w:val="21"/>
        </w:rPr>
        <w:t>最上层的最快</w:t>
      </w:r>
      <w:r>
        <w:rPr>
          <w:rFonts w:ascii="TimesNewRoman" w:hAnsi="TimesNewRoman" w:eastAsia="TimesNewRoman"/>
          <w:b w:val="0"/>
          <w:i w:val="0"/>
          <w:color w:val="000000"/>
          <w:sz w:val="21"/>
        </w:rPr>
        <w:t>,</w:t>
      </w:r>
      <w:r>
        <w:rPr>
          <w:rFonts w:ascii="宋体,Bold" w:hAnsi="宋体,Bold" w:eastAsia="宋体,Bold"/>
          <w:b/>
          <w:i w:val="0"/>
          <w:color w:val="000000"/>
          <w:sz w:val="21"/>
        </w:rPr>
        <w:t>最下层的</w:t>
      </w:r>
      <w:r>
        <w:rPr>
          <w:rFonts w:ascii="宋体,Bold" w:hAnsi="宋体,Bold" w:eastAsia="宋体,Bold"/>
          <w:b/>
          <w:i w:val="0"/>
          <w:color w:val="000000"/>
          <w:sz w:val="21"/>
        </w:rPr>
        <w:t>最慢</w:t>
      </w:r>
      <w:r>
        <w:rPr>
          <w:rFonts w:ascii="TimesNewRoman" w:hAnsi="TimesNewRoman" w:eastAsia="TimesNewRoman"/>
          <w:b w:val="0"/>
          <w:i w:val="0"/>
          <w:color w:val="000000"/>
          <w:sz w:val="21"/>
        </w:rPr>
        <w:t>,</w:t>
      </w:r>
      <w:r>
        <w:rPr>
          <w:rFonts w:ascii="宋体,Bold" w:hAnsi="宋体,Bold" w:eastAsia="宋体,Bold"/>
          <w:b/>
          <w:i w:val="0"/>
          <w:color w:val="000000"/>
          <w:sz w:val="21"/>
        </w:rPr>
        <w:t>都是全双工方式</w:t>
      </w:r>
      <w:r>
        <w:rPr>
          <w:rFonts w:ascii="TimesNewRoman" w:hAnsi="TimesNewRoman" w:eastAsia="TimesNewRoman"/>
          <w:b w:val="0"/>
          <w:i w:val="0"/>
          <w:color w:val="000000"/>
          <w:sz w:val="21"/>
        </w:rPr>
        <w:t>,</w:t>
      </w:r>
      <w:r>
        <w:rPr>
          <w:rFonts w:ascii="宋体,Bold" w:hAnsi="宋体,Bold" w:eastAsia="宋体,Bold"/>
          <w:b/>
          <w:i w:val="0"/>
          <w:color w:val="000000"/>
          <w:sz w:val="21"/>
        </w:rPr>
        <w:t>图中标注了各层链路带宽的数值。所有路由器的处理速度都很快</w:t>
      </w:r>
      <w:r>
        <w:rPr>
          <w:rFonts w:ascii="TimesNewRoman" w:hAnsi="TimesNewRoman" w:eastAsia="TimesNewRoman"/>
          <w:b w:val="0"/>
          <w:i w:val="0"/>
          <w:color w:val="000000"/>
          <w:sz w:val="21"/>
        </w:rPr>
        <w:t>,</w:t>
      </w:r>
      <w:r>
        <w:rPr>
          <w:rFonts w:ascii="宋体,Bold" w:hAnsi="宋体,Bold" w:eastAsia="宋体,Bold"/>
          <w:b/>
          <w:i w:val="0"/>
          <w:color w:val="000000"/>
          <w:sz w:val="21"/>
        </w:rPr>
        <w:t>远超链路带</w:t>
      </w:r>
      <w:r>
        <w:rPr>
          <w:rFonts w:ascii="宋体,Bold" w:hAnsi="宋体,Bold" w:eastAsia="宋体,Bold"/>
          <w:b/>
          <w:i w:val="0"/>
          <w:color w:val="000000"/>
          <w:sz w:val="21"/>
        </w:rPr>
        <w:t>宽。下列关于网络拥塞分析的说法中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18" w:after="0"/>
        <w:ind w:left="1510" w:right="0" w:firstLine="0"/>
        <w:jc w:val="left"/>
      </w:pPr>
      <w:r>
        <w:drawing>
          <wp:inline xmlns:a="http://schemas.openxmlformats.org/drawingml/2006/main" xmlns:pic="http://schemas.openxmlformats.org/drawingml/2006/picture">
            <wp:extent cx="5741670" cy="1783079"/>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741670" cy="1783079"/>
                    </a:xfrm>
                    <a:prstGeom prst="rect"/>
                  </pic:spPr>
                </pic:pic>
              </a:graphicData>
            </a:graphic>
          </wp:inline>
        </w:drawing>
      </w:r>
    </w:p>
    <w:p>
      <w:pPr>
        <w:autoSpaceDN w:val="0"/>
        <w:autoSpaceDE w:val="0"/>
        <w:widowControl/>
        <w:spacing w:line="394" w:lineRule="exact" w:before="116" w:after="248"/>
        <w:ind w:left="1442" w:right="4896"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链路和</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链路都不可能发生拥塞</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链路可能发生拥塞</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链路不可能发生拥塞</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链路不可能发生拥塞</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链路可能发生拥塞</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链路和</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链路都可能发生拥塞</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78"/>
        </w:trPr>
        <w:tc>
          <w:tcPr>
            <w:tcW w:type="dxa" w:w="6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统考真题】下列网络设备中</w:t>
            </w:r>
            <w:r>
              <w:rPr>
                <w:rFonts w:ascii="TimesNewRoman" w:hAnsi="TimesNewRoman" w:eastAsia="TimesNewRoman"/>
                <w:b w:val="0"/>
                <w:i w:val="0"/>
                <w:color w:val="000000"/>
                <w:sz w:val="21"/>
              </w:rPr>
              <w:t>,</w:t>
            </w:r>
            <w:r>
              <w:rPr>
                <w:rFonts w:ascii="宋体,Bold" w:hAnsi="宋体,Bold" w:eastAsia="宋体,Bold"/>
                <w:b/>
                <w:i w:val="0"/>
                <w:color w:val="000000"/>
                <w:sz w:val="21"/>
              </w:rPr>
              <w:t>能够抑制广播风暴的是</w:t>
            </w:r>
            <w:r>
              <w:rPr>
                <w:rFonts w:ascii="PMExtra" w:hAnsi="PMExtra" w:eastAsia="PMExtra"/>
                <w:b w:val="0"/>
                <w:i w:val="0"/>
                <w:color w:val="000000"/>
                <w:sz w:val="21"/>
              </w:rPr>
              <w:t>(</w:t>
            </w:r>
          </w:p>
        </w:tc>
        <w:tc>
          <w:tcPr>
            <w:tcW w:type="dxa" w:w="300"/>
            <w:tcBorders/>
            <w:shd w:fill="ffffff"/>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25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tabs>
                <w:tab w:pos="188" w:val="left"/>
              </w:tabs>
              <w:autoSpaceDE w:val="0"/>
              <w:widowControl/>
              <w:spacing w:line="564" w:lineRule="exact" w:before="598" w:after="0"/>
              <w:ind w:left="106" w:right="1584"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 xml:space="preserve">IV </w:t>
            </w:r>
            <w:r>
              <w:br/>
            </w:r>
            <w:r>
              <w:rPr>
                <w:rFonts w:ascii="PMExtra" w:hAnsi="PMExtra" w:eastAsia="PMExtra"/>
                <w:b w:val="0"/>
                <w:i w:val="0"/>
                <w:color w:val="000000"/>
                <w:sz w:val="21"/>
              </w:rPr>
              <w:t>)</w:t>
            </w:r>
          </w:p>
        </w:tc>
      </w:tr>
      <w:tr>
        <w:trPr>
          <w:trHeight w:hRule="exact" w:val="440"/>
        </w:trPr>
        <w:tc>
          <w:tcPr>
            <w:tcW w:type="dxa" w:w="2100"/>
            <w:tcBorders/>
            <w:shd w:fill="ffffff"/>
            <w:tcMar>
              <w:start w:w="0" w:type="dxa"/>
              <w:end w:w="0" w:type="dxa"/>
            </w:tcMar>
          </w:tcPr>
          <w:p>
            <w:pPr>
              <w:autoSpaceDN w:val="0"/>
              <w:autoSpaceDE w:val="0"/>
              <w:widowControl/>
              <w:spacing w:line="232" w:lineRule="exact" w:before="100" w:after="0"/>
              <w:ind w:left="0" w:right="60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中继器</w:t>
            </w:r>
          </w:p>
        </w:tc>
        <w:tc>
          <w:tcPr>
            <w:tcW w:type="dxa" w:w="1780"/>
            <w:tcBorders/>
            <w:shd w:fill="ffffff"/>
            <w:tcMar>
              <w:start w:w="0" w:type="dxa"/>
              <w:end w:w="0" w:type="dxa"/>
            </w:tcMar>
          </w:tcPr>
          <w:p>
            <w:pPr>
              <w:autoSpaceDN w:val="0"/>
              <w:autoSpaceDE w:val="0"/>
              <w:widowControl/>
              <w:spacing w:line="232" w:lineRule="exact" w:before="100" w:after="0"/>
              <w:ind w:left="33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集线器</w:t>
            </w:r>
          </w:p>
        </w:tc>
        <w:tc>
          <w:tcPr>
            <w:tcW w:type="dxa" w:w="1540"/>
            <w:tcBorders/>
            <w:shd w:fill="ffffff"/>
            <w:tcMar>
              <w:start w:w="0" w:type="dxa"/>
              <w:end w:w="0" w:type="dxa"/>
            </w:tcMar>
          </w:tcPr>
          <w:p>
            <w:pPr>
              <w:autoSpaceDN w:val="0"/>
              <w:autoSpaceDE w:val="0"/>
              <w:widowControl/>
              <w:spacing w:line="232" w:lineRule="exact" w:before="100" w:after="0"/>
              <w:ind w:left="25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网桥</w:t>
            </w:r>
          </w:p>
        </w:tc>
        <w:tc>
          <w:tcPr>
            <w:tcW w:type="dxa" w:w="1580"/>
            <w:gridSpan w:val="2"/>
            <w:tcBorders/>
            <w:shd w:fill="ffffff"/>
            <w:tcMar>
              <w:start w:w="0" w:type="dxa"/>
              <w:end w:w="0" w:type="dxa"/>
            </w:tcMar>
            <w:tcMar>
              <w:start w:w="0" w:type="dxa"/>
              <w:end w:w="0" w:type="dxa"/>
            </w:tcMar>
          </w:tcPr>
          <w:p>
            <w:pPr>
              <w:autoSpaceDN w:val="0"/>
              <w:autoSpaceDE w:val="0"/>
              <w:widowControl/>
              <w:spacing w:line="232" w:lineRule="exact" w:before="100" w:after="0"/>
              <w:ind w:left="0" w:right="280" w:firstLine="0"/>
              <w:jc w:val="righ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路由器</w:t>
            </w:r>
          </w:p>
        </w:tc>
        <w:tc>
          <w:tcPr>
            <w:tcW w:type="dxa" w:w="1504"/>
            <w:vMerge/>
            <w:tcBorders/>
          </w:tcPr>
          <w:p/>
        </w:tc>
      </w:tr>
      <w:tr>
        <w:trPr>
          <w:trHeight w:hRule="exact" w:val="480"/>
        </w:trPr>
        <w:tc>
          <w:tcPr>
            <w:tcW w:type="dxa" w:w="2100"/>
            <w:tcBorders/>
            <w:shd w:fill="ffffff"/>
            <w:tcMar>
              <w:start w:w="0" w:type="dxa"/>
              <w:end w:w="0" w:type="dxa"/>
            </w:tcMar>
          </w:tcPr>
          <w:p>
            <w:pPr>
              <w:autoSpaceDN w:val="0"/>
              <w:autoSpaceDE w:val="0"/>
              <w:widowControl/>
              <w:spacing w:line="234" w:lineRule="exact" w:before="110" w:after="0"/>
              <w:ind w:left="0" w:right="312"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1780"/>
            <w:tcBorders/>
            <w:shd w:fill="ffffff"/>
            <w:tcMar>
              <w:start w:w="0" w:type="dxa"/>
              <w:end w:w="0" w:type="dxa"/>
            </w:tcMar>
          </w:tcPr>
          <w:p>
            <w:pPr>
              <w:autoSpaceDN w:val="0"/>
              <w:autoSpaceDE w:val="0"/>
              <w:widowControl/>
              <w:spacing w:line="234" w:lineRule="exact" w:before="110" w:after="0"/>
              <w:ind w:left="0" w:right="226"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III</w:t>
            </w:r>
          </w:p>
        </w:tc>
        <w:tc>
          <w:tcPr>
            <w:tcW w:type="dxa" w:w="3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0" w:after="0"/>
              <w:ind w:left="0" w:right="702"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1504"/>
            <w:vMerge/>
            <w:tcBorders/>
          </w:tcPr>
          <w:p/>
        </w:tc>
      </w:tr>
      <w:tr>
        <w:trPr>
          <w:trHeight w:hRule="exact" w:val="488"/>
        </w:trPr>
        <w:tc>
          <w:tcPr>
            <w:tcW w:type="dxa" w:w="70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统考真题】下列关于</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路由器功能的描述中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504"/>
            <w:vMerge/>
            <w:tcBorders/>
          </w:tcPr>
          <w:p/>
        </w:tc>
      </w:tr>
    </w:tbl>
    <w:p>
      <w:pPr>
        <w:autoSpaceDN w:val="0"/>
        <w:autoSpaceDE w:val="0"/>
        <w:widowControl/>
        <w:spacing w:line="380" w:lineRule="exact" w:before="0" w:after="0"/>
        <w:ind w:left="1442" w:right="432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运行路由协议</w:t>
      </w:r>
      <w:r>
        <w:rPr>
          <w:rFonts w:ascii="TimesNewRoman" w:hAnsi="TimesNewRoman" w:eastAsia="TimesNewRoman"/>
          <w:b w:val="0"/>
          <w:i w:val="0"/>
          <w:color w:val="000000"/>
          <w:sz w:val="21"/>
        </w:rPr>
        <w:t>,</w:t>
      </w:r>
      <w:r>
        <w:rPr>
          <w:rFonts w:ascii="宋体,Bold" w:hAnsi="宋体,Bold" w:eastAsia="宋体,Bold"/>
          <w:b/>
          <w:i w:val="0"/>
          <w:color w:val="000000"/>
          <w:sz w:val="21"/>
        </w:rPr>
        <w:t>设备路由表</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监测到拥塞时</w:t>
      </w:r>
      <w:r>
        <w:rPr>
          <w:rFonts w:ascii="TimesNewRoman" w:hAnsi="TimesNewRoman" w:eastAsia="TimesNewRoman"/>
          <w:b w:val="0"/>
          <w:i w:val="0"/>
          <w:color w:val="000000"/>
          <w:sz w:val="21"/>
        </w:rPr>
        <w:t>,</w:t>
      </w:r>
      <w:r>
        <w:rPr>
          <w:rFonts w:ascii="宋体,Bold" w:hAnsi="宋体,Bold" w:eastAsia="宋体,Bold"/>
          <w:b/>
          <w:i w:val="0"/>
          <w:color w:val="000000"/>
          <w:sz w:val="21"/>
        </w:rPr>
        <w:t>合理丢弃</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对收到的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分组头进行差错检验</w:t>
      </w:r>
      <w:r>
        <w:rPr>
          <w:rFonts w:ascii="TimesNewRoman" w:hAnsi="TimesNewRoman" w:eastAsia="TimesNewRoman"/>
          <w:b w:val="0"/>
          <w:i w:val="0"/>
          <w:color w:val="000000"/>
          <w:sz w:val="21"/>
        </w:rPr>
        <w:t>,</w:t>
      </w:r>
      <w:r>
        <w:rPr>
          <w:rFonts w:ascii="宋体,Bold" w:hAnsi="宋体,Bold" w:eastAsia="宋体,Bold"/>
          <w:b/>
          <w:i w:val="0"/>
          <w:color w:val="000000"/>
          <w:sz w:val="21"/>
        </w:rPr>
        <w:t>确保传输的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分组不丢失</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根据收到的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分组的目的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w:t>
      </w:r>
      <w:r>
        <w:rPr>
          <w:rFonts w:ascii="宋体,Bold" w:hAnsi="宋体,Bold" w:eastAsia="宋体,Bold"/>
          <w:b/>
          <w:i w:val="0"/>
          <w:color w:val="000000"/>
          <w:sz w:val="21"/>
        </w:rPr>
        <w:t>将其转发到合适的输出线路上</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IV </w:t>
      </w:r>
      <w:r>
        <w:tab/>
      </w: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III </w:t>
      </w:r>
      <w:r>
        <w:tab/>
      </w: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IV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p>
      <w:pPr>
        <w:autoSpaceDN w:val="0"/>
        <w:tabs>
          <w:tab w:pos="8390"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统考真题】下图所示的网络中</w:t>
      </w:r>
      <w:r>
        <w:rPr>
          <w:rFonts w:ascii="TimesNewRoman" w:hAnsi="TimesNewRoman" w:eastAsia="TimesNewRoman"/>
          <w:b w:val="0"/>
          <w:i w:val="0"/>
          <w:color w:val="000000"/>
          <w:sz w:val="21"/>
        </w:rPr>
        <w:t>,</w:t>
      </w:r>
      <w:r>
        <w:rPr>
          <w:rFonts w:ascii="宋体,Bold" w:hAnsi="宋体,Bold" w:eastAsia="宋体,Bold"/>
          <w:b/>
          <w:i w:val="0"/>
          <w:color w:val="000000"/>
          <w:sz w:val="21"/>
        </w:rPr>
        <w:t>冲突域和广播域的个数分别是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22" w:after="194"/>
        <w:ind w:left="1510" w:right="0" w:firstLine="0"/>
        <w:jc w:val="left"/>
      </w:pPr>
      <w:r>
        <w:drawing>
          <wp:inline xmlns:a="http://schemas.openxmlformats.org/drawingml/2006/main" xmlns:pic="http://schemas.openxmlformats.org/drawingml/2006/picture">
            <wp:extent cx="5151120" cy="1930400"/>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151120" cy="1930400"/>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76"/>
        </w:trPr>
        <w:tc>
          <w:tcPr>
            <w:tcW w:type="dxa" w:w="2100"/>
            <w:tcBorders/>
            <w:shd w:fill="ffffff"/>
            <w:tcMar>
              <w:start w:w="0" w:type="dxa"/>
              <w:end w:w="0" w:type="dxa"/>
            </w:tcMar>
          </w:tcPr>
          <w:p>
            <w:pPr>
              <w:autoSpaceDN w:val="0"/>
              <w:autoSpaceDE w:val="0"/>
              <w:widowControl/>
              <w:spacing w:line="256" w:lineRule="exact" w:before="6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2140"/>
            <w:tcBorders/>
            <w:shd w:fill="ffffff"/>
            <w:tcMar>
              <w:start w:w="0" w:type="dxa"/>
              <w:end w:w="0" w:type="dxa"/>
            </w:tcMar>
          </w:tcPr>
          <w:p>
            <w:pPr>
              <w:autoSpaceDN w:val="0"/>
              <w:autoSpaceDE w:val="0"/>
              <w:widowControl/>
              <w:spacing w:line="256"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2160"/>
            <w:tcBorders/>
            <w:shd w:fill="ffffff"/>
            <w:tcMar>
              <w:start w:w="0" w:type="dxa"/>
              <w:end w:w="0" w:type="dxa"/>
            </w:tcMar>
          </w:tcPr>
          <w:p>
            <w:pPr>
              <w:autoSpaceDN w:val="0"/>
              <w:autoSpaceDE w:val="0"/>
              <w:widowControl/>
              <w:spacing w:line="256"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3080"/>
            <w:tcBorders/>
            <w:shd w:fill="ffffff"/>
            <w:tcMar>
              <w:start w:w="0" w:type="dxa"/>
              <w:end w:w="0" w:type="dxa"/>
            </w:tcMar>
          </w:tcPr>
          <w:p>
            <w:pPr>
              <w:autoSpaceDN w:val="0"/>
              <w:autoSpaceDE w:val="0"/>
              <w:widowControl/>
              <w:spacing w:line="256" w:lineRule="exact" w:before="60" w:after="0"/>
              <w:ind w:left="0" w:right="169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4</w:t>
            </w:r>
          </w:p>
        </w:tc>
      </w:tr>
    </w:tbl>
    <w:p>
      <w:pPr>
        <w:autoSpaceDN w:val="0"/>
        <w:autoSpaceDE w:val="0"/>
        <w:widowControl/>
        <w:spacing w:line="240" w:lineRule="exact" w:before="124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速刷CN·王道·5.传输层</w:t>
            </w:r>
          </w:p>
        </w:tc>
      </w:tr>
    </w:tbl>
    <w:p>
      <w:pPr>
        <w:autoSpaceDN w:val="0"/>
        <w:autoSpaceDE w:val="0"/>
        <w:widowControl/>
        <w:spacing w:line="266" w:lineRule="exact" w:before="348" w:after="0"/>
        <w:ind w:left="0" w:right="0" w:firstLine="0"/>
        <w:jc w:val="center"/>
      </w:pPr>
      <w:r>
        <w:rPr>
          <w:rFonts w:ascii="宋体,Bold" w:hAnsi="宋体,Bold" w:eastAsia="宋体,Bold"/>
          <w:b/>
          <w:i w:val="0"/>
          <w:color w:val="000000"/>
          <w:sz w:val="24"/>
        </w:rPr>
        <w:t>第</w:t>
      </w:r>
      <w:r>
        <w:rPr>
          <w:rFonts w:ascii="TimesNewRoman,Bold" w:hAnsi="TimesNewRoman,Bold" w:eastAsia="TimesNewRoman,Bold"/>
          <w:b/>
          <w:i w:val="0"/>
          <w:color w:val="000000"/>
          <w:sz w:val="24"/>
        </w:rPr>
        <w:t>5</w:t>
      </w:r>
      <w:r>
        <w:rPr>
          <w:rFonts w:ascii="宋体,Bold" w:hAnsi="宋体,Bold" w:eastAsia="宋体,Bold"/>
          <w:b/>
          <w:i w:val="0"/>
          <w:color w:val="000000"/>
          <w:sz w:val="24"/>
        </w:rPr>
        <w:t xml:space="preserve"> 章传输层</w:t>
      </w:r>
    </w:p>
    <w:p>
      <w:pPr>
        <w:autoSpaceDN w:val="0"/>
        <w:autoSpaceDE w:val="0"/>
        <w:widowControl/>
        <w:spacing w:line="266" w:lineRule="exact" w:before="172" w:after="88"/>
        <w:ind w:left="1442" w:right="0" w:firstLine="0"/>
        <w:jc w:val="left"/>
      </w:pPr>
      <w:r>
        <w:rPr>
          <w:rFonts w:ascii="TimesNewRoman,Bold" w:hAnsi="TimesNewRoman,Bold" w:eastAsia="TimesNewRoman,Bold"/>
          <w:b/>
          <w:i w:val="0"/>
          <w:color w:val="000000"/>
          <w:sz w:val="24"/>
        </w:rPr>
        <w:t>5.1</w:t>
      </w:r>
      <w:r>
        <w:rPr>
          <w:rFonts w:ascii="宋体,Bold" w:hAnsi="宋体,Bold" w:eastAsia="宋体,Bold"/>
          <w:b/>
          <w:i w:val="0"/>
          <w:color w:val="000000"/>
          <w:sz w:val="24"/>
        </w:rPr>
        <w:t xml:space="preserve"> 传输层提供的服务</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P225)</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8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参考模型中</w:t>
            </w:r>
            <w:r>
              <w:rPr>
                <w:rFonts w:ascii="TimesNewRoman" w:hAnsi="TimesNewRoman" w:eastAsia="TimesNewRoman"/>
                <w:b w:val="0"/>
                <w:i w:val="0"/>
                <w:color w:val="000000"/>
                <w:sz w:val="21"/>
              </w:rPr>
              <w:t>,</w:t>
            </w:r>
            <w:r>
              <w:rPr>
                <w:rFonts w:ascii="宋体,Bold" w:hAnsi="宋体,Bold" w:eastAsia="宋体,Bold"/>
                <w:b/>
                <w:i w:val="0"/>
                <w:color w:val="000000"/>
                <w:sz w:val="21"/>
              </w:rPr>
              <w:t>提供端到端的透明传输服务、差错控制和流量控制的层是</w:t>
            </w:r>
            <w:r>
              <w:rPr>
                <w:rFonts w:ascii="PMExtra" w:hAnsi="PMExtra" w:eastAsia="PMExtra"/>
                <w:b w:val="0"/>
                <w:i w:val="0"/>
                <w:color w:val="000000"/>
                <w:sz w:val="21"/>
              </w:rPr>
              <w:t>(</w:t>
            </w:r>
          </w:p>
        </w:tc>
        <w:tc>
          <w:tcPr>
            <w:tcW w:type="dxa" w:w="14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0" w:right="0" w:firstLine="0"/>
              <w:jc w:val="left"/>
            </w:pPr>
            <w:r>
              <w:rPr>
                <w:rFonts w:ascii="PMExtra" w:hAnsi="PMExtra" w:eastAsia="PMExtra"/>
                <w:b w:val="0"/>
                <w:i w:val="0"/>
                <w:color w:val="000000"/>
                <w:sz w:val="21"/>
              </w:rPr>
              <w:t>)</w:t>
            </w:r>
          </w:p>
        </w:tc>
      </w:tr>
      <w:tr>
        <w:trPr>
          <w:trHeight w:hRule="exact" w:val="480"/>
        </w:trPr>
        <w:tc>
          <w:tcPr>
            <w:tcW w:type="dxa" w:w="2100"/>
            <w:tcBorders/>
            <w:shd w:fill="ffffff"/>
            <w:tcMar>
              <w:start w:w="0" w:type="dxa"/>
              <w:end w:w="0" w:type="dxa"/>
            </w:tcMar>
          </w:tcPr>
          <w:p>
            <w:pPr>
              <w:autoSpaceDN w:val="0"/>
              <w:autoSpaceDE w:val="0"/>
              <w:widowControl/>
              <w:spacing w:line="210" w:lineRule="exact" w:before="130" w:after="0"/>
              <w:ind w:left="0" w:right="432" w:firstLine="0"/>
              <w:jc w:val="right"/>
            </w:pPr>
            <w:r>
              <w:rPr>
                <w:rFonts w:ascii="宋体,Bold" w:hAnsi="宋体,Bold" w:eastAsia="宋体,Bold"/>
                <w:b/>
                <w:i w:val="0"/>
                <w:color w:val="000000"/>
                <w:sz w:val="21"/>
              </w:rPr>
              <w:t>A. 物理层</w:t>
            </w:r>
          </w:p>
        </w:tc>
        <w:tc>
          <w:tcPr>
            <w:tcW w:type="dxa" w:w="2320"/>
            <w:tcBorders/>
            <w:shd w:fill="ffffff"/>
            <w:tcMar>
              <w:start w:w="0" w:type="dxa"/>
              <w:end w:w="0" w:type="dxa"/>
            </w:tcMar>
          </w:tcPr>
          <w:p>
            <w:pPr>
              <w:autoSpaceDN w:val="0"/>
              <w:autoSpaceDE w:val="0"/>
              <w:widowControl/>
              <w:spacing w:line="210" w:lineRule="exact" w:before="130" w:after="0"/>
              <w:ind w:left="0" w:right="596" w:firstLine="0"/>
              <w:jc w:val="right"/>
            </w:pPr>
            <w:r>
              <w:rPr>
                <w:rFonts w:ascii="宋体,Bold" w:hAnsi="宋体,Bold" w:eastAsia="宋体,Bold"/>
                <w:b/>
                <w:i w:val="0"/>
                <w:color w:val="000000"/>
                <w:sz w:val="21"/>
              </w:rPr>
              <w:t>B. 网络层</w:t>
            </w:r>
          </w:p>
        </w:tc>
        <w:tc>
          <w:tcPr>
            <w:tcW w:type="dxa" w:w="2000"/>
            <w:tcBorders/>
            <w:shd w:fill="ffffff"/>
            <w:tcMar>
              <w:start w:w="0" w:type="dxa"/>
              <w:end w:w="0" w:type="dxa"/>
            </w:tcMar>
          </w:tcPr>
          <w:p>
            <w:pPr>
              <w:autoSpaceDN w:val="0"/>
              <w:autoSpaceDE w:val="0"/>
              <w:widowControl/>
              <w:spacing w:line="210" w:lineRule="exact" w:before="130" w:after="0"/>
              <w:ind w:left="0" w:right="440" w:firstLine="0"/>
              <w:jc w:val="right"/>
            </w:pPr>
            <w:r>
              <w:rPr>
                <w:rFonts w:ascii="宋体,Bold" w:hAnsi="宋体,Bold" w:eastAsia="宋体,Bold"/>
                <w:b/>
                <w:i w:val="0"/>
                <w:color w:val="000000"/>
                <w:sz w:val="21"/>
              </w:rPr>
              <w:t>C. 传输层</w:t>
            </w:r>
          </w:p>
        </w:tc>
        <w:tc>
          <w:tcPr>
            <w:tcW w:type="dxa" w:w="1920"/>
            <w:tcBorders/>
            <w:shd w:fill="ffffff"/>
            <w:tcMar>
              <w:start w:w="0" w:type="dxa"/>
              <w:end w:w="0" w:type="dxa"/>
            </w:tcMar>
          </w:tcPr>
          <w:p>
            <w:pPr>
              <w:autoSpaceDN w:val="0"/>
              <w:autoSpaceDE w:val="0"/>
              <w:widowControl/>
              <w:spacing w:line="210" w:lineRule="exact" w:before="130" w:after="0"/>
              <w:ind w:left="0" w:right="204" w:firstLine="0"/>
              <w:jc w:val="right"/>
            </w:pPr>
            <w:r>
              <w:rPr>
                <w:rFonts w:ascii="宋体,Bold" w:hAnsi="宋体,Bold" w:eastAsia="宋体,Bold"/>
                <w:b/>
                <w:i w:val="0"/>
                <w:color w:val="000000"/>
                <w:sz w:val="21"/>
              </w:rPr>
              <w:t>D. 会话层</w:t>
            </w:r>
          </w:p>
        </w:tc>
        <w:tc>
          <w:tcPr>
            <w:tcW w:type="dxa" w:w="1805"/>
            <w:vMerge/>
            <w:tcBorders/>
          </w:tcPr>
          <w:p/>
        </w:tc>
      </w:tr>
      <w:tr>
        <w:trPr>
          <w:trHeight w:hRule="exact" w:val="520"/>
        </w:trPr>
        <w:tc>
          <w:tcPr>
            <w:tcW w:type="dxa" w:w="2100"/>
            <w:tcBorders/>
            <w:shd w:fill="ffffff"/>
            <w:tcMar>
              <w:start w:w="0" w:type="dxa"/>
              <w:end w:w="0" w:type="dxa"/>
            </w:tcMar>
          </w:tcPr>
          <w:p>
            <w:pPr>
              <w:autoSpaceDN w:val="0"/>
              <w:autoSpaceDE w:val="0"/>
              <w:widowControl/>
              <w:spacing w:line="256" w:lineRule="exact" w:before="168" w:after="0"/>
              <w:ind w:left="0" w:right="11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传输层为</w:t>
            </w:r>
            <w:r>
              <w:rPr>
                <w:rFonts w:ascii="PMExtra" w:hAnsi="PMExtra" w:eastAsia="PMExtra"/>
                <w:b w:val="0"/>
                <w:i w:val="0"/>
                <w:color w:val="000000"/>
                <w:sz w:val="21"/>
              </w:rPr>
              <w:t>(</w:t>
            </w:r>
          </w:p>
        </w:tc>
        <w:tc>
          <w:tcPr>
            <w:tcW w:type="dxa" w:w="6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11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之间提供逻辑通信。</w:t>
            </w:r>
          </w:p>
        </w:tc>
        <w:tc>
          <w:tcPr>
            <w:tcW w:type="dxa" w:w="1805"/>
            <w:vMerge/>
            <w:tcBorders/>
          </w:tcPr>
          <w:p/>
        </w:tc>
      </w:tr>
      <w:tr>
        <w:trPr>
          <w:trHeight w:hRule="exact" w:val="480"/>
        </w:trPr>
        <w:tc>
          <w:tcPr>
            <w:tcW w:type="dxa" w:w="2100"/>
            <w:tcBorders/>
            <w:shd w:fill="ffffff"/>
            <w:tcMar>
              <w:start w:w="0" w:type="dxa"/>
              <w:end w:w="0" w:type="dxa"/>
            </w:tcMar>
          </w:tcPr>
          <w:p>
            <w:pPr>
              <w:autoSpaceDN w:val="0"/>
              <w:autoSpaceDE w:val="0"/>
              <w:widowControl/>
              <w:spacing w:line="210" w:lineRule="exact" w:before="130" w:after="0"/>
              <w:ind w:left="0" w:right="642" w:firstLine="0"/>
              <w:jc w:val="right"/>
            </w:pPr>
            <w:r>
              <w:rPr>
                <w:rFonts w:ascii="宋体,Bold" w:hAnsi="宋体,Bold" w:eastAsia="宋体,Bold"/>
                <w:b/>
                <w:i w:val="0"/>
                <w:color w:val="000000"/>
                <w:sz w:val="21"/>
              </w:rPr>
              <w:t>A. 主机</w:t>
            </w:r>
          </w:p>
        </w:tc>
        <w:tc>
          <w:tcPr>
            <w:tcW w:type="dxa" w:w="2320"/>
            <w:tcBorders/>
            <w:shd w:fill="ffffff"/>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B. 进程</w:t>
            </w:r>
          </w:p>
        </w:tc>
        <w:tc>
          <w:tcPr>
            <w:tcW w:type="dxa" w:w="2000"/>
            <w:tcBorders/>
            <w:shd w:fill="ffffff"/>
            <w:tcMar>
              <w:start w:w="0" w:type="dxa"/>
              <w:end w:w="0" w:type="dxa"/>
            </w:tcMar>
          </w:tcPr>
          <w:p>
            <w:pPr>
              <w:autoSpaceDN w:val="0"/>
              <w:autoSpaceDE w:val="0"/>
              <w:widowControl/>
              <w:spacing w:line="210" w:lineRule="exact" w:before="130" w:after="0"/>
              <w:ind w:left="0" w:right="440" w:firstLine="0"/>
              <w:jc w:val="right"/>
            </w:pPr>
            <w:r>
              <w:rPr>
                <w:rFonts w:ascii="宋体,Bold" w:hAnsi="宋体,Bold" w:eastAsia="宋体,Bold"/>
                <w:b/>
                <w:i w:val="0"/>
                <w:color w:val="000000"/>
                <w:sz w:val="21"/>
              </w:rPr>
              <w:t>C. 路由器</w:t>
            </w:r>
          </w:p>
        </w:tc>
        <w:tc>
          <w:tcPr>
            <w:tcW w:type="dxa" w:w="1920"/>
            <w:tcBorders/>
            <w:shd w:fill="ffffff"/>
            <w:tcMar>
              <w:start w:w="0" w:type="dxa"/>
              <w:end w:w="0" w:type="dxa"/>
            </w:tcMar>
          </w:tcPr>
          <w:p>
            <w:pPr>
              <w:autoSpaceDN w:val="0"/>
              <w:autoSpaceDE w:val="0"/>
              <w:widowControl/>
              <w:spacing w:line="210" w:lineRule="exact" w:before="130" w:after="0"/>
              <w:ind w:left="0" w:right="0" w:firstLine="0"/>
              <w:jc w:val="right"/>
            </w:pPr>
            <w:r>
              <w:rPr>
                <w:rFonts w:ascii="宋体,Bold" w:hAnsi="宋体,Bold" w:eastAsia="宋体,Bold"/>
                <w:b/>
                <w:i w:val="0"/>
                <w:color w:val="000000"/>
                <w:sz w:val="21"/>
              </w:rPr>
              <w:t>D. 操作系统</w:t>
            </w:r>
          </w:p>
        </w:tc>
        <w:tc>
          <w:tcPr>
            <w:tcW w:type="dxa" w:w="1805"/>
            <w:vMerge/>
            <w:tcBorders/>
          </w:tcPr>
          <w:p/>
        </w:tc>
      </w:tr>
      <w:tr>
        <w:trPr>
          <w:trHeight w:hRule="exact" w:val="520"/>
        </w:trPr>
        <w:tc>
          <w:tcPr>
            <w:tcW w:type="dxa" w:w="6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下列关于传输层的面向连接服务特性的说法中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920"/>
            <w:tcBorders/>
            <w:shd w:fill="ffffff"/>
            <w:tcMar>
              <w:start w:w="0" w:type="dxa"/>
              <w:end w:w="0" w:type="dxa"/>
            </w:tcMar>
          </w:tcPr>
          <w:p>
            <w:pPr>
              <w:autoSpaceDN w:val="0"/>
              <w:autoSpaceDE w:val="0"/>
              <w:widowControl/>
              <w:spacing w:line="256" w:lineRule="exact" w:before="168" w:after="0"/>
              <w:ind w:left="114" w:right="0" w:firstLine="0"/>
              <w:jc w:val="left"/>
            </w:pPr>
            <w:r>
              <w:rPr>
                <w:rFonts w:ascii="PMExtra" w:hAnsi="PMExtra" w:eastAsia="PMExtra"/>
                <w:b w:val="0"/>
                <w:i w:val="0"/>
                <w:color w:val="000000"/>
                <w:sz w:val="21"/>
              </w:rPr>
              <w:t>)</w:t>
            </w:r>
          </w:p>
        </w:tc>
        <w:tc>
          <w:tcPr>
            <w:tcW w:type="dxa" w:w="1805"/>
            <w:vMerge/>
            <w:tcBorders/>
          </w:tcPr>
          <w:p/>
        </w:tc>
      </w:tr>
      <w:tr>
        <w:trPr>
          <w:trHeight w:hRule="exact" w:val="420"/>
        </w:trPr>
        <w:tc>
          <w:tcPr>
            <w:tcW w:type="dxa" w:w="4420"/>
            <w:gridSpan w:val="2"/>
            <w:tcBorders/>
            <w:shd w:fill="ffffff"/>
            <w:tcMar>
              <w:start w:w="0" w:type="dxa"/>
              <w:end w:w="0" w:type="dxa"/>
            </w:tcMar>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不保证可靠和顺序交付</w:t>
            </w:r>
          </w:p>
        </w:tc>
        <w:tc>
          <w:tcPr>
            <w:tcW w:type="dxa" w:w="3920"/>
            <w:gridSpan w:val="2"/>
            <w:tcBorders/>
            <w:shd w:fill="ffffff"/>
            <w:tcMar>
              <w:start w:w="0" w:type="dxa"/>
              <w:end w:w="0" w:type="dxa"/>
            </w:tcMar>
            <w:tcMar>
              <w:start w:w="0" w:type="dxa"/>
              <w:end w:w="0" w:type="dxa"/>
            </w:tcMar>
          </w:tcPr>
          <w:p>
            <w:pPr>
              <w:autoSpaceDN w:val="0"/>
              <w:autoSpaceDE w:val="0"/>
              <w:widowControl/>
              <w:spacing w:line="210" w:lineRule="exact" w:before="130" w:after="0"/>
              <w:ind w:left="614" w:right="0" w:firstLine="0"/>
              <w:jc w:val="left"/>
            </w:pPr>
            <w:r>
              <w:rPr>
                <w:rFonts w:ascii="宋体,Bold" w:hAnsi="宋体,Bold" w:eastAsia="宋体,Bold"/>
                <w:b/>
                <w:i w:val="0"/>
                <w:color w:val="000000"/>
                <w:sz w:val="21"/>
              </w:rPr>
              <w:t>B. 不保证可靠但保证顺序交付</w:t>
            </w:r>
          </w:p>
        </w:tc>
        <w:tc>
          <w:tcPr>
            <w:tcW w:type="dxa" w:w="1805"/>
            <w:vMerge/>
            <w:tcBorders/>
          </w:tcPr>
          <w:p/>
        </w:tc>
      </w:tr>
      <w:tr>
        <w:trPr>
          <w:trHeight w:hRule="exact" w:val="358"/>
        </w:trPr>
        <w:tc>
          <w:tcPr>
            <w:tcW w:type="dxa" w:w="4420"/>
            <w:gridSpan w:val="2"/>
            <w:tcBorders/>
            <w:shd w:fill="ffffff"/>
            <w:tcMar>
              <w:start w:w="0" w:type="dxa"/>
              <w:end w:w="0" w:type="dxa"/>
            </w:tcMar>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保证可靠但不保证顺序交付</w:t>
            </w:r>
          </w:p>
        </w:tc>
        <w:tc>
          <w:tcPr>
            <w:tcW w:type="dxa" w:w="3920"/>
            <w:gridSpan w:val="2"/>
            <w:tcBorders/>
            <w:shd w:fill="ffffff"/>
            <w:tcMar>
              <w:start w:w="0" w:type="dxa"/>
              <w:end w:w="0" w:type="dxa"/>
            </w:tcMar>
            <w:tcMar>
              <w:start w:w="0" w:type="dxa"/>
              <w:end w:w="0" w:type="dxa"/>
            </w:tcMar>
          </w:tcPr>
          <w:p>
            <w:pPr>
              <w:autoSpaceDN w:val="0"/>
              <w:autoSpaceDE w:val="0"/>
              <w:widowControl/>
              <w:spacing w:line="210" w:lineRule="exact" w:before="88" w:after="0"/>
              <w:ind w:left="614" w:right="0" w:firstLine="0"/>
              <w:jc w:val="left"/>
            </w:pPr>
            <w:r>
              <w:rPr>
                <w:rFonts w:ascii="宋体,Bold" w:hAnsi="宋体,Bold" w:eastAsia="宋体,Bold"/>
                <w:b/>
                <w:i w:val="0"/>
                <w:color w:val="000000"/>
                <w:sz w:val="21"/>
              </w:rPr>
              <w:t>D. 保证可靠和顺序交付</w:t>
            </w: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TCP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参考模型中</w:t>
      </w:r>
      <w:r>
        <w:rPr>
          <w:rFonts w:ascii="TimesNewRoman" w:hAnsi="TimesNewRoman" w:eastAsia="TimesNewRoman"/>
          <w:b w:val="0"/>
          <w:i w:val="0"/>
          <w:color w:val="000000"/>
          <w:sz w:val="21"/>
        </w:rPr>
        <w:t>,</w:t>
      </w:r>
      <w:r>
        <w:rPr>
          <w:rFonts w:ascii="宋体,Bold" w:hAnsi="宋体,Bold" w:eastAsia="宋体,Bold"/>
          <w:b/>
          <w:i w:val="0"/>
          <w:color w:val="000000"/>
          <w:sz w:val="21"/>
        </w:rPr>
        <w:t>传输层的主要作用是在互联网的源主机和目的主机对等实体之间建立用</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0"/>
        </w:trPr>
        <w:tc>
          <w:tcPr>
            <w:tcW w:type="dxa" w:w="1796"/>
            <w:gridSpan w:val="2"/>
            <w:tcBorders/>
            <w:shd w:fill="ffffff"/>
            <w:tcMar>
              <w:start w:w="0" w:type="dxa"/>
              <w:end w:w="0" w:type="dxa"/>
            </w:tcMar>
            <w:tcMar>
              <w:start w:w="0" w:type="dxa"/>
              <w:end w:w="0" w:type="dxa"/>
            </w:tcMar>
          </w:tcPr>
          <w:p>
            <w:pPr>
              <w:autoSpaceDN w:val="0"/>
              <w:autoSpaceDE w:val="0"/>
              <w:widowControl/>
              <w:spacing w:line="256" w:lineRule="exact" w:before="60" w:after="0"/>
              <w:ind w:left="0" w:right="112" w:firstLine="0"/>
              <w:jc w:val="right"/>
            </w:pPr>
            <w:r>
              <w:rPr>
                <w:rFonts w:ascii="宋体,Bold" w:hAnsi="宋体,Bold" w:eastAsia="宋体,Bold"/>
                <w:b/>
                <w:i w:val="0"/>
                <w:color w:val="000000"/>
                <w:sz w:val="21"/>
              </w:rPr>
              <w:t>于会话的</w:t>
            </w:r>
            <w:r>
              <w:rPr>
                <w:rFonts w:ascii="PMExtra" w:hAnsi="PMExtra" w:eastAsia="PMExtra"/>
                <w:b w:val="0"/>
                <w:i w:val="0"/>
                <w:color w:val="000000"/>
                <w:sz w:val="21"/>
              </w:rPr>
              <w:t>(</w:t>
            </w:r>
          </w:p>
        </w:tc>
        <w:tc>
          <w:tcPr>
            <w:tcW w:type="dxa" w:w="866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r>
      <w:tr>
        <w:trPr>
          <w:trHeight w:hRule="exact" w:val="480"/>
        </w:trPr>
        <w:tc>
          <w:tcPr>
            <w:tcW w:type="dxa" w:w="236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484" w:firstLine="0"/>
              <w:jc w:val="right"/>
            </w:pPr>
            <w:r>
              <w:rPr>
                <w:rFonts w:ascii="宋体,Bold" w:hAnsi="宋体,Bold" w:eastAsia="宋体,Bold"/>
                <w:b/>
                <w:i w:val="0"/>
                <w:color w:val="000000"/>
                <w:sz w:val="21"/>
              </w:rPr>
              <w:t>A. 操作连接</w:t>
            </w:r>
          </w:p>
        </w:tc>
        <w:tc>
          <w:tcPr>
            <w:tcW w:type="dxa" w:w="1896"/>
            <w:tcBorders/>
            <w:shd w:fill="ffffff"/>
            <w:tcMar>
              <w:start w:w="0" w:type="dxa"/>
              <w:end w:w="0" w:type="dxa"/>
            </w:tcMar>
          </w:tcPr>
          <w:p>
            <w:pPr>
              <w:autoSpaceDN w:val="0"/>
              <w:autoSpaceDE w:val="0"/>
              <w:widowControl/>
              <w:spacing w:line="210" w:lineRule="exact" w:before="116" w:after="0"/>
              <w:ind w:left="0" w:right="16" w:firstLine="0"/>
              <w:jc w:val="right"/>
            </w:pPr>
            <w:r>
              <w:rPr>
                <w:rFonts w:ascii="宋体,Bold" w:hAnsi="宋体,Bold" w:eastAsia="宋体,Bold"/>
                <w:b/>
                <w:i w:val="0"/>
                <w:color w:val="000000"/>
                <w:sz w:val="21"/>
              </w:rPr>
              <w:t>B. 点到点连接</w:t>
            </w:r>
          </w:p>
        </w:tc>
        <w:tc>
          <w:tcPr>
            <w:tcW w:type="dxa" w:w="2420"/>
            <w:tcBorders/>
            <w:shd w:fill="ffffff"/>
            <w:tcMar>
              <w:start w:w="0" w:type="dxa"/>
              <w:end w:w="0" w:type="dxa"/>
            </w:tcMar>
          </w:tcPr>
          <w:p>
            <w:pPr>
              <w:autoSpaceDN w:val="0"/>
              <w:autoSpaceDE w:val="0"/>
              <w:widowControl/>
              <w:spacing w:line="210" w:lineRule="exact" w:before="116" w:after="0"/>
              <w:ind w:left="0" w:right="490" w:firstLine="0"/>
              <w:jc w:val="right"/>
            </w:pPr>
            <w:r>
              <w:rPr>
                <w:rFonts w:ascii="宋体,Bold" w:hAnsi="宋体,Bold" w:eastAsia="宋体,Bold"/>
                <w:b/>
                <w:i w:val="0"/>
                <w:color w:val="000000"/>
                <w:sz w:val="21"/>
              </w:rPr>
              <w:t>C. 控制连接</w:t>
            </w:r>
          </w:p>
        </w:tc>
        <w:tc>
          <w:tcPr>
            <w:tcW w:type="dxa" w:w="3780"/>
            <w:tcBorders/>
            <w:shd w:fill="ffffff"/>
            <w:tcMar>
              <w:start w:w="0" w:type="dxa"/>
              <w:end w:w="0" w:type="dxa"/>
            </w:tcMar>
          </w:tcPr>
          <w:p>
            <w:pPr>
              <w:autoSpaceDN w:val="0"/>
              <w:autoSpaceDE w:val="0"/>
              <w:widowControl/>
              <w:spacing w:line="210" w:lineRule="exact" w:before="116" w:after="0"/>
              <w:ind w:left="508" w:right="0" w:firstLine="0"/>
              <w:jc w:val="left"/>
            </w:pPr>
            <w:r>
              <w:rPr>
                <w:rFonts w:ascii="宋体,Bold" w:hAnsi="宋体,Bold" w:eastAsia="宋体,Bold"/>
                <w:b/>
                <w:i w:val="0"/>
                <w:color w:val="000000"/>
                <w:sz w:val="21"/>
              </w:rPr>
              <w:t>D. 端到端连接</w:t>
            </w:r>
          </w:p>
        </w:tc>
      </w:tr>
      <w:tr>
        <w:trPr>
          <w:trHeight w:hRule="exact" w:val="520"/>
        </w:trPr>
        <w:tc>
          <w:tcPr>
            <w:tcW w:type="dxa" w:w="42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可靠传输协议中的</w:t>
            </w:r>
            <w:r>
              <w:rPr>
                <w:rFonts w:ascii="TimesNewRoman" w:hAnsi="TimesNewRoman" w:eastAsia="TimesNewRoman"/>
                <w:b w:val="0"/>
                <w:i w:val="0"/>
                <w:color w:val="000000"/>
                <w:sz w:val="21"/>
              </w:rPr>
              <w:t>“</w:t>
            </w:r>
            <w:r>
              <w:rPr>
                <w:rFonts w:ascii="宋体,Bold" w:hAnsi="宋体,Bold" w:eastAsia="宋体,Bold"/>
                <w:b/>
                <w:i w:val="0"/>
                <w:color w:val="000000"/>
                <w:sz w:val="21"/>
              </w:rPr>
              <w:t>可靠</w:t>
            </w:r>
            <w:r>
              <w:rPr>
                <w:rFonts w:ascii="TimesNewRoman" w:hAnsi="TimesNewRoman" w:eastAsia="TimesNewRoman"/>
                <w:b w:val="0"/>
                <w:i w:val="0"/>
                <w:color w:val="000000"/>
                <w:sz w:val="21"/>
              </w:rPr>
              <w:t>”</w:t>
            </w:r>
            <w:r>
              <w:rPr>
                <w:rFonts w:ascii="宋体,Bold" w:hAnsi="宋体,Bold" w:eastAsia="宋体,Bold"/>
                <w:b/>
                <w:i w:val="0"/>
                <w:color w:val="000000"/>
                <w:sz w:val="21"/>
              </w:rPr>
              <w:t>指的是</w:t>
            </w:r>
            <w:r>
              <w:rPr>
                <w:rFonts w:ascii="PMExtra" w:hAnsi="PMExtra" w:eastAsia="PMExtra"/>
                <w:b w:val="0"/>
                <w:i w:val="0"/>
                <w:color w:val="000000"/>
                <w:sz w:val="21"/>
              </w:rPr>
              <w:t>(</w:t>
            </w:r>
          </w:p>
        </w:tc>
        <w:tc>
          <w:tcPr>
            <w:tcW w:type="dxa" w:w="6200"/>
            <w:gridSpan w:val="2"/>
            <w:tcBorders/>
            <w:shd w:fill="ffffff"/>
            <w:tcMar>
              <w:start w:w="0" w:type="dxa"/>
              <w:end w:w="0" w:type="dxa"/>
            </w:tcMar>
            <w:tcMar>
              <w:start w:w="0" w:type="dxa"/>
              <w:end w:w="0" w:type="dxa"/>
            </w:tcMar>
          </w:tcPr>
          <w:p>
            <w:pPr>
              <w:autoSpaceDN w:val="0"/>
              <w:autoSpaceDE w:val="0"/>
              <w:widowControl/>
              <w:spacing w:line="258" w:lineRule="exact" w:before="154" w:after="0"/>
              <w:ind w:left="36" w:right="0" w:firstLine="0"/>
              <w:jc w:val="left"/>
            </w:pPr>
            <w:r>
              <w:rPr>
                <w:rFonts w:ascii="PMExtra" w:hAnsi="PMExtra" w:eastAsia="PMExtra"/>
                <w:b w:val="0"/>
                <w:i w:val="0"/>
                <w:color w:val="000000"/>
                <w:sz w:val="21"/>
              </w:rPr>
              <w:t>)</w:t>
            </w:r>
          </w:p>
        </w:tc>
      </w:tr>
      <w:tr>
        <w:trPr>
          <w:trHeight w:hRule="exact" w:val="400"/>
        </w:trPr>
        <w:tc>
          <w:tcPr>
            <w:tcW w:type="dxa" w:w="42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722" w:right="0" w:firstLine="0"/>
              <w:jc w:val="left"/>
            </w:pPr>
            <w:r>
              <w:rPr>
                <w:rFonts w:ascii="宋体,Bold" w:hAnsi="宋体,Bold" w:eastAsia="宋体,Bold"/>
                <w:b/>
                <w:i w:val="0"/>
                <w:color w:val="000000"/>
                <w:sz w:val="21"/>
              </w:rPr>
              <w:t>A. 使用面向连接的会话</w:t>
            </w:r>
          </w:p>
        </w:tc>
        <w:tc>
          <w:tcPr>
            <w:tcW w:type="dxa" w:w="6200"/>
            <w:gridSpan w:val="2"/>
            <w:tcBorders/>
            <w:shd w:fill="ffffff"/>
            <w:tcMar>
              <w:start w:w="0" w:type="dxa"/>
              <w:end w:w="0" w:type="dxa"/>
            </w:tcMar>
            <w:tcMar>
              <w:start w:w="0" w:type="dxa"/>
              <w:end w:w="0" w:type="dxa"/>
            </w:tcMar>
          </w:tcPr>
          <w:p>
            <w:pPr>
              <w:autoSpaceDN w:val="0"/>
              <w:autoSpaceDE w:val="0"/>
              <w:widowControl/>
              <w:spacing w:line="210" w:lineRule="exact" w:before="116" w:after="0"/>
              <w:ind w:left="774" w:right="0" w:firstLine="0"/>
              <w:jc w:val="left"/>
            </w:pPr>
            <w:r>
              <w:rPr>
                <w:rFonts w:ascii="宋体,Bold" w:hAnsi="宋体,Bold" w:eastAsia="宋体,Bold"/>
                <w:b/>
                <w:i w:val="0"/>
                <w:color w:val="000000"/>
                <w:sz w:val="21"/>
              </w:rPr>
              <w:t>B. 使用尽力而为的传输</w:t>
            </w:r>
          </w:p>
        </w:tc>
      </w:tr>
      <w:tr>
        <w:trPr>
          <w:trHeight w:hRule="exact" w:val="440"/>
        </w:trPr>
        <w:tc>
          <w:tcPr>
            <w:tcW w:type="dxa" w:w="42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0" w:right="0" w:firstLine="0"/>
              <w:jc w:val="center"/>
            </w:pPr>
            <w:r>
              <w:rPr>
                <w:rFonts w:ascii="宋体,Bold" w:hAnsi="宋体,Bold" w:eastAsia="宋体,Bold"/>
                <w:b/>
                <w:i w:val="0"/>
                <w:color w:val="000000"/>
                <w:sz w:val="21"/>
              </w:rPr>
              <w:t>C. 使用滑动窗口来维持可靠性</w:t>
            </w:r>
          </w:p>
        </w:tc>
        <w:tc>
          <w:tcPr>
            <w:tcW w:type="dxa" w:w="6200"/>
            <w:gridSpan w:val="2"/>
            <w:tcBorders/>
            <w:shd w:fill="ffffff"/>
            <w:tcMar>
              <w:start w:w="0" w:type="dxa"/>
              <w:end w:w="0" w:type="dxa"/>
            </w:tcMar>
            <w:tcMar>
              <w:start w:w="0" w:type="dxa"/>
              <w:end w:w="0" w:type="dxa"/>
            </w:tcMar>
          </w:tcPr>
          <w:p>
            <w:pPr>
              <w:autoSpaceDN w:val="0"/>
              <w:autoSpaceDE w:val="0"/>
              <w:widowControl/>
              <w:spacing w:line="210" w:lineRule="exact" w:before="94" w:after="0"/>
              <w:ind w:left="774" w:right="0" w:firstLine="0"/>
              <w:jc w:val="left"/>
            </w:pPr>
            <w:r>
              <w:rPr>
                <w:rFonts w:ascii="宋体,Bold" w:hAnsi="宋体,Bold" w:eastAsia="宋体,Bold"/>
                <w:b/>
                <w:i w:val="0"/>
                <w:color w:val="000000"/>
                <w:sz w:val="21"/>
              </w:rPr>
              <w:t>D. 使用确认机制来确保传输的数据不丢失</w:t>
            </w:r>
          </w:p>
        </w:tc>
      </w:tr>
      <w:tr>
        <w:trPr>
          <w:trHeight w:hRule="exact" w:val="520"/>
        </w:trPr>
        <w:tc>
          <w:tcPr>
            <w:tcW w:type="dxa" w:w="236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0" w:right="128"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PMExtra" w:hAnsi="PMExtra" w:eastAsia="PMExtra"/>
                <w:b w:val="0"/>
                <w:i w:val="0"/>
                <w:color w:val="000000"/>
                <w:sz w:val="21"/>
              </w:rPr>
              <w:t>,(</w:t>
            </w:r>
          </w:p>
        </w:tc>
        <w:tc>
          <w:tcPr>
            <w:tcW w:type="dxa" w:w="809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9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能够唯一确定一个在互联网上通信的进程</w:t>
            </w:r>
          </w:p>
        </w:tc>
      </w:tr>
      <w:tr>
        <w:trPr>
          <w:trHeight w:hRule="exact" w:val="440"/>
        </w:trPr>
        <w:tc>
          <w:tcPr>
            <w:tcW w:type="dxa" w:w="42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4" w:after="0"/>
              <w:ind w:left="722" w:right="0" w:firstLine="0"/>
              <w:jc w:val="left"/>
            </w:pPr>
            <w:r>
              <w:rPr>
                <w:rFonts w:ascii="宋体,Bold" w:hAnsi="宋体,Bold" w:eastAsia="宋体,Bold"/>
                <w:b/>
                <w:i w:val="0"/>
                <w:color w:val="000000"/>
                <w:sz w:val="21"/>
              </w:rPr>
              <w:t>A. 主机名</w:t>
            </w:r>
          </w:p>
        </w:tc>
        <w:tc>
          <w:tcPr>
            <w:tcW w:type="dxa" w:w="6200"/>
            <w:gridSpan w:val="2"/>
            <w:tcBorders/>
            <w:shd w:fill="ffffff"/>
            <w:tcMar>
              <w:start w:w="0" w:type="dxa"/>
              <w:end w:w="0" w:type="dxa"/>
            </w:tcMar>
            <w:tcMar>
              <w:start w:w="0" w:type="dxa"/>
              <w:end w:w="0" w:type="dxa"/>
            </w:tcMar>
          </w:tcPr>
          <w:p>
            <w:pPr>
              <w:autoSpaceDN w:val="0"/>
              <w:autoSpaceDE w:val="0"/>
              <w:widowControl/>
              <w:spacing w:line="232" w:lineRule="exact" w:before="128" w:after="0"/>
              <w:ind w:left="77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地址及</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w:t>
            </w:r>
          </w:p>
        </w:tc>
      </w:tr>
      <w:tr>
        <w:trPr>
          <w:trHeight w:hRule="exact" w:val="460"/>
        </w:trPr>
        <w:tc>
          <w:tcPr>
            <w:tcW w:type="dxa" w:w="42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2"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MAC</w:t>
            </w:r>
            <w:r>
              <w:rPr>
                <w:rFonts w:ascii="宋体,Bold" w:hAnsi="宋体,Bold" w:eastAsia="宋体,Bold"/>
                <w:b/>
                <w:i w:val="0"/>
                <w:color w:val="000000"/>
                <w:sz w:val="21"/>
              </w:rPr>
              <w:t xml:space="preserve"> 地址及端口号</w:t>
            </w:r>
          </w:p>
        </w:tc>
        <w:tc>
          <w:tcPr>
            <w:tcW w:type="dxa" w:w="6200"/>
            <w:gridSpan w:val="2"/>
            <w:tcBorders/>
            <w:shd w:fill="ffffff"/>
            <w:tcMar>
              <w:start w:w="0" w:type="dxa"/>
              <w:end w:w="0" w:type="dxa"/>
            </w:tcMar>
            <w:tcMar>
              <w:start w:w="0" w:type="dxa"/>
              <w:end w:w="0" w:type="dxa"/>
            </w:tcMar>
          </w:tcPr>
          <w:p>
            <w:pPr>
              <w:autoSpaceDN w:val="0"/>
              <w:autoSpaceDE w:val="0"/>
              <w:widowControl/>
              <w:spacing w:line="232" w:lineRule="exact" w:before="82" w:after="0"/>
              <w:ind w:left="77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地址及端口号</w:t>
            </w:r>
          </w:p>
        </w:tc>
      </w:tr>
      <w:tr>
        <w:trPr>
          <w:trHeight w:hRule="exact" w:val="478"/>
        </w:trPr>
        <w:tc>
          <w:tcPr>
            <w:tcW w:type="dxa" w:w="1500"/>
            <w:tcBorders/>
            <w:shd w:fill="ffffff"/>
            <w:tcMar>
              <w:start w:w="0" w:type="dxa"/>
              <w:end w:w="0" w:type="dxa"/>
            </w:tcMar>
          </w:tcPr>
          <w:p>
            <w:pPr>
              <w:autoSpaceDN w:val="0"/>
              <w:autoSpaceDE w:val="0"/>
              <w:widowControl/>
              <w:spacing w:line="256" w:lineRule="exact" w:before="162" w:after="0"/>
              <w:ind w:left="0" w:right="122"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PMExtra" w:hAnsi="PMExtra" w:eastAsia="PMExtra"/>
                <w:b w:val="0"/>
                <w:i w:val="0"/>
                <w:color w:val="000000"/>
                <w:sz w:val="21"/>
              </w:rPr>
              <w:t>(</w:t>
            </w:r>
          </w:p>
        </w:tc>
        <w:tc>
          <w:tcPr>
            <w:tcW w:type="dxa" w:w="89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4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范围内的端口号被称为</w:t>
            </w:r>
            <w:r>
              <w:rPr>
                <w:rFonts w:ascii="TimesNewRoman" w:hAnsi="TimesNewRoman" w:eastAsia="TimesNewRoman"/>
                <w:b w:val="0"/>
                <w:i w:val="0"/>
                <w:color w:val="000000"/>
                <w:sz w:val="21"/>
              </w:rPr>
              <w:t>“</w:t>
            </w:r>
            <w:r>
              <w:rPr>
                <w:rFonts w:ascii="宋体,Bold" w:hAnsi="宋体,Bold" w:eastAsia="宋体,Bold"/>
                <w:b/>
                <w:i w:val="0"/>
                <w:color w:val="000000"/>
                <w:sz w:val="21"/>
              </w:rPr>
              <w:t>熟知端口号</w:t>
            </w:r>
            <w:r>
              <w:rPr>
                <w:rFonts w:ascii="TimesNewRoman" w:hAnsi="TimesNewRoman" w:eastAsia="TimesNewRoman"/>
                <w:b w:val="0"/>
                <w:i w:val="0"/>
                <w:color w:val="000000"/>
                <w:sz w:val="21"/>
              </w:rPr>
              <w:t>”</w:t>
            </w:r>
            <w:r>
              <w:rPr>
                <w:rFonts w:ascii="宋体,Bold" w:hAnsi="宋体,Bold" w:eastAsia="宋体,Bold"/>
                <w:b/>
                <w:i w:val="0"/>
                <w:color w:val="000000"/>
                <w:sz w:val="21"/>
              </w:rPr>
              <w:t>并限制使用</w:t>
            </w:r>
            <w:r>
              <w:rPr>
                <w:rFonts w:ascii="TimesNewRoman" w:hAnsi="TimesNewRoman" w:eastAsia="TimesNewRoman"/>
                <w:b w:val="0"/>
                <w:i w:val="0"/>
                <w:color w:val="000000"/>
                <w:sz w:val="21"/>
              </w:rPr>
              <w:t>,</w:t>
            </w:r>
            <w:r>
              <w:rPr>
                <w:rFonts w:ascii="宋体,Bold" w:hAnsi="宋体,Bold" w:eastAsia="宋体,Bold"/>
                <w:b/>
                <w:i w:val="0"/>
                <w:color w:val="000000"/>
                <w:sz w:val="21"/>
              </w:rPr>
              <w:t>这些端口号是为常用的应用层协议如</w:t>
            </w:r>
          </w:p>
        </w:tc>
      </w:tr>
    </w:tbl>
    <w:p>
      <w:pPr>
        <w:autoSpaceDN w:val="0"/>
        <w:autoSpaceDE w:val="0"/>
        <w:widowControl/>
        <w:spacing w:line="232" w:lineRule="exact" w:before="102" w:after="134"/>
        <w:ind w:left="1442" w:right="0" w:firstLine="0"/>
        <w:jc w:val="left"/>
      </w:pPr>
      <w:r>
        <w:rPr>
          <w:rFonts w:ascii="TimesNewRoman,Italic" w:hAnsi="TimesNewRoman,Italic" w:eastAsia="TimesNewRoman,Italic"/>
          <w:b w:val="0"/>
          <w:i/>
          <w:color w:val="000000"/>
          <w:sz w:val="21"/>
        </w:rPr>
        <w:t>FTP</w:t>
      </w:r>
      <w:r>
        <w:rPr>
          <w:rFonts w:ascii="宋体,Bold" w:hAnsi="宋体,Bold" w:eastAsia="宋体,Bold"/>
          <w:b/>
          <w:i w:val="0"/>
          <w:color w:val="000000"/>
          <w:sz w:val="21"/>
        </w:rPr>
        <w:t>、</w:t>
      </w:r>
      <w:r>
        <w:rPr>
          <w:rFonts w:ascii="TimesNewRoman,Italic" w:hAnsi="TimesNewRoman,Italic" w:eastAsia="TimesNewRoman,Italic"/>
          <w:b w:val="0"/>
          <w:i/>
          <w:color w:val="000000"/>
          <w:sz w:val="21"/>
        </w:rPr>
        <w:t>HTTP</w:t>
      </w:r>
      <w:r>
        <w:rPr>
          <w:rFonts w:ascii="宋体,Bold" w:hAnsi="宋体,Bold" w:eastAsia="宋体,Bold"/>
          <w:b/>
          <w:i w:val="0"/>
          <w:color w:val="000000"/>
          <w:sz w:val="21"/>
        </w:rPr>
        <w:t xml:space="preserve"> 等保留的。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54"/>
        </w:trPr>
        <w:tc>
          <w:tcPr>
            <w:tcW w:type="dxa" w:w="2460"/>
            <w:tcBorders/>
            <w:shd w:fill="ffffff"/>
            <w:tcMar>
              <w:start w:w="0" w:type="dxa"/>
              <w:end w:w="0" w:type="dxa"/>
            </w:tcMar>
          </w:tcPr>
          <w:p>
            <w:pPr>
              <w:autoSpaceDN w:val="0"/>
              <w:autoSpaceDE w:val="0"/>
              <w:widowControl/>
              <w:spacing w:line="258" w:lineRule="exact" w:before="6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r>
              <w:rPr>
                <w:rFonts w:ascii="PMExtra" w:hAnsi="PMExtra" w:eastAsia="PMExtra"/>
                <w:b w:val="0"/>
                <w:i w:val="0"/>
                <w:color w:val="000000"/>
                <w:sz w:val="21"/>
              </w:rPr>
              <w:t xml:space="preserve"> ∼</w:t>
            </w:r>
            <w:r>
              <w:rPr>
                <w:rFonts w:ascii="TimesNewRoman" w:hAnsi="TimesNewRoman" w:eastAsia="TimesNewRoman"/>
                <w:b w:val="0"/>
                <w:i w:val="0"/>
                <w:color w:val="000000"/>
                <w:sz w:val="21"/>
              </w:rPr>
              <w:t>127</w:t>
            </w:r>
          </w:p>
        </w:tc>
        <w:tc>
          <w:tcPr>
            <w:tcW w:type="dxa" w:w="2040"/>
            <w:tcBorders/>
            <w:shd w:fill="ffffff"/>
            <w:tcMar>
              <w:start w:w="0" w:type="dxa"/>
              <w:end w:w="0" w:type="dxa"/>
            </w:tcMar>
          </w:tcPr>
          <w:p>
            <w:pPr>
              <w:autoSpaceDN w:val="0"/>
              <w:autoSpaceDE w:val="0"/>
              <w:widowControl/>
              <w:spacing w:line="258" w:lineRule="exact" w:before="60" w:after="0"/>
              <w:ind w:left="4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w:t>
            </w:r>
            <w:r>
              <w:rPr>
                <w:rFonts w:ascii="PMExtra" w:hAnsi="PMExtra" w:eastAsia="PMExtra"/>
                <w:b w:val="0"/>
                <w:i w:val="0"/>
                <w:color w:val="000000"/>
                <w:sz w:val="21"/>
              </w:rPr>
              <w:t xml:space="preserve"> ∼</w:t>
            </w:r>
            <w:r>
              <w:rPr>
                <w:rFonts w:ascii="TimesNewRoman" w:hAnsi="TimesNewRoman" w:eastAsia="TimesNewRoman"/>
                <w:b w:val="0"/>
                <w:i w:val="0"/>
                <w:color w:val="000000"/>
                <w:sz w:val="21"/>
              </w:rPr>
              <w:t>255</w:t>
            </w:r>
          </w:p>
        </w:tc>
        <w:tc>
          <w:tcPr>
            <w:tcW w:type="dxa" w:w="2160"/>
            <w:gridSpan w:val="2"/>
            <w:tcBorders/>
            <w:shd w:fill="ffffff"/>
            <w:tcMar>
              <w:start w:w="0" w:type="dxa"/>
              <w:end w:w="0" w:type="dxa"/>
            </w:tcMar>
            <w:tcMar>
              <w:start w:w="0" w:type="dxa"/>
              <w:end w:w="0" w:type="dxa"/>
            </w:tcMar>
          </w:tcPr>
          <w:p>
            <w:pPr>
              <w:autoSpaceDN w:val="0"/>
              <w:autoSpaceDE w:val="0"/>
              <w:widowControl/>
              <w:spacing w:line="258" w:lineRule="exact" w:before="60" w:after="0"/>
              <w:ind w:left="5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w:t>
            </w:r>
            <w:r>
              <w:rPr>
                <w:rFonts w:ascii="PMExtra" w:hAnsi="PMExtra" w:eastAsia="PMExtra"/>
                <w:b w:val="0"/>
                <w:i w:val="0"/>
                <w:color w:val="000000"/>
                <w:sz w:val="21"/>
              </w:rPr>
              <w:t xml:space="preserve"> ∼</w:t>
            </w:r>
            <w:r>
              <w:rPr>
                <w:rFonts w:ascii="TimesNewRoman" w:hAnsi="TimesNewRoman" w:eastAsia="TimesNewRoman"/>
                <w:b w:val="0"/>
                <w:i w:val="0"/>
                <w:color w:val="000000"/>
                <w:sz w:val="21"/>
              </w:rPr>
              <w:t>511</w:t>
            </w:r>
          </w:p>
        </w:tc>
        <w:tc>
          <w:tcPr>
            <w:tcW w:type="dxa" w:w="30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5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w:t>
            </w:r>
            <w:r>
              <w:rPr>
                <w:rFonts w:ascii="PMExtra" w:hAnsi="PMExtra" w:eastAsia="PMExtra"/>
                <w:b w:val="0"/>
                <w:i w:val="0"/>
                <w:color w:val="000000"/>
                <w:sz w:val="21"/>
              </w:rPr>
              <w:t xml:space="preserve"> ∼</w:t>
            </w:r>
            <w:r>
              <w:rPr>
                <w:rFonts w:ascii="TimesNewRoman" w:hAnsi="TimesNewRoman" w:eastAsia="TimesNewRoman"/>
                <w:b w:val="0"/>
                <w:i w:val="0"/>
                <w:color w:val="000000"/>
                <w:sz w:val="21"/>
              </w:rPr>
              <w:t>1023</w:t>
            </w:r>
          </w:p>
          <w:p>
            <w:pPr>
              <w:autoSpaceDN w:val="0"/>
              <w:autoSpaceDE w:val="0"/>
              <w:widowControl/>
              <w:spacing w:line="256" w:lineRule="exact" w:before="758" w:after="0"/>
              <w:ind w:left="5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FTP</w:t>
            </w:r>
            <w:r>
              <w:rPr>
                <w:rFonts w:ascii="PMExtra" w:hAnsi="PMExtra" w:eastAsia="PMExtra"/>
                <w:b w:val="0"/>
                <w:i w:val="0"/>
                <w:color w:val="000000"/>
                <w:sz w:val="21"/>
              </w:rPr>
              <w:t>:</w:t>
            </w:r>
            <w:r>
              <w:rPr>
                <w:rFonts w:ascii="TimesNewRoman" w:hAnsi="TimesNewRoman" w:eastAsia="TimesNewRoman"/>
                <w:b w:val="0"/>
                <w:i w:val="0"/>
                <w:color w:val="000000"/>
                <w:sz w:val="21"/>
              </w:rPr>
              <w:t>24</w:t>
            </w:r>
          </w:p>
        </w:tc>
      </w:tr>
      <w:tr>
        <w:trPr>
          <w:trHeight w:hRule="exact" w:val="520"/>
        </w:trPr>
        <w:tc>
          <w:tcPr>
            <w:tcW w:type="dxa" w:w="4500"/>
            <w:gridSpan w:val="2"/>
            <w:tcBorders/>
            <w:shd w:fill="ffffff"/>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下列哪个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熟知端口号是错误的</w:t>
            </w:r>
            <w:r>
              <w:rPr>
                <w:rFonts w:ascii="PMExtra" w:hAnsi="PMExtra" w:eastAsia="PMExtra"/>
                <w:b w:val="0"/>
                <w:i w:val="0"/>
                <w:color w:val="000000"/>
                <w:sz w:val="21"/>
              </w:rPr>
              <w:t>?(</w:t>
            </w:r>
          </w:p>
        </w:tc>
        <w:tc>
          <w:tcPr>
            <w:tcW w:type="dxa" w:w="2160"/>
            <w:gridSpan w:val="2"/>
            <w:tcBorders/>
            <w:shd w:fill="ffffff"/>
            <w:tcMar>
              <w:start w:w="0" w:type="dxa"/>
              <w:end w:w="0" w:type="dxa"/>
            </w:tcMar>
            <w:tcMar>
              <w:start w:w="0" w:type="dxa"/>
              <w:end w:w="0" w:type="dxa"/>
            </w:tcMar>
          </w:tcPr>
          <w:p>
            <w:pPr>
              <w:autoSpaceDN w:val="0"/>
              <w:autoSpaceDE w:val="0"/>
              <w:widowControl/>
              <w:spacing w:line="256" w:lineRule="exact" w:before="172" w:after="0"/>
              <w:ind w:left="132" w:right="0" w:firstLine="0"/>
              <w:jc w:val="left"/>
            </w:pPr>
            <w:r>
              <w:rPr>
                <w:rFonts w:ascii="PMExtra" w:hAnsi="PMExtra" w:eastAsia="PMExtra"/>
                <w:b w:val="0"/>
                <w:i w:val="0"/>
                <w:color w:val="000000"/>
                <w:sz w:val="21"/>
              </w:rPr>
              <w:t>)</w:t>
            </w:r>
          </w:p>
        </w:tc>
        <w:tc>
          <w:tcPr>
            <w:tcW w:type="dxa" w:w="1805"/>
            <w:vMerge/>
            <w:tcBorders/>
          </w:tcPr>
          <w:p/>
        </w:tc>
      </w:tr>
      <w:tr>
        <w:trPr>
          <w:trHeight w:hRule="exact" w:val="500"/>
        </w:trPr>
        <w:tc>
          <w:tcPr>
            <w:tcW w:type="dxa" w:w="2460"/>
            <w:tcBorders/>
            <w:shd w:fill="ffffff"/>
            <w:tcMar>
              <w:start w:w="0" w:type="dxa"/>
              <w:end w:w="0" w:type="dxa"/>
            </w:tcMar>
          </w:tcPr>
          <w:p>
            <w:pPr>
              <w:autoSpaceDN w:val="0"/>
              <w:autoSpaceDE w:val="0"/>
              <w:widowControl/>
              <w:spacing w:line="256" w:lineRule="exact" w:before="102" w:after="0"/>
              <w:ind w:left="0" w:right="38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TELNET</w:t>
            </w:r>
            <w:r>
              <w:rPr>
                <w:rFonts w:ascii="PMExtra" w:hAnsi="PMExtra" w:eastAsia="PMExtra"/>
                <w:b w:val="0"/>
                <w:i w:val="0"/>
                <w:color w:val="000000"/>
                <w:sz w:val="21"/>
              </w:rPr>
              <w:t>:</w:t>
            </w:r>
            <w:r>
              <w:rPr>
                <w:rFonts w:ascii="TimesNewRoman" w:hAnsi="TimesNewRoman" w:eastAsia="TimesNewRoman"/>
                <w:b w:val="0"/>
                <w:i w:val="0"/>
                <w:color w:val="000000"/>
                <w:sz w:val="21"/>
              </w:rPr>
              <w:t>23</w:t>
            </w:r>
          </w:p>
        </w:tc>
        <w:tc>
          <w:tcPr>
            <w:tcW w:type="dxa" w:w="2040"/>
            <w:tcBorders/>
            <w:shd w:fill="ffffff"/>
            <w:tcMar>
              <w:start w:w="0" w:type="dxa"/>
              <w:end w:w="0" w:type="dxa"/>
            </w:tcMar>
          </w:tcPr>
          <w:p>
            <w:pPr>
              <w:autoSpaceDN w:val="0"/>
              <w:autoSpaceDE w:val="0"/>
              <w:widowControl/>
              <w:spacing w:line="256" w:lineRule="exact" w:before="102" w:after="0"/>
              <w:ind w:left="4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SMTP</w:t>
            </w:r>
            <w:r>
              <w:rPr>
                <w:rFonts w:ascii="PMExtra" w:hAnsi="PMExtra" w:eastAsia="PMExtra"/>
                <w:b w:val="0"/>
                <w:i w:val="0"/>
                <w:color w:val="000000"/>
                <w:sz w:val="21"/>
              </w:rPr>
              <w:t>:</w:t>
            </w:r>
            <w:r>
              <w:rPr>
                <w:rFonts w:ascii="TimesNewRoman" w:hAnsi="TimesNewRoman" w:eastAsia="TimesNewRoman"/>
                <w:b w:val="0"/>
                <w:i w:val="0"/>
                <w:color w:val="000000"/>
                <w:sz w:val="21"/>
              </w:rPr>
              <w:t>25</w:t>
            </w:r>
          </w:p>
        </w:tc>
        <w:tc>
          <w:tcPr>
            <w:tcW w:type="dxa" w:w="2160"/>
            <w:gridSpan w:val="2"/>
            <w:tcBorders/>
            <w:shd w:fill="ffffff"/>
            <w:tcMar>
              <w:start w:w="0" w:type="dxa"/>
              <w:end w:w="0" w:type="dxa"/>
            </w:tcMar>
            <w:tcMar>
              <w:start w:w="0" w:type="dxa"/>
              <w:end w:w="0" w:type="dxa"/>
            </w:tcMar>
          </w:tcPr>
          <w:p>
            <w:pPr>
              <w:autoSpaceDN w:val="0"/>
              <w:autoSpaceDE w:val="0"/>
              <w:widowControl/>
              <w:spacing w:line="256" w:lineRule="exact" w:before="102"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HTTP</w:t>
            </w:r>
            <w:r>
              <w:rPr>
                <w:rFonts w:ascii="PMExtra" w:hAnsi="PMExtra" w:eastAsia="PMExtra"/>
                <w:b w:val="0"/>
                <w:i w:val="0"/>
                <w:color w:val="000000"/>
                <w:sz w:val="21"/>
              </w:rPr>
              <w:t>:</w:t>
            </w:r>
            <w:r>
              <w:rPr>
                <w:rFonts w:ascii="TimesNewRoman" w:hAnsi="TimesNewRoman" w:eastAsia="TimesNewRoman"/>
                <w:b w:val="0"/>
                <w:i w:val="0"/>
                <w:color w:val="000000"/>
                <w:sz w:val="21"/>
              </w:rPr>
              <w:t>80</w:t>
            </w:r>
          </w:p>
        </w:tc>
        <w:tc>
          <w:tcPr>
            <w:tcW w:type="dxa" w:w="1805"/>
            <w:vMerge/>
            <w:tcBorders/>
          </w:tcPr>
          <w:p/>
        </w:tc>
      </w:tr>
      <w:tr>
        <w:trPr>
          <w:trHeight w:hRule="exact" w:val="484"/>
        </w:trPr>
        <w:tc>
          <w:tcPr>
            <w:tcW w:type="dxa" w:w="5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端口的说法中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240"/>
            <w:tcBorders/>
            <w:shd w:fill="ffffff"/>
            <w:tcMar>
              <w:start w:w="0" w:type="dxa"/>
              <w:end w:w="0" w:type="dxa"/>
            </w:tcMar>
          </w:tcPr>
          <w:p>
            <w:pPr>
              <w:autoSpaceDN w:val="0"/>
              <w:autoSpaceDE w:val="0"/>
              <w:widowControl/>
              <w:spacing w:line="258" w:lineRule="exact" w:before="166" w:after="0"/>
              <w:ind w:left="132"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392" w:lineRule="exact" w:before="0" w:after="0"/>
        <w:ind w:left="1442" w:right="3312"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分别拥有自己的端口号</w:t>
      </w:r>
      <w:r>
        <w:rPr>
          <w:rFonts w:ascii="PMExtra" w:hAnsi="PMExtra" w:eastAsia="PMExtra"/>
          <w:b w:val="0"/>
          <w:i w:val="0"/>
          <w:color w:val="000000"/>
          <w:sz w:val="21"/>
        </w:rPr>
        <w:t>,</w:t>
      </w:r>
      <w:r>
        <w:rPr>
          <w:rFonts w:ascii="宋体,Bold" w:hAnsi="宋体,Bold" w:eastAsia="宋体,Bold"/>
          <w:b/>
          <w:i w:val="0"/>
          <w:color w:val="000000"/>
          <w:sz w:val="21"/>
        </w:rPr>
        <w:t xml:space="preserve"> 它们互不干扰</w:t>
      </w:r>
      <w:r>
        <w:rPr>
          <w:rFonts w:ascii="PMExtra" w:hAnsi="PMExtra" w:eastAsia="PMExtra"/>
          <w:b w:val="0"/>
          <w:i w:val="0"/>
          <w:color w:val="000000"/>
          <w:sz w:val="21"/>
        </w:rPr>
        <w:t>,</w:t>
      </w:r>
      <w:r>
        <w:rPr>
          <w:rFonts w:ascii="宋体,Bold" w:hAnsi="宋体,Bold" w:eastAsia="宋体,Bold"/>
          <w:b/>
          <w:i w:val="0"/>
          <w:color w:val="000000"/>
          <w:sz w:val="21"/>
        </w:rPr>
        <w:t xml:space="preserve"> 可以共存于同一台主机</w:t>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分别拥有自己的端口号</w:t>
      </w:r>
      <w:r>
        <w:rPr>
          <w:rFonts w:ascii="PMExtra" w:hAnsi="PMExtra" w:eastAsia="PMExtra"/>
          <w:b w:val="0"/>
          <w:i w:val="0"/>
          <w:color w:val="000000"/>
          <w:sz w:val="21"/>
        </w:rPr>
        <w:t>,</w:t>
      </w:r>
      <w:r>
        <w:rPr>
          <w:rFonts w:ascii="宋体,Bold" w:hAnsi="宋体,Bold" w:eastAsia="宋体,Bold"/>
          <w:b/>
          <w:i w:val="0"/>
          <w:color w:val="000000"/>
          <w:sz w:val="21"/>
        </w:rPr>
        <w:t xml:space="preserve"> 但它们不能共存于同一台主机</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的端口没有本质区别</w:t>
      </w:r>
      <w:r>
        <w:rPr>
          <w:rFonts w:ascii="TimesNewRoman" w:hAnsi="TimesNewRoman" w:eastAsia="TimesNewRoman"/>
          <w:b w:val="0"/>
          <w:i w:val="0"/>
          <w:color w:val="000000"/>
          <w:sz w:val="21"/>
        </w:rPr>
        <w:t>,</w:t>
      </w:r>
      <w:r>
        <w:rPr>
          <w:rFonts w:ascii="宋体,Bold" w:hAnsi="宋体,Bold" w:eastAsia="宋体,Bold"/>
          <w:b/>
          <w:i w:val="0"/>
          <w:color w:val="000000"/>
          <w:sz w:val="21"/>
        </w:rPr>
        <w:t>但它们不能共存于同一台主机</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D. 当一个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连接建立时</w:t>
      </w:r>
      <w:r>
        <w:rPr>
          <w:rFonts w:ascii="TimesNewRoman" w:hAnsi="TimesNewRoman" w:eastAsia="TimesNewRoman"/>
          <w:b w:val="0"/>
          <w:i w:val="0"/>
          <w:color w:val="000000"/>
          <w:sz w:val="21"/>
        </w:rPr>
        <w:t>,</w:t>
      </w:r>
      <w:r>
        <w:rPr>
          <w:rFonts w:ascii="宋体,Bold" w:hAnsi="宋体,Bold" w:eastAsia="宋体,Bold"/>
          <w:b/>
          <w:i w:val="0"/>
          <w:color w:val="000000"/>
          <w:sz w:val="21"/>
        </w:rPr>
        <w:t>它们互不干扰</w:t>
      </w:r>
      <w:r>
        <w:rPr>
          <w:rFonts w:ascii="TimesNewRoman" w:hAnsi="TimesNewRoman" w:eastAsia="TimesNewRoman"/>
          <w:b w:val="0"/>
          <w:i w:val="0"/>
          <w:color w:val="000000"/>
          <w:sz w:val="21"/>
        </w:rPr>
        <w:t>,</w:t>
      </w:r>
      <w:r>
        <w:rPr>
          <w:rFonts w:ascii="宋体,Bold" w:hAnsi="宋体,Bold" w:eastAsia="宋体,Bold"/>
          <w:b/>
          <w:i w:val="0"/>
          <w:color w:val="000000"/>
          <w:sz w:val="21"/>
        </w:rPr>
        <w:t>不能共存于同一台主机</w:t>
      </w:r>
    </w:p>
    <w:p>
      <w:pPr>
        <w:autoSpaceDN w:val="0"/>
        <w:autoSpaceDE w:val="0"/>
        <w:widowControl/>
        <w:spacing w:line="240" w:lineRule="exact" w:before="266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68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860"/>
            <w:tcBorders>
              <w:bottom w:sz="3.9760000705718994" w:val="single" w:color="#000000"/>
            </w:tcBorders>
            <w:tcMar>
              <w:start w:w="0" w:type="dxa"/>
              <w:end w:w="0" w:type="dxa"/>
            </w:tcMar>
          </w:tcPr>
          <w:p/>
        </w:tc>
        <w:tc>
          <w:tcPr>
            <w:tcW w:type="dxa" w:w="3142"/>
            <w:tcBorders>
              <w:bottom w:sz="3.9760000705718994" w:val="single" w:color="#000000"/>
            </w:tcBorders>
            <w:tcMar>
              <w:start w:w="0" w:type="dxa"/>
              <w:end w:w="0" w:type="dxa"/>
            </w:tcMar>
          </w:tcPr>
          <w:p>
            <w:pPr>
              <w:autoSpaceDN w:val="0"/>
              <w:autoSpaceDE w:val="0"/>
              <w:widowControl/>
              <w:spacing w:line="240" w:lineRule="exact" w:before="58" w:after="0"/>
              <w:ind w:left="696" w:right="0" w:firstLine="0"/>
              <w:jc w:val="left"/>
            </w:pPr>
            <w:r>
              <w:rPr>
                <w:rFonts w:ascii="华文中宋" w:hAnsi="华文中宋" w:eastAsia="华文中宋"/>
                <w:b w:val="0"/>
                <w:i w:val="0"/>
                <w:color w:val="000000"/>
                <w:sz w:val="21"/>
              </w:rPr>
              <w:t>速刷CN·王道·5.传输层</w:t>
            </w:r>
          </w:p>
        </w:tc>
      </w:tr>
      <w:tr>
        <w:trPr>
          <w:trHeight w:hRule="exact" w:val="640"/>
        </w:trPr>
        <w:tc>
          <w:tcPr>
            <w:tcW w:type="dxa" w:w="568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下列关于传输层及相关协议的说法中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860"/>
            <w:tcBorders>
              <w:top w:sz="3.9760000705718994" w:val="single" w:color="#000000"/>
            </w:tcBorders>
            <w:tcMar>
              <w:start w:w="0" w:type="dxa"/>
              <w:end w:w="0" w:type="dxa"/>
            </w:tcMar>
          </w:tcPr>
          <w:p>
            <w:pPr>
              <w:autoSpaceDN w:val="0"/>
              <w:autoSpaceDE w:val="0"/>
              <w:widowControl/>
              <w:spacing w:line="256" w:lineRule="exact" w:before="320" w:after="0"/>
              <w:ind w:left="118" w:right="0" w:firstLine="0"/>
              <w:jc w:val="left"/>
            </w:pPr>
            <w:r>
              <w:rPr>
                <w:rFonts w:ascii="PMExtra" w:hAnsi="PMExtra" w:eastAsia="PMExtra"/>
                <w:b w:val="0"/>
                <w:i w:val="0"/>
                <w:color w:val="000000"/>
                <w:sz w:val="21"/>
              </w:rPr>
              <w:t>)</w:t>
            </w:r>
          </w:p>
        </w:tc>
        <w:tc>
          <w:tcPr>
            <w:tcW w:type="dxa" w:w="3142"/>
            <w:tcBorders>
              <w:top w:sz="3.9760000705718994" w:val="single" w:color="#000000"/>
            </w:tcBorders>
            <w:tcMar>
              <w:start w:w="0" w:type="dxa"/>
              <w:end w:w="0" w:type="dxa"/>
            </w:tcMar>
          </w:tcPr>
          <w:p/>
        </w:tc>
      </w:tr>
    </w:tbl>
    <w:p>
      <w:pPr>
        <w:autoSpaceDN w:val="0"/>
        <w:autoSpaceDE w:val="0"/>
        <w:widowControl/>
        <w:spacing w:line="388" w:lineRule="exact" w:before="4" w:after="0"/>
        <w:ind w:left="1442" w:right="3168" w:firstLine="0"/>
        <w:jc w:val="left"/>
      </w:pPr>
      <w:r>
        <w:rPr>
          <w:rFonts w:ascii="宋体,Bold" w:hAnsi="宋体,Bold" w:eastAsia="宋体,Bold"/>
          <w:b/>
          <w:i w:val="0"/>
          <w:color w:val="000000"/>
          <w:sz w:val="21"/>
        </w:rPr>
        <w:t>A. 传输层是</w:t>
      </w:r>
      <w:r>
        <w:rPr>
          <w:rFonts w:ascii="TimesNewRoman,Italic" w:hAnsi="TimesNewRoman,Italic" w:eastAsia="TimesNewRoman,Italic"/>
          <w:b w:val="0"/>
          <w:i/>
          <w:color w:val="000000"/>
          <w:sz w:val="21"/>
        </w:rPr>
        <w:t>OSI</w:t>
      </w:r>
      <w:r>
        <w:rPr>
          <w:rFonts w:ascii="宋体,Bold" w:hAnsi="宋体,Bold" w:eastAsia="宋体,Bold"/>
          <w:b/>
          <w:i w:val="0"/>
          <w:color w:val="000000"/>
          <w:sz w:val="21"/>
        </w:rPr>
        <w:t xml:space="preserve"> 参考模型的第四层</w:t>
      </w:r>
      <w:r>
        <w:br/>
      </w:r>
      <w:r>
        <w:rPr>
          <w:rFonts w:ascii="宋体,Bold" w:hAnsi="宋体,Bold" w:eastAsia="宋体,Bold"/>
          <w:b/>
          <w:i w:val="0"/>
          <w:color w:val="000000"/>
          <w:sz w:val="21"/>
        </w:rPr>
        <w:t>B. 传输层提供的是主机间的点到点数据传输</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是面向连接的</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 xml:space="preserve"> 是无连接的</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进行流量控制和拥塞控制</w:t>
      </w:r>
      <w:r>
        <w:rPr>
          <w:rFonts w:ascii="TimesNewRoman" w:hAnsi="TimesNewRoman" w:eastAsia="TimesNewRoman"/>
          <w:b w:val="0"/>
          <w:i w:val="0"/>
          <w:color w:val="000000"/>
          <w:sz w:val="21"/>
        </w:rPr>
        <w:t>,</w:t>
      </w:r>
      <w:r>
        <w:rPr>
          <w:rFonts w:ascii="宋体,Bold" w:hAnsi="宋体,Bold" w:eastAsia="宋体,Bold"/>
          <w:b/>
          <w:i w:val="0"/>
          <w:color w:val="000000"/>
          <w:sz w:val="21"/>
        </w:rPr>
        <w:t>而</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既不进行流量控制</w:t>
      </w:r>
      <w:r>
        <w:rPr>
          <w:rFonts w:ascii="TimesNewRoman" w:hAnsi="TimesNewRoman" w:eastAsia="TimesNewRoman"/>
          <w:b w:val="0"/>
          <w:i w:val="0"/>
          <w:color w:val="000000"/>
          <w:sz w:val="21"/>
        </w:rPr>
        <w:t>,</w:t>
      </w:r>
      <w:r>
        <w:rPr>
          <w:rFonts w:ascii="宋体,Bold" w:hAnsi="宋体,Bold" w:eastAsia="宋体,Bold"/>
          <w:b/>
          <w:i w:val="0"/>
          <w:color w:val="000000"/>
          <w:sz w:val="21"/>
        </w:rPr>
        <w:t>又不进行拥塞控制</w:t>
      </w:r>
    </w:p>
    <w:p>
      <w:pPr>
        <w:autoSpaceDN w:val="0"/>
        <w:autoSpaceDE w:val="0"/>
        <w:widowControl/>
        <w:spacing w:line="266" w:lineRule="exact" w:before="986" w:after="88"/>
        <w:ind w:left="1442" w:right="0" w:firstLine="0"/>
        <w:jc w:val="left"/>
      </w:pPr>
      <w:r>
        <w:rPr>
          <w:rFonts w:ascii="TimesNewRoman,Bold" w:hAnsi="TimesNewRoman,Bold" w:eastAsia="TimesNewRoman,Bold"/>
          <w:b/>
          <w:i w:val="0"/>
          <w:color w:val="000000"/>
          <w:sz w:val="24"/>
        </w:rPr>
        <w:t>5.2</w:t>
      </w:r>
      <w:r>
        <w:rPr>
          <w:rFonts w:ascii="TimesNewRoman,BoldItalic" w:hAnsi="TimesNewRoman,BoldItalic" w:eastAsia="TimesNewRoman,BoldItalic"/>
          <w:b/>
          <w:i/>
          <w:color w:val="000000"/>
          <w:sz w:val="24"/>
        </w:rPr>
        <w:t>UDP</w:t>
      </w:r>
      <w:r>
        <w:rPr>
          <w:rFonts w:ascii="TimesNewRoman,Bold" w:hAnsi="TimesNewRoman,Bold" w:eastAsia="TimesNewRoman,Bold"/>
          <w:b/>
          <w:i w:val="0"/>
          <w:color w:val="000000"/>
          <w:sz w:val="24"/>
        </w:rPr>
        <w:t xml:space="preserve"> (</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P230)</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5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使用</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的网络应用</w:t>
            </w:r>
            <w:r>
              <w:rPr>
                <w:rFonts w:ascii="TimesNewRoman" w:hAnsi="TimesNewRoman" w:eastAsia="TimesNewRoman"/>
                <w:b w:val="0"/>
                <w:i w:val="0"/>
                <w:color w:val="000000"/>
                <w:sz w:val="21"/>
              </w:rPr>
              <w:t>,</w:t>
            </w:r>
            <w:r>
              <w:rPr>
                <w:rFonts w:ascii="宋体,Bold" w:hAnsi="宋体,Bold" w:eastAsia="宋体,Bold"/>
                <w:b/>
                <w:i w:val="0"/>
                <w:color w:val="000000"/>
                <w:sz w:val="21"/>
              </w:rPr>
              <w:t>其数据传输的可靠性由</w:t>
            </w:r>
            <w:r>
              <w:rPr>
                <w:rFonts w:ascii="PMExtra" w:hAnsi="PMExtra" w:eastAsia="PMExtra"/>
                <w:b w:val="0"/>
                <w:i w:val="0"/>
                <w:color w:val="000000"/>
                <w:sz w:val="21"/>
              </w:rPr>
              <w:t>(</w:t>
            </w:r>
          </w:p>
        </w:tc>
        <w:tc>
          <w:tcPr>
            <w:tcW w:type="dxa" w:w="1400"/>
            <w:tcBorders/>
            <w:shd w:fill="ffffff"/>
            <w:tcMar>
              <w:start w:w="0" w:type="dxa"/>
              <w:end w:w="0" w:type="dxa"/>
            </w:tcMar>
          </w:tcPr>
          <w:p>
            <w:pPr>
              <w:autoSpaceDN w:val="0"/>
              <w:autoSpaceDE w:val="0"/>
              <w:widowControl/>
              <w:spacing w:line="258" w:lineRule="exact" w:before="60" w:after="0"/>
              <w:ind w:left="1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负责。</w:t>
            </w:r>
          </w:p>
        </w:tc>
        <w:tc>
          <w:tcPr>
            <w:tcW w:type="dxa" w:w="28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542" w:after="0"/>
              <w:ind w:left="408" w:right="0" w:firstLine="0"/>
              <w:jc w:val="left"/>
            </w:pPr>
            <w:r>
              <w:rPr>
                <w:rFonts w:ascii="宋体,Bold" w:hAnsi="宋体,Bold" w:eastAsia="宋体,Bold"/>
                <w:b/>
                <w:i w:val="0"/>
                <w:color w:val="000000"/>
                <w:sz w:val="21"/>
              </w:rPr>
              <w:t>D. 网络层</w:t>
            </w:r>
          </w:p>
        </w:tc>
      </w:tr>
      <w:tr>
        <w:trPr>
          <w:trHeight w:hRule="exact" w:val="480"/>
        </w:trPr>
        <w:tc>
          <w:tcPr>
            <w:tcW w:type="dxa" w:w="2260"/>
            <w:tcBorders/>
            <w:shd w:fill="ffffff"/>
            <w:tcMar>
              <w:start w:w="0" w:type="dxa"/>
              <w:end w:w="0" w:type="dxa"/>
            </w:tcMar>
          </w:tcPr>
          <w:p>
            <w:pPr>
              <w:autoSpaceDN w:val="0"/>
              <w:autoSpaceDE w:val="0"/>
              <w:widowControl/>
              <w:spacing w:line="210" w:lineRule="exact" w:before="128" w:after="0"/>
              <w:ind w:left="0" w:right="592" w:firstLine="0"/>
              <w:jc w:val="right"/>
            </w:pPr>
            <w:r>
              <w:rPr>
                <w:rFonts w:ascii="宋体,Bold" w:hAnsi="宋体,Bold" w:eastAsia="宋体,Bold"/>
                <w:b/>
                <w:i w:val="0"/>
                <w:color w:val="000000"/>
                <w:sz w:val="21"/>
              </w:rPr>
              <w:t>A. 传输层</w:t>
            </w:r>
          </w:p>
        </w:tc>
        <w:tc>
          <w:tcPr>
            <w:tcW w:type="dxa" w:w="2080"/>
            <w:tcBorders/>
            <w:shd w:fill="ffffff"/>
            <w:tcMar>
              <w:start w:w="0" w:type="dxa"/>
              <w:end w:w="0" w:type="dxa"/>
            </w:tcMar>
          </w:tcPr>
          <w:p>
            <w:pPr>
              <w:autoSpaceDN w:val="0"/>
              <w:autoSpaceDE w:val="0"/>
              <w:widowControl/>
              <w:spacing w:line="210" w:lineRule="exact" w:before="128" w:after="0"/>
              <w:ind w:left="0" w:right="516" w:firstLine="0"/>
              <w:jc w:val="right"/>
            </w:pPr>
            <w:r>
              <w:rPr>
                <w:rFonts w:ascii="宋体,Bold" w:hAnsi="宋体,Bold" w:eastAsia="宋体,Bold"/>
                <w:b/>
                <w:i w:val="0"/>
                <w:color w:val="000000"/>
                <w:sz w:val="21"/>
              </w:rPr>
              <w:t>B. 应用层</w:t>
            </w:r>
          </w:p>
        </w:tc>
        <w:tc>
          <w:tcPr>
            <w:tcW w:type="dxa" w:w="2440"/>
            <w:gridSpan w:val="2"/>
            <w:tcBorders/>
            <w:shd w:fill="ffffff"/>
            <w:tcMar>
              <w:start w:w="0" w:type="dxa"/>
              <w:end w:w="0" w:type="dxa"/>
            </w:tcMar>
            <w:tcMar>
              <w:start w:w="0" w:type="dxa"/>
              <w:end w:w="0" w:type="dxa"/>
            </w:tcMar>
          </w:tcPr>
          <w:p>
            <w:pPr>
              <w:autoSpaceDN w:val="0"/>
              <w:autoSpaceDE w:val="0"/>
              <w:widowControl/>
              <w:spacing w:line="210" w:lineRule="exact" w:before="128" w:after="0"/>
              <w:ind w:left="0" w:right="380" w:firstLine="0"/>
              <w:jc w:val="right"/>
            </w:pPr>
            <w:r>
              <w:rPr>
                <w:rFonts w:ascii="宋体,Bold" w:hAnsi="宋体,Bold" w:eastAsia="宋体,Bold"/>
                <w:b/>
                <w:i w:val="0"/>
                <w:color w:val="000000"/>
                <w:sz w:val="21"/>
              </w:rPr>
              <w:t>C. 数据链路层</w:t>
            </w:r>
          </w:p>
        </w:tc>
        <w:tc>
          <w:tcPr>
            <w:tcW w:type="dxa" w:w="1805"/>
            <w:vMerge/>
            <w:tcBorders/>
          </w:tcPr>
          <w:p/>
        </w:tc>
      </w:tr>
      <w:tr>
        <w:trPr>
          <w:trHeight w:hRule="exact" w:val="484"/>
        </w:trPr>
        <w:tc>
          <w:tcPr>
            <w:tcW w:type="dxa" w:w="4340"/>
            <w:gridSpan w:val="2"/>
            <w:tcBorders/>
            <w:shd w:fill="ffffff"/>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2440"/>
            <w:gridSpan w:val="2"/>
            <w:tcBorders/>
            <w:shd w:fill="ffffff"/>
            <w:tcMar>
              <w:start w:w="0" w:type="dxa"/>
              <w:end w:w="0" w:type="dxa"/>
            </w:tcMar>
            <w:tcMar>
              <w:start w:w="0" w:type="dxa"/>
              <w:end w:w="0" w:type="dxa"/>
            </w:tcMar>
          </w:tcPr>
          <w:p>
            <w:pPr>
              <w:autoSpaceDN w:val="0"/>
              <w:autoSpaceDE w:val="0"/>
              <w:widowControl/>
              <w:spacing w:line="258" w:lineRule="exact" w:before="166" w:after="0"/>
              <w:ind w:left="120"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394" w:lineRule="exact" w:before="0" w:after="248"/>
        <w:ind w:left="1442" w:right="4752"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 xml:space="preserve"> 报头主要包括端口号、长度、检验和等字段</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 xml:space="preserve"> 长度字段是</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数据报的长度</w:t>
      </w:r>
      <w:r>
        <w:rPr>
          <w:rFonts w:ascii="TimesNewRoman" w:hAnsi="TimesNewRoman" w:eastAsia="TimesNewRoman"/>
          <w:b w:val="0"/>
          <w:i w:val="0"/>
          <w:color w:val="000000"/>
          <w:sz w:val="21"/>
        </w:rPr>
        <w:t>,</w:t>
      </w:r>
      <w:r>
        <w:rPr>
          <w:rFonts w:ascii="宋体,Bold" w:hAnsi="宋体,Bold" w:eastAsia="宋体,Bold"/>
          <w:b/>
          <w:i w:val="0"/>
          <w:color w:val="000000"/>
          <w:sz w:val="21"/>
        </w:rPr>
        <w:t>包括伪首部的长度</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 xml:space="preserve"> 检验和对伪首部、</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报文头及应用层数据进行检验</w:t>
      </w:r>
      <w:r>
        <w:br/>
      </w:r>
      <w:r>
        <w:rPr>
          <w:rFonts w:ascii="宋体,Bold" w:hAnsi="宋体,Bold" w:eastAsia="宋体,Bold"/>
          <w:b/>
          <w:i w:val="0"/>
          <w:color w:val="000000"/>
          <w:sz w:val="21"/>
        </w:rPr>
        <w:t>D. 伪首部包括</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分组报头的一部分</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16"/>
        </w:trPr>
        <w:tc>
          <w:tcPr>
            <w:tcW w:type="dxa" w:w="3376"/>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数据报首部不包含</w:t>
            </w:r>
            <w:r>
              <w:rPr>
                <w:rFonts w:ascii="PMExtra" w:hAnsi="PMExtra" w:eastAsia="PMExtra"/>
                <w:b w:val="0"/>
                <w:i w:val="0"/>
                <w:color w:val="000000"/>
                <w:sz w:val="21"/>
              </w:rPr>
              <w:t>(</w:t>
            </w:r>
          </w:p>
        </w:tc>
        <w:tc>
          <w:tcPr>
            <w:tcW w:type="dxa" w:w="6924"/>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r>
      <w:tr>
        <w:trPr>
          <w:trHeight w:hRule="exact" w:val="500"/>
        </w:trPr>
        <w:tc>
          <w:tcPr>
            <w:tcW w:type="dxa" w:w="2520"/>
            <w:tcBorders/>
            <w:shd w:fill="ffffff"/>
            <w:tcMar>
              <w:start w:w="0" w:type="dxa"/>
              <w:end w:w="0" w:type="dxa"/>
            </w:tcMar>
          </w:tcPr>
          <w:p>
            <w:pPr>
              <w:autoSpaceDN w:val="0"/>
              <w:autoSpaceDE w:val="0"/>
              <w:widowControl/>
              <w:spacing w:line="234" w:lineRule="exact" w:before="118" w:after="0"/>
              <w:ind w:left="0" w:right="17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 xml:space="preserve"> 源端口号</w:t>
            </w:r>
          </w:p>
        </w:tc>
        <w:tc>
          <w:tcPr>
            <w:tcW w:type="dxa" w:w="214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 xml:space="preserve"> 检验和</w:t>
            </w:r>
          </w:p>
        </w:tc>
        <w:tc>
          <w:tcPr>
            <w:tcW w:type="dxa" w:w="235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370"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 xml:space="preserve"> 目的端口号</w:t>
            </w:r>
          </w:p>
        </w:tc>
        <w:tc>
          <w:tcPr>
            <w:tcW w:type="dxa" w:w="3280"/>
            <w:tcBorders/>
            <w:shd w:fill="ffffff"/>
            <w:tcMar>
              <w:start w:w="0" w:type="dxa"/>
              <w:end w:w="0" w:type="dxa"/>
            </w:tcMar>
          </w:tcPr>
          <w:p>
            <w:pPr>
              <w:autoSpaceDN w:val="0"/>
              <w:autoSpaceDE w:val="0"/>
              <w:widowControl/>
              <w:spacing w:line="234" w:lineRule="exact" w:before="118" w:after="0"/>
              <w:ind w:left="1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 xml:space="preserve"> 数据报首部长度</w:t>
            </w:r>
          </w:p>
        </w:tc>
      </w:tr>
      <w:tr>
        <w:trPr>
          <w:trHeight w:hRule="exact" w:val="520"/>
        </w:trPr>
        <w:tc>
          <w:tcPr>
            <w:tcW w:type="dxa" w:w="358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数据报中的长度字段</w:t>
            </w:r>
            <w:r>
              <w:rPr>
                <w:rFonts w:ascii="PMExtra" w:hAnsi="PMExtra" w:eastAsia="PMExtra"/>
                <w:b w:val="0"/>
                <w:i w:val="0"/>
                <w:color w:val="000000"/>
                <w:sz w:val="21"/>
              </w:rPr>
              <w:t>(</w:t>
            </w:r>
          </w:p>
        </w:tc>
        <w:tc>
          <w:tcPr>
            <w:tcW w:type="dxa" w:w="671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114" w:right="0" w:firstLine="0"/>
              <w:jc w:val="left"/>
            </w:pPr>
            <w:r>
              <w:rPr>
                <w:rFonts w:ascii="PMExtra" w:hAnsi="PMExtra" w:eastAsia="PMExtra"/>
                <w:b w:val="0"/>
                <w:i w:val="0"/>
                <w:color w:val="000000"/>
                <w:sz w:val="21"/>
              </w:rPr>
              <w:t>)</w:t>
            </w:r>
          </w:p>
        </w:tc>
      </w:tr>
      <w:tr>
        <w:trPr>
          <w:trHeight w:hRule="exact" w:val="400"/>
        </w:trPr>
        <w:tc>
          <w:tcPr>
            <w:tcW w:type="dxa" w:w="42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不记录数据的长度</w:t>
            </w:r>
          </w:p>
        </w:tc>
        <w:tc>
          <w:tcPr>
            <w:tcW w:type="dxa" w:w="61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834" w:right="0" w:firstLine="0"/>
              <w:jc w:val="left"/>
            </w:pPr>
            <w:r>
              <w:rPr>
                <w:rFonts w:ascii="宋体,Bold" w:hAnsi="宋体,Bold" w:eastAsia="宋体,Bold"/>
                <w:b/>
                <w:i w:val="0"/>
                <w:color w:val="000000"/>
                <w:sz w:val="21"/>
              </w:rPr>
              <w:t>B. 只记录首部的长度</w:t>
            </w:r>
          </w:p>
        </w:tc>
      </w:tr>
      <w:tr>
        <w:trPr>
          <w:trHeight w:hRule="exact" w:val="460"/>
        </w:trPr>
        <w:tc>
          <w:tcPr>
            <w:tcW w:type="dxa" w:w="42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8" w:after="0"/>
              <w:ind w:left="722" w:right="0" w:firstLine="0"/>
              <w:jc w:val="left"/>
            </w:pPr>
            <w:r>
              <w:rPr>
                <w:rFonts w:ascii="宋体,Bold" w:hAnsi="宋体,Bold" w:eastAsia="宋体,Bold"/>
                <w:b/>
                <w:i w:val="0"/>
                <w:color w:val="000000"/>
                <w:sz w:val="21"/>
              </w:rPr>
              <w:t>C. 只记录数据部分的长度</w:t>
            </w:r>
          </w:p>
        </w:tc>
        <w:tc>
          <w:tcPr>
            <w:tcW w:type="dxa" w:w="61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8" w:after="0"/>
              <w:ind w:left="834" w:right="0" w:firstLine="0"/>
              <w:jc w:val="left"/>
            </w:pPr>
            <w:r>
              <w:rPr>
                <w:rFonts w:ascii="宋体,Bold" w:hAnsi="宋体,Bold" w:eastAsia="宋体,Bold"/>
                <w:b/>
                <w:i w:val="0"/>
                <w:color w:val="000000"/>
                <w:sz w:val="21"/>
              </w:rPr>
              <w:t>D. 包括首部和数据部分的长度</w:t>
            </w:r>
          </w:p>
        </w:tc>
      </w:tr>
      <w:tr>
        <w:trPr>
          <w:trHeight w:hRule="exact" w:val="520"/>
        </w:trPr>
        <w:tc>
          <w:tcPr>
            <w:tcW w:type="dxa" w:w="42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数据报比</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数据报多提供了</w:t>
            </w:r>
            <w:r>
              <w:rPr>
                <w:rFonts w:ascii="PMExtra" w:hAnsi="PMExtra" w:eastAsia="PMExtra"/>
                <w:b w:val="0"/>
                <w:i w:val="0"/>
                <w:color w:val="000000"/>
                <w:sz w:val="21"/>
              </w:rPr>
              <w:t>(</w:t>
            </w:r>
          </w:p>
        </w:tc>
        <w:tc>
          <w:tcPr>
            <w:tcW w:type="dxa" w:w="61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19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服务。</w:t>
            </w:r>
          </w:p>
        </w:tc>
      </w:tr>
      <w:tr>
        <w:trPr>
          <w:trHeight w:hRule="exact" w:val="480"/>
        </w:trPr>
        <w:tc>
          <w:tcPr>
            <w:tcW w:type="dxa" w:w="2520"/>
            <w:tcBorders/>
            <w:shd w:fill="ffffff"/>
            <w:tcMar>
              <w:start w:w="0" w:type="dxa"/>
              <w:end w:w="0" w:type="dxa"/>
            </w:tcMar>
          </w:tcPr>
          <w:p>
            <w:pPr>
              <w:autoSpaceDN w:val="0"/>
              <w:autoSpaceDE w:val="0"/>
              <w:widowControl/>
              <w:spacing w:line="210" w:lineRule="exact" w:before="118" w:after="0"/>
              <w:ind w:left="0" w:right="640" w:firstLine="0"/>
              <w:jc w:val="right"/>
            </w:pPr>
            <w:r>
              <w:rPr>
                <w:rFonts w:ascii="宋体,Bold" w:hAnsi="宋体,Bold" w:eastAsia="宋体,Bold"/>
                <w:b/>
                <w:i w:val="0"/>
                <w:color w:val="000000"/>
                <w:sz w:val="21"/>
              </w:rPr>
              <w:t>A. 流量控制</w:t>
            </w:r>
          </w:p>
        </w:tc>
        <w:tc>
          <w:tcPr>
            <w:tcW w:type="dxa" w:w="1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358" w:right="0" w:firstLine="0"/>
              <w:jc w:val="left"/>
            </w:pPr>
            <w:r>
              <w:rPr>
                <w:rFonts w:ascii="宋体,Bold" w:hAnsi="宋体,Bold" w:eastAsia="宋体,Bold"/>
                <w:b/>
                <w:i w:val="0"/>
                <w:color w:val="000000"/>
                <w:sz w:val="21"/>
              </w:rPr>
              <w:t>B. 拥塞控制</w:t>
            </w:r>
          </w:p>
        </w:tc>
        <w:tc>
          <w:tcPr>
            <w:tcW w:type="dxa" w:w="28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C. 端口功能</w:t>
            </w:r>
          </w:p>
        </w:tc>
        <w:tc>
          <w:tcPr>
            <w:tcW w:type="dxa" w:w="3280"/>
            <w:tcBorders/>
            <w:shd w:fill="ffffff"/>
            <w:tcMar>
              <w:start w:w="0" w:type="dxa"/>
              <w:end w:w="0" w:type="dxa"/>
            </w:tcMar>
          </w:tcPr>
          <w:p>
            <w:pPr>
              <w:autoSpaceDN w:val="0"/>
              <w:autoSpaceDE w:val="0"/>
              <w:widowControl/>
              <w:spacing w:line="210" w:lineRule="exact" w:before="118" w:after="0"/>
              <w:ind w:left="168" w:right="0" w:firstLine="0"/>
              <w:jc w:val="left"/>
            </w:pPr>
            <w:r>
              <w:rPr>
                <w:rFonts w:ascii="宋体,Bold" w:hAnsi="宋体,Bold" w:eastAsia="宋体,Bold"/>
                <w:b/>
                <w:i w:val="0"/>
                <w:color w:val="000000"/>
                <w:sz w:val="21"/>
              </w:rPr>
              <w:t>D. 路由转发</w:t>
            </w:r>
          </w:p>
        </w:tc>
      </w:tr>
      <w:tr>
        <w:trPr>
          <w:trHeight w:hRule="exact" w:val="520"/>
        </w:trPr>
        <w:tc>
          <w:tcPr>
            <w:tcW w:type="dxa" w:w="42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的描述</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61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50" w:right="0" w:firstLine="0"/>
              <w:jc w:val="left"/>
            </w:pPr>
            <w:r>
              <w:rPr>
                <w:rFonts w:ascii="PMExtra" w:hAnsi="PMExtra" w:eastAsia="PMExtra"/>
                <w:b w:val="0"/>
                <w:i w:val="0"/>
                <w:color w:val="000000"/>
                <w:sz w:val="21"/>
              </w:rPr>
              <w:t>)</w:t>
            </w:r>
          </w:p>
        </w:tc>
      </w:tr>
      <w:tr>
        <w:trPr>
          <w:trHeight w:hRule="exact" w:val="400"/>
        </w:trPr>
        <w:tc>
          <w:tcPr>
            <w:tcW w:type="dxa" w:w="42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给出数据的按序投递</w:t>
            </w:r>
          </w:p>
        </w:tc>
        <w:tc>
          <w:tcPr>
            <w:tcW w:type="dxa" w:w="61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834" w:right="0" w:firstLine="0"/>
              <w:jc w:val="left"/>
            </w:pPr>
            <w:r>
              <w:rPr>
                <w:rFonts w:ascii="宋体,Bold" w:hAnsi="宋体,Bold" w:eastAsia="宋体,Bold"/>
                <w:b/>
                <w:i w:val="0"/>
                <w:color w:val="000000"/>
                <w:sz w:val="21"/>
              </w:rPr>
              <w:t>B. 不允许多路复用</w:t>
            </w:r>
          </w:p>
        </w:tc>
      </w:tr>
      <w:tr>
        <w:trPr>
          <w:trHeight w:hRule="exact" w:val="460"/>
        </w:trPr>
        <w:tc>
          <w:tcPr>
            <w:tcW w:type="dxa" w:w="42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拥有流量控制机制</w:t>
            </w:r>
          </w:p>
        </w:tc>
        <w:tc>
          <w:tcPr>
            <w:tcW w:type="dxa" w:w="61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834" w:right="0" w:firstLine="0"/>
              <w:jc w:val="left"/>
            </w:pPr>
            <w:r>
              <w:rPr>
                <w:rFonts w:ascii="宋体,Bold" w:hAnsi="宋体,Bold" w:eastAsia="宋体,Bold"/>
                <w:b/>
                <w:i w:val="0"/>
                <w:color w:val="000000"/>
                <w:sz w:val="21"/>
              </w:rPr>
              <w:t>D. 是无连接的</w:t>
            </w:r>
          </w:p>
        </w:tc>
      </w:tr>
      <w:tr>
        <w:trPr>
          <w:trHeight w:hRule="exact" w:val="520"/>
        </w:trPr>
        <w:tc>
          <w:tcPr>
            <w:tcW w:type="dxa" w:w="57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接收方收到有差错的</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数据报时的处理方式是</w:t>
            </w:r>
            <w:r>
              <w:rPr>
                <w:rFonts w:ascii="PMExtra" w:hAnsi="PMExtra" w:eastAsia="PMExtra"/>
                <w:b w:val="0"/>
                <w:i w:val="0"/>
                <w:color w:val="000000"/>
                <w:sz w:val="21"/>
              </w:rPr>
              <w:t>(</w:t>
            </w:r>
          </w:p>
        </w:tc>
        <w:tc>
          <w:tcPr>
            <w:tcW w:type="dxa" w:w="4540"/>
            <w:gridSpan w:val="2"/>
            <w:tcBorders/>
            <w:shd w:fill="ffffff"/>
            <w:tcMar>
              <w:start w:w="0" w:type="dxa"/>
              <w:end w:w="0" w:type="dxa"/>
            </w:tcMar>
            <w:tcMar>
              <w:start w:w="0" w:type="dxa"/>
              <w:end w:w="0" w:type="dxa"/>
            </w:tcMar>
          </w:tcPr>
          <w:p>
            <w:pPr>
              <w:autoSpaceDN w:val="0"/>
              <w:autoSpaceDE w:val="0"/>
              <w:widowControl/>
              <w:spacing w:line="258" w:lineRule="exact" w:before="154" w:after="0"/>
              <w:ind w:left="120" w:right="0" w:firstLine="0"/>
              <w:jc w:val="left"/>
            </w:pPr>
            <w:r>
              <w:rPr>
                <w:rFonts w:ascii="PMExtra" w:hAnsi="PMExtra" w:eastAsia="PMExtra"/>
                <w:b w:val="0"/>
                <w:i w:val="0"/>
                <w:color w:val="000000"/>
                <w:sz w:val="21"/>
              </w:rPr>
              <w:t>)</w:t>
            </w:r>
          </w:p>
        </w:tc>
      </w:tr>
      <w:tr>
        <w:trPr>
          <w:trHeight w:hRule="exact" w:val="480"/>
        </w:trPr>
        <w:tc>
          <w:tcPr>
            <w:tcW w:type="dxa" w:w="2520"/>
            <w:tcBorders/>
            <w:shd w:fill="ffffff"/>
            <w:tcMar>
              <w:start w:w="0" w:type="dxa"/>
              <w:end w:w="0" w:type="dxa"/>
            </w:tcMar>
          </w:tcPr>
          <w:p>
            <w:pPr>
              <w:autoSpaceDN w:val="0"/>
              <w:autoSpaceDE w:val="0"/>
              <w:widowControl/>
              <w:spacing w:line="210" w:lineRule="exact" w:before="116" w:after="0"/>
              <w:ind w:left="0" w:right="1062" w:firstLine="0"/>
              <w:jc w:val="right"/>
            </w:pPr>
            <w:r>
              <w:rPr>
                <w:rFonts w:ascii="宋体,Bold" w:hAnsi="宋体,Bold" w:eastAsia="宋体,Bold"/>
                <w:b/>
                <w:i w:val="0"/>
                <w:color w:val="000000"/>
                <w:sz w:val="21"/>
              </w:rPr>
              <w:t>A. 丢弃</w:t>
            </w:r>
          </w:p>
        </w:tc>
        <w:tc>
          <w:tcPr>
            <w:tcW w:type="dxa" w:w="1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358" w:right="0" w:firstLine="0"/>
              <w:jc w:val="left"/>
            </w:pPr>
            <w:r>
              <w:rPr>
                <w:rFonts w:ascii="宋体,Bold" w:hAnsi="宋体,Bold" w:eastAsia="宋体,Bold"/>
                <w:b/>
                <w:i w:val="0"/>
                <w:color w:val="000000"/>
                <w:sz w:val="21"/>
              </w:rPr>
              <w:t>B. 请求重传</w:t>
            </w:r>
          </w:p>
        </w:tc>
        <w:tc>
          <w:tcPr>
            <w:tcW w:type="dxa" w:w="28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C. 差错校正</w:t>
            </w:r>
          </w:p>
        </w:tc>
        <w:tc>
          <w:tcPr>
            <w:tcW w:type="dxa" w:w="3280"/>
            <w:tcBorders/>
            <w:shd w:fill="ffffff"/>
            <w:tcMar>
              <w:start w:w="0" w:type="dxa"/>
              <w:end w:w="0" w:type="dxa"/>
            </w:tcMar>
          </w:tcPr>
          <w:p>
            <w:pPr>
              <w:autoSpaceDN w:val="0"/>
              <w:autoSpaceDE w:val="0"/>
              <w:widowControl/>
              <w:spacing w:line="210" w:lineRule="exact" w:before="116" w:after="0"/>
              <w:ind w:left="168" w:right="0" w:firstLine="0"/>
              <w:jc w:val="left"/>
            </w:pPr>
            <w:r>
              <w:rPr>
                <w:rFonts w:ascii="宋体,Bold" w:hAnsi="宋体,Bold" w:eastAsia="宋体,Bold"/>
                <w:b/>
                <w:i w:val="0"/>
                <w:color w:val="000000"/>
                <w:sz w:val="21"/>
              </w:rPr>
              <w:t>D. 忽略差错</w:t>
            </w:r>
          </w:p>
        </w:tc>
      </w:tr>
      <w:tr>
        <w:trPr>
          <w:trHeight w:hRule="exact" w:val="470"/>
        </w:trPr>
        <w:tc>
          <w:tcPr>
            <w:tcW w:type="dxa" w:w="50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检验和的说法中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5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0" w:right="0" w:firstLine="0"/>
              <w:jc w:val="left"/>
            </w:pPr>
            <w:r>
              <w:rPr>
                <w:rFonts w:ascii="PMExtra" w:hAnsi="PMExtra" w:eastAsia="PMExtra"/>
                <w:b w:val="0"/>
                <w:i w:val="0"/>
                <w:color w:val="000000"/>
                <w:sz w:val="21"/>
              </w:rPr>
              <w:t>)</w:t>
            </w:r>
          </w:p>
        </w:tc>
      </w:tr>
    </w:tbl>
    <w:p>
      <w:pPr>
        <w:autoSpaceDN w:val="0"/>
        <w:autoSpaceDE w:val="0"/>
        <w:widowControl/>
        <w:spacing w:line="394" w:lineRule="exact" w:before="0" w:after="0"/>
        <w:ind w:left="1442" w:right="3456" w:firstLine="0"/>
        <w:jc w:val="left"/>
      </w:pPr>
      <w:r>
        <w:rPr>
          <w:rFonts w:ascii="宋体,Bold" w:hAnsi="宋体,Bold" w:eastAsia="宋体,Bold"/>
          <w:b/>
          <w:i w:val="0"/>
          <w:color w:val="000000"/>
          <w:sz w:val="21"/>
        </w:rPr>
        <w:t>A. 计算检验和时需按</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字节对齐</w:t>
      </w:r>
      <w:r>
        <w:rPr>
          <w:rFonts w:ascii="TimesNewRoman" w:hAnsi="TimesNewRoman" w:eastAsia="TimesNewRoman"/>
          <w:b w:val="0"/>
          <w:i w:val="0"/>
          <w:color w:val="000000"/>
          <w:sz w:val="21"/>
        </w:rPr>
        <w:t>,</w:t>
      </w:r>
      <w:r>
        <w:rPr>
          <w:rFonts w:ascii="宋体,Bold" w:hAnsi="宋体,Bold" w:eastAsia="宋体,Bold"/>
          <w:b/>
          <w:i w:val="0"/>
          <w:color w:val="000000"/>
          <w:sz w:val="21"/>
        </w:rPr>
        <w:t>若数据部分不足</w:t>
      </w:r>
      <w:r>
        <w:rPr>
          <w:rFonts w:ascii="TimesNewRoman" w:hAnsi="TimesNewRoman" w:eastAsia="TimesNewRoman"/>
          <w:b w:val="0"/>
          <w:i w:val="0"/>
          <w:color w:val="000000"/>
          <w:sz w:val="21"/>
        </w:rPr>
        <w:t>,</w:t>
      </w:r>
      <w:r>
        <w:rPr>
          <w:rFonts w:ascii="宋体,Bold" w:hAnsi="宋体,Bold" w:eastAsia="宋体,Bold"/>
          <w:b/>
          <w:i w:val="0"/>
          <w:color w:val="000000"/>
          <w:sz w:val="21"/>
        </w:rPr>
        <w:t>则需用一个全</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字节填充</w:t>
      </w:r>
      <w:r>
        <w:rPr>
          <w:rFonts w:ascii="宋体,Bold" w:hAnsi="宋体,Bold" w:eastAsia="宋体,Bold"/>
          <w:b/>
          <w:i w:val="0"/>
          <w:color w:val="000000"/>
          <w:sz w:val="21"/>
        </w:rPr>
        <w:t>B. 若</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检验和计算结果为</w:t>
      </w:r>
      <w:r>
        <w:rPr>
          <w:rFonts w:ascii="TimesNewRoman" w:hAnsi="TimesNewRoman" w:eastAsia="TimesNewRoman"/>
          <w:b w:val="0"/>
          <w:i w:val="0"/>
          <w:color w:val="000000"/>
          <w:sz w:val="21"/>
        </w:rPr>
        <w:t>0,</w:t>
      </w:r>
      <w:r>
        <w:rPr>
          <w:rFonts w:ascii="宋体,Bold" w:hAnsi="宋体,Bold" w:eastAsia="宋体,Bold"/>
          <w:b/>
          <w:i w:val="0"/>
          <w:color w:val="000000"/>
          <w:sz w:val="21"/>
        </w:rPr>
        <w:t>则在检验和字段填充</w:t>
      </w:r>
      <w:r>
        <w:rPr>
          <w:rFonts w:ascii="TimesNewRoman" w:hAnsi="TimesNewRoman" w:eastAsia="TimesNewRoman"/>
          <w:b w:val="0"/>
          <w:i w:val="0"/>
          <w:color w:val="000000"/>
          <w:sz w:val="21"/>
        </w:rPr>
        <w:t xml:space="preserve">0 </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 xml:space="preserve"> 检验和字段的计算包括一个伪首部、</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首部和携带的用户数据</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 xml:space="preserve"> 检验和的计算方法是二进制反码运算求和再取反</w:t>
      </w:r>
    </w:p>
    <w:p>
      <w:pPr>
        <w:autoSpaceDN w:val="0"/>
        <w:autoSpaceDE w:val="0"/>
        <w:widowControl/>
        <w:spacing w:line="240" w:lineRule="exact" w:before="127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7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320"/>
            <w:tcBorders>
              <w:bottom w:sz="3.9760000705718994" w:val="single" w:color="#000000"/>
            </w:tcBorders>
            <w:tcMar>
              <w:start w:w="0" w:type="dxa"/>
              <w:end w:w="0" w:type="dxa"/>
            </w:tcMar>
          </w:tcPr>
          <w:p/>
        </w:tc>
        <w:tc>
          <w:tcPr>
            <w:tcW w:type="dxa" w:w="360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速刷CN·王道·5.传输层</w:t>
            </w:r>
          </w:p>
        </w:tc>
      </w:tr>
      <w:tr>
        <w:trPr>
          <w:trHeight w:hRule="exact" w:val="640"/>
        </w:trPr>
        <w:tc>
          <w:tcPr>
            <w:tcW w:type="dxa" w:w="476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检验的描述中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320"/>
            <w:tcBorders>
              <w:top w:sz="3.9760000705718994" w:val="single" w:color="#000000"/>
            </w:tcBorders>
            <w:tcMar>
              <w:start w:w="0" w:type="dxa"/>
              <w:end w:w="0" w:type="dxa"/>
            </w:tcMar>
          </w:tcPr>
          <w:p>
            <w:pPr>
              <w:autoSpaceDN w:val="0"/>
              <w:autoSpaceDE w:val="0"/>
              <w:widowControl/>
              <w:spacing w:line="256" w:lineRule="exact" w:before="320" w:after="0"/>
              <w:ind w:left="120" w:right="0" w:firstLine="0"/>
              <w:jc w:val="left"/>
            </w:pPr>
            <w:r>
              <w:rPr>
                <w:rFonts w:ascii="PMExtra" w:hAnsi="PMExtra" w:eastAsia="PMExtra"/>
                <w:b w:val="0"/>
                <w:i w:val="0"/>
                <w:color w:val="000000"/>
                <w:sz w:val="21"/>
              </w:rPr>
              <w:t>)</w:t>
            </w:r>
          </w:p>
        </w:tc>
        <w:tc>
          <w:tcPr>
            <w:tcW w:type="dxa" w:w="3602"/>
            <w:tcBorders>
              <w:top w:sz="3.9760000705718994" w:val="single" w:color="#000000"/>
            </w:tcBorders>
            <w:tcMar>
              <w:start w:w="0" w:type="dxa"/>
              <w:end w:w="0" w:type="dxa"/>
            </w:tcMar>
          </w:tcPr>
          <w:p/>
        </w:tc>
      </w:tr>
    </w:tbl>
    <w:p>
      <w:pPr>
        <w:autoSpaceDN w:val="0"/>
        <w:autoSpaceDE w:val="0"/>
        <w:widowControl/>
        <w:spacing w:line="394" w:lineRule="exact" w:before="0" w:after="248"/>
        <w:ind w:left="1442" w:right="2448"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 xml:space="preserve"> 检验和段的使用是可选的</w:t>
      </w:r>
      <w:r>
        <w:rPr>
          <w:rFonts w:ascii="TimesNewRoman" w:hAnsi="TimesNewRoman" w:eastAsia="TimesNewRoman"/>
          <w:b w:val="0"/>
          <w:i w:val="0"/>
          <w:color w:val="000000"/>
          <w:sz w:val="21"/>
        </w:rPr>
        <w:t>,</w:t>
      </w:r>
      <w:r>
        <w:rPr>
          <w:rFonts w:ascii="宋体,Bold" w:hAnsi="宋体,Bold" w:eastAsia="宋体,Bold"/>
          <w:b/>
          <w:i w:val="0"/>
          <w:color w:val="000000"/>
          <w:sz w:val="21"/>
        </w:rPr>
        <w:t>若源主机不想计算检验和</w:t>
      </w:r>
      <w:r>
        <w:rPr>
          <w:rFonts w:ascii="TimesNewRoman" w:hAnsi="TimesNewRoman" w:eastAsia="TimesNewRoman"/>
          <w:b w:val="0"/>
          <w:i w:val="0"/>
          <w:color w:val="000000"/>
          <w:sz w:val="21"/>
        </w:rPr>
        <w:t>,</w:t>
      </w:r>
      <w:r>
        <w:rPr>
          <w:rFonts w:ascii="宋体,Bold" w:hAnsi="宋体,Bold" w:eastAsia="宋体,Bold"/>
          <w:b/>
          <w:i w:val="0"/>
          <w:color w:val="000000"/>
          <w:sz w:val="21"/>
        </w:rPr>
        <w:t>则该检验和段应为全</w:t>
      </w:r>
      <w:r>
        <w:rPr>
          <w:rFonts w:ascii="TimesNewRoman" w:hAnsi="TimesNewRoman" w:eastAsia="TimesNewRoman"/>
          <w:b w:val="0"/>
          <w:i w:val="0"/>
          <w:color w:val="000000"/>
          <w:sz w:val="21"/>
        </w:rPr>
        <w:t xml:space="preserve">0 </w:t>
      </w:r>
      <w:r>
        <w:rPr>
          <w:rFonts w:ascii="宋体,Bold" w:hAnsi="宋体,Bold" w:eastAsia="宋体,Bold"/>
          <w:b/>
          <w:i w:val="0"/>
          <w:color w:val="000000"/>
          <w:sz w:val="21"/>
        </w:rPr>
        <w:t>B. 在计算检验和的过程中</w:t>
      </w:r>
      <w:r>
        <w:rPr>
          <w:rFonts w:ascii="TimesNewRoman" w:hAnsi="TimesNewRoman" w:eastAsia="TimesNewRoman"/>
          <w:b w:val="0"/>
          <w:i w:val="0"/>
          <w:color w:val="000000"/>
          <w:sz w:val="21"/>
        </w:rPr>
        <w:t>,</w:t>
      </w:r>
      <w:r>
        <w:rPr>
          <w:rFonts w:ascii="宋体,Bold" w:hAnsi="宋体,Bold" w:eastAsia="宋体,Bold"/>
          <w:b/>
          <w:i w:val="0"/>
          <w:color w:val="000000"/>
          <w:sz w:val="21"/>
        </w:rPr>
        <w:t>需要生成一个伪首部</w:t>
      </w:r>
      <w:r>
        <w:rPr>
          <w:rFonts w:ascii="TimesNewRoman" w:hAnsi="TimesNewRoman" w:eastAsia="TimesNewRoman"/>
          <w:b w:val="0"/>
          <w:i w:val="0"/>
          <w:color w:val="000000"/>
          <w:sz w:val="21"/>
        </w:rPr>
        <w:t>,</w:t>
      </w:r>
      <w:r>
        <w:rPr>
          <w:rFonts w:ascii="宋体,Bold" w:hAnsi="宋体,Bold" w:eastAsia="宋体,Bold"/>
          <w:b/>
          <w:i w:val="0"/>
          <w:color w:val="000000"/>
          <w:sz w:val="21"/>
        </w:rPr>
        <w:t>源主机需要把该伪首部发送给目的主机</w:t>
      </w:r>
      <w:r>
        <w:rPr>
          <w:rFonts w:ascii="宋体,Bold" w:hAnsi="宋体,Bold" w:eastAsia="宋体,Bold"/>
          <w:b/>
          <w:i w:val="0"/>
          <w:color w:val="000000"/>
          <w:sz w:val="21"/>
        </w:rPr>
        <w:t>C. 检验出</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数据报出错时</w:t>
      </w:r>
      <w:r>
        <w:rPr>
          <w:rFonts w:ascii="PMExtra" w:hAnsi="PMExtra" w:eastAsia="PMExtra"/>
          <w:b w:val="0"/>
          <w:i w:val="0"/>
          <w:color w:val="000000"/>
          <w:sz w:val="21"/>
        </w:rPr>
        <w:t>,</w:t>
      </w:r>
      <w:r>
        <w:rPr>
          <w:rFonts w:ascii="宋体,Bold" w:hAnsi="宋体,Bold" w:eastAsia="宋体,Bold"/>
          <w:b/>
          <w:i w:val="0"/>
          <w:color w:val="000000"/>
          <w:sz w:val="21"/>
        </w:rPr>
        <w:t xml:space="preserve"> 可以丢弃或交付给上层</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 xml:space="preserve"> 检验和还能检验</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数据报的源</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地址和目的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p>
    <w:tbl>
      <w:tblPr>
        <w:tblW w:type="auto" w:w="0"/>
        <w:tblLayout w:type="fixed"/>
        <w:tblLook w:firstColumn="1" w:firstRow="1" w:lastColumn="0" w:lastRow="0" w:noHBand="0" w:noVBand="1" w:val="04A0"/>
        <w:tblInd w:w="720.0" w:type="dxa"/>
      </w:tblPr>
      <w:tblGrid>
        <w:gridCol w:w="4513"/>
        <w:gridCol w:w="4513"/>
      </w:tblGrid>
      <w:tr>
        <w:trPr>
          <w:trHeight w:hRule="exact" w:val="1206"/>
        </w:trPr>
        <w:tc>
          <w:tcPr>
            <w:tcW w:type="dxa" w:w="4860"/>
            <w:tcBorders/>
            <w:shd w:fill="ffffff"/>
            <w:tcMar>
              <w:start w:w="0" w:type="dxa"/>
              <w:end w:w="0" w:type="dxa"/>
            </w:tcMar>
          </w:tcPr>
          <w:p>
            <w:pPr>
              <w:autoSpaceDN w:val="0"/>
              <w:autoSpaceDE w:val="0"/>
              <w:widowControl/>
              <w:spacing w:line="382" w:lineRule="exact" w:before="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下列网络应用中</w:t>
            </w:r>
            <w:r>
              <w:rPr>
                <w:rFonts w:ascii="TimesNewRoman" w:hAnsi="TimesNewRoman" w:eastAsia="TimesNewRoman"/>
                <w:b w:val="0"/>
                <w:i w:val="0"/>
                <w:color w:val="000000"/>
                <w:sz w:val="21"/>
              </w:rPr>
              <w:t>,</w:t>
            </w:r>
            <w:r>
              <w:rPr>
                <w:rFonts w:ascii="宋体,Bold" w:hAnsi="宋体,Bold" w:eastAsia="宋体,Bold"/>
                <w:b/>
                <w:i w:val="0"/>
                <w:color w:val="000000"/>
                <w:sz w:val="21"/>
              </w:rPr>
              <w:t>不适合使用</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的是</w:t>
            </w:r>
            <w:r>
              <w:rPr>
                <w:rFonts w:ascii="PMExtra" w:hAnsi="PMExtra" w:eastAsia="PMExtra"/>
                <w:b w:val="0"/>
                <w:i w:val="0"/>
                <w:color w:val="000000"/>
                <w:sz w:val="21"/>
              </w:rPr>
              <w:t xml:space="preserve">( </w:t>
            </w:r>
            <w:r>
              <w:rPr>
                <w:rFonts w:ascii="宋体,Bold" w:hAnsi="宋体,Bold" w:eastAsia="宋体,Bold"/>
                <w:b/>
                <w:i w:val="0"/>
                <w:color w:val="000000"/>
                <w:sz w:val="21"/>
              </w:rPr>
              <w:t>A. 客户机</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服务器领域</w:t>
            </w:r>
            <w:r>
              <w:br/>
            </w:r>
            <w:r>
              <w:rPr>
                <w:rFonts w:ascii="宋体,Bold" w:hAnsi="宋体,Bold" w:eastAsia="宋体,Bold"/>
                <w:b/>
                <w:i w:val="0"/>
                <w:color w:val="000000"/>
                <w:sz w:val="21"/>
              </w:rPr>
              <w:t>C. 实时多媒体应用</w:t>
            </w:r>
          </w:p>
        </w:tc>
        <w:tc>
          <w:tcPr>
            <w:tcW w:type="dxa" w:w="3820"/>
            <w:tcBorders/>
            <w:shd w:fill="ffffff"/>
            <w:tcMar>
              <w:start w:w="0" w:type="dxa"/>
              <w:end w:w="0" w:type="dxa"/>
            </w:tcMar>
          </w:tcPr>
          <w:p>
            <w:pPr>
              <w:autoSpaceDN w:val="0"/>
              <w:autoSpaceDE w:val="0"/>
              <w:widowControl/>
              <w:spacing w:line="382" w:lineRule="exact" w:before="0" w:after="0"/>
              <w:ind w:left="174" w:right="2448" w:hanging="48"/>
              <w:jc w:val="left"/>
            </w:pPr>
            <w:r>
              <w:rPr>
                <w:rFonts w:ascii="PMExtra" w:hAnsi="PMExtra" w:eastAsia="PMExtra"/>
                <w:b w:val="0"/>
                <w:i w:val="0"/>
                <w:color w:val="000000"/>
                <w:sz w:val="21"/>
              </w:rPr>
              <w:t xml:space="preserve">) </w:t>
            </w:r>
            <w:r>
              <w:br/>
            </w:r>
            <w:r>
              <w:rPr>
                <w:rFonts w:ascii="宋体,Bold" w:hAnsi="宋体,Bold" w:eastAsia="宋体,Bold"/>
                <w:b/>
                <w:i w:val="0"/>
                <w:color w:val="000000"/>
                <w:sz w:val="21"/>
              </w:rPr>
              <w:t>B. 远程调用</w:t>
            </w:r>
            <w:r>
              <w:br/>
            </w:r>
            <w:r>
              <w:rPr>
                <w:rFonts w:ascii="宋体,Bold" w:hAnsi="宋体,Bold" w:eastAsia="宋体,Bold"/>
                <w:b/>
                <w:i w:val="0"/>
                <w:color w:val="000000"/>
                <w:sz w:val="21"/>
              </w:rPr>
              <w:t>D. 远程登录</w:t>
            </w:r>
          </w:p>
        </w:tc>
      </w:tr>
    </w:tbl>
    <w:p>
      <w:pPr>
        <w:autoSpaceDN w:val="0"/>
        <w:autoSpaceDE w:val="0"/>
        <w:widowControl/>
        <w:spacing w:line="258" w:lineRule="exact" w:before="24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一个</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数据报的数据字段长度为</w:t>
      </w:r>
      <w:r>
        <w:rPr>
          <w:rFonts w:ascii="TimesNewRoman" w:hAnsi="TimesNewRoman" w:eastAsia="TimesNewRoman"/>
          <w:b w:val="0"/>
          <w:i w:val="0"/>
          <w:color w:val="000000"/>
          <w:sz w:val="21"/>
        </w:rPr>
        <w:t>9192</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若在数据链路层要采用以太网来传送</w:t>
      </w:r>
      <w:r>
        <w:rPr>
          <w:rFonts w:ascii="TimesNewRoman" w:hAnsi="TimesNewRoman" w:eastAsia="TimesNewRoman"/>
          <w:b w:val="0"/>
          <w:i w:val="0"/>
          <w:color w:val="000000"/>
          <w:sz w:val="21"/>
        </w:rPr>
        <w:t>,</w:t>
      </w:r>
      <w:r>
        <w:rPr>
          <w:rFonts w:ascii="宋体,Bold" w:hAnsi="宋体,Bold" w:eastAsia="宋体,Bold"/>
          <w:b/>
          <w:i w:val="0"/>
          <w:color w:val="000000"/>
          <w:sz w:val="21"/>
        </w:rPr>
        <w:t>则应当将其划</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4"/>
        </w:trPr>
        <w:tc>
          <w:tcPr>
            <w:tcW w:type="dxa" w:w="336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分为</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数据报片的片数是</w:t>
            </w:r>
            <w:r>
              <w:rPr>
                <w:rFonts w:ascii="PMExtra" w:hAnsi="PMExtra" w:eastAsia="PMExtra"/>
                <w:b w:val="0"/>
                <w:i w:val="0"/>
                <w:color w:val="000000"/>
                <w:sz w:val="21"/>
              </w:rPr>
              <w:t>(</w:t>
            </w:r>
          </w:p>
        </w:tc>
        <w:tc>
          <w:tcPr>
            <w:tcW w:type="dxa" w:w="920"/>
            <w:vMerge w:val="restart"/>
            <w:tcBorders/>
            <w:tcMar>
              <w:start w:w="0" w:type="dxa"/>
              <w:end w:w="0" w:type="dxa"/>
            </w:tcMar>
            <w:tcMar>
              <w:start w:w="0" w:type="dxa"/>
              <w:end w:w="0" w:type="dxa"/>
            </w:tcMar>
          </w:tcPr>
          <w:p>
            <w:pPr>
              <w:autoSpaceDN w:val="0"/>
              <w:autoSpaceDE w:val="0"/>
              <w:widowControl/>
              <w:spacing w:line="258" w:lineRule="exact" w:before="60" w:after="0"/>
              <w:ind w:left="90" w:right="0" w:firstLine="0"/>
              <w:jc w:val="left"/>
            </w:pPr>
            <w:r>
              <w:rPr>
                <w:rFonts w:ascii="PMExtra" w:hAnsi="PMExtra" w:eastAsia="PMExtra"/>
                <w:b w:val="0"/>
                <w:i w:val="0"/>
                <w:color w:val="000000"/>
                <w:sz w:val="21"/>
              </w:rPr>
              <w:t>)</w:t>
            </w:r>
          </w:p>
        </w:tc>
        <w:tc>
          <w:tcPr>
            <w:tcW w:type="dxa" w:w="2040"/>
            <w:vMerge w:val="restart"/>
            <w:tcBorders/>
            <w:tcMar>
              <w:start w:w="0" w:type="dxa"/>
              <w:end w:w="0" w:type="dxa"/>
            </w:tcMar>
            <w:tcMar>
              <w:start w:w="0" w:type="dxa"/>
              <w:end w:w="0" w:type="dxa"/>
            </w:tcMar>
          </w:tcPr>
          <w:p>
            <w:pPr>
              <w:autoSpaceDN w:val="0"/>
              <w:autoSpaceDE w:val="0"/>
              <w:widowControl/>
              <w:spacing w:line="232" w:lineRule="exact" w:before="536" w:after="0"/>
              <w:ind w:left="0" w:right="8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p>
        </w:tc>
        <w:tc>
          <w:tcPr>
            <w:tcW w:type="dxa" w:w="3060"/>
            <w:vMerge w:val="restart"/>
            <w:tcBorders/>
            <w:tcMar>
              <w:start w:w="0" w:type="dxa"/>
              <w:end w:w="0" w:type="dxa"/>
            </w:tcMar>
            <w:tcMar>
              <w:start w:w="0" w:type="dxa"/>
              <w:end w:w="0" w:type="dxa"/>
            </w:tcMar>
          </w:tcPr>
          <w:p>
            <w:pPr>
              <w:autoSpaceDN w:val="0"/>
              <w:autoSpaceDE w:val="0"/>
              <w:widowControl/>
              <w:spacing w:line="232" w:lineRule="exact" w:before="536"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w:t>
            </w:r>
          </w:p>
        </w:tc>
      </w:tr>
      <w:tr>
        <w:trPr>
          <w:trHeight w:hRule="exact" w:val="404"/>
        </w:trPr>
        <w:tc>
          <w:tcPr>
            <w:tcW w:type="dxa" w:w="2000"/>
            <w:tcBorders/>
            <w:tcMar>
              <w:start w:w="0" w:type="dxa"/>
              <w:end w:w="0" w:type="dxa"/>
            </w:tcMar>
          </w:tcPr>
          <w:p>
            <w:pPr>
              <w:autoSpaceDN w:val="0"/>
              <w:autoSpaceDE w:val="0"/>
              <w:widowControl/>
              <w:spacing w:line="232" w:lineRule="exact" w:before="112"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6</w:t>
            </w:r>
          </w:p>
        </w:tc>
        <w:tc>
          <w:tcPr>
            <w:tcW w:type="dxa" w:w="1360"/>
            <w:tcBorders/>
            <w:tcMar>
              <w:start w:w="0" w:type="dxa"/>
              <w:end w:w="0" w:type="dxa"/>
            </w:tcMar>
          </w:tcPr>
          <w:p>
            <w:pPr>
              <w:autoSpaceDN w:val="0"/>
              <w:autoSpaceDE w:val="0"/>
              <w:widowControl/>
              <w:spacing w:line="232" w:lineRule="exact" w:before="112" w:after="0"/>
              <w:ind w:left="0" w:right="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7</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某应用层数据大小为</w:t>
      </w:r>
      <w:r>
        <w:rPr>
          <w:rFonts w:ascii="TimesNewRoman" w:hAnsi="TimesNewRoman" w:eastAsia="TimesNewRoman"/>
          <w:b w:val="0"/>
          <w:i w:val="0"/>
          <w:color w:val="000000"/>
          <w:sz w:val="21"/>
        </w:rPr>
        <w:t>200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传输层使用</w:t>
      </w:r>
      <w:r>
        <w:rPr>
          <w:rFonts w:ascii="TimesNewRoman,Italic" w:hAnsi="TimesNewRoman,Italic" w:eastAsia="TimesNewRoman,Italic"/>
          <w:b w:val="0"/>
          <w:i/>
          <w:color w:val="000000"/>
          <w:sz w:val="21"/>
        </w:rPr>
        <w:t>UDP</w:t>
      </w:r>
      <w:r>
        <w:rPr>
          <w:rFonts w:ascii="TimesNewRoman" w:hAnsi="TimesNewRoman" w:eastAsia="TimesNewRoman"/>
          <w:b w:val="0"/>
          <w:i w:val="0"/>
          <w:color w:val="000000"/>
          <w:sz w:val="21"/>
        </w:rPr>
        <w:t>,</w:t>
      </w:r>
      <w:r>
        <w:rPr>
          <w:rFonts w:ascii="宋体,Bold" w:hAnsi="宋体,Bold" w:eastAsia="宋体,Bold"/>
          <w:b/>
          <w:i w:val="0"/>
          <w:color w:val="000000"/>
          <w:sz w:val="21"/>
        </w:rPr>
        <w:t>网际层使用</w:t>
      </w:r>
      <w:r>
        <w:rPr>
          <w:rFonts w:ascii="TimesNewRoman,Italic" w:hAnsi="TimesNewRoman,Italic" w:eastAsia="TimesNewRoman,Italic"/>
          <w:b w:val="0"/>
          <w:i/>
          <w:color w:val="000000"/>
          <w:sz w:val="21"/>
        </w:rPr>
        <w:t>IP</w:t>
      </w:r>
      <w:r>
        <w:rPr>
          <w:rFonts w:ascii="PMExtra" w:hAnsi="PMExtra" w:eastAsia="PMExtra"/>
          <w:b w:val="0"/>
          <w:i w:val="0"/>
          <w:color w:val="000000"/>
          <w:sz w:val="21"/>
        </w:rPr>
        <w:t>(</w:t>
      </w:r>
      <w:r>
        <w:rPr>
          <w:rFonts w:ascii="宋体,Bold" w:hAnsi="宋体,Bold" w:eastAsia="宋体,Bold"/>
          <w:b/>
          <w:i w:val="0"/>
          <w:color w:val="000000"/>
          <w:sz w:val="21"/>
        </w:rPr>
        <w:t>采用最大首部长度</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使用以太网进</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6660"/>
            <w:gridSpan w:val="3"/>
            <w:tcBorders/>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行传输</w:t>
            </w:r>
            <w:r>
              <w:rPr>
                <w:rFonts w:ascii="PMExtra" w:hAnsi="PMExtra" w:eastAsia="PMExtra"/>
                <w:b w:val="0"/>
                <w:i w:val="0"/>
                <w:color w:val="000000"/>
                <w:sz w:val="21"/>
              </w:rPr>
              <w:t>(</w:t>
            </w:r>
            <w:r>
              <w:rPr>
                <w:rFonts w:ascii="宋体,Bold" w:hAnsi="宋体,Bold" w:eastAsia="宋体,Bold"/>
                <w:b/>
                <w:i w:val="0"/>
                <w:color w:val="000000"/>
                <w:sz w:val="21"/>
              </w:rPr>
              <w:t>不考虑前导码和</w:t>
            </w:r>
            <w:r>
              <w:rPr>
                <w:rFonts w:ascii="TimesNewRoman,Italic" w:hAnsi="TimesNewRoman,Italic" w:eastAsia="TimesNewRoman,Italic"/>
                <w:b w:val="0"/>
                <w:i/>
                <w:color w:val="000000"/>
                <w:sz w:val="21"/>
              </w:rPr>
              <w:t>VLAN</w:t>
            </w:r>
            <w:r>
              <w:rPr>
                <w:rFonts w:ascii="PMExtra" w:hAnsi="PMExtra" w:eastAsia="PMExtra"/>
                <w:b w:val="0"/>
                <w:i w:val="0"/>
                <w:color w:val="000000"/>
                <w:sz w:val="21"/>
              </w:rPr>
              <w:t>),</w:t>
            </w:r>
            <w:r>
              <w:rPr>
                <w:rFonts w:ascii="宋体,Bold" w:hAnsi="宋体,Bold" w:eastAsia="宋体,Bold"/>
                <w:b/>
                <w:i w:val="0"/>
                <w:color w:val="000000"/>
                <w:sz w:val="21"/>
              </w:rPr>
              <w:t xml:space="preserve"> 则该应用层数据的传输效率是</w:t>
            </w:r>
            <w:r>
              <w:rPr>
                <w:rFonts w:ascii="PMExtra" w:hAnsi="PMExtra" w:eastAsia="PMExtra"/>
                <w:b w:val="0"/>
                <w:i w:val="0"/>
                <w:color w:val="000000"/>
                <w:sz w:val="21"/>
              </w:rPr>
              <w:t>(</w:t>
            </w:r>
          </w:p>
        </w:tc>
        <w:tc>
          <w:tcPr>
            <w:tcW w:type="dxa" w:w="360"/>
            <w:vMerge w:val="restart"/>
            <w:tcBorders/>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2580"/>
            <w:vMerge w:val="restart"/>
            <w:tcBorders/>
            <w:tcMar>
              <w:start w:w="0" w:type="dxa"/>
              <w:end w:w="0" w:type="dxa"/>
            </w:tcMar>
            <w:tcMar>
              <w:start w:w="0" w:type="dxa"/>
              <w:end w:w="0" w:type="dxa"/>
            </w:tcMar>
          </w:tcPr>
          <w:p>
            <w:pPr>
              <w:autoSpaceDN w:val="0"/>
              <w:autoSpaceDE w:val="0"/>
              <w:widowControl/>
              <w:spacing w:line="256" w:lineRule="exact" w:before="512" w:after="0"/>
              <w:ind w:left="1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67.1</w:t>
            </w:r>
            <w:r>
              <w:rPr>
                <w:rFonts w:ascii="PMExtra" w:hAnsi="PMExtra" w:eastAsia="PMExtra"/>
                <w:b w:val="0"/>
                <w:i w:val="0"/>
                <w:color w:val="000000"/>
                <w:sz w:val="21"/>
              </w:rPr>
              <w:t>%</w:t>
            </w:r>
          </w:p>
        </w:tc>
      </w:tr>
      <w:tr>
        <w:trPr>
          <w:trHeight w:hRule="exact" w:val="414"/>
        </w:trPr>
        <w:tc>
          <w:tcPr>
            <w:tcW w:type="dxa" w:w="2220"/>
            <w:tcBorders/>
            <w:tcMar>
              <w:start w:w="0" w:type="dxa"/>
              <w:end w:w="0" w:type="dxa"/>
            </w:tcMar>
          </w:tcPr>
          <w:p>
            <w:pPr>
              <w:autoSpaceDN w:val="0"/>
              <w:autoSpaceDE w:val="0"/>
              <w:widowControl/>
              <w:spacing w:line="256" w:lineRule="exact" w:before="98" w:after="0"/>
              <w:ind w:left="0" w:right="63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82.6</w:t>
            </w:r>
            <w:r>
              <w:rPr>
                <w:rFonts w:ascii="PMExtra" w:hAnsi="PMExtra" w:eastAsia="PMExtra"/>
                <w:b w:val="0"/>
                <w:i w:val="0"/>
                <w:color w:val="000000"/>
                <w:sz w:val="21"/>
              </w:rPr>
              <w:t>%</w:t>
            </w:r>
          </w:p>
        </w:tc>
        <w:tc>
          <w:tcPr>
            <w:tcW w:type="dxa" w:w="2160"/>
            <w:tcBorders/>
            <w:tcMar>
              <w:start w:w="0" w:type="dxa"/>
              <w:end w:w="0" w:type="dxa"/>
            </w:tcMar>
          </w:tcPr>
          <w:p>
            <w:pPr>
              <w:autoSpaceDN w:val="0"/>
              <w:autoSpaceDE w:val="0"/>
              <w:widowControl/>
              <w:spacing w:line="256" w:lineRule="exact" w:before="9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77.5</w:t>
            </w:r>
            <w:r>
              <w:rPr>
                <w:rFonts w:ascii="PMExtra" w:hAnsi="PMExtra" w:eastAsia="PMExtra"/>
                <w:b w:val="0"/>
                <w:i w:val="0"/>
                <w:color w:val="000000"/>
                <w:sz w:val="21"/>
              </w:rPr>
              <w:t>%</w:t>
            </w:r>
          </w:p>
        </w:tc>
        <w:tc>
          <w:tcPr>
            <w:tcW w:type="dxa" w:w="2280"/>
            <w:tcBorders/>
            <w:tcMar>
              <w:start w:w="0" w:type="dxa"/>
              <w:end w:w="0" w:type="dxa"/>
            </w:tcMar>
          </w:tcPr>
          <w:p>
            <w:pPr>
              <w:autoSpaceDN w:val="0"/>
              <w:autoSpaceDE w:val="0"/>
              <w:widowControl/>
              <w:spacing w:line="256" w:lineRule="exact" w:before="98" w:after="0"/>
              <w:ind w:left="0" w:right="76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69.9</w:t>
            </w: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在进行跨网络的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通信时</w:t>
      </w:r>
      <w:r>
        <w:rPr>
          <w:rFonts w:ascii="TimesNewRoman" w:hAnsi="TimesNewRoman" w:eastAsia="TimesNewRoman"/>
          <w:b w:val="0"/>
          <w:i w:val="0"/>
          <w:color w:val="000000"/>
          <w:sz w:val="21"/>
        </w:rPr>
        <w:t>,</w:t>
      </w:r>
      <w:r>
        <w:rPr>
          <w:rFonts w:ascii="宋体,Bold" w:hAnsi="宋体,Bold" w:eastAsia="宋体,Bold"/>
          <w:b/>
          <w:i w:val="0"/>
          <w:color w:val="000000"/>
          <w:sz w:val="21"/>
        </w:rPr>
        <w:t>不考虑</w:t>
      </w:r>
      <w:r>
        <w:rPr>
          <w:rFonts w:ascii="TimesNewRoman,Italic" w:hAnsi="TimesNewRoman,Italic" w:eastAsia="TimesNewRoman,Italic"/>
          <w:b w:val="0"/>
          <w:i/>
          <w:color w:val="000000"/>
          <w:sz w:val="21"/>
        </w:rPr>
        <w:t>NAT</w:t>
      </w:r>
      <w:r>
        <w:rPr>
          <w:rFonts w:ascii="TimesNewRoman" w:hAnsi="TimesNewRoman" w:eastAsia="TimesNewRoman"/>
          <w:b w:val="0"/>
          <w:i w:val="0"/>
          <w:color w:val="000000"/>
          <w:sz w:val="21"/>
        </w:rPr>
        <w:t>,</w:t>
      </w:r>
      <w:r>
        <w:rPr>
          <w:rFonts w:ascii="宋体,Bold" w:hAnsi="宋体,Bold" w:eastAsia="宋体,Bold"/>
          <w:b/>
          <w:i w:val="0"/>
          <w:color w:val="000000"/>
          <w:sz w:val="21"/>
        </w:rPr>
        <w:t>传输层使用</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进行封装</w:t>
      </w:r>
      <w:r>
        <w:rPr>
          <w:rFonts w:ascii="TimesNewRoman" w:hAnsi="TimesNewRoman" w:eastAsia="TimesNewRoman"/>
          <w:b w:val="0"/>
          <w:i w:val="0"/>
          <w:color w:val="000000"/>
          <w:sz w:val="21"/>
        </w:rPr>
        <w:t>,</w:t>
      </w:r>
      <w:r>
        <w:rPr>
          <w:rFonts w:ascii="宋体,Bold" w:hAnsi="宋体,Bold" w:eastAsia="宋体,Bold"/>
          <w:b/>
          <w:i w:val="0"/>
          <w:color w:val="000000"/>
          <w:sz w:val="21"/>
        </w:rPr>
        <w:t>数据链路层采用以太网</w:t>
      </w:r>
      <w:r>
        <w:rPr>
          <w:rFonts w:ascii="TimesNewRoman,Italic" w:hAnsi="TimesNewRoman,Italic" w:eastAsia="TimesNewRoman,Italic"/>
          <w:b w:val="0"/>
          <w:i/>
          <w:color w:val="000000"/>
          <w:sz w:val="21"/>
        </w:rPr>
        <w:t>MAC</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84"/>
        </w:trPr>
        <w:tc>
          <w:tcPr>
            <w:tcW w:type="dxa" w:w="51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帧进行封装</w:t>
            </w:r>
            <w:r>
              <w:rPr>
                <w:rFonts w:ascii="PMExtra" w:hAnsi="PMExtra" w:eastAsia="PMExtra"/>
                <w:b w:val="0"/>
                <w:i w:val="0"/>
                <w:color w:val="000000"/>
                <w:sz w:val="21"/>
              </w:rPr>
              <w:t>,</w:t>
            </w:r>
            <w:r>
              <w:rPr>
                <w:rFonts w:ascii="宋体,Bold" w:hAnsi="宋体,Bold" w:eastAsia="宋体,Bold"/>
                <w:b/>
                <w:i w:val="0"/>
                <w:color w:val="000000"/>
                <w:sz w:val="21"/>
              </w:rPr>
              <w:t xml:space="preserve"> 则下列字段中一定保持不变的是</w:t>
            </w:r>
            <w:r>
              <w:rPr>
                <w:rFonts w:ascii="PMExtra" w:hAnsi="PMExtra" w:eastAsia="PMExtra"/>
                <w:b w:val="0"/>
                <w:i w:val="0"/>
                <w:color w:val="000000"/>
                <w:sz w:val="21"/>
              </w:rPr>
              <w:t>(</w:t>
            </w:r>
          </w:p>
        </w:tc>
        <w:tc>
          <w:tcPr>
            <w:tcW w:type="dxa" w:w="5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6" w:right="0" w:firstLine="0"/>
              <w:jc w:val="left"/>
            </w:pPr>
            <w:r>
              <w:rPr>
                <w:rFonts w:ascii="PMExtra" w:hAnsi="PMExtra" w:eastAsia="PMExtra"/>
                <w:b w:val="0"/>
                <w:i w:val="0"/>
                <w:color w:val="000000"/>
                <w:sz w:val="21"/>
              </w:rPr>
              <w:t>)</w:t>
            </w:r>
          </w:p>
        </w:tc>
      </w:tr>
      <w:tr>
        <w:trPr>
          <w:trHeight w:hRule="exact" w:val="400"/>
        </w:trPr>
        <w:tc>
          <w:tcPr>
            <w:tcW w:type="dxa" w:w="2360"/>
            <w:tcBorders/>
            <w:shd w:fill="ffffff"/>
            <w:tcMar>
              <w:start w:w="0" w:type="dxa"/>
              <w:end w:w="0" w:type="dxa"/>
            </w:tcMar>
          </w:tcPr>
          <w:p>
            <w:pPr>
              <w:autoSpaceDN w:val="0"/>
              <w:autoSpaceDE w:val="0"/>
              <w:widowControl/>
              <w:spacing w:line="232" w:lineRule="exact" w:before="90" w:after="0"/>
              <w:ind w:left="0" w:right="360"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 xml:space="preserve"> 总长度</w:t>
            </w:r>
          </w:p>
        </w:tc>
        <w:tc>
          <w:tcPr>
            <w:tcW w:type="dxa" w:w="2040"/>
            <w:tcBorders/>
            <w:shd w:fill="ffffff"/>
            <w:tcMar>
              <w:start w:w="0" w:type="dxa"/>
              <w:end w:w="0" w:type="dxa"/>
            </w:tcMar>
          </w:tcPr>
          <w:p>
            <w:pPr>
              <w:autoSpaceDN w:val="0"/>
              <w:autoSpaceDE w:val="0"/>
              <w:widowControl/>
              <w:spacing w:line="232" w:lineRule="exact" w:before="90" w:after="0"/>
              <w:ind w:left="7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 xml:space="preserve"> 检验和</w:t>
            </w:r>
          </w:p>
        </w:tc>
        <w:tc>
          <w:tcPr>
            <w:tcW w:type="dxa" w:w="2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0" w:right="0" w:firstLine="0"/>
              <w:jc w:val="center"/>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FCS</w:t>
            </w:r>
            <w:r>
              <w:rPr>
                <w:rFonts w:ascii="宋体,Bold" w:hAnsi="宋体,Bold" w:eastAsia="宋体,Bold"/>
                <w:b/>
                <w:i w:val="0"/>
                <w:color w:val="000000"/>
                <w:sz w:val="21"/>
              </w:rPr>
              <w:t xml:space="preserve"> 帧检验序列</w:t>
            </w:r>
          </w:p>
        </w:tc>
        <w:tc>
          <w:tcPr>
            <w:tcW w:type="dxa" w:w="3600"/>
            <w:tcBorders/>
            <w:shd w:fill="ffffff"/>
            <w:tcMar>
              <w:start w:w="0" w:type="dxa"/>
              <w:end w:w="0" w:type="dxa"/>
            </w:tcMar>
          </w:tcPr>
          <w:p>
            <w:pPr>
              <w:autoSpaceDN w:val="0"/>
              <w:autoSpaceDE w:val="0"/>
              <w:widowControl/>
              <w:spacing w:line="232" w:lineRule="exact" w:before="90" w:after="0"/>
              <w:ind w:left="580"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目的</w:t>
            </w:r>
            <w:r>
              <w:rPr>
                <w:rFonts w:ascii="TimesNewRoman,Italic" w:hAnsi="TimesNewRoman,Italic" w:eastAsia="TimesNewRoman,Italic"/>
                <w:b w:val="0"/>
                <w:i/>
                <w:color w:val="000000"/>
                <w:sz w:val="21"/>
              </w:rPr>
              <w:t>MAC</w:t>
            </w:r>
            <w:r>
              <w:rPr>
                <w:rFonts w:ascii="宋体,Bold" w:hAnsi="宋体,Bold" w:eastAsia="宋体,Bold"/>
                <w:b/>
                <w:i w:val="0"/>
                <w:color w:val="000000"/>
                <w:sz w:val="21"/>
              </w:rPr>
              <w:t xml:space="preserve"> 地址</w:t>
            </w:r>
          </w:p>
        </w:tc>
      </w:tr>
      <w:tr>
        <w:trPr>
          <w:trHeight w:hRule="exact" w:val="420"/>
        </w:trPr>
        <w:tc>
          <w:tcPr>
            <w:tcW w:type="dxa" w:w="2360"/>
            <w:tcBorders/>
            <w:shd w:fill="ffffff"/>
            <w:tcMar>
              <w:start w:w="0" w:type="dxa"/>
              <w:end w:w="0" w:type="dxa"/>
            </w:tcMar>
          </w:tcPr>
          <w:p>
            <w:pPr>
              <w:autoSpaceDN w:val="0"/>
              <w:autoSpaceDE w:val="0"/>
              <w:widowControl/>
              <w:spacing w:line="232" w:lineRule="exact" w:before="84" w:after="0"/>
              <w:ind w:left="0" w:right="342" w:firstLine="0"/>
              <w:jc w:val="righ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p>
        </w:tc>
        <w:tc>
          <w:tcPr>
            <w:tcW w:type="dxa" w:w="77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4" w:after="0"/>
              <w:ind w:left="66" w:right="0" w:firstLine="0"/>
              <w:jc w:val="left"/>
            </w:pPr>
            <w:r>
              <w:rPr>
                <w:rFonts w:ascii="TimesNewRoman,Italic" w:hAnsi="TimesNewRoman,Italic" w:eastAsia="TimesNewRoman,Italic"/>
                <w:b w:val="0"/>
                <w:i/>
                <w:color w:val="000000"/>
                <w:sz w:val="21"/>
              </w:rPr>
              <w:t>VI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检验和</w:t>
            </w:r>
          </w:p>
        </w:tc>
      </w:tr>
      <w:tr>
        <w:trPr>
          <w:trHeight w:hRule="exact" w:val="500"/>
        </w:trPr>
        <w:tc>
          <w:tcPr>
            <w:tcW w:type="dxa" w:w="2360"/>
            <w:tcBorders/>
            <w:shd w:fill="ffffff"/>
            <w:tcMar>
              <w:start w:w="0" w:type="dxa"/>
              <w:end w:w="0" w:type="dxa"/>
            </w:tcMar>
          </w:tcPr>
          <w:p>
            <w:pPr>
              <w:autoSpaceDN w:val="0"/>
              <w:autoSpaceDE w:val="0"/>
              <w:widowControl/>
              <w:spacing w:line="232" w:lineRule="exact" w:before="114" w:after="0"/>
              <w:ind w:left="0" w:right="119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V</w:t>
            </w:r>
          </w:p>
        </w:tc>
        <w:tc>
          <w:tcPr>
            <w:tcW w:type="dxa" w:w="2040"/>
            <w:tcBorders/>
            <w:shd w:fill="ffffff"/>
            <w:tcMar>
              <w:start w:w="0" w:type="dxa"/>
              <w:end w:w="0" w:type="dxa"/>
            </w:tcMar>
          </w:tcPr>
          <w:p>
            <w:pPr>
              <w:autoSpaceDN w:val="0"/>
              <w:autoSpaceDE w:val="0"/>
              <w:widowControl/>
              <w:spacing w:line="232" w:lineRule="exact" w:before="114" w:after="0"/>
              <w:ind w:left="0" w:right="33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2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0" w:right="51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IV</w:t>
            </w:r>
            <w:r>
              <w:rPr>
                <w:rFonts w:ascii="宋体,Bold" w:hAnsi="宋体,Bold" w:eastAsia="宋体,Bold"/>
                <w:b/>
                <w:i w:val="0"/>
                <w:color w:val="000000"/>
                <w:sz w:val="21"/>
              </w:rPr>
              <w:t>、</w:t>
            </w:r>
            <w:r>
              <w:rPr>
                <w:rFonts w:ascii="TimesNewRoman,Italic" w:hAnsi="TimesNewRoman,Italic" w:eastAsia="TimesNewRoman,Italic"/>
                <w:b w:val="0"/>
                <w:i/>
                <w:color w:val="000000"/>
                <w:sz w:val="21"/>
              </w:rPr>
              <w:t>VI</w:t>
            </w:r>
          </w:p>
        </w:tc>
        <w:tc>
          <w:tcPr>
            <w:tcW w:type="dxa" w:w="3600"/>
            <w:tcBorders/>
            <w:shd w:fill="ffffff"/>
            <w:tcMar>
              <w:start w:w="0" w:type="dxa"/>
              <w:end w:w="0" w:type="dxa"/>
            </w:tcMar>
          </w:tcPr>
          <w:p>
            <w:pPr>
              <w:autoSpaceDN w:val="0"/>
              <w:autoSpaceDE w:val="0"/>
              <w:widowControl/>
              <w:spacing w:line="232" w:lineRule="exact" w:before="114" w:after="0"/>
              <w:ind w:left="6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r>
      <w:tr>
        <w:trPr>
          <w:trHeight w:hRule="exact" w:val="480"/>
        </w:trPr>
        <w:tc>
          <w:tcPr>
            <w:tcW w:type="dxa" w:w="617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统考真题】下列关于</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3968"/>
            <w:gridSpan w:val="2"/>
            <w:tcBorders/>
            <w:shd w:fill="ffffff"/>
            <w:tcMar>
              <w:start w:w="0" w:type="dxa"/>
              <w:end w:w="0" w:type="dxa"/>
            </w:tcMar>
            <w:tcMar>
              <w:start w:w="0" w:type="dxa"/>
              <w:end w:w="0" w:type="dxa"/>
            </w:tcMar>
          </w:tcPr>
          <w:p>
            <w:pPr>
              <w:autoSpaceDN w:val="0"/>
              <w:autoSpaceDE w:val="0"/>
              <w:widowControl/>
              <w:spacing w:line="258" w:lineRule="exact" w:before="154" w:after="0"/>
              <w:ind w:left="114" w:right="0" w:firstLine="0"/>
              <w:jc w:val="left"/>
            </w:pPr>
            <w:r>
              <w:rPr>
                <w:rFonts w:ascii="PMExtra" w:hAnsi="PMExtra" w:eastAsia="PMExtra"/>
                <w:b w:val="0"/>
                <w:i w:val="0"/>
                <w:color w:val="000000"/>
                <w:sz w:val="21"/>
              </w:rPr>
              <w:t>)</w:t>
            </w:r>
          </w:p>
        </w:tc>
      </w:tr>
      <w:tr>
        <w:trPr>
          <w:trHeight w:hRule="exact" w:val="420"/>
        </w:trPr>
        <w:tc>
          <w:tcPr>
            <w:tcW w:type="dxa" w:w="2360"/>
            <w:tcBorders/>
            <w:shd w:fill="ffffff"/>
            <w:tcMar>
              <w:start w:w="0" w:type="dxa"/>
              <w:end w:w="0" w:type="dxa"/>
            </w:tcMar>
          </w:tcPr>
          <w:p>
            <w:pPr>
              <w:autoSpaceDN w:val="0"/>
              <w:autoSpaceDE w:val="0"/>
              <w:widowControl/>
              <w:spacing w:line="234" w:lineRule="exact" w:before="92" w:after="0"/>
              <w:ind w:left="0" w:right="2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提供无连接服务</w:t>
            </w:r>
          </w:p>
        </w:tc>
        <w:tc>
          <w:tcPr>
            <w:tcW w:type="dxa" w:w="3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0" w:right="230"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提供复用</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分用服务</w:t>
            </w:r>
          </w:p>
        </w:tc>
        <w:tc>
          <w:tcPr>
            <w:tcW w:type="dxa" w:w="4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30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通过差错检验</w:t>
            </w:r>
            <w:r>
              <w:rPr>
                <w:rFonts w:ascii="TimesNewRoman" w:hAnsi="TimesNewRoman" w:eastAsia="TimesNewRoman"/>
                <w:b w:val="0"/>
                <w:i w:val="0"/>
                <w:color w:val="000000"/>
                <w:sz w:val="21"/>
              </w:rPr>
              <w:t>,</w:t>
            </w:r>
            <w:r>
              <w:rPr>
                <w:rFonts w:ascii="宋体,Bold" w:hAnsi="宋体,Bold" w:eastAsia="宋体,Bold"/>
                <w:b/>
                <w:i w:val="0"/>
                <w:color w:val="000000"/>
                <w:sz w:val="21"/>
              </w:rPr>
              <w:t>保障可靠数据传输</w:t>
            </w:r>
          </w:p>
        </w:tc>
      </w:tr>
      <w:tr>
        <w:trPr>
          <w:trHeight w:hRule="exact" w:val="500"/>
        </w:trPr>
        <w:tc>
          <w:tcPr>
            <w:tcW w:type="dxa" w:w="2360"/>
            <w:tcBorders/>
            <w:shd w:fill="ffffff"/>
            <w:tcMar>
              <w:start w:w="0" w:type="dxa"/>
              <w:end w:w="0" w:type="dxa"/>
            </w:tcMar>
          </w:tcPr>
          <w:p>
            <w:pPr>
              <w:autoSpaceDN w:val="0"/>
              <w:autoSpaceDE w:val="0"/>
              <w:widowControl/>
              <w:spacing w:line="232" w:lineRule="exact" w:before="124" w:after="0"/>
              <w:ind w:left="0" w:right="100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2040"/>
            <w:tcBorders/>
            <w:shd w:fill="ffffff"/>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32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600"/>
            <w:tcBorders/>
            <w:shd w:fill="ffffff"/>
            <w:tcMar>
              <w:start w:w="0" w:type="dxa"/>
              <w:end w:w="0" w:type="dxa"/>
            </w:tcMar>
          </w:tcPr>
          <w:p>
            <w:pPr>
              <w:autoSpaceDN w:val="0"/>
              <w:autoSpaceDE w:val="0"/>
              <w:widowControl/>
              <w:spacing w:line="232" w:lineRule="exact" w:before="124" w:after="0"/>
              <w:ind w:left="6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520"/>
        </w:trPr>
        <w:tc>
          <w:tcPr>
            <w:tcW w:type="dxa" w:w="65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实现分用时所依据的头部字段是</w:t>
            </w:r>
            <w:r>
              <w:rPr>
                <w:rFonts w:ascii="PMExtra" w:hAnsi="PMExtra" w:eastAsia="PMExtra"/>
                <w:b w:val="0"/>
                <w:i w:val="0"/>
                <w:color w:val="000000"/>
                <w:sz w:val="21"/>
              </w:rPr>
              <w:t>(</w:t>
            </w:r>
          </w:p>
        </w:tc>
        <w:tc>
          <w:tcPr>
            <w:tcW w:type="dxa" w:w="3600"/>
            <w:tcBorders/>
            <w:shd w:fill="ffffff"/>
            <w:tcMar>
              <w:start w:w="0" w:type="dxa"/>
              <w:end w:w="0" w:type="dxa"/>
            </w:tcMar>
          </w:tcPr>
          <w:p>
            <w:pPr>
              <w:autoSpaceDN w:val="0"/>
              <w:autoSpaceDE w:val="0"/>
              <w:widowControl/>
              <w:spacing w:line="256" w:lineRule="exact" w:before="164" w:after="0"/>
              <w:ind w:left="114" w:right="0" w:firstLine="0"/>
              <w:jc w:val="left"/>
            </w:pPr>
            <w:r>
              <w:rPr>
                <w:rFonts w:ascii="PMExtra" w:hAnsi="PMExtra" w:eastAsia="PMExtra"/>
                <w:b w:val="0"/>
                <w:i w:val="0"/>
                <w:color w:val="000000"/>
                <w:sz w:val="21"/>
              </w:rPr>
              <w:t>)</w:t>
            </w:r>
          </w:p>
        </w:tc>
      </w:tr>
      <w:tr>
        <w:trPr>
          <w:trHeight w:hRule="exact" w:val="396"/>
        </w:trPr>
        <w:tc>
          <w:tcPr>
            <w:tcW w:type="dxa" w:w="2360"/>
            <w:tcBorders/>
            <w:shd w:fill="ffffff"/>
            <w:tcMar>
              <w:start w:w="0" w:type="dxa"/>
              <w:end w:w="0" w:type="dxa"/>
            </w:tcMar>
          </w:tcPr>
          <w:p>
            <w:pPr>
              <w:autoSpaceDN w:val="0"/>
              <w:autoSpaceDE w:val="0"/>
              <w:widowControl/>
              <w:spacing w:line="210" w:lineRule="exact" w:before="126" w:after="0"/>
              <w:ind w:left="0" w:right="480" w:firstLine="0"/>
              <w:jc w:val="right"/>
            </w:pPr>
            <w:r>
              <w:rPr>
                <w:rFonts w:ascii="宋体,Bold" w:hAnsi="宋体,Bold" w:eastAsia="宋体,Bold"/>
                <w:b/>
                <w:i w:val="0"/>
                <w:color w:val="000000"/>
                <w:sz w:val="21"/>
              </w:rPr>
              <w:t>A. 源端口号</w:t>
            </w:r>
          </w:p>
        </w:tc>
        <w:tc>
          <w:tcPr>
            <w:tcW w:type="dxa" w:w="2040"/>
            <w:tcBorders/>
            <w:shd w:fill="ffffff"/>
            <w:tcMar>
              <w:start w:w="0" w:type="dxa"/>
              <w:end w:w="0" w:type="dxa"/>
            </w:tcMar>
          </w:tcPr>
          <w:p>
            <w:pPr>
              <w:autoSpaceDN w:val="0"/>
              <w:autoSpaceDE w:val="0"/>
              <w:widowControl/>
              <w:spacing w:line="210" w:lineRule="exact" w:before="126" w:after="0"/>
              <w:ind w:left="0" w:right="156" w:firstLine="0"/>
              <w:jc w:val="right"/>
            </w:pPr>
            <w:r>
              <w:rPr>
                <w:rFonts w:ascii="宋体,Bold" w:hAnsi="宋体,Bold" w:eastAsia="宋体,Bold"/>
                <w:b/>
                <w:i w:val="0"/>
                <w:color w:val="000000"/>
                <w:sz w:val="21"/>
              </w:rPr>
              <w:t>B. 目的端口号</w:t>
            </w:r>
          </w:p>
        </w:tc>
        <w:tc>
          <w:tcPr>
            <w:tcW w:type="dxa" w:w="2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770" w:firstLine="0"/>
              <w:jc w:val="right"/>
            </w:pPr>
            <w:r>
              <w:rPr>
                <w:rFonts w:ascii="宋体,Bold" w:hAnsi="宋体,Bold" w:eastAsia="宋体,Bold"/>
                <w:b/>
                <w:i w:val="0"/>
                <w:color w:val="000000"/>
                <w:sz w:val="21"/>
              </w:rPr>
              <w:t>C. 长度</w:t>
            </w:r>
          </w:p>
        </w:tc>
        <w:tc>
          <w:tcPr>
            <w:tcW w:type="dxa" w:w="3600"/>
            <w:tcBorders/>
            <w:shd w:fill="ffffff"/>
            <w:tcMar>
              <w:start w:w="0" w:type="dxa"/>
              <w:end w:w="0" w:type="dxa"/>
            </w:tcMar>
          </w:tcPr>
          <w:p>
            <w:pPr>
              <w:autoSpaceDN w:val="0"/>
              <w:autoSpaceDE w:val="0"/>
              <w:widowControl/>
              <w:spacing w:line="210" w:lineRule="exact" w:before="126" w:after="0"/>
              <w:ind w:left="648" w:right="0" w:firstLine="0"/>
              <w:jc w:val="left"/>
            </w:pPr>
            <w:r>
              <w:rPr>
                <w:rFonts w:ascii="宋体,Bold" w:hAnsi="宋体,Bold" w:eastAsia="宋体,Bold"/>
                <w:b/>
                <w:i w:val="0"/>
                <w:color w:val="000000"/>
                <w:sz w:val="21"/>
              </w:rPr>
              <w:t>D. 检验和</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统考真题】若</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在计算检验和的过程中</w:t>
      </w:r>
      <w:r>
        <w:rPr>
          <w:rFonts w:ascii="TimesNewRoman" w:hAnsi="TimesNewRoman" w:eastAsia="TimesNewRoman"/>
          <w:b w:val="0"/>
          <w:i w:val="0"/>
          <w:color w:val="000000"/>
          <w:sz w:val="21"/>
        </w:rPr>
        <w:t>,</w:t>
      </w:r>
      <w:r>
        <w:rPr>
          <w:rFonts w:ascii="宋体,Bold" w:hAnsi="宋体,Bold" w:eastAsia="宋体,Bold"/>
          <w:b/>
          <w:i w:val="0"/>
          <w:color w:val="000000"/>
          <w:sz w:val="21"/>
        </w:rPr>
        <w:t>计算得到中间结果为</w:t>
      </w:r>
      <w:r>
        <w:rPr>
          <w:rFonts w:ascii="TimesNewRoman" w:hAnsi="TimesNewRoman" w:eastAsia="TimesNewRoman"/>
          <w:b w:val="0"/>
          <w:i w:val="0"/>
          <w:color w:val="000000"/>
          <w:sz w:val="21"/>
        </w:rPr>
        <w:t>1011100110110110</w:t>
      </w:r>
      <w:r>
        <w:rPr>
          <w:rFonts w:ascii="宋体,Bold" w:hAnsi="宋体,Bold" w:eastAsia="宋体,Bold"/>
          <w:b/>
          <w:i w:val="0"/>
          <w:color w:val="000000"/>
          <w:sz w:val="21"/>
        </w:rPr>
        <w:t xml:space="preserve"> 时</w:t>
      </w:r>
      <w:r>
        <w:rPr>
          <w:rFonts w:ascii="TimesNewRoman" w:hAnsi="TimesNewRoman" w:eastAsia="TimesNewRoman"/>
          <w:b w:val="0"/>
          <w:i w:val="0"/>
          <w:color w:val="000000"/>
          <w:sz w:val="21"/>
        </w:rPr>
        <w:t>,</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2"/>
        </w:trPr>
        <w:tc>
          <w:tcPr>
            <w:tcW w:type="dxa" w:w="7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还需要加上最后一个</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位数</w:t>
            </w:r>
            <w:r>
              <w:rPr>
                <w:rFonts w:ascii="TimesNewRoman" w:hAnsi="TimesNewRoman" w:eastAsia="TimesNewRoman"/>
                <w:b w:val="0"/>
                <w:i w:val="0"/>
                <w:color w:val="000000"/>
                <w:sz w:val="21"/>
              </w:rPr>
              <w:t>0110010111000101,</w:t>
            </w:r>
            <w:r>
              <w:rPr>
                <w:rFonts w:ascii="宋体,Bold" w:hAnsi="宋体,Bold" w:eastAsia="宋体,Bold"/>
                <w:b/>
                <w:i w:val="0"/>
                <w:color w:val="000000"/>
                <w:sz w:val="21"/>
              </w:rPr>
              <w:t>则最终计算得到的检验和是</w:t>
            </w:r>
            <w:r>
              <w:rPr>
                <w:rFonts w:ascii="PMExtra" w:hAnsi="PMExtra" w:eastAsia="PMExtra"/>
                <w:b w:val="0"/>
                <w:i w:val="0"/>
                <w:color w:val="000000"/>
                <w:sz w:val="21"/>
              </w:rPr>
              <w:t>(</w:t>
            </w:r>
          </w:p>
        </w:tc>
        <w:tc>
          <w:tcPr>
            <w:tcW w:type="dxa" w:w="17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2" w:right="0" w:firstLine="0"/>
              <w:jc w:val="left"/>
            </w:pPr>
            <w:r>
              <w:rPr>
                <w:rFonts w:ascii="PMExtra" w:hAnsi="PMExtra" w:eastAsia="PMExtra"/>
                <w:b w:val="0"/>
                <w:i w:val="0"/>
                <w:color w:val="000000"/>
                <w:sz w:val="21"/>
              </w:rPr>
              <w:t>)</w:t>
            </w:r>
          </w:p>
        </w:tc>
      </w:tr>
      <w:tr>
        <w:trPr>
          <w:trHeight w:hRule="exact" w:val="420"/>
        </w:trPr>
        <w:tc>
          <w:tcPr>
            <w:tcW w:type="dxa" w:w="2660"/>
            <w:tcBorders/>
            <w:shd w:fill="ffffff"/>
            <w:tcMar>
              <w:start w:w="0" w:type="dxa"/>
              <w:end w:w="0" w:type="dxa"/>
            </w:tcMar>
          </w:tcPr>
          <w:p>
            <w:pPr>
              <w:autoSpaceDN w:val="0"/>
              <w:autoSpaceDE w:val="0"/>
              <w:widowControl/>
              <w:spacing w:line="234" w:lineRule="exact" w:before="112" w:after="0"/>
              <w:ind w:left="0" w:right="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0001111101111011</w:t>
            </w:r>
          </w:p>
        </w:tc>
        <w:tc>
          <w:tcPr>
            <w:tcW w:type="dxa" w:w="516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85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0001111101111100</w:t>
            </w:r>
          </w:p>
        </w:tc>
        <w:tc>
          <w:tcPr>
            <w:tcW w:type="dxa" w:w="2256"/>
            <w:vMerge/>
            <w:tcBorders/>
          </w:tcPr>
          <w:p/>
        </w:tc>
      </w:tr>
      <w:tr>
        <w:trPr>
          <w:trHeight w:hRule="exact" w:val="380"/>
        </w:trPr>
        <w:tc>
          <w:tcPr>
            <w:tcW w:type="dxa" w:w="3866"/>
            <w:gridSpan w:val="2"/>
            <w:tcBorders/>
            <w:shd w:fill="ffffff"/>
            <w:tcMar>
              <w:start w:w="0" w:type="dxa"/>
              <w:end w:w="0" w:type="dxa"/>
            </w:tcMar>
            <w:tcMar>
              <w:start w:w="0" w:type="dxa"/>
              <w:end w:w="0" w:type="dxa"/>
            </w:tcMar>
          </w:tcPr>
          <w:p>
            <w:pPr>
              <w:autoSpaceDN w:val="0"/>
              <w:autoSpaceDE w:val="0"/>
              <w:widowControl/>
              <w:spacing w:line="234" w:lineRule="exact" w:before="86"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1110000010000011</w:t>
            </w:r>
          </w:p>
        </w:tc>
        <w:tc>
          <w:tcPr>
            <w:tcW w:type="dxa" w:w="3954"/>
            <w:tcBorders/>
            <w:shd w:fill="ffffff"/>
            <w:tcMar>
              <w:start w:w="0" w:type="dxa"/>
              <w:end w:w="0" w:type="dxa"/>
            </w:tcMar>
          </w:tcPr>
          <w:p>
            <w:pPr>
              <w:autoSpaceDN w:val="0"/>
              <w:autoSpaceDE w:val="0"/>
              <w:widowControl/>
              <w:spacing w:line="234" w:lineRule="exact" w:before="86" w:after="0"/>
              <w:ind w:left="0" w:right="804"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1110000010000100</w:t>
            </w:r>
          </w:p>
        </w:tc>
        <w:tc>
          <w:tcPr>
            <w:tcW w:type="dxa" w:w="2256"/>
            <w:vMerge/>
            <w:tcBorders/>
          </w:tcPr>
          <w:p/>
        </w:tc>
      </w:tr>
    </w:tbl>
    <w:p>
      <w:pPr>
        <w:autoSpaceDN w:val="0"/>
        <w:autoSpaceDE w:val="0"/>
        <w:widowControl/>
        <w:spacing w:line="240" w:lineRule="exact" w:before="283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速刷CN·王道·5.传输层</w:t>
            </w:r>
          </w:p>
        </w:tc>
      </w:tr>
    </w:tbl>
    <w:p>
      <w:pPr>
        <w:autoSpaceDN w:val="0"/>
        <w:tabs>
          <w:tab w:pos="7196" w:val="left"/>
        </w:tabs>
        <w:autoSpaceDE w:val="0"/>
        <w:widowControl/>
        <w:spacing w:line="404" w:lineRule="exact" w:before="222" w:after="0"/>
        <w:ind w:left="1442" w:right="4608" w:firstLine="0"/>
        <w:jc w:val="left"/>
      </w:pPr>
      <w:r>
        <w:rPr>
          <w:rFonts w:ascii="TimesNewRoman,Bold" w:hAnsi="TimesNewRoman,Bold" w:eastAsia="TimesNewRoman,Bold"/>
          <w:b/>
          <w:i w:val="0"/>
          <w:color w:val="000000"/>
          <w:sz w:val="24"/>
        </w:rPr>
        <w:t>5.3</w:t>
      </w:r>
      <w:r>
        <w:rPr>
          <w:rFonts w:ascii="TimesNewRoman,BoldItalic" w:hAnsi="TimesNewRoman,BoldItalic" w:eastAsia="TimesNewRoman,BoldItalic"/>
          <w:b/>
          <w:i/>
          <w:color w:val="000000"/>
          <w:sz w:val="24"/>
        </w:rPr>
        <w:t>TCP</w:t>
      </w:r>
      <w:r>
        <w:rPr>
          <w:rFonts w:ascii="TimesNewRoman,Bold" w:hAnsi="TimesNewRoman,Bold" w:eastAsia="TimesNewRoman,Bold"/>
          <w:b/>
          <w:i w:val="0"/>
          <w:color w:val="000000"/>
          <w:sz w:val="24"/>
        </w:rPr>
        <w:t xml:space="preserve"> (</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P252)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下列关于传输层协议的面向连接服务的描述中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2" w:lineRule="exact" w:before="70" w:after="248"/>
        <w:ind w:left="1442" w:right="3456" w:firstLine="0"/>
        <w:jc w:val="left"/>
      </w:pPr>
      <w:r>
        <w:rPr>
          <w:rFonts w:ascii="宋体,Bold" w:hAnsi="宋体,Bold" w:eastAsia="宋体,Bold"/>
          <w:b/>
          <w:i w:val="0"/>
          <w:color w:val="000000"/>
          <w:sz w:val="21"/>
        </w:rPr>
        <w:t>A. 面向连接的服务需要经历</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个阶段</w:t>
      </w:r>
      <w:r>
        <w:rPr>
          <w:rFonts w:ascii="PMExtra" w:hAnsi="PMExtra" w:eastAsia="PMExtra"/>
          <w:b w:val="0"/>
          <w:i w:val="0"/>
          <w:color w:val="000000"/>
          <w:sz w:val="21"/>
        </w:rPr>
        <w:t>:</w:t>
      </w:r>
      <w:r>
        <w:rPr>
          <w:rFonts w:ascii="宋体,Bold" w:hAnsi="宋体,Bold" w:eastAsia="宋体,Bold"/>
          <w:b/>
          <w:i w:val="0"/>
          <w:color w:val="000000"/>
          <w:sz w:val="21"/>
        </w:rPr>
        <w:t xml:space="preserve"> 连接建立、数据传输及连接释放</w:t>
      </w:r>
      <w:r>
        <w:rPr>
          <w:rFonts w:ascii="宋体,Bold" w:hAnsi="宋体,Bold" w:eastAsia="宋体,Bold"/>
          <w:b/>
          <w:i w:val="0"/>
          <w:color w:val="000000"/>
          <w:sz w:val="21"/>
        </w:rPr>
        <w:t>B. 当链路不发生错误时</w:t>
      </w:r>
      <w:r>
        <w:rPr>
          <w:rFonts w:ascii="PMExtra" w:hAnsi="PMExtra" w:eastAsia="PMExtra"/>
          <w:b w:val="0"/>
          <w:i w:val="0"/>
          <w:color w:val="000000"/>
          <w:sz w:val="21"/>
        </w:rPr>
        <w:t>,</w:t>
      </w:r>
      <w:r>
        <w:rPr>
          <w:rFonts w:ascii="宋体,Bold" w:hAnsi="宋体,Bold" w:eastAsia="宋体,Bold"/>
          <w:b/>
          <w:i w:val="0"/>
          <w:color w:val="000000"/>
          <w:sz w:val="21"/>
        </w:rPr>
        <w:t xml:space="preserve"> 面向连接的服务可以保证数据到达的顺序是正确的</w:t>
      </w:r>
      <w:r>
        <w:rPr>
          <w:rFonts w:ascii="宋体,Bold" w:hAnsi="宋体,Bold" w:eastAsia="宋体,Bold"/>
          <w:b/>
          <w:i w:val="0"/>
          <w:color w:val="000000"/>
          <w:sz w:val="21"/>
        </w:rPr>
        <w:t>C. 面向连接的服务有很高的效率和时间性能</w:t>
      </w:r>
      <w:r>
        <w:br/>
      </w:r>
      <w:r>
        <w:rPr>
          <w:rFonts w:ascii="宋体,Bold" w:hAnsi="宋体,Bold" w:eastAsia="宋体,Bold"/>
          <w:b/>
          <w:i w:val="0"/>
          <w:color w:val="000000"/>
          <w:sz w:val="21"/>
        </w:rPr>
        <w:t>D. 面向连接的服务提供了一个可靠的数据流</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3008"/>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协议规定</w:t>
            </w:r>
            <w:r>
              <w:rPr>
                <w:rFonts w:ascii="TimesNewRoman,Italic" w:hAnsi="TimesNewRoman,Italic" w:eastAsia="TimesNewRoman,Italic"/>
                <w:b w:val="0"/>
                <w:i/>
                <w:color w:val="000000"/>
                <w:sz w:val="21"/>
              </w:rPr>
              <w:t>HTTP</w:t>
            </w:r>
            <w:r>
              <w:rPr>
                <w:rFonts w:ascii="PMExtra" w:hAnsi="PMExtra" w:eastAsia="PMExtra"/>
                <w:b w:val="0"/>
                <w:i w:val="0"/>
                <w:color w:val="000000"/>
                <w:sz w:val="21"/>
              </w:rPr>
              <w:t>(</w:t>
            </w:r>
          </w:p>
        </w:tc>
        <w:tc>
          <w:tcPr>
            <w:tcW w:type="dxa" w:w="703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进程的端口号为</w:t>
            </w:r>
            <w:r>
              <w:rPr>
                <w:rFonts w:ascii="TimesNewRoman" w:hAnsi="TimesNewRoman" w:eastAsia="TimesNewRoman"/>
                <w:b w:val="0"/>
                <w:i w:val="0"/>
                <w:color w:val="000000"/>
                <w:sz w:val="21"/>
              </w:rPr>
              <w:t>80</w:t>
            </w:r>
            <w:r>
              <w:rPr>
                <w:rFonts w:ascii="宋体,Bold" w:hAnsi="宋体,Bold" w:eastAsia="宋体,Bold"/>
                <w:b/>
                <w:i w:val="0"/>
                <w:color w:val="000000"/>
                <w:sz w:val="21"/>
              </w:rPr>
              <w:t>。</w:t>
            </w:r>
          </w:p>
        </w:tc>
      </w:tr>
      <w:tr>
        <w:trPr>
          <w:trHeight w:hRule="exact" w:val="420"/>
        </w:trPr>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客户机</w:t>
            </w:r>
          </w:p>
        </w:tc>
        <w:tc>
          <w:tcPr>
            <w:tcW w:type="dxa" w:w="5020"/>
            <w:gridSpan w:val="2"/>
            <w:tcBorders/>
            <w:shd w:fill="ffffff"/>
            <w:tcMar>
              <w:start w:w="0" w:type="dxa"/>
              <w:end w:w="0" w:type="dxa"/>
            </w:tcMar>
            <w:tcMar>
              <w:start w:w="0" w:type="dxa"/>
              <w:end w:w="0" w:type="dxa"/>
            </w:tcMar>
          </w:tcPr>
          <w:p>
            <w:pPr>
              <w:autoSpaceDN w:val="0"/>
              <w:autoSpaceDE w:val="0"/>
              <w:widowControl/>
              <w:spacing w:line="210" w:lineRule="exact" w:before="126" w:after="0"/>
              <w:ind w:left="14" w:right="0" w:firstLine="0"/>
              <w:jc w:val="left"/>
            </w:pPr>
            <w:r>
              <w:rPr>
                <w:rFonts w:ascii="宋体,Bold" w:hAnsi="宋体,Bold" w:eastAsia="宋体,Bold"/>
                <w:b/>
                <w:i w:val="0"/>
                <w:color w:val="000000"/>
                <w:sz w:val="21"/>
              </w:rPr>
              <w:t>B. 解析</w:t>
            </w:r>
          </w:p>
        </w:tc>
      </w:tr>
      <w:tr>
        <w:trPr>
          <w:trHeight w:hRule="exact" w:val="440"/>
        </w:trPr>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服务器</w:t>
            </w:r>
          </w:p>
        </w:tc>
        <w:tc>
          <w:tcPr>
            <w:tcW w:type="dxa" w:w="5020"/>
            <w:gridSpan w:val="2"/>
            <w:tcBorders/>
            <w:shd w:fill="ffffff"/>
            <w:tcMar>
              <w:start w:w="0" w:type="dxa"/>
              <w:end w:w="0" w:type="dxa"/>
            </w:tcMar>
            <w:tcMar>
              <w:start w:w="0" w:type="dxa"/>
              <w:end w:w="0" w:type="dxa"/>
            </w:tcMar>
          </w:tcPr>
          <w:p>
            <w:pPr>
              <w:autoSpaceDN w:val="0"/>
              <w:autoSpaceDE w:val="0"/>
              <w:widowControl/>
              <w:spacing w:line="210" w:lineRule="exact" w:before="84" w:after="0"/>
              <w:ind w:left="14" w:right="0" w:firstLine="0"/>
              <w:jc w:val="left"/>
            </w:pPr>
            <w:r>
              <w:rPr>
                <w:rFonts w:ascii="宋体,Bold" w:hAnsi="宋体,Bold" w:eastAsia="宋体,Bold"/>
                <w:b/>
                <w:i w:val="0"/>
                <w:color w:val="000000"/>
                <w:sz w:val="21"/>
              </w:rPr>
              <w:t>D. 主机</w:t>
            </w:r>
          </w:p>
        </w:tc>
      </w:tr>
      <w:tr>
        <w:trPr>
          <w:trHeight w:hRule="exact" w:val="520"/>
        </w:trPr>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的端口的叙述中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5020"/>
            <w:gridSpan w:val="2"/>
            <w:tcBorders/>
            <w:shd w:fill="ffffff"/>
            <w:tcMar>
              <w:start w:w="0" w:type="dxa"/>
              <w:end w:w="0" w:type="dxa"/>
            </w:tcMar>
            <w:tcMar>
              <w:start w:w="0" w:type="dxa"/>
              <w:end w:w="0" w:type="dxa"/>
            </w:tcMar>
          </w:tcPr>
          <w:p>
            <w:pPr>
              <w:autoSpaceDN w:val="0"/>
              <w:autoSpaceDE w:val="0"/>
              <w:widowControl/>
              <w:spacing w:line="256" w:lineRule="exact" w:before="162" w:after="0"/>
              <w:ind w:left="24" w:right="0" w:firstLine="0"/>
              <w:jc w:val="left"/>
            </w:pPr>
            <w:r>
              <w:rPr>
                <w:rFonts w:ascii="PMExtra" w:hAnsi="PMExtra" w:eastAsia="PMExtra"/>
                <w:b w:val="0"/>
                <w:i w:val="0"/>
                <w:color w:val="000000"/>
                <w:sz w:val="21"/>
              </w:rPr>
              <w:t>)</w:t>
            </w:r>
          </w:p>
        </w:tc>
      </w:tr>
      <w:tr>
        <w:trPr>
          <w:trHeight w:hRule="exact" w:val="420"/>
        </w:trPr>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2" w:after="0"/>
              <w:ind w:left="722" w:right="0" w:firstLine="0"/>
              <w:jc w:val="left"/>
            </w:pPr>
            <w:r>
              <w:rPr>
                <w:rFonts w:ascii="宋体,Bold" w:hAnsi="宋体,Bold" w:eastAsia="宋体,Bold"/>
                <w:b/>
                <w:i w:val="0"/>
                <w:color w:val="000000"/>
                <w:sz w:val="21"/>
              </w:rPr>
              <w:t>A. 客户端使用的端口号是动态规定的</w:t>
            </w:r>
          </w:p>
        </w:tc>
        <w:tc>
          <w:tcPr>
            <w:tcW w:type="dxa" w:w="5020"/>
            <w:gridSpan w:val="2"/>
            <w:tcBorders/>
            <w:shd w:fill="ffffff"/>
            <w:tcMar>
              <w:start w:w="0" w:type="dxa"/>
              <w:end w:w="0" w:type="dxa"/>
            </w:tcMar>
            <w:tcMar>
              <w:start w:w="0" w:type="dxa"/>
              <w:end w:w="0" w:type="dxa"/>
            </w:tcMar>
          </w:tcPr>
          <w:p>
            <w:pPr>
              <w:autoSpaceDN w:val="0"/>
              <w:autoSpaceDE w:val="0"/>
              <w:widowControl/>
              <w:spacing w:line="234" w:lineRule="exact" w:before="116" w:after="0"/>
              <w:ind w:left="14" w:right="0" w:firstLine="0"/>
              <w:jc w:val="left"/>
            </w:pPr>
            <w:r>
              <w:rPr>
                <w:rFonts w:ascii="宋体,Bold" w:hAnsi="宋体,Bold" w:eastAsia="宋体,Bold"/>
                <w:b/>
                <w:i w:val="0"/>
                <w:color w:val="000000"/>
                <w:sz w:val="21"/>
              </w:rPr>
              <w:t>B. 端口号长度为</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w:t>
            </w:r>
          </w:p>
        </w:tc>
      </w:tr>
      <w:tr>
        <w:trPr>
          <w:trHeight w:hRule="exact" w:val="460"/>
        </w:trPr>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端口号用于在通信中识别进程</w:t>
            </w:r>
          </w:p>
        </w:tc>
        <w:tc>
          <w:tcPr>
            <w:tcW w:type="dxa" w:w="5020"/>
            <w:gridSpan w:val="2"/>
            <w:tcBorders/>
            <w:shd w:fill="ffffff"/>
            <w:tcMar>
              <w:start w:w="0" w:type="dxa"/>
              <w:end w:w="0" w:type="dxa"/>
            </w:tcMar>
            <w:tcMar>
              <w:start w:w="0" w:type="dxa"/>
              <w:end w:w="0" w:type="dxa"/>
            </w:tcMar>
          </w:tcPr>
          <w:p>
            <w:pPr>
              <w:autoSpaceDN w:val="0"/>
              <w:autoSpaceDE w:val="0"/>
              <w:widowControl/>
              <w:spacing w:line="210" w:lineRule="exact" w:before="98" w:after="0"/>
              <w:ind w:left="14" w:right="0" w:firstLine="0"/>
              <w:jc w:val="left"/>
            </w:pPr>
            <w:r>
              <w:rPr>
                <w:rFonts w:ascii="宋体,Bold" w:hAnsi="宋体,Bold" w:eastAsia="宋体,Bold"/>
                <w:b/>
                <w:i w:val="0"/>
                <w:color w:val="000000"/>
                <w:sz w:val="21"/>
              </w:rPr>
              <w:t>D. 局域网内的计算机不能使用相同端口号</w:t>
            </w:r>
          </w:p>
        </w:tc>
      </w:tr>
      <w:tr>
        <w:trPr>
          <w:trHeight w:hRule="exact" w:val="520"/>
        </w:trPr>
        <w:tc>
          <w:tcPr>
            <w:tcW w:type="dxa" w:w="2786"/>
            <w:tcBorders/>
            <w:shd w:fill="ffffff"/>
            <w:tcMar>
              <w:start w:w="0" w:type="dxa"/>
              <w:end w:w="0" w:type="dxa"/>
            </w:tcMar>
          </w:tcPr>
          <w:p>
            <w:pPr>
              <w:autoSpaceDN w:val="0"/>
              <w:autoSpaceDE w:val="0"/>
              <w:widowControl/>
              <w:spacing w:line="256" w:lineRule="exact" w:before="156" w:after="0"/>
              <w:ind w:left="0" w:right="112"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下列几种描述中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725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服务的特点。</w:t>
            </w:r>
          </w:p>
        </w:tc>
      </w:tr>
      <w:tr>
        <w:trPr>
          <w:trHeight w:hRule="exact" w:val="400"/>
        </w:trPr>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722" w:right="0" w:firstLine="0"/>
              <w:jc w:val="left"/>
            </w:pPr>
            <w:r>
              <w:rPr>
                <w:rFonts w:ascii="宋体,Bold" w:hAnsi="宋体,Bold" w:eastAsia="宋体,Bold"/>
                <w:b/>
                <w:i w:val="0"/>
                <w:color w:val="000000"/>
                <w:sz w:val="21"/>
              </w:rPr>
              <w:t>A. 字节流</w:t>
            </w:r>
          </w:p>
        </w:tc>
        <w:tc>
          <w:tcPr>
            <w:tcW w:type="dxa" w:w="5020"/>
            <w:gridSpan w:val="2"/>
            <w:tcBorders/>
            <w:shd w:fill="ffffff"/>
            <w:tcMar>
              <w:start w:w="0" w:type="dxa"/>
              <w:end w:w="0" w:type="dxa"/>
            </w:tcMar>
            <w:tcMar>
              <w:start w:w="0" w:type="dxa"/>
              <w:end w:w="0" w:type="dxa"/>
            </w:tcMar>
          </w:tcPr>
          <w:p>
            <w:pPr>
              <w:autoSpaceDN w:val="0"/>
              <w:autoSpaceDE w:val="0"/>
              <w:widowControl/>
              <w:spacing w:line="210" w:lineRule="exact" w:before="116" w:after="0"/>
              <w:ind w:left="14" w:right="0" w:firstLine="0"/>
              <w:jc w:val="left"/>
            </w:pPr>
            <w:r>
              <w:rPr>
                <w:rFonts w:ascii="宋体,Bold" w:hAnsi="宋体,Bold" w:eastAsia="宋体,Bold"/>
                <w:b/>
                <w:i w:val="0"/>
                <w:color w:val="000000"/>
                <w:sz w:val="21"/>
              </w:rPr>
              <w:t>B. 全双工</w:t>
            </w:r>
          </w:p>
        </w:tc>
      </w:tr>
      <w:tr>
        <w:trPr>
          <w:trHeight w:hRule="exact" w:val="440"/>
        </w:trPr>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94" w:after="0"/>
              <w:ind w:left="722" w:right="0" w:firstLine="0"/>
              <w:jc w:val="left"/>
            </w:pPr>
            <w:r>
              <w:rPr>
                <w:rFonts w:ascii="宋体,Bold" w:hAnsi="宋体,Bold" w:eastAsia="宋体,Bold"/>
                <w:b/>
                <w:i w:val="0"/>
                <w:color w:val="000000"/>
                <w:sz w:val="21"/>
              </w:rPr>
              <w:t>C. 可靠</w:t>
            </w:r>
          </w:p>
        </w:tc>
        <w:tc>
          <w:tcPr>
            <w:tcW w:type="dxa" w:w="5020"/>
            <w:gridSpan w:val="2"/>
            <w:tcBorders/>
            <w:shd w:fill="ffffff"/>
            <w:tcMar>
              <w:start w:w="0" w:type="dxa"/>
              <w:end w:w="0" w:type="dxa"/>
            </w:tcMar>
            <w:tcMar>
              <w:start w:w="0" w:type="dxa"/>
              <w:end w:w="0" w:type="dxa"/>
            </w:tcMar>
          </w:tcPr>
          <w:p>
            <w:pPr>
              <w:autoSpaceDN w:val="0"/>
              <w:autoSpaceDE w:val="0"/>
              <w:widowControl/>
              <w:spacing w:line="212" w:lineRule="exact" w:before="94" w:after="0"/>
              <w:ind w:left="14" w:right="0" w:firstLine="0"/>
              <w:jc w:val="left"/>
            </w:pPr>
            <w:r>
              <w:rPr>
                <w:rFonts w:ascii="宋体,Bold" w:hAnsi="宋体,Bold" w:eastAsia="宋体,Bold"/>
                <w:b/>
                <w:i w:val="0"/>
                <w:color w:val="000000"/>
                <w:sz w:val="21"/>
              </w:rPr>
              <w:t>D. 支持广播</w:t>
            </w:r>
          </w:p>
        </w:tc>
      </w:tr>
      <w:tr>
        <w:trPr>
          <w:trHeight w:hRule="exact" w:val="520"/>
        </w:trPr>
        <w:tc>
          <w:tcPr>
            <w:tcW w:type="dxa" w:w="2786"/>
            <w:tcBorders/>
            <w:shd w:fill="ffffff"/>
            <w:tcMar>
              <w:start w:w="0" w:type="dxa"/>
              <w:end w:w="0" w:type="dxa"/>
            </w:tcMar>
          </w:tcPr>
          <w:p>
            <w:pPr>
              <w:autoSpaceDN w:val="0"/>
              <w:autoSpaceDE w:val="0"/>
              <w:widowControl/>
              <w:spacing w:line="258" w:lineRule="exact" w:before="172" w:after="0"/>
              <w:ind w:left="0" w:right="112"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下列几种描述中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725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的特性。</w:t>
            </w:r>
          </w:p>
        </w:tc>
      </w:tr>
      <w:tr>
        <w:trPr>
          <w:trHeight w:hRule="exact" w:val="440"/>
        </w:trPr>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8" w:after="0"/>
              <w:ind w:left="722" w:right="0" w:firstLine="0"/>
              <w:jc w:val="left"/>
            </w:pPr>
            <w:r>
              <w:rPr>
                <w:rFonts w:ascii="宋体,Bold" w:hAnsi="宋体,Bold" w:eastAsia="宋体,Bold"/>
                <w:b/>
                <w:i w:val="0"/>
                <w:color w:val="000000"/>
                <w:sz w:val="21"/>
              </w:rPr>
              <w:t>A. 比</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开销大</w:t>
            </w:r>
          </w:p>
        </w:tc>
        <w:tc>
          <w:tcPr>
            <w:tcW w:type="dxa" w:w="5020"/>
            <w:gridSpan w:val="2"/>
            <w:tcBorders/>
            <w:shd w:fill="ffffff"/>
            <w:tcMar>
              <w:start w:w="0" w:type="dxa"/>
              <w:end w:w="0" w:type="dxa"/>
            </w:tcMar>
            <w:tcMar>
              <w:start w:w="0" w:type="dxa"/>
              <w:end w:w="0" w:type="dxa"/>
            </w:tcMar>
          </w:tcPr>
          <w:p>
            <w:pPr>
              <w:autoSpaceDN w:val="0"/>
              <w:autoSpaceDE w:val="0"/>
              <w:widowControl/>
              <w:spacing w:line="210" w:lineRule="exact" w:before="134" w:after="0"/>
              <w:ind w:left="14" w:right="0" w:firstLine="0"/>
              <w:jc w:val="left"/>
            </w:pPr>
            <w:r>
              <w:rPr>
                <w:rFonts w:ascii="宋体,Bold" w:hAnsi="宋体,Bold" w:eastAsia="宋体,Bold"/>
                <w:b/>
                <w:i w:val="0"/>
                <w:color w:val="000000"/>
                <w:sz w:val="21"/>
              </w:rPr>
              <w:t>B. 强制重传错误分组</w:t>
            </w:r>
          </w:p>
        </w:tc>
      </w:tr>
      <w:tr>
        <w:trPr>
          <w:trHeight w:hRule="exact" w:val="460"/>
        </w:trPr>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82" w:after="0"/>
              <w:ind w:left="722" w:right="0" w:firstLine="0"/>
              <w:jc w:val="left"/>
            </w:pPr>
            <w:r>
              <w:rPr>
                <w:rFonts w:ascii="宋体,Bold" w:hAnsi="宋体,Bold" w:eastAsia="宋体,Bold"/>
                <w:b/>
                <w:i w:val="0"/>
                <w:color w:val="000000"/>
                <w:sz w:val="21"/>
              </w:rPr>
              <w:t>C. 在</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首部中有目标主机</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p>
        </w:tc>
        <w:tc>
          <w:tcPr>
            <w:tcW w:type="dxa" w:w="5020"/>
            <w:gridSpan w:val="2"/>
            <w:tcBorders/>
            <w:shd w:fill="ffffff"/>
            <w:tcMar>
              <w:start w:w="0" w:type="dxa"/>
              <w:end w:w="0" w:type="dxa"/>
            </w:tcMar>
            <w:tcMar>
              <w:start w:w="0" w:type="dxa"/>
              <w:end w:w="0" w:type="dxa"/>
            </w:tcMar>
          </w:tcPr>
          <w:p>
            <w:pPr>
              <w:autoSpaceDN w:val="0"/>
              <w:autoSpaceDE w:val="0"/>
              <w:widowControl/>
              <w:spacing w:line="210" w:lineRule="exact" w:before="88" w:after="0"/>
              <w:ind w:left="14" w:right="0" w:firstLine="0"/>
              <w:jc w:val="left"/>
            </w:pPr>
            <w:r>
              <w:rPr>
                <w:rFonts w:ascii="宋体,Bold" w:hAnsi="宋体,Bold" w:eastAsia="宋体,Bold"/>
                <w:b/>
                <w:i w:val="0"/>
                <w:color w:val="000000"/>
                <w:sz w:val="21"/>
              </w:rPr>
              <w:t>D. 把消息分成段并在目标主机中进行重组</w:t>
            </w:r>
          </w:p>
        </w:tc>
      </w:tr>
      <w:tr>
        <w:trPr>
          <w:trHeight w:hRule="exact" w:val="500"/>
        </w:trPr>
        <w:tc>
          <w:tcPr>
            <w:tcW w:type="dxa" w:w="7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下列几种字段中</w:t>
            </w:r>
            <w:r>
              <w:rPr>
                <w:rFonts w:ascii="TimesNewRoman" w:hAnsi="TimesNewRoman" w:eastAsia="TimesNewRoman"/>
                <w:b w:val="0"/>
                <w:i w:val="0"/>
                <w:color w:val="000000"/>
                <w:sz w:val="21"/>
              </w:rPr>
              <w:t>,</w:t>
            </w:r>
            <w:r>
              <w:rPr>
                <w:rFonts w:ascii="宋体,Bold" w:hAnsi="宋体,Bold" w:eastAsia="宋体,Bold"/>
                <w:b/>
                <w:i w:val="0"/>
                <w:color w:val="000000"/>
                <w:sz w:val="21"/>
              </w:rPr>
              <w:t>包含在</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首部中而不包含在</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首部中的是</w:t>
            </w:r>
            <w:r>
              <w:rPr>
                <w:rFonts w:ascii="PMExtra" w:hAnsi="PMExtra" w:eastAsia="PMExtra"/>
                <w:b w:val="0"/>
                <w:i w:val="0"/>
                <w:color w:val="000000"/>
                <w:sz w:val="21"/>
              </w:rPr>
              <w:t>(</w:t>
            </w:r>
          </w:p>
        </w:tc>
        <w:tc>
          <w:tcPr>
            <w:tcW w:type="dxa" w:w="2920"/>
            <w:tcBorders/>
            <w:shd w:fill="ffffff"/>
            <w:tcMar>
              <w:start w:w="0" w:type="dxa"/>
              <w:end w:w="0" w:type="dxa"/>
            </w:tcMar>
          </w:tcPr>
          <w:p>
            <w:pPr>
              <w:autoSpaceDN w:val="0"/>
              <w:autoSpaceDE w:val="0"/>
              <w:widowControl/>
              <w:spacing w:line="256" w:lineRule="exact" w:before="162" w:after="0"/>
              <w:ind w:left="114" w:right="0" w:firstLine="0"/>
              <w:jc w:val="left"/>
            </w:pPr>
            <w:r>
              <w:rPr>
                <w:rFonts w:ascii="PMExtra" w:hAnsi="PMExtra" w:eastAsia="PMExtra"/>
                <w:b w:val="0"/>
                <w:i w:val="0"/>
                <w:color w:val="000000"/>
                <w:sz w:val="21"/>
              </w:rPr>
              <w:t>)</w:t>
            </w:r>
          </w:p>
        </w:tc>
      </w:tr>
      <w:tr>
        <w:trPr>
          <w:trHeight w:hRule="exact" w:val="440"/>
        </w:trPr>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44" w:after="0"/>
              <w:ind w:left="722" w:right="0" w:firstLine="0"/>
              <w:jc w:val="left"/>
            </w:pPr>
            <w:r>
              <w:rPr>
                <w:rFonts w:ascii="宋体,Bold" w:hAnsi="宋体,Bold" w:eastAsia="宋体,Bold"/>
                <w:b/>
                <w:i w:val="0"/>
                <w:color w:val="000000"/>
                <w:sz w:val="21"/>
              </w:rPr>
              <w:t>A. 目的端口号</w:t>
            </w:r>
          </w:p>
        </w:tc>
        <w:tc>
          <w:tcPr>
            <w:tcW w:type="dxa" w:w="5020"/>
            <w:gridSpan w:val="2"/>
            <w:tcBorders/>
            <w:shd w:fill="ffffff"/>
            <w:tcMar>
              <w:start w:w="0" w:type="dxa"/>
              <w:end w:w="0" w:type="dxa"/>
            </w:tcMar>
            <w:tcMar>
              <w:start w:w="0" w:type="dxa"/>
              <w:end w:w="0" w:type="dxa"/>
            </w:tcMar>
          </w:tcPr>
          <w:p>
            <w:pPr>
              <w:autoSpaceDN w:val="0"/>
              <w:autoSpaceDE w:val="0"/>
              <w:widowControl/>
              <w:spacing w:line="256" w:lineRule="exact" w:before="114" w:after="0"/>
              <w:ind w:left="14" w:right="0" w:firstLine="0"/>
              <w:jc w:val="left"/>
            </w:pPr>
            <w:r>
              <w:rPr>
                <w:rFonts w:ascii="宋体,Bold" w:hAnsi="宋体,Bold" w:eastAsia="宋体,Bold"/>
                <w:b/>
                <w:i w:val="0"/>
                <w:color w:val="000000"/>
                <w:sz w:val="21"/>
              </w:rPr>
              <w:t>B. 序列号</w:t>
            </w:r>
            <w:r>
              <w:rPr>
                <w:rFonts w:ascii="PMExtra" w:hAnsi="PMExtra" w:eastAsia="PMExtra"/>
                <w:b w:val="0"/>
                <w:i w:val="0"/>
                <w:color w:val="000000"/>
                <w:sz w:val="21"/>
              </w:rPr>
              <w:t>(</w:t>
            </w:r>
            <w:r>
              <w:rPr>
                <w:rFonts w:ascii="宋体,Bold" w:hAnsi="宋体,Bold" w:eastAsia="宋体,Bold"/>
                <w:b/>
                <w:i w:val="0"/>
                <w:color w:val="000000"/>
                <w:sz w:val="21"/>
              </w:rPr>
              <w:t>序号</w:t>
            </w:r>
            <w:r>
              <w:rPr>
                <w:rFonts w:ascii="PMExtra" w:hAnsi="PMExtra" w:eastAsia="PMExtra"/>
                <w:b w:val="0"/>
                <w:i w:val="0"/>
                <w:color w:val="000000"/>
                <w:sz w:val="21"/>
              </w:rPr>
              <w:t>)</w:t>
            </w:r>
          </w:p>
        </w:tc>
      </w:tr>
      <w:tr>
        <w:trPr>
          <w:trHeight w:hRule="exact" w:val="460"/>
        </w:trPr>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检验和</w:t>
            </w:r>
          </w:p>
        </w:tc>
        <w:tc>
          <w:tcPr>
            <w:tcW w:type="dxa" w:w="5020"/>
            <w:gridSpan w:val="2"/>
            <w:tcBorders/>
            <w:shd w:fill="ffffff"/>
            <w:tcMar>
              <w:start w:w="0" w:type="dxa"/>
              <w:end w:w="0" w:type="dxa"/>
            </w:tcMar>
            <w:tcMar>
              <w:start w:w="0" w:type="dxa"/>
              <w:end w:w="0" w:type="dxa"/>
            </w:tcMar>
          </w:tcPr>
          <w:p>
            <w:pPr>
              <w:autoSpaceDN w:val="0"/>
              <w:autoSpaceDE w:val="0"/>
              <w:widowControl/>
              <w:spacing w:line="234" w:lineRule="exact" w:before="86" w:after="0"/>
              <w:ind w:left="14" w:right="0" w:firstLine="0"/>
              <w:jc w:val="left"/>
            </w:pPr>
            <w:r>
              <w:rPr>
                <w:rFonts w:ascii="宋体,Bold" w:hAnsi="宋体,Bold" w:eastAsia="宋体,Bold"/>
                <w:b/>
                <w:i w:val="0"/>
                <w:color w:val="000000"/>
                <w:sz w:val="21"/>
              </w:rPr>
              <w:t>D. 目的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p>
        </w:tc>
      </w:tr>
      <w:tr>
        <w:trPr>
          <w:trHeight w:hRule="exact" w:val="484"/>
        </w:trPr>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报头格式的描述中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5020"/>
            <w:gridSpan w:val="2"/>
            <w:tcBorders/>
            <w:shd w:fill="ffffff"/>
            <w:tcMar>
              <w:start w:w="0" w:type="dxa"/>
              <w:end w:w="0" w:type="dxa"/>
            </w:tcMar>
            <w:tcMar>
              <w:start w:w="0" w:type="dxa"/>
              <w:end w:w="0" w:type="dxa"/>
            </w:tcMar>
          </w:tcPr>
          <w:p>
            <w:pPr>
              <w:autoSpaceDN w:val="0"/>
              <w:autoSpaceDE w:val="0"/>
              <w:widowControl/>
              <w:spacing w:line="256" w:lineRule="exact" w:before="168" w:after="0"/>
              <w:ind w:left="234" w:right="0" w:firstLine="0"/>
              <w:jc w:val="left"/>
            </w:pPr>
            <w:r>
              <w:rPr>
                <w:rFonts w:ascii="PMExtra" w:hAnsi="PMExtra" w:eastAsia="PMExtra"/>
                <w:b w:val="0"/>
                <w:i w:val="0"/>
                <w:color w:val="000000"/>
                <w:sz w:val="21"/>
              </w:rPr>
              <w:t>)</w:t>
            </w:r>
          </w:p>
        </w:tc>
      </w:tr>
    </w:tbl>
    <w:p>
      <w:pPr>
        <w:autoSpaceDN w:val="0"/>
        <w:autoSpaceDE w:val="0"/>
        <w:widowControl/>
        <w:spacing w:line="392" w:lineRule="exact" w:before="0" w:after="248"/>
        <w:ind w:left="1442" w:right="5760" w:firstLine="0"/>
        <w:jc w:val="left"/>
      </w:pPr>
      <w:r>
        <w:rPr>
          <w:rFonts w:ascii="宋体,Bold" w:hAnsi="宋体,Bold" w:eastAsia="宋体,Bold"/>
          <w:b/>
          <w:i w:val="0"/>
          <w:color w:val="000000"/>
          <w:sz w:val="21"/>
        </w:rPr>
        <w:t>A. 报头长度为</w:t>
      </w:r>
      <w:r>
        <w:rPr>
          <w:rFonts w:ascii="TimesNewRoman" w:hAnsi="TimesNewRoman" w:eastAsia="TimesNewRoman"/>
          <w:b w:val="0"/>
          <w:i w:val="0"/>
          <w:color w:val="000000"/>
          <w:sz w:val="21"/>
        </w:rPr>
        <w:t>20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60  </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其中固定部分为</w:t>
      </w:r>
      <w:r>
        <w:rPr>
          <w:rFonts w:ascii="TimesNewRoman" w:hAnsi="TimesNewRoman" w:eastAsia="TimesNewRoman"/>
          <w:b w:val="0"/>
          <w:i w:val="0"/>
          <w:color w:val="000000"/>
          <w:sz w:val="21"/>
        </w:rPr>
        <w:t xml:space="preserve">20  </w:t>
      </w:r>
      <w:r>
        <w:rPr>
          <w:rFonts w:ascii="TimesNewRoman,Italic" w:hAnsi="TimesNewRoman,Italic" w:eastAsia="TimesNewRoman,Italic"/>
          <w:b w:val="0"/>
          <w:i/>
          <w:color w:val="000000"/>
          <w:sz w:val="21"/>
        </w:rPr>
        <w:t xml:space="preserve">B </w:t>
      </w:r>
      <w:r>
        <w:br/>
      </w:r>
      <w:r>
        <w:rPr>
          <w:rFonts w:ascii="宋体,Bold" w:hAnsi="宋体,Bold" w:eastAsia="宋体,Bold"/>
          <w:b/>
          <w:i w:val="0"/>
          <w:color w:val="000000"/>
          <w:sz w:val="21"/>
        </w:rPr>
        <w:t>B. 端口号字段依次表示源端口号与目的端口号</w:t>
      </w:r>
      <w:r>
        <w:br/>
      </w:r>
      <w:r>
        <w:rPr>
          <w:rFonts w:ascii="宋体,Bold" w:hAnsi="宋体,Bold" w:eastAsia="宋体,Bold"/>
          <w:b/>
          <w:i w:val="0"/>
          <w:color w:val="000000"/>
          <w:sz w:val="21"/>
        </w:rPr>
        <w:t>C. 报头长度总是</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的倍数个字节</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检验和伪首部中</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分组头的协议字段为</w:t>
      </w:r>
      <w:r>
        <w:rPr>
          <w:rFonts w:ascii="TimesNewRoman" w:hAnsi="TimesNewRoman" w:eastAsia="TimesNewRoman"/>
          <w:b w:val="0"/>
          <w:i w:val="0"/>
          <w:color w:val="000000"/>
          <w:sz w:val="21"/>
        </w:rPr>
        <w:t>17</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382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当</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报文段的标志字段中</w:t>
            </w:r>
            <w:r>
              <w:rPr>
                <w:rFonts w:ascii="PMExtra" w:hAnsi="PMExtra" w:eastAsia="PMExtra"/>
                <w:b w:val="0"/>
                <w:i w:val="0"/>
                <w:color w:val="000000"/>
                <w:sz w:val="21"/>
              </w:rPr>
              <w:t>(</w:t>
            </w:r>
          </w:p>
        </w:tc>
        <w:tc>
          <w:tcPr>
            <w:tcW w:type="dxa" w:w="58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表示必须释放连接</w:t>
            </w:r>
            <w:r>
              <w:rPr>
                <w:rFonts w:ascii="PMExtra" w:hAnsi="PMExtra" w:eastAsia="PMExtra"/>
                <w:b w:val="0"/>
                <w:i w:val="0"/>
                <w:color w:val="000000"/>
                <w:sz w:val="21"/>
              </w:rPr>
              <w:t>,</w:t>
            </w:r>
            <w:r>
              <w:rPr>
                <w:rFonts w:ascii="宋体,Bold" w:hAnsi="宋体,Bold" w:eastAsia="宋体,Bold"/>
                <w:b/>
                <w:i w:val="0"/>
                <w:color w:val="000000"/>
                <w:sz w:val="21"/>
              </w:rPr>
              <w:t xml:space="preserve"> 然后重新建立连接。</w:t>
            </w:r>
          </w:p>
        </w:tc>
      </w:tr>
      <w:tr>
        <w:trPr>
          <w:trHeight w:hRule="exact" w:val="500"/>
        </w:trPr>
        <w:tc>
          <w:tcPr>
            <w:tcW w:type="dxa" w:w="2160"/>
            <w:tcBorders/>
            <w:shd w:fill="ffffff"/>
            <w:tcMar>
              <w:start w:w="0" w:type="dxa"/>
              <w:end w:w="0" w:type="dxa"/>
            </w:tcMar>
          </w:tcPr>
          <w:p>
            <w:pPr>
              <w:autoSpaceDN w:val="0"/>
              <w:autoSpaceDE w:val="0"/>
              <w:widowControl/>
              <w:spacing w:line="232" w:lineRule="exact" w:before="12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URG</w:t>
            </w:r>
          </w:p>
        </w:tc>
        <w:tc>
          <w:tcPr>
            <w:tcW w:type="dxa" w:w="1660"/>
            <w:tcBorders/>
            <w:shd w:fill="ffffff"/>
            <w:tcMar>
              <w:start w:w="0" w:type="dxa"/>
              <w:end w:w="0" w:type="dxa"/>
            </w:tcMar>
          </w:tcPr>
          <w:p>
            <w:pPr>
              <w:autoSpaceDN w:val="0"/>
              <w:autoSpaceDE w:val="0"/>
              <w:widowControl/>
              <w:spacing w:line="232" w:lineRule="exact" w:before="120" w:after="0"/>
              <w:ind w:left="0" w:right="27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RST</w:t>
            </w:r>
          </w:p>
        </w:tc>
        <w:tc>
          <w:tcPr>
            <w:tcW w:type="dxa" w:w="2640"/>
            <w:gridSpan w:val="2"/>
            <w:tcBorders/>
            <w:shd w:fill="ffffff"/>
            <w:tcMar>
              <w:start w:w="0" w:type="dxa"/>
              <w:end w:w="0" w:type="dxa"/>
            </w:tcMar>
            <w:tcMar>
              <w:start w:w="0" w:type="dxa"/>
              <w:end w:w="0" w:type="dxa"/>
            </w:tcMar>
          </w:tcPr>
          <w:p>
            <w:pPr>
              <w:autoSpaceDN w:val="0"/>
              <w:autoSpaceDE w:val="0"/>
              <w:widowControl/>
              <w:spacing w:line="232" w:lineRule="exact" w:before="120" w:after="0"/>
              <w:ind w:left="0" w:right="69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ACK</w:t>
            </w:r>
          </w:p>
        </w:tc>
        <w:tc>
          <w:tcPr>
            <w:tcW w:type="dxa" w:w="3220"/>
            <w:tcBorders/>
            <w:shd w:fill="ffffff"/>
            <w:tcMar>
              <w:start w:w="0" w:type="dxa"/>
              <w:end w:w="0" w:type="dxa"/>
            </w:tcMar>
          </w:tcPr>
          <w:p>
            <w:pPr>
              <w:autoSpaceDN w:val="0"/>
              <w:autoSpaceDE w:val="0"/>
              <w:widowControl/>
              <w:spacing w:line="232" w:lineRule="exact" w:before="120" w:after="0"/>
              <w:ind w:left="7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FIN</w:t>
            </w:r>
          </w:p>
        </w:tc>
      </w:tr>
      <w:tr>
        <w:trPr>
          <w:trHeight w:hRule="exact" w:val="520"/>
        </w:trPr>
        <w:tc>
          <w:tcPr>
            <w:tcW w:type="dxa" w:w="5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报文段首部中窗口字段的值的含义是</w:t>
            </w:r>
            <w:r>
              <w:rPr>
                <w:rFonts w:ascii="PMExtra" w:hAnsi="PMExtra" w:eastAsia="PMExtra"/>
                <w:b w:val="0"/>
                <w:i w:val="0"/>
                <w:color w:val="000000"/>
                <w:sz w:val="21"/>
              </w:rPr>
              <w:t>(</w:t>
            </w:r>
          </w:p>
        </w:tc>
        <w:tc>
          <w:tcPr>
            <w:tcW w:type="dxa" w:w="4600"/>
            <w:gridSpan w:val="2"/>
            <w:tcBorders/>
            <w:shd w:fill="ffffff"/>
            <w:tcMar>
              <w:start w:w="0" w:type="dxa"/>
              <w:end w:w="0" w:type="dxa"/>
            </w:tcMar>
            <w:tcMar>
              <w:start w:w="0" w:type="dxa"/>
              <w:end w:w="0" w:type="dxa"/>
            </w:tcMar>
          </w:tcPr>
          <w:p>
            <w:pPr>
              <w:autoSpaceDN w:val="0"/>
              <w:autoSpaceDE w:val="0"/>
              <w:widowControl/>
              <w:spacing w:line="256" w:lineRule="exact" w:before="160" w:after="0"/>
              <w:ind w:left="46" w:right="0" w:firstLine="0"/>
              <w:jc w:val="left"/>
            </w:pPr>
            <w:r>
              <w:rPr>
                <w:rFonts w:ascii="PMExtra" w:hAnsi="PMExtra" w:eastAsia="PMExtra"/>
                <w:b w:val="0"/>
                <w:i w:val="0"/>
                <w:color w:val="000000"/>
                <w:sz w:val="21"/>
              </w:rPr>
              <w:t>)</w:t>
            </w:r>
          </w:p>
        </w:tc>
      </w:tr>
      <w:tr>
        <w:trPr>
          <w:trHeight w:hRule="exact" w:val="400"/>
        </w:trPr>
        <w:tc>
          <w:tcPr>
            <w:tcW w:type="dxa" w:w="3820"/>
            <w:gridSpan w:val="2"/>
            <w:tcBorders/>
            <w:shd w:fill="ffffff"/>
            <w:tcMar>
              <w:start w:w="0" w:type="dxa"/>
              <w:end w:w="0" w:type="dxa"/>
            </w:tcMar>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指明自己的拥塞窗口的尺寸</w:t>
            </w:r>
          </w:p>
        </w:tc>
        <w:tc>
          <w:tcPr>
            <w:tcW w:type="dxa" w:w="58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1214" w:right="0" w:firstLine="0"/>
              <w:jc w:val="left"/>
            </w:pPr>
            <w:r>
              <w:rPr>
                <w:rFonts w:ascii="宋体,Bold" w:hAnsi="宋体,Bold" w:eastAsia="宋体,Bold"/>
                <w:b/>
                <w:i w:val="0"/>
                <w:color w:val="000000"/>
                <w:sz w:val="21"/>
              </w:rPr>
              <w:t>B. 指明对方的发送窗口的尺寸</w:t>
            </w:r>
          </w:p>
        </w:tc>
      </w:tr>
      <w:tr>
        <w:trPr>
          <w:trHeight w:hRule="exact" w:val="370"/>
        </w:trPr>
        <w:tc>
          <w:tcPr>
            <w:tcW w:type="dxa" w:w="3820"/>
            <w:gridSpan w:val="2"/>
            <w:tcBorders/>
            <w:shd w:fill="ffffff"/>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指明自己的接收窗口的尺寸</w:t>
            </w:r>
          </w:p>
        </w:tc>
        <w:tc>
          <w:tcPr>
            <w:tcW w:type="dxa" w:w="58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1214" w:right="0" w:firstLine="0"/>
              <w:jc w:val="left"/>
            </w:pPr>
            <w:r>
              <w:rPr>
                <w:rFonts w:ascii="宋体,Bold" w:hAnsi="宋体,Bold" w:eastAsia="宋体,Bold"/>
                <w:b/>
                <w:i w:val="0"/>
                <w:color w:val="000000"/>
                <w:sz w:val="21"/>
              </w:rPr>
              <w:t>D. 指明对方的拥塞窗口的尺寸</w:t>
            </w:r>
          </w:p>
        </w:tc>
      </w:tr>
    </w:tbl>
    <w:p>
      <w:pPr>
        <w:autoSpaceDN w:val="0"/>
        <w:autoSpaceDE w:val="0"/>
        <w:widowControl/>
        <w:spacing w:line="240" w:lineRule="exact" w:before="148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速刷CN·王道·5.传输层</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在采用</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连接的数据传输阶段</w:t>
      </w:r>
      <w:r>
        <w:rPr>
          <w:rFonts w:ascii="TimesNewRoman" w:hAnsi="TimesNewRoman" w:eastAsia="TimesNewRoman"/>
          <w:b w:val="0"/>
          <w:i w:val="0"/>
          <w:color w:val="000000"/>
          <w:sz w:val="21"/>
        </w:rPr>
        <w:t>,</w:t>
      </w:r>
      <w:r>
        <w:rPr>
          <w:rFonts w:ascii="宋体,Bold" w:hAnsi="宋体,Bold" w:eastAsia="宋体,Bold"/>
          <w:b/>
          <w:i w:val="0"/>
          <w:color w:val="000000"/>
          <w:sz w:val="21"/>
        </w:rPr>
        <w:t>若发送端的发送窗口值由</w:t>
      </w:r>
      <w:r>
        <w:rPr>
          <w:rFonts w:ascii="TimesNewRoman" w:hAnsi="TimesNewRoman" w:eastAsia="TimesNewRoman"/>
          <w:b w:val="0"/>
          <w:i w:val="0"/>
          <w:color w:val="000000"/>
          <w:sz w:val="21"/>
        </w:rPr>
        <w:t>1000</w:t>
      </w:r>
      <w:r>
        <w:rPr>
          <w:rFonts w:ascii="宋体,Bold" w:hAnsi="宋体,Bold" w:eastAsia="宋体,Bold"/>
          <w:b/>
          <w:i w:val="0"/>
          <w:color w:val="000000"/>
          <w:sz w:val="21"/>
        </w:rPr>
        <w:t xml:space="preserve"> 变为</w:t>
      </w:r>
      <w:r>
        <w:rPr>
          <w:rFonts w:ascii="TimesNewRoman" w:hAnsi="TimesNewRoman" w:eastAsia="TimesNewRoman"/>
          <w:b w:val="0"/>
          <w:i w:val="0"/>
          <w:color w:val="000000"/>
          <w:sz w:val="21"/>
        </w:rPr>
        <w:t>2000,</w:t>
      </w:r>
      <w:r>
        <w:rPr>
          <w:rFonts w:ascii="宋体,Bold" w:hAnsi="宋体,Bold" w:eastAsia="宋体,Bold"/>
          <w:b/>
          <w:i w:val="0"/>
          <w:color w:val="000000"/>
          <w:sz w:val="21"/>
        </w:rPr>
        <w:t>则发送端在收到一</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4"/>
        </w:trPr>
        <w:tc>
          <w:tcPr>
            <w:tcW w:type="dxa" w:w="2848"/>
            <w:tcBorders/>
            <w:shd w:fill="ffffff"/>
            <w:tcMar>
              <w:start w:w="0" w:type="dxa"/>
              <w:end w:w="0" w:type="dxa"/>
            </w:tcMar>
          </w:tcPr>
          <w:p>
            <w:pPr>
              <w:autoSpaceDN w:val="0"/>
              <w:autoSpaceDE w:val="0"/>
              <w:widowControl/>
              <w:spacing w:line="256" w:lineRule="exact" w:before="60" w:after="0"/>
              <w:ind w:left="0" w:right="112" w:firstLine="0"/>
              <w:jc w:val="right"/>
            </w:pPr>
            <w:r>
              <w:rPr>
                <w:rFonts w:ascii="宋体,Bold" w:hAnsi="宋体,Bold" w:eastAsia="宋体,Bold"/>
                <w:b/>
                <w:i w:val="0"/>
                <w:color w:val="000000"/>
                <w:sz w:val="21"/>
              </w:rPr>
              <w:t>个确认之前可以发送</w:t>
            </w:r>
            <w:r>
              <w:rPr>
                <w:rFonts w:ascii="PMExtra" w:hAnsi="PMExtra" w:eastAsia="PMExtra"/>
                <w:b w:val="0"/>
                <w:i w:val="0"/>
                <w:color w:val="000000"/>
                <w:sz w:val="21"/>
              </w:rPr>
              <w:t>(</w:t>
            </w:r>
          </w:p>
        </w:tc>
        <w:tc>
          <w:tcPr>
            <w:tcW w:type="dxa" w:w="761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r>
      <w:tr>
        <w:trPr>
          <w:trHeight w:hRule="exact" w:val="420"/>
        </w:trPr>
        <w:tc>
          <w:tcPr>
            <w:tcW w:type="dxa" w:w="4300"/>
            <w:gridSpan w:val="2"/>
            <w:tcBorders/>
            <w:shd w:fill="ffffff"/>
            <w:tcMar>
              <w:start w:w="0" w:type="dxa"/>
              <w:end w:w="0" w:type="dxa"/>
            </w:tcMar>
            <w:tcMar>
              <w:start w:w="0" w:type="dxa"/>
              <w:end w:w="0" w:type="dxa"/>
            </w:tcMar>
          </w:tcPr>
          <w:p>
            <w:pPr>
              <w:autoSpaceDN w:val="0"/>
              <w:autoSpaceDE w:val="0"/>
              <w:widowControl/>
              <w:spacing w:line="234" w:lineRule="exact" w:before="116"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2000</w:t>
            </w:r>
            <w:r>
              <w:rPr>
                <w:rFonts w:ascii="宋体,Bold" w:hAnsi="宋体,Bold" w:eastAsia="宋体,Bold"/>
                <w:b/>
                <w:i w:val="0"/>
                <w:color w:val="000000"/>
                <w:sz w:val="21"/>
              </w:rPr>
              <w:t xml:space="preserve"> 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报文段</w:t>
            </w:r>
          </w:p>
        </w:tc>
        <w:tc>
          <w:tcPr>
            <w:tcW w:type="dxa" w:w="6160"/>
            <w:gridSpan w:val="2"/>
            <w:tcBorders/>
            <w:shd w:fill="ffffff"/>
            <w:tcMar>
              <w:start w:w="0" w:type="dxa"/>
              <w:end w:w="0" w:type="dxa"/>
            </w:tcMar>
            <w:tcMar>
              <w:start w:w="0" w:type="dxa"/>
              <w:end w:w="0" w:type="dxa"/>
            </w:tcMar>
          </w:tcPr>
          <w:p>
            <w:pPr>
              <w:autoSpaceDN w:val="0"/>
              <w:autoSpaceDE w:val="0"/>
              <w:widowControl/>
              <w:spacing w:line="234" w:lineRule="exact" w:before="116" w:after="0"/>
              <w:ind w:left="73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2000</w:t>
            </w:r>
            <w:r>
              <w:rPr>
                <w:rFonts w:ascii="TimesNewRoman,Italic" w:hAnsi="TimesNewRoman,Italic" w:eastAsia="TimesNewRoman,Italic"/>
                <w:b w:val="0"/>
                <w:i/>
                <w:color w:val="000000"/>
                <w:sz w:val="21"/>
              </w:rPr>
              <w:t>B</w:t>
            </w:r>
          </w:p>
        </w:tc>
      </w:tr>
      <w:tr>
        <w:trPr>
          <w:trHeight w:hRule="exact" w:val="460"/>
        </w:trPr>
        <w:tc>
          <w:tcPr>
            <w:tcW w:type="dxa" w:w="4300"/>
            <w:gridSpan w:val="2"/>
            <w:tcBorders/>
            <w:shd w:fill="ffffff"/>
            <w:tcMar>
              <w:start w:w="0" w:type="dxa"/>
              <w:end w:w="0" w:type="dxa"/>
            </w:tcMar>
            <w:tcMar>
              <w:start w:w="0" w:type="dxa"/>
              <w:end w:w="0" w:type="dxa"/>
            </w:tcMar>
          </w:tcPr>
          <w:p>
            <w:pPr>
              <w:autoSpaceDN w:val="0"/>
              <w:autoSpaceDE w:val="0"/>
              <w:widowControl/>
              <w:spacing w:line="234" w:lineRule="exact" w:before="90"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1000</w:t>
            </w:r>
            <w:r>
              <w:rPr>
                <w:rFonts w:ascii="TimesNewRoman,Italic" w:hAnsi="TimesNewRoman,Italic" w:eastAsia="TimesNewRoman,Italic"/>
                <w:b w:val="0"/>
                <w:i/>
                <w:color w:val="000000"/>
                <w:sz w:val="21"/>
              </w:rPr>
              <w:t>B</w:t>
            </w:r>
          </w:p>
        </w:tc>
        <w:tc>
          <w:tcPr>
            <w:tcW w:type="dxa" w:w="6160"/>
            <w:gridSpan w:val="2"/>
            <w:tcBorders/>
            <w:shd w:fill="ffffff"/>
            <w:tcMar>
              <w:start w:w="0" w:type="dxa"/>
              <w:end w:w="0" w:type="dxa"/>
            </w:tcMar>
            <w:tcMar>
              <w:start w:w="0" w:type="dxa"/>
              <w:end w:w="0" w:type="dxa"/>
            </w:tcMar>
          </w:tcPr>
          <w:p>
            <w:pPr>
              <w:autoSpaceDN w:val="0"/>
              <w:autoSpaceDE w:val="0"/>
              <w:widowControl/>
              <w:spacing w:line="234" w:lineRule="exact" w:before="90" w:after="0"/>
              <w:ind w:left="73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1000</w:t>
            </w:r>
            <w:r>
              <w:rPr>
                <w:rFonts w:ascii="宋体,Bold" w:hAnsi="宋体,Bold" w:eastAsia="宋体,Bold"/>
                <w:b/>
                <w:i w:val="0"/>
                <w:color w:val="000000"/>
                <w:sz w:val="21"/>
              </w:rPr>
              <w:t xml:space="preserve"> 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报文段</w:t>
            </w:r>
          </w:p>
        </w:tc>
      </w:tr>
      <w:tr>
        <w:trPr>
          <w:trHeight w:hRule="exact" w:val="520"/>
        </w:trPr>
        <w:tc>
          <w:tcPr>
            <w:tcW w:type="dxa" w:w="7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建立了</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TimesNewRoman" w:hAnsi="TimesNewRoman" w:eastAsia="TimesNewRoman"/>
                <w:b w:val="0"/>
                <w:i w:val="0"/>
                <w:color w:val="000000"/>
                <w:sz w:val="21"/>
              </w:rPr>
              <w:t>,</w:t>
            </w:r>
            <w:r>
              <w:rPr>
                <w:rFonts w:ascii="宋体,Bold" w:hAnsi="宋体,Bold" w:eastAsia="宋体,Bold"/>
                <w:b/>
                <w:i w:val="0"/>
                <w:color w:val="000000"/>
                <w:sz w:val="21"/>
              </w:rPr>
              <w:t>当</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收到确认号为</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的确认报文段时</w:t>
            </w:r>
            <w:r>
              <w:rPr>
                <w:rFonts w:ascii="TimesNewRoman" w:hAnsi="TimesNewRoman" w:eastAsia="TimesNewRoman"/>
                <w:b w:val="0"/>
                <w:i w:val="0"/>
                <w:color w:val="000000"/>
                <w:sz w:val="21"/>
              </w:rPr>
              <w:t>,</w:t>
            </w:r>
            <w:r>
              <w:rPr>
                <w:rFonts w:ascii="宋体,Bold" w:hAnsi="宋体,Bold" w:eastAsia="宋体,Bold"/>
                <w:b/>
                <w:i w:val="0"/>
                <w:color w:val="000000"/>
                <w:sz w:val="21"/>
              </w:rPr>
              <w:t>表示</w:t>
            </w:r>
            <w:r>
              <w:rPr>
                <w:rFonts w:ascii="PMExtra" w:hAnsi="PMExtra" w:eastAsia="PMExtra"/>
                <w:b w:val="0"/>
                <w:i w:val="0"/>
                <w:color w:val="000000"/>
                <w:sz w:val="21"/>
              </w:rPr>
              <w:t>(</w:t>
            </w:r>
          </w:p>
        </w:tc>
        <w:tc>
          <w:tcPr>
            <w:tcW w:type="dxa" w:w="2980"/>
            <w:tcBorders/>
            <w:shd w:fill="ffffff"/>
            <w:tcMar>
              <w:start w:w="0" w:type="dxa"/>
              <w:end w:w="0" w:type="dxa"/>
            </w:tcMar>
          </w:tcPr>
          <w:p>
            <w:pPr>
              <w:autoSpaceDN w:val="0"/>
              <w:autoSpaceDE w:val="0"/>
              <w:widowControl/>
              <w:spacing w:line="258" w:lineRule="exact" w:before="170" w:after="0"/>
              <w:ind w:left="126" w:right="0" w:firstLine="0"/>
              <w:jc w:val="left"/>
            </w:pPr>
            <w:r>
              <w:rPr>
                <w:rFonts w:ascii="PMExtra" w:hAnsi="PMExtra" w:eastAsia="PMExtra"/>
                <w:b w:val="0"/>
                <w:i w:val="0"/>
                <w:color w:val="000000"/>
                <w:sz w:val="21"/>
              </w:rPr>
              <w:t>)</w:t>
            </w:r>
          </w:p>
        </w:tc>
      </w:tr>
      <w:tr>
        <w:trPr>
          <w:trHeight w:hRule="exact" w:val="420"/>
        </w:trPr>
        <w:tc>
          <w:tcPr>
            <w:tcW w:type="dxa" w:w="4300"/>
            <w:gridSpan w:val="2"/>
            <w:tcBorders/>
            <w:shd w:fill="ffffff"/>
            <w:tcMar>
              <w:start w:w="0" w:type="dxa"/>
              <w:end w:w="0" w:type="dxa"/>
            </w:tcMar>
            <w:tcMar>
              <w:start w:w="0" w:type="dxa"/>
              <w:end w:w="0" w:type="dxa"/>
            </w:tcMar>
          </w:tcPr>
          <w:p>
            <w:pPr>
              <w:autoSpaceDN w:val="0"/>
              <w:autoSpaceDE w:val="0"/>
              <w:widowControl/>
              <w:spacing w:line="232" w:lineRule="exact" w:before="126" w:after="0"/>
              <w:ind w:left="722" w:right="0" w:firstLine="0"/>
              <w:jc w:val="left"/>
            </w:pPr>
            <w:r>
              <w:rPr>
                <w:rFonts w:ascii="宋体,Bold" w:hAnsi="宋体,Bold" w:eastAsia="宋体,Bold"/>
                <w:b/>
                <w:i w:val="0"/>
                <w:color w:val="000000"/>
                <w:sz w:val="21"/>
              </w:rPr>
              <w:t>A. 报文段</w:t>
            </w:r>
            <w:r>
              <w:rPr>
                <w:rFonts w:ascii="TimesNewRoman" w:hAnsi="TimesNewRoman" w:eastAsia="TimesNewRoman"/>
                <w:b w:val="0"/>
                <w:i w:val="0"/>
                <w:color w:val="000000"/>
                <w:sz w:val="21"/>
              </w:rPr>
              <w:t>99</w:t>
            </w:r>
            <w:r>
              <w:rPr>
                <w:rFonts w:ascii="宋体,Bold" w:hAnsi="宋体,Bold" w:eastAsia="宋体,Bold"/>
                <w:b/>
                <w:i w:val="0"/>
                <w:color w:val="000000"/>
                <w:sz w:val="21"/>
              </w:rPr>
              <w:t xml:space="preserve"> 已收到</w:t>
            </w:r>
          </w:p>
        </w:tc>
        <w:tc>
          <w:tcPr>
            <w:tcW w:type="dxa" w:w="6160"/>
            <w:gridSpan w:val="2"/>
            <w:tcBorders/>
            <w:shd w:fill="ffffff"/>
            <w:tcMar>
              <w:start w:w="0" w:type="dxa"/>
              <w:end w:w="0" w:type="dxa"/>
            </w:tcMar>
            <w:tcMar>
              <w:start w:w="0" w:type="dxa"/>
              <w:end w:w="0" w:type="dxa"/>
            </w:tcMar>
          </w:tcPr>
          <w:p>
            <w:pPr>
              <w:autoSpaceDN w:val="0"/>
              <w:autoSpaceDE w:val="0"/>
              <w:widowControl/>
              <w:spacing w:line="232" w:lineRule="exact" w:before="126" w:after="0"/>
              <w:ind w:left="734" w:right="0" w:firstLine="0"/>
              <w:jc w:val="left"/>
            </w:pPr>
            <w:r>
              <w:rPr>
                <w:rFonts w:ascii="宋体,Bold" w:hAnsi="宋体,Bold" w:eastAsia="宋体,Bold"/>
                <w:b/>
                <w:i w:val="0"/>
                <w:color w:val="000000"/>
                <w:sz w:val="21"/>
              </w:rPr>
              <w:t>B. 报文段</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已收到</w:t>
            </w:r>
          </w:p>
        </w:tc>
      </w:tr>
      <w:tr>
        <w:trPr>
          <w:trHeight w:hRule="exact" w:val="480"/>
        </w:trPr>
        <w:tc>
          <w:tcPr>
            <w:tcW w:type="dxa" w:w="4300"/>
            <w:gridSpan w:val="2"/>
            <w:tcBorders/>
            <w:shd w:fill="ffffff"/>
            <w:tcMar>
              <w:start w:w="0" w:type="dxa"/>
              <w:end w:w="0" w:type="dxa"/>
            </w:tcMar>
            <w:tcMar>
              <w:start w:w="0" w:type="dxa"/>
              <w:end w:w="0" w:type="dxa"/>
            </w:tcMar>
          </w:tcPr>
          <w:p>
            <w:pPr>
              <w:autoSpaceDN w:val="0"/>
              <w:autoSpaceDE w:val="0"/>
              <w:widowControl/>
              <w:spacing w:line="232" w:lineRule="exact" w:before="100" w:after="0"/>
              <w:ind w:left="722" w:right="0" w:firstLine="0"/>
              <w:jc w:val="left"/>
            </w:pPr>
            <w:r>
              <w:rPr>
                <w:rFonts w:ascii="宋体,Bold" w:hAnsi="宋体,Bold" w:eastAsia="宋体,Bold"/>
                <w:b/>
                <w:i w:val="0"/>
                <w:color w:val="000000"/>
                <w:sz w:val="21"/>
              </w:rPr>
              <w:t>C. 末字节序号为</w:t>
            </w:r>
            <w:r>
              <w:rPr>
                <w:rFonts w:ascii="TimesNewRoman" w:hAnsi="TimesNewRoman" w:eastAsia="TimesNewRoman"/>
                <w:b w:val="0"/>
                <w:i w:val="0"/>
                <w:color w:val="000000"/>
                <w:sz w:val="21"/>
              </w:rPr>
              <w:t>99</w:t>
            </w:r>
            <w:r>
              <w:rPr>
                <w:rFonts w:ascii="宋体,Bold" w:hAnsi="宋体,Bold" w:eastAsia="宋体,Bold"/>
                <w:b/>
                <w:i w:val="0"/>
                <w:color w:val="000000"/>
                <w:sz w:val="21"/>
              </w:rPr>
              <w:t xml:space="preserve"> 的报文段已收到</w:t>
            </w:r>
          </w:p>
        </w:tc>
        <w:tc>
          <w:tcPr>
            <w:tcW w:type="dxa" w:w="6160"/>
            <w:gridSpan w:val="2"/>
            <w:tcBorders/>
            <w:shd w:fill="ffffff"/>
            <w:tcMar>
              <w:start w:w="0" w:type="dxa"/>
              <w:end w:w="0" w:type="dxa"/>
            </w:tcMar>
            <w:tcMar>
              <w:start w:w="0" w:type="dxa"/>
              <w:end w:w="0" w:type="dxa"/>
            </w:tcMar>
          </w:tcPr>
          <w:p>
            <w:pPr>
              <w:autoSpaceDN w:val="0"/>
              <w:autoSpaceDE w:val="0"/>
              <w:widowControl/>
              <w:spacing w:line="232" w:lineRule="exact" w:before="100" w:after="0"/>
              <w:ind w:left="734" w:right="0" w:firstLine="0"/>
              <w:jc w:val="left"/>
            </w:pPr>
            <w:r>
              <w:rPr>
                <w:rFonts w:ascii="宋体,Bold" w:hAnsi="宋体,Bold" w:eastAsia="宋体,Bold"/>
                <w:b/>
                <w:i w:val="0"/>
                <w:color w:val="000000"/>
                <w:sz w:val="21"/>
              </w:rPr>
              <w:t>D. 末字节序号为</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的报文段已收到</w:t>
            </w:r>
          </w:p>
        </w:tc>
      </w:tr>
      <w:tr>
        <w:trPr>
          <w:trHeight w:hRule="exact" w:val="476"/>
        </w:trPr>
        <w:tc>
          <w:tcPr>
            <w:tcW w:type="dxa" w:w="4300"/>
            <w:gridSpan w:val="2"/>
            <w:tcBorders/>
            <w:shd w:fill="ffffff"/>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当</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在传送大量数据时</w:t>
            </w:r>
            <w:r>
              <w:rPr>
                <w:rFonts w:ascii="PMExtra" w:hAnsi="PMExtra" w:eastAsia="PMExtra"/>
                <w:b w:val="0"/>
                <w:i w:val="0"/>
                <w:color w:val="000000"/>
                <w:sz w:val="21"/>
              </w:rPr>
              <w:t>,</w:t>
            </w:r>
            <w:r>
              <w:rPr>
                <w:rFonts w:ascii="宋体,Bold" w:hAnsi="宋体,Bold" w:eastAsia="宋体,Bold"/>
                <w:b/>
                <w:i w:val="0"/>
                <w:color w:val="000000"/>
                <w:sz w:val="21"/>
              </w:rPr>
              <w:t xml:space="preserve"> 是以</w:t>
            </w:r>
            <w:r>
              <w:rPr>
                <w:rFonts w:ascii="PMExtra" w:hAnsi="PMExtra" w:eastAsia="PMExtra"/>
                <w:b w:val="0"/>
                <w:i w:val="0"/>
                <w:color w:val="000000"/>
                <w:sz w:val="21"/>
              </w:rPr>
              <w:t>(</w:t>
            </w:r>
          </w:p>
        </w:tc>
        <w:tc>
          <w:tcPr>
            <w:tcW w:type="dxa" w:w="6160"/>
            <w:gridSpan w:val="2"/>
            <w:tcBorders/>
            <w:shd w:fill="ffffff"/>
            <w:tcMar>
              <w:start w:w="0" w:type="dxa"/>
              <w:end w:w="0" w:type="dxa"/>
            </w:tcMar>
            <w:tcMar>
              <w:start w:w="0" w:type="dxa"/>
              <w:end w:w="0" w:type="dxa"/>
            </w:tcMar>
          </w:tcPr>
          <w:p>
            <w:pPr>
              <w:autoSpaceDN w:val="0"/>
              <w:autoSpaceDE w:val="0"/>
              <w:widowControl/>
              <w:spacing w:line="256" w:lineRule="exact" w:before="160" w:after="0"/>
              <w:ind w:left="12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的大小将数据进行分割发送的</w:t>
            </w:r>
            <w:r>
              <w:rPr>
                <w:rFonts w:ascii="PMExtra" w:hAnsi="PMExtra" w:eastAsia="PMExtra"/>
                <w:b w:val="0"/>
                <w:i w:val="0"/>
                <w:color w:val="000000"/>
                <w:sz w:val="21"/>
              </w:rPr>
              <w:t>,</w:t>
            </w:r>
            <w:r>
              <w:rPr>
                <w:rFonts w:ascii="宋体,Bold" w:hAnsi="宋体,Bold" w:eastAsia="宋体,Bold"/>
                <w:b/>
                <w:i w:val="0"/>
                <w:color w:val="000000"/>
                <w:sz w:val="21"/>
              </w:rPr>
              <w:t xml:space="preserve"> 进行重发时同样也是以此</w:t>
            </w:r>
          </w:p>
        </w:tc>
      </w:tr>
    </w:tbl>
    <w:p>
      <w:pPr>
        <w:autoSpaceDN w:val="0"/>
        <w:autoSpaceDE w:val="0"/>
        <w:widowControl/>
        <w:spacing w:line="212" w:lineRule="exact" w:before="108" w:after="158"/>
        <w:ind w:left="1442" w:right="0" w:firstLine="0"/>
        <w:jc w:val="left"/>
      </w:pPr>
      <w:r>
        <w:rPr>
          <w:rFonts w:ascii="宋体,Bold" w:hAnsi="宋体,Bold" w:eastAsia="宋体,Bold"/>
          <w:b/>
          <w:i w:val="0"/>
          <w:color w:val="000000"/>
          <w:sz w:val="21"/>
        </w:rPr>
        <w:t>为单位的。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6"/>
        </w:trPr>
        <w:tc>
          <w:tcPr>
            <w:tcW w:type="dxa" w:w="214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MSS</w:t>
            </w:r>
          </w:p>
        </w:tc>
        <w:tc>
          <w:tcPr>
            <w:tcW w:type="dxa" w:w="2460"/>
            <w:tcBorders/>
            <w:shd w:fill="ffffff"/>
            <w:tcMar>
              <w:start w:w="0" w:type="dxa"/>
              <w:end w:w="0" w:type="dxa"/>
            </w:tcMar>
          </w:tcPr>
          <w:p>
            <w:pPr>
              <w:autoSpaceDN w:val="0"/>
              <w:autoSpaceDE w:val="0"/>
              <w:widowControl/>
              <w:spacing w:line="210" w:lineRule="exact" w:before="66" w:after="0"/>
              <w:ind w:left="0" w:right="986" w:firstLine="0"/>
              <w:jc w:val="right"/>
            </w:pPr>
            <w:r>
              <w:rPr>
                <w:rFonts w:ascii="宋体,Bold" w:hAnsi="宋体,Bold" w:eastAsia="宋体,Bold"/>
                <w:b/>
                <w:i w:val="0"/>
                <w:color w:val="000000"/>
                <w:sz w:val="21"/>
              </w:rPr>
              <w:t>B. 字节</w:t>
            </w:r>
          </w:p>
        </w:tc>
        <w:tc>
          <w:tcPr>
            <w:tcW w:type="dxa" w:w="1860"/>
            <w:tcBorders/>
            <w:shd w:fill="ffffff"/>
            <w:tcMar>
              <w:start w:w="0" w:type="dxa"/>
              <w:end w:w="0" w:type="dxa"/>
            </w:tcMar>
          </w:tcPr>
          <w:p>
            <w:pPr>
              <w:autoSpaceDN w:val="0"/>
              <w:autoSpaceDE w:val="0"/>
              <w:widowControl/>
              <w:spacing w:line="210" w:lineRule="exact" w:before="66" w:after="0"/>
              <w:ind w:left="434" w:right="0" w:firstLine="0"/>
              <w:jc w:val="left"/>
            </w:pPr>
            <w:r>
              <w:rPr>
                <w:rFonts w:ascii="宋体,Bold" w:hAnsi="宋体,Bold" w:eastAsia="宋体,Bold"/>
                <w:b/>
                <w:i w:val="0"/>
                <w:color w:val="000000"/>
                <w:sz w:val="21"/>
              </w:rPr>
              <w:t>C. 比特</w:t>
            </w:r>
          </w:p>
        </w:tc>
        <w:tc>
          <w:tcPr>
            <w:tcW w:type="dxa" w:w="4000"/>
            <w:gridSpan w:val="2"/>
            <w:tcBorders/>
            <w:shd w:fill="ffffff"/>
            <w:tcMar>
              <w:start w:w="0" w:type="dxa"/>
              <w:end w:w="0" w:type="dxa"/>
            </w:tcMar>
            <w:tcMar>
              <w:start w:w="0" w:type="dxa"/>
              <w:end w:w="0" w:type="dxa"/>
            </w:tcMar>
          </w:tcPr>
          <w:p>
            <w:pPr>
              <w:autoSpaceDN w:val="0"/>
              <w:autoSpaceDE w:val="0"/>
              <w:widowControl/>
              <w:spacing w:line="232" w:lineRule="exact" w:before="60" w:after="0"/>
              <w:ind w:left="7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MTU</w:t>
            </w:r>
          </w:p>
        </w:tc>
      </w:tr>
      <w:tr>
        <w:trPr>
          <w:trHeight w:hRule="exact" w:val="520"/>
        </w:trPr>
        <w:tc>
          <w:tcPr>
            <w:tcW w:type="dxa" w:w="4600"/>
            <w:gridSpan w:val="2"/>
            <w:tcBorders/>
            <w:shd w:fill="ffffff"/>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宋体,Bold" w:hAnsi="宋体,Bold" w:eastAsia="宋体,Bold"/>
                <w:b/>
                <w:i w:val="0"/>
                <w:color w:val="000000"/>
                <w:sz w:val="21"/>
              </w:rPr>
              <w:t>发送方的窗口大小取决于</w:t>
            </w:r>
            <w:r>
              <w:rPr>
                <w:rFonts w:ascii="PMExtra" w:hAnsi="PMExtra" w:eastAsia="PMExtra"/>
                <w:b w:val="0"/>
                <w:i w:val="0"/>
                <w:color w:val="000000"/>
                <w:sz w:val="21"/>
              </w:rPr>
              <w:t>(</w:t>
            </w:r>
          </w:p>
        </w:tc>
        <w:tc>
          <w:tcPr>
            <w:tcW w:type="dxa" w:w="58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128" w:right="0" w:firstLine="0"/>
              <w:jc w:val="left"/>
            </w:pPr>
            <w:r>
              <w:rPr>
                <w:rFonts w:ascii="PMExtra" w:hAnsi="PMExtra" w:eastAsia="PMExtra"/>
                <w:b w:val="0"/>
                <w:i w:val="0"/>
                <w:color w:val="000000"/>
                <w:sz w:val="21"/>
              </w:rPr>
              <w:t>)</w:t>
            </w:r>
          </w:p>
        </w:tc>
      </w:tr>
      <w:tr>
        <w:trPr>
          <w:trHeight w:hRule="exact" w:val="400"/>
        </w:trPr>
        <w:tc>
          <w:tcPr>
            <w:tcW w:type="dxa" w:w="4600"/>
            <w:gridSpan w:val="2"/>
            <w:tcBorders/>
            <w:shd w:fill="ffffff"/>
            <w:tcMar>
              <w:start w:w="0" w:type="dxa"/>
              <w:end w:w="0" w:type="dxa"/>
            </w:tcMar>
            <w:tcMar>
              <w:start w:w="0" w:type="dxa"/>
              <w:end w:w="0" w:type="dxa"/>
            </w:tcMar>
          </w:tcPr>
          <w:p>
            <w:pPr>
              <w:autoSpaceDN w:val="0"/>
              <w:autoSpaceDE w:val="0"/>
              <w:widowControl/>
              <w:spacing w:line="210" w:lineRule="exact" w:before="116" w:after="0"/>
              <w:ind w:left="722" w:right="0" w:firstLine="0"/>
              <w:jc w:val="left"/>
            </w:pPr>
            <w:r>
              <w:rPr>
                <w:rFonts w:ascii="宋体,Bold" w:hAnsi="宋体,Bold" w:eastAsia="宋体,Bold"/>
                <w:b/>
                <w:i w:val="0"/>
                <w:color w:val="000000"/>
                <w:sz w:val="21"/>
              </w:rPr>
              <w:t>A. 仅接收方允许的窗口</w:t>
            </w:r>
          </w:p>
        </w:tc>
        <w:tc>
          <w:tcPr>
            <w:tcW w:type="dxa" w:w="58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434" w:right="0" w:firstLine="0"/>
              <w:jc w:val="left"/>
            </w:pPr>
            <w:r>
              <w:rPr>
                <w:rFonts w:ascii="宋体,Bold" w:hAnsi="宋体,Bold" w:eastAsia="宋体,Bold"/>
                <w:b/>
                <w:i w:val="0"/>
                <w:color w:val="000000"/>
                <w:sz w:val="21"/>
              </w:rPr>
              <w:t>B. 接收方允许的窗口和发送方允许的窗口</w:t>
            </w:r>
          </w:p>
        </w:tc>
      </w:tr>
      <w:tr>
        <w:trPr>
          <w:trHeight w:hRule="exact" w:val="440"/>
        </w:trPr>
        <w:tc>
          <w:tcPr>
            <w:tcW w:type="dxa" w:w="4600"/>
            <w:gridSpan w:val="2"/>
            <w:tcBorders/>
            <w:shd w:fill="ffffff"/>
            <w:tcMar>
              <w:start w:w="0" w:type="dxa"/>
              <w:end w:w="0" w:type="dxa"/>
            </w:tcMar>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接收方允许的窗口和拥塞窗口</w:t>
            </w:r>
          </w:p>
        </w:tc>
        <w:tc>
          <w:tcPr>
            <w:tcW w:type="dxa" w:w="58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434" w:right="0" w:firstLine="0"/>
              <w:jc w:val="left"/>
            </w:pPr>
            <w:r>
              <w:rPr>
                <w:rFonts w:ascii="宋体,Bold" w:hAnsi="宋体,Bold" w:eastAsia="宋体,Bold"/>
                <w:b/>
                <w:i w:val="0"/>
                <w:color w:val="000000"/>
                <w:sz w:val="21"/>
              </w:rPr>
              <w:t>D. 发送方允许的窗口和拥塞窗口</w:t>
            </w:r>
          </w:p>
        </w:tc>
      </w:tr>
      <w:tr>
        <w:trPr>
          <w:trHeight w:hRule="exact" w:val="488"/>
        </w:trPr>
        <w:tc>
          <w:tcPr>
            <w:tcW w:type="dxa" w:w="86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利用滑动窗口来实现流量控制</w:t>
            </w:r>
            <w:r>
              <w:rPr>
                <w:rFonts w:ascii="PMExtra" w:hAnsi="PMExtra" w:eastAsia="PMExtra"/>
                <w:b w:val="0"/>
                <w:i w:val="0"/>
                <w:color w:val="000000"/>
                <w:sz w:val="21"/>
              </w:rPr>
              <w:t>,</w:t>
            </w:r>
            <w:r>
              <w:rPr>
                <w:rFonts w:ascii="宋体,Bold" w:hAnsi="宋体,Bold" w:eastAsia="宋体,Bold"/>
                <w:b/>
                <w:i w:val="0"/>
                <w:color w:val="000000"/>
                <w:sz w:val="21"/>
              </w:rPr>
              <w:t xml:space="preserve"> 只要发送方收到对方的零窗口通知</w:t>
            </w:r>
            <w:r>
              <w:rPr>
                <w:rFonts w:ascii="PMExtra" w:hAnsi="PMExtra" w:eastAsia="PMExtra"/>
                <w:b w:val="0"/>
                <w:i w:val="0"/>
                <w:color w:val="000000"/>
                <w:sz w:val="21"/>
              </w:rPr>
              <w:t>,</w:t>
            </w:r>
            <w:r>
              <w:rPr>
                <w:rFonts w:ascii="宋体,Bold" w:hAnsi="宋体,Bold" w:eastAsia="宋体,Bold"/>
                <w:b/>
                <w:i w:val="0"/>
                <w:color w:val="000000"/>
                <w:sz w:val="21"/>
              </w:rPr>
              <w:t xml:space="preserve"> 就启动</w:t>
            </w:r>
            <w:r>
              <w:rPr>
                <w:rFonts w:ascii="PMExtra" w:hAnsi="PMExtra" w:eastAsia="PMExtra"/>
                <w:b w:val="0"/>
                <w:i w:val="0"/>
                <w:color w:val="000000"/>
                <w:sz w:val="21"/>
              </w:rPr>
              <w:t>(</w:t>
            </w:r>
          </w:p>
        </w:tc>
        <w:tc>
          <w:tcPr>
            <w:tcW w:type="dxa" w:w="1820"/>
            <w:tcBorders/>
            <w:shd w:fill="ffffff"/>
            <w:tcMar>
              <w:start w:w="0" w:type="dxa"/>
              <w:end w:w="0" w:type="dxa"/>
            </w:tcMar>
          </w:tcPr>
          <w:p>
            <w:pPr>
              <w:autoSpaceDN w:val="0"/>
              <w:autoSpaceDE w:val="0"/>
              <w:widowControl/>
              <w:spacing w:line="256" w:lineRule="exact" w:before="172" w:after="0"/>
              <w:ind w:left="14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计时器。</w:t>
            </w:r>
          </w:p>
        </w:tc>
      </w:tr>
    </w:tbl>
    <w:p>
      <w:pPr>
        <w:autoSpaceDN w:val="0"/>
        <w:autoSpaceDE w:val="0"/>
        <w:widowControl/>
        <w:spacing w:line="232" w:lineRule="exact" w:before="102" w:after="0"/>
        <w:ind w:left="1442" w:right="0" w:firstLine="0"/>
        <w:jc w:val="left"/>
      </w:pPr>
      <w:r>
        <w:rPr>
          <w:rFonts w:ascii="宋体,Bold" w:hAnsi="宋体,Bold" w:eastAsia="宋体,Bold"/>
          <w:b/>
          <w:i w:val="0"/>
          <w:color w:val="000000"/>
          <w:sz w:val="21"/>
        </w:rPr>
        <w:t>若计时器超时</w:t>
      </w:r>
      <w:r>
        <w:rPr>
          <w:rFonts w:ascii="TimesNewRoman" w:hAnsi="TimesNewRoman" w:eastAsia="TimesNewRoman"/>
          <w:b w:val="0"/>
          <w:i w:val="0"/>
          <w:color w:val="000000"/>
          <w:sz w:val="21"/>
        </w:rPr>
        <w:t>,</w:t>
      </w:r>
      <w:r>
        <w:rPr>
          <w:rFonts w:ascii="宋体,Bold" w:hAnsi="宋体,Bold" w:eastAsia="宋体,Bold"/>
          <w:b/>
          <w:i w:val="0"/>
          <w:color w:val="000000"/>
          <w:sz w:val="21"/>
        </w:rPr>
        <w:t>就发送一个零窗口探测报文段</w:t>
      </w:r>
      <w:r>
        <w:rPr>
          <w:rFonts w:ascii="TimesNewRoman" w:hAnsi="TimesNewRoman" w:eastAsia="TimesNewRoman"/>
          <w:b w:val="0"/>
          <w:i w:val="0"/>
          <w:color w:val="000000"/>
          <w:sz w:val="21"/>
        </w:rPr>
        <w:t>,</w:t>
      </w:r>
      <w:r>
        <w:rPr>
          <w:rFonts w:ascii="宋体,Bold" w:hAnsi="宋体,Bold" w:eastAsia="宋体,Bold"/>
          <w:b/>
          <w:i w:val="0"/>
          <w:color w:val="000000"/>
          <w:sz w:val="21"/>
        </w:rPr>
        <w:t>以试图获得对方的窗口值。</w:t>
      </w:r>
    </w:p>
    <w:p>
      <w:pPr>
        <w:autoSpaceDN w:val="0"/>
        <w:tabs>
          <w:tab w:pos="3598" w:val="left"/>
          <w:tab w:pos="5754" w:val="left"/>
          <w:tab w:pos="7908" w:val="left"/>
        </w:tabs>
        <w:autoSpaceDE w:val="0"/>
        <w:widowControl/>
        <w:spacing w:line="210" w:lineRule="exact" w:before="226" w:after="0"/>
        <w:ind w:left="1442" w:right="0" w:firstLine="0"/>
        <w:jc w:val="left"/>
      </w:pPr>
      <w:r>
        <w:rPr>
          <w:rFonts w:ascii="宋体,Bold" w:hAnsi="宋体,Bold" w:eastAsia="宋体,Bold"/>
          <w:b/>
          <w:i w:val="0"/>
          <w:color w:val="000000"/>
          <w:sz w:val="21"/>
        </w:rPr>
        <w:t>A. 重传</w:t>
      </w:r>
      <w:r>
        <w:tab/>
      </w:r>
      <w:r>
        <w:rPr>
          <w:rFonts w:ascii="宋体,Bold" w:hAnsi="宋体,Bold" w:eastAsia="宋体,Bold"/>
          <w:b/>
          <w:i w:val="0"/>
          <w:color w:val="000000"/>
          <w:sz w:val="21"/>
        </w:rPr>
        <w:t>B. 保活</w:t>
      </w:r>
      <w:r>
        <w:tab/>
      </w:r>
      <w:r>
        <w:rPr>
          <w:rFonts w:ascii="宋体,Bold" w:hAnsi="宋体,Bold" w:eastAsia="宋体,Bold"/>
          <w:b/>
          <w:i w:val="0"/>
          <w:color w:val="000000"/>
          <w:sz w:val="21"/>
        </w:rPr>
        <w:t>C. 时间等待</w:t>
      </w:r>
      <w:r>
        <w:rPr>
          <w:rFonts w:ascii="宋体,Bold" w:hAnsi="宋体,Bold" w:eastAsia="宋体,Bold"/>
          <w:b/>
          <w:i w:val="0"/>
          <w:color w:val="000000"/>
          <w:sz w:val="21"/>
        </w:rPr>
        <w:t>D. 持续</w:t>
      </w:r>
    </w:p>
    <w:p>
      <w:pPr>
        <w:autoSpaceDN w:val="0"/>
        <w:tabs>
          <w:tab w:pos="8844"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在</w:t>
      </w:r>
      <w:r>
        <w:rPr>
          <w:rFonts w:ascii="TimesNewRoman" w:hAnsi="TimesNewRoman" w:eastAsia="TimesNewRoman"/>
          <w:b w:val="0"/>
          <w:i w:val="0"/>
          <w:color w:val="000000"/>
          <w:sz w:val="21"/>
        </w:rPr>
        <w:t>40</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的线路上传送数据</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充分利用了线路的带宽</w:t>
      </w:r>
      <w:r>
        <w:rPr>
          <w:rFonts w:ascii="PMExtra" w:hAnsi="PMExtra" w:eastAsia="PMExtra"/>
          <w:b w:val="0"/>
          <w:i w:val="0"/>
          <w:color w:val="000000"/>
          <w:sz w:val="21"/>
        </w:rPr>
        <w:t>,</w:t>
      </w:r>
      <w:r>
        <w:rPr>
          <w:rFonts w:ascii="宋体,Bold" w:hAnsi="宋体,Bold" w:eastAsia="宋体,Bold"/>
          <w:b/>
          <w:i w:val="0"/>
          <w:color w:val="000000"/>
          <w:sz w:val="21"/>
        </w:rPr>
        <w:t xml:space="preserve"> 则经过</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的时间</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会发</w:t>
      </w:r>
    </w:p>
    <w:p>
      <w:pPr>
        <w:autoSpaceDN w:val="0"/>
        <w:autoSpaceDE w:val="0"/>
        <w:widowControl/>
        <w:spacing w:line="270" w:lineRule="exact" w:before="128" w:after="158"/>
        <w:ind w:left="1442" w:right="0" w:firstLine="0"/>
        <w:jc w:val="left"/>
      </w:pPr>
      <w:r>
        <w:rPr>
          <w:rFonts w:ascii="宋体,Bold" w:hAnsi="宋体,Bold" w:eastAsia="宋体,Bold"/>
          <w:b/>
          <w:i w:val="0"/>
          <w:color w:val="000000"/>
          <w:sz w:val="21"/>
        </w:rPr>
        <w:t>生序号绕回</w:t>
      </w:r>
      <w:r>
        <w:rPr>
          <w:rFonts w:ascii="PMExtra" w:hAnsi="PMExtra" w:eastAsia="PMExtra"/>
          <w:b w:val="0"/>
          <w:i w:val="0"/>
          <w:color w:val="000000"/>
          <w:sz w:val="21"/>
        </w:rPr>
        <w:t>(</w:t>
      </w:r>
      <w:r>
        <w:rPr>
          <w:rFonts w:ascii="宋体,Bold" w:hAnsi="宋体,Bold" w:eastAsia="宋体,Bold"/>
          <w:b/>
          <w:i w:val="0"/>
          <w:color w:val="000000"/>
          <w:sz w:val="21"/>
        </w:rPr>
        <w:t>使用了之前用过的字节序号</w:t>
      </w:r>
      <w:r>
        <w:rPr>
          <w:rFonts w:ascii="PMExtra" w:hAnsi="PMExtra" w:eastAsia="PMExtra"/>
          <w:b w:val="0"/>
          <w:i w:val="0"/>
          <w:color w:val="000000"/>
          <w:sz w:val="21"/>
        </w:rPr>
        <w:t>,</w:t>
      </w:r>
      <w:r>
        <w:rPr>
          <w:rFonts w:ascii="宋体,Bold" w:hAnsi="宋体,Bold" w:eastAsia="宋体,Bold"/>
          <w:b/>
          <w:i w:val="0"/>
          <w:color w:val="000000"/>
          <w:sz w:val="21"/>
        </w:rPr>
        <w:t xml:space="preserve"> 已知</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32</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w w:val="98.98235096650964"/>
          <w:rFonts w:ascii="TimesNewRoman" w:hAnsi="TimesNewRoman" w:eastAsia="TimesNewRoman"/>
          <w:b w:val="0"/>
          <w:i w:val="0"/>
          <w:color w:val="000000"/>
          <w:sz w:val="17"/>
        </w:rPr>
        <w:t>9</w:t>
      </w:r>
      <w:r>
        <w:rPr>
          <w:rFonts w:ascii="PMExtra" w:hAnsi="PMExtra" w:eastAsia="PMExtra"/>
          <w:b w:val="0"/>
          <w:i w:val="0"/>
          <w:color w:val="000000"/>
          <w:sz w:val="21"/>
        </w:rPr>
        <w:t>=</w:t>
      </w:r>
      <w:r>
        <w:rPr>
          <w:rFonts w:ascii="TimesNewRoman" w:hAnsi="TimesNewRoman" w:eastAsia="TimesNewRoman"/>
          <w:b w:val="0"/>
          <w:i w:val="0"/>
          <w:color w:val="000000"/>
          <w:sz w:val="21"/>
        </w:rPr>
        <w:t xml:space="preserve"> 0.859</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2"/>
        </w:trPr>
        <w:tc>
          <w:tcPr>
            <w:tcW w:type="dxa" w:w="1720"/>
            <w:tcBorders/>
            <w:shd w:fill="ffffff"/>
            <w:tcMar>
              <w:start w:w="0" w:type="dxa"/>
              <w:end w:w="0" w:type="dxa"/>
            </w:tcMar>
          </w:tcPr>
          <w:p>
            <w:pPr>
              <w:autoSpaceDN w:val="0"/>
              <w:autoSpaceDE w:val="0"/>
              <w:widowControl/>
              <w:spacing w:line="232" w:lineRule="exact" w:before="60" w:after="0"/>
              <w:ind w:left="0" w:right="1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859</w:t>
            </w:r>
            <w:r>
              <w:rPr>
                <w:rFonts w:ascii="TimesNewRoman,Italic" w:hAnsi="TimesNewRoman,Italic" w:eastAsia="TimesNewRoman,Italic"/>
                <w:b w:val="0"/>
                <w:i/>
                <w:color w:val="000000"/>
                <w:sz w:val="21"/>
              </w:rPr>
              <w:t>ms</w:t>
            </w:r>
          </w:p>
        </w:tc>
        <w:tc>
          <w:tcPr>
            <w:tcW w:type="dxa" w:w="2680"/>
            <w:tcBorders/>
            <w:shd w:fill="ffffff"/>
            <w:tcMar>
              <w:start w:w="0" w:type="dxa"/>
              <w:end w:w="0" w:type="dxa"/>
            </w:tcMar>
          </w:tcPr>
          <w:p>
            <w:pPr>
              <w:autoSpaceDN w:val="0"/>
              <w:autoSpaceDE w:val="0"/>
              <w:widowControl/>
              <w:spacing w:line="232" w:lineRule="exact" w:before="60" w:after="0"/>
              <w:ind w:left="0" w:right="604"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85.9</w:t>
            </w:r>
            <w:r>
              <w:rPr>
                <w:rFonts w:ascii="TimesNewRoman,Italic" w:hAnsi="TimesNewRoman,Italic" w:eastAsia="TimesNewRoman,Italic"/>
                <w:b w:val="0"/>
                <w:i/>
                <w:color w:val="000000"/>
                <w:sz w:val="21"/>
              </w:rPr>
              <w:t>ms</w:t>
            </w:r>
          </w:p>
        </w:tc>
        <w:tc>
          <w:tcPr>
            <w:tcW w:type="dxa" w:w="1760"/>
            <w:tcBorders/>
            <w:shd w:fill="ffffff"/>
            <w:tcMar>
              <w:start w:w="0" w:type="dxa"/>
              <w:end w:w="0" w:type="dxa"/>
            </w:tcMar>
          </w:tcPr>
          <w:p>
            <w:pPr>
              <w:autoSpaceDN w:val="0"/>
              <w:autoSpaceDE w:val="0"/>
              <w:widowControl/>
              <w:spacing w:line="232" w:lineRule="exact" w:before="60" w:after="0"/>
              <w:ind w:left="0" w:right="21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8.59</w:t>
            </w:r>
            <w:r>
              <w:rPr>
                <w:rFonts w:ascii="TimesNewRoman,Italic" w:hAnsi="TimesNewRoman,Italic" w:eastAsia="TimesNewRoman,Italic"/>
                <w:b w:val="0"/>
                <w:i/>
                <w:color w:val="000000"/>
                <w:sz w:val="21"/>
              </w:rPr>
              <w:t>ms</w:t>
            </w:r>
          </w:p>
        </w:tc>
        <w:tc>
          <w:tcPr>
            <w:tcW w:type="dxa" w:w="3520"/>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1468"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0.859</w:t>
            </w:r>
            <w:r>
              <w:rPr>
                <w:rFonts w:ascii="TimesNewRoman,Italic" w:hAnsi="TimesNewRoman,Italic" w:eastAsia="TimesNewRoman,Italic"/>
                <w:b w:val="0"/>
                <w:i/>
                <w:color w:val="000000"/>
                <w:sz w:val="21"/>
              </w:rPr>
              <w:t>ms</w:t>
            </w:r>
          </w:p>
        </w:tc>
      </w:tr>
      <w:tr>
        <w:trPr>
          <w:trHeight w:hRule="exact" w:val="520"/>
        </w:trPr>
        <w:tc>
          <w:tcPr>
            <w:tcW w:type="dxa" w:w="6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的滑动窗口协议中</w:t>
            </w:r>
            <w:r>
              <w:rPr>
                <w:rFonts w:ascii="PMExtra" w:hAnsi="PMExtra" w:eastAsia="PMExtra"/>
                <w:b w:val="0"/>
                <w:i w:val="0"/>
                <w:color w:val="000000"/>
                <w:sz w:val="21"/>
              </w:rPr>
              <w:t>,</w:t>
            </w:r>
            <w:r>
              <w:rPr>
                <w:rFonts w:ascii="宋体,Bold" w:hAnsi="宋体,Bold" w:eastAsia="宋体,Bold"/>
                <w:b/>
                <w:i w:val="0"/>
                <w:color w:val="000000"/>
                <w:sz w:val="21"/>
              </w:rPr>
              <w:t xml:space="preserve"> 规定重传分组的数量最多可以</w:t>
            </w:r>
            <w:r>
              <w:rPr>
                <w:rFonts w:ascii="PMExtra" w:hAnsi="PMExtra" w:eastAsia="PMExtra"/>
                <w:b w:val="0"/>
                <w:i w:val="0"/>
                <w:color w:val="000000"/>
                <w:sz w:val="21"/>
              </w:rPr>
              <w:t>(</w:t>
            </w:r>
          </w:p>
        </w:tc>
        <w:tc>
          <w:tcPr>
            <w:tcW w:type="dxa" w:w="3520"/>
            <w:gridSpan w:val="2"/>
            <w:tcBorders/>
            <w:shd w:fill="ffffff"/>
            <w:tcMar>
              <w:start w:w="0" w:type="dxa"/>
              <w:end w:w="0" w:type="dxa"/>
            </w:tcMar>
            <w:tcMar>
              <w:start w:w="0" w:type="dxa"/>
              <w:end w:w="0" w:type="dxa"/>
            </w:tcMar>
          </w:tcPr>
          <w:p>
            <w:pPr>
              <w:autoSpaceDN w:val="0"/>
              <w:autoSpaceDE w:val="0"/>
              <w:widowControl/>
              <w:spacing w:line="256" w:lineRule="exact" w:before="158" w:after="0"/>
              <w:ind w:left="234" w:right="0" w:firstLine="0"/>
              <w:jc w:val="left"/>
            </w:pPr>
            <w:r>
              <w:rPr>
                <w:rFonts w:ascii="PMExtra" w:hAnsi="PMExtra" w:eastAsia="PMExtra"/>
                <w:b w:val="0"/>
                <w:i w:val="0"/>
                <w:color w:val="000000"/>
                <w:sz w:val="21"/>
              </w:rPr>
              <w:t>)</w:t>
            </w:r>
          </w:p>
        </w:tc>
      </w:tr>
      <w:tr>
        <w:trPr>
          <w:trHeight w:hRule="exact" w:val="420"/>
        </w:trPr>
        <w:tc>
          <w:tcPr>
            <w:tcW w:type="dxa" w:w="4400"/>
            <w:gridSpan w:val="2"/>
            <w:tcBorders/>
            <w:shd w:fill="ffffff"/>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是任意的</w:t>
            </w:r>
          </w:p>
        </w:tc>
        <w:tc>
          <w:tcPr>
            <w:tcW w:type="dxa" w:w="5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63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个</w:t>
            </w:r>
          </w:p>
        </w:tc>
      </w:tr>
      <w:tr>
        <w:trPr>
          <w:trHeight w:hRule="exact" w:val="440"/>
        </w:trPr>
        <w:tc>
          <w:tcPr>
            <w:tcW w:type="dxa" w:w="4400"/>
            <w:gridSpan w:val="2"/>
            <w:tcBorders/>
            <w:shd w:fill="ffffff"/>
            <w:tcMar>
              <w:start w:w="0" w:type="dxa"/>
              <w:end w:w="0" w:type="dxa"/>
            </w:tcMar>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大于滑动窗口的大小</w:t>
            </w:r>
          </w:p>
        </w:tc>
        <w:tc>
          <w:tcPr>
            <w:tcW w:type="dxa" w:w="5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634" w:right="0" w:firstLine="0"/>
              <w:jc w:val="left"/>
            </w:pPr>
            <w:r>
              <w:rPr>
                <w:rFonts w:ascii="宋体,Bold" w:hAnsi="宋体,Bold" w:eastAsia="宋体,Bold"/>
                <w:b/>
                <w:i w:val="0"/>
                <w:color w:val="000000"/>
                <w:sz w:val="21"/>
              </w:rPr>
              <w:t>D. 等于滑动窗口的大小</w:t>
            </w:r>
          </w:p>
        </w:tc>
      </w:tr>
      <w:tr>
        <w:trPr>
          <w:trHeight w:hRule="exact" w:val="488"/>
        </w:trPr>
        <w:tc>
          <w:tcPr>
            <w:tcW w:type="dxa" w:w="629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窗口与拥塞控制概念的描述中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3382"/>
            <w:tcBorders/>
            <w:shd w:fill="ffffff"/>
            <w:tcMar>
              <w:start w:w="0" w:type="dxa"/>
              <w:end w:w="0" w:type="dxa"/>
            </w:tcMar>
          </w:tcPr>
          <w:p>
            <w:pPr>
              <w:autoSpaceDN w:val="0"/>
              <w:autoSpaceDE w:val="0"/>
              <w:widowControl/>
              <w:spacing w:line="256" w:lineRule="exact" w:before="172" w:after="0"/>
              <w:ind w:left="112" w:right="0" w:firstLine="0"/>
              <w:jc w:val="left"/>
            </w:pPr>
            <w:r>
              <w:rPr>
                <w:rFonts w:ascii="PMExtra" w:hAnsi="PMExtra" w:eastAsia="PMExtra"/>
                <w:b w:val="0"/>
                <w:i w:val="0"/>
                <w:color w:val="000000"/>
                <w:sz w:val="21"/>
              </w:rPr>
              <w:t>)</w:t>
            </w:r>
          </w:p>
        </w:tc>
      </w:tr>
    </w:tbl>
    <w:p>
      <w:pPr>
        <w:autoSpaceDN w:val="0"/>
        <w:autoSpaceDE w:val="0"/>
        <w:widowControl/>
        <w:spacing w:line="258" w:lineRule="exact" w:before="134" w:after="0"/>
        <w:ind w:left="1442" w:right="0" w:firstLine="0"/>
        <w:jc w:val="left"/>
      </w:pPr>
      <w:r>
        <w:rPr>
          <w:rFonts w:ascii="宋体,Bold" w:hAnsi="宋体,Bold" w:eastAsia="宋体,Bold"/>
          <w:b/>
          <w:i w:val="0"/>
          <w:color w:val="000000"/>
          <w:sz w:val="21"/>
        </w:rPr>
        <w:t>A. 接收端窗口</w:t>
      </w:r>
      <w:r>
        <w:rPr>
          <w:rFonts w:ascii="PMExtra" w:hAnsi="PMExtra" w:eastAsia="PMExtra"/>
          <w:b w:val="0"/>
          <w:i w:val="0"/>
          <w:color w:val="000000"/>
          <w:sz w:val="21"/>
        </w:rPr>
        <w:t>(</w:t>
      </w:r>
      <w:r>
        <w:rPr>
          <w:rFonts w:ascii="TimesNewRoman,Italic" w:hAnsi="TimesNewRoman,Italic" w:eastAsia="TimesNewRoman,Italic"/>
          <w:b w:val="0"/>
          <w:i/>
          <w:color w:val="000000"/>
          <w:sz w:val="21"/>
        </w:rPr>
        <w:t>rwnd</w:t>
      </w:r>
      <w:r>
        <w:rPr>
          <w:rFonts w:ascii="PMExtra" w:hAnsi="PMExtra" w:eastAsia="PMExtra"/>
          <w:b w:val="0"/>
          <w:i w:val="0"/>
          <w:color w:val="000000"/>
          <w:sz w:val="21"/>
        </w:rPr>
        <w:t>)</w:t>
      </w:r>
      <w:r>
        <w:rPr>
          <w:rFonts w:ascii="宋体,Bold" w:hAnsi="宋体,Bold" w:eastAsia="宋体,Bold"/>
          <w:b/>
          <w:i w:val="0"/>
          <w:color w:val="000000"/>
          <w:sz w:val="21"/>
        </w:rPr>
        <w:t xml:space="preserve"> 通过</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首部中的窗口字段通知数据的发送方</w:t>
      </w:r>
    </w:p>
    <w:p>
      <w:pPr>
        <w:autoSpaceDN w:val="0"/>
        <w:autoSpaceDE w:val="0"/>
        <w:widowControl/>
        <w:spacing w:line="258" w:lineRule="exact" w:before="136" w:after="0"/>
        <w:ind w:left="1442" w:right="0" w:firstLine="0"/>
        <w:jc w:val="left"/>
      </w:pPr>
      <w:r>
        <w:rPr>
          <w:rFonts w:ascii="宋体,Bold" w:hAnsi="宋体,Bold" w:eastAsia="宋体,Bold"/>
          <w:b/>
          <w:i w:val="0"/>
          <w:color w:val="000000"/>
          <w:sz w:val="21"/>
        </w:rPr>
        <w:t>B. 发送窗口确定的依据是</w:t>
      </w:r>
      <w:r>
        <w:rPr>
          <w:rFonts w:ascii="PMExtra" w:hAnsi="PMExtra" w:eastAsia="PMExtra"/>
          <w:b w:val="0"/>
          <w:i w:val="0"/>
          <w:color w:val="000000"/>
          <w:sz w:val="21"/>
        </w:rPr>
        <w:t>:</w:t>
      </w:r>
      <w:r>
        <w:rPr>
          <w:rFonts w:ascii="宋体,Bold" w:hAnsi="宋体,Bold" w:eastAsia="宋体,Bold"/>
          <w:b/>
          <w:i w:val="0"/>
          <w:color w:val="000000"/>
          <w:sz w:val="21"/>
        </w:rPr>
        <w:t xml:space="preserve"> 发送窗口</w:t>
      </w:r>
      <w:r>
        <w:rPr>
          <w:rFonts w:ascii="PMExtra" w:hAnsi="PMExtra" w:eastAsia="PMExtra"/>
          <w:b w:val="0"/>
          <w:i w:val="0"/>
          <w:color w:val="000000"/>
          <w:sz w:val="21"/>
        </w:rPr>
        <w:t>=</w:t>
      </w:r>
      <w:r>
        <w:rPr>
          <w:rFonts w:ascii="TimesNewRoman" w:hAnsi="TimesNewRoman" w:eastAsia="TimesNewRoman"/>
          <w:b w:val="0"/>
          <w:i w:val="0"/>
          <w:color w:val="000000"/>
          <w:sz w:val="21"/>
        </w:rPr>
        <w:t xml:space="preserve"> min</w:t>
      </w:r>
      <w:r>
        <w:rPr>
          <w:rFonts w:ascii="PMExtra" w:hAnsi="PMExtra" w:eastAsia="PMExtra"/>
          <w:b w:val="0"/>
          <w:i w:val="0"/>
          <w:color w:val="000000"/>
          <w:sz w:val="21"/>
        </w:rPr>
        <w:t>[</w:t>
      </w:r>
      <w:r>
        <w:rPr>
          <w:rFonts w:ascii="宋体,Bold" w:hAnsi="宋体,Bold" w:eastAsia="宋体,Bold"/>
          <w:b/>
          <w:i w:val="0"/>
          <w:color w:val="000000"/>
          <w:sz w:val="21"/>
        </w:rPr>
        <w:t>接收端窗口</w:t>
      </w:r>
      <w:r>
        <w:rPr>
          <w:rFonts w:ascii="PMExtra" w:hAnsi="PMExtra" w:eastAsia="PMExtra"/>
          <w:b w:val="0"/>
          <w:i w:val="0"/>
          <w:color w:val="000000"/>
          <w:sz w:val="21"/>
        </w:rPr>
        <w:t>,</w:t>
      </w:r>
      <w:r>
        <w:rPr>
          <w:rFonts w:ascii="宋体,Bold" w:hAnsi="宋体,Bold" w:eastAsia="宋体,Bold"/>
          <w:b/>
          <w:i w:val="0"/>
          <w:color w:val="000000"/>
          <w:sz w:val="21"/>
        </w:rPr>
        <w:t xml:space="preserve"> 拥塞窗口</w:t>
      </w:r>
      <w:r>
        <w:rPr>
          <w:rFonts w:ascii="PMExtra" w:hAnsi="PMExtra" w:eastAsia="PMExtra"/>
          <w:b w:val="0"/>
          <w:i w:val="0"/>
          <w:color w:val="000000"/>
          <w:sz w:val="21"/>
        </w:rPr>
        <w:t>]</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C. 拥塞窗口是接收端根据网络拥塞情况确定的窗口值</w:t>
      </w:r>
    </w:p>
    <w:p>
      <w:pPr>
        <w:autoSpaceDN w:val="0"/>
        <w:autoSpaceDE w:val="0"/>
        <w:widowControl/>
        <w:spacing w:line="212" w:lineRule="exact" w:before="178" w:after="0"/>
        <w:ind w:left="1442" w:right="0" w:firstLine="0"/>
        <w:jc w:val="left"/>
      </w:pPr>
      <w:r>
        <w:rPr>
          <w:rFonts w:ascii="宋体,Bold" w:hAnsi="宋体,Bold" w:eastAsia="宋体,Bold"/>
          <w:b/>
          <w:i w:val="0"/>
          <w:color w:val="000000"/>
          <w:sz w:val="21"/>
        </w:rPr>
        <w:t>D. 拥塞窗口大小在开始时可以按指数规律增长</w:t>
      </w:r>
    </w:p>
    <w:p>
      <w:pPr>
        <w:autoSpaceDN w:val="0"/>
        <w:tabs>
          <w:tab w:pos="6710"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工作原理与过程的描述中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连接建立过程需要经过</w:t>
      </w:r>
      <w:r>
        <w:rPr>
          <w:rFonts w:ascii="TimesNewRoman" w:hAnsi="TimesNewRoman" w:eastAsia="TimesNewRoman"/>
          <w:b w:val="0"/>
          <w:i w:val="0"/>
          <w:color w:val="000000"/>
          <w:sz w:val="21"/>
        </w:rPr>
        <w:t>“</w:t>
      </w:r>
      <w:r>
        <w:rPr>
          <w:rFonts w:ascii="宋体,Bold" w:hAnsi="宋体,Bold" w:eastAsia="宋体,Bold"/>
          <w:b/>
          <w:i w:val="0"/>
          <w:color w:val="000000"/>
          <w:sz w:val="21"/>
        </w:rPr>
        <w:t>三次握手</w:t>
      </w:r>
      <w:r>
        <w:rPr>
          <w:rFonts w:ascii="TimesNewRoman" w:hAnsi="TimesNewRoman" w:eastAsia="TimesNewRoman"/>
          <w:b w:val="0"/>
          <w:i w:val="0"/>
          <w:color w:val="000000"/>
          <w:sz w:val="21"/>
        </w:rPr>
        <w:t>”</w:t>
      </w:r>
      <w:r>
        <w:rPr>
          <w:rFonts w:ascii="宋体,Bold" w:hAnsi="宋体,Bold" w:eastAsia="宋体,Bold"/>
          <w:b/>
          <w:i w:val="0"/>
          <w:color w:val="000000"/>
          <w:sz w:val="21"/>
        </w:rPr>
        <w:t>的过程</w:t>
      </w:r>
    </w:p>
    <w:p>
      <w:pPr>
        <w:autoSpaceDN w:val="0"/>
        <w:autoSpaceDE w:val="0"/>
        <w:widowControl/>
        <w:spacing w:line="256" w:lineRule="exact" w:before="138" w:after="0"/>
        <w:ind w:left="1442"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传输连接建立后</w:t>
      </w:r>
      <w:r>
        <w:rPr>
          <w:rFonts w:ascii="PMExtra" w:hAnsi="PMExtra" w:eastAsia="PMExtra"/>
          <w:b w:val="0"/>
          <w:i w:val="0"/>
          <w:color w:val="000000"/>
          <w:sz w:val="21"/>
        </w:rPr>
        <w:t>,</w:t>
      </w:r>
      <w:r>
        <w:rPr>
          <w:rFonts w:ascii="宋体,Bold" w:hAnsi="宋体,Bold" w:eastAsia="宋体,Bold"/>
          <w:b/>
          <w:i w:val="0"/>
          <w:color w:val="000000"/>
          <w:sz w:val="21"/>
        </w:rPr>
        <w:t xml:space="preserve"> 客户端与服务器端的应用进程进行全双工的字节流传输</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传输连接的释放过程很复杂</w:t>
      </w:r>
      <w:r>
        <w:rPr>
          <w:rFonts w:ascii="TimesNewRoman" w:hAnsi="TimesNewRoman" w:eastAsia="TimesNewRoman"/>
          <w:b w:val="0"/>
          <w:i w:val="0"/>
          <w:color w:val="000000"/>
          <w:sz w:val="21"/>
        </w:rPr>
        <w:t>,</w:t>
      </w:r>
      <w:r>
        <w:rPr>
          <w:rFonts w:ascii="宋体,Bold" w:hAnsi="宋体,Bold" w:eastAsia="宋体,Bold"/>
          <w:b/>
          <w:i w:val="0"/>
          <w:color w:val="000000"/>
          <w:sz w:val="21"/>
        </w:rPr>
        <w:t>只有客户端可以主动提出释放连接的请求</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连接的释放需要经过</w:t>
      </w:r>
      <w:r>
        <w:rPr>
          <w:rFonts w:ascii="TimesNewRoman" w:hAnsi="TimesNewRoman" w:eastAsia="TimesNewRoman"/>
          <w:b w:val="0"/>
          <w:i w:val="0"/>
          <w:color w:val="000000"/>
          <w:sz w:val="21"/>
        </w:rPr>
        <w:t>“</w:t>
      </w:r>
      <w:r>
        <w:rPr>
          <w:rFonts w:ascii="宋体,Bold" w:hAnsi="宋体,Bold" w:eastAsia="宋体,Bold"/>
          <w:b/>
          <w:i w:val="0"/>
          <w:color w:val="000000"/>
          <w:sz w:val="21"/>
        </w:rPr>
        <w:t>四次挥手</w:t>
      </w:r>
      <w:r>
        <w:rPr>
          <w:rFonts w:ascii="TimesNewRoman" w:hAnsi="TimesNewRoman" w:eastAsia="TimesNewRoman"/>
          <w:b w:val="0"/>
          <w:i w:val="0"/>
          <w:color w:val="000000"/>
          <w:sz w:val="21"/>
        </w:rPr>
        <w:t>”</w:t>
      </w:r>
      <w:r>
        <w:rPr>
          <w:rFonts w:ascii="宋体,Bold" w:hAnsi="宋体,Bold" w:eastAsia="宋体,Bold"/>
          <w:b/>
          <w:i w:val="0"/>
          <w:color w:val="000000"/>
          <w:sz w:val="21"/>
        </w:rPr>
        <w:t>的过程</w:t>
      </w:r>
    </w:p>
    <w:p>
      <w:pPr>
        <w:autoSpaceDN w:val="0"/>
        <w:autoSpaceDE w:val="0"/>
        <w:widowControl/>
        <w:spacing w:line="240" w:lineRule="exact" w:before="115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速刷CN·王道·5.传输层</w:t>
            </w:r>
          </w:p>
        </w:tc>
      </w:tr>
    </w:tbl>
    <w:p>
      <w:pPr>
        <w:autoSpaceDN w:val="0"/>
        <w:autoSpaceDE w:val="0"/>
        <w:widowControl/>
        <w:spacing w:line="256" w:lineRule="exact" w:before="32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使用三次握手协议来建立连接</w:t>
      </w:r>
      <w:r>
        <w:rPr>
          <w:rFonts w:ascii="PMExtra" w:hAnsi="PMExtra" w:eastAsia="PMExtra"/>
          <w:b w:val="0"/>
          <w:i w:val="0"/>
          <w:color w:val="000000"/>
          <w:sz w:val="21"/>
        </w:rPr>
        <w:t>,</w:t>
      </w:r>
      <w:r>
        <w:rPr>
          <w:rFonts w:ascii="宋体,Bold" w:hAnsi="宋体,Bold" w:eastAsia="宋体,Bold"/>
          <w:b/>
          <w:i w:val="0"/>
          <w:color w:val="000000"/>
          <w:sz w:val="21"/>
        </w:rPr>
        <w:t xml:space="preserve"> 设</w:t>
      </w:r>
      <w:r>
        <w:rPr>
          <w:rFonts w:ascii="TimesNewRoman,Italic" w:hAnsi="TimesNewRoman,Italic" w:eastAsia="TimesNewRoman,Italic"/>
          <w:b w:val="0"/>
          <w:i/>
          <w:color w:val="000000"/>
          <w:sz w:val="21"/>
        </w:rPr>
        <w:t>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双方发送报文的初始序列号分别为</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Y</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 xml:space="preserve"> 发送</w:t>
      </w:r>
    </w:p>
    <w:p>
      <w:pPr>
        <w:autoSpaceDN w:val="0"/>
        <w:autoSpaceDE w:val="0"/>
        <w:widowControl/>
        <w:spacing w:line="256" w:lineRule="exact" w:before="138" w:after="0"/>
        <w:ind w:left="154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①</w:t>
      </w:r>
      <w:r>
        <w:rPr>
          <w:rFonts w:ascii="PMExtra" w:hAnsi="PMExtra" w:eastAsia="PMExtra"/>
          <w:b w:val="0"/>
          <w:i w:val="0"/>
          <w:color w:val="000000"/>
          <w:sz w:val="21"/>
        </w:rPr>
        <w:t>)</w:t>
      </w:r>
      <w:r>
        <w:rPr>
          <w:rFonts w:ascii="宋体,Bold" w:hAnsi="宋体,Bold" w:eastAsia="宋体,Bold"/>
          <w:b/>
          <w:i w:val="0"/>
          <w:color w:val="000000"/>
          <w:sz w:val="21"/>
        </w:rPr>
        <w:t xml:space="preserve"> 的报文给</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宋体,Bold" w:hAnsi="宋体,Bold" w:eastAsia="宋体,Bold"/>
          <w:b/>
          <w:i w:val="0"/>
          <w:color w:val="000000"/>
          <w:sz w:val="21"/>
        </w:rPr>
        <w:t xml:space="preserve"> 接收到报文后发送</w:t>
      </w:r>
      <w:r>
        <w:rPr>
          <w:rFonts w:ascii="PMExtra" w:hAnsi="PMExtra" w:eastAsia="PMExtra"/>
          <w:b w:val="0"/>
          <w:i w:val="0"/>
          <w:color w:val="000000"/>
          <w:sz w:val="21"/>
        </w:rPr>
        <w:t>(</w:t>
      </w:r>
      <w:r>
        <w:rPr>
          <w:rFonts w:ascii="宋体,Bold" w:hAnsi="宋体,Bold" w:eastAsia="宋体,Bold"/>
          <w:b/>
          <w:i w:val="0"/>
          <w:color w:val="000000"/>
          <w:sz w:val="21"/>
        </w:rPr>
        <w:t xml:space="preserve"> ②</w:t>
      </w:r>
      <w:r>
        <w:rPr>
          <w:rFonts w:ascii="PMExtra" w:hAnsi="PMExtra" w:eastAsia="PMExtra"/>
          <w:b w:val="0"/>
          <w:i w:val="0"/>
          <w:color w:val="000000"/>
          <w:sz w:val="21"/>
        </w:rPr>
        <w:t>)</w:t>
      </w:r>
      <w:r>
        <w:rPr>
          <w:rFonts w:ascii="宋体,Bold" w:hAnsi="宋体,Bold" w:eastAsia="宋体,Bold"/>
          <w:b/>
          <w:i w:val="0"/>
          <w:color w:val="000000"/>
          <w:sz w:val="21"/>
        </w:rPr>
        <w:t xml:space="preserve"> 的报文给</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然后</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发送一个确认报文给</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便建立了连</w:t>
      </w:r>
    </w:p>
    <w:p>
      <w:pPr>
        <w:autoSpaceDN w:val="0"/>
        <w:autoSpaceDE w:val="0"/>
        <w:widowControl/>
        <w:spacing w:line="256" w:lineRule="exact" w:before="138" w:after="78"/>
        <w:ind w:left="1442" w:right="0" w:firstLine="0"/>
        <w:jc w:val="left"/>
      </w:pPr>
      <w:r>
        <w:rPr>
          <w:rFonts w:ascii="宋体,Bold" w:hAnsi="宋体,Bold" w:eastAsia="宋体,Bold"/>
          <w:b/>
          <w:i w:val="0"/>
          <w:color w:val="000000"/>
          <w:sz w:val="21"/>
        </w:rPr>
        <w:t>接</w:t>
      </w:r>
      <w:r>
        <w:rPr>
          <w:rFonts w:ascii="PMExtra" w:hAnsi="PMExtra" w:eastAsia="PMExtra"/>
          <w:b w:val="0"/>
          <w:i w:val="0"/>
          <w:color w:val="000000"/>
          <w:sz w:val="21"/>
        </w:rPr>
        <w:t>(</w:t>
      </w:r>
      <w:r>
        <w:rPr>
          <w:rFonts w:ascii="宋体,Bold" w:hAnsi="宋体,Bold" w:eastAsia="宋体,Bold"/>
          <w:b/>
          <w:i w:val="0"/>
          <w:color w:val="000000"/>
          <w:sz w:val="21"/>
        </w:rPr>
        <w:t>注意</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ACK</w:t>
      </w:r>
      <w:r>
        <w:rPr>
          <w:rFonts w:ascii="宋体,Bold" w:hAnsi="宋体,Bold" w:eastAsia="宋体,Bold"/>
          <w:b/>
          <w:i w:val="0"/>
          <w:color w:val="000000"/>
          <w:sz w:val="21"/>
        </w:rPr>
        <w:t xml:space="preserve"> 的下标为捎带的序号</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6"/>
        </w:trPr>
        <w:tc>
          <w:tcPr>
            <w:tcW w:type="dxa" w:w="448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①</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SYN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序号</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p>
        </w:tc>
        <w:tc>
          <w:tcPr>
            <w:tcW w:type="dxa" w:w="5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16" w:lineRule="exact" w:before="60" w:after="0"/>
              <w:ind w:left="508" w:right="0" w:firstLine="0"/>
              <w:jc w:val="lef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SYN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序号</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ACK</w:t>
            </w:r>
            <w:r>
              <w:rPr>
                <w:w w:val="98.98235096650964"/>
                <w:rFonts w:ascii="TimesNewRoman,Italic" w:hAnsi="TimesNewRoman,Italic" w:eastAsia="TimesNewRoman,Italic"/>
                <w:b w:val="0"/>
                <w:i/>
                <w:color w:val="000000"/>
                <w:sz w:val="17"/>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420"/>
        </w:trPr>
        <w:tc>
          <w:tcPr>
            <w:tcW w:type="dxa" w:w="4480"/>
            <w:gridSpan w:val="2"/>
            <w:tcBorders/>
            <w:shd w:fill="ffffff"/>
            <w:tcMar>
              <w:start w:w="0" w:type="dxa"/>
              <w:end w:w="0" w:type="dxa"/>
            </w:tcMar>
            <w:tcMar>
              <w:start w:w="0" w:type="dxa"/>
              <w:end w:w="0" w:type="dxa"/>
            </w:tcMar>
          </w:tcPr>
          <w:p>
            <w:pPr>
              <w:autoSpaceDN w:val="0"/>
              <w:autoSpaceDE w:val="0"/>
              <w:widowControl/>
              <w:spacing w:line="256" w:lineRule="exact" w:before="54" w:after="0"/>
              <w:ind w:left="932" w:right="0" w:firstLine="0"/>
              <w:jc w:val="lef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SYN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序号</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Y</w:t>
            </w:r>
          </w:p>
        </w:tc>
        <w:tc>
          <w:tcPr>
            <w:tcW w:type="dxa" w:w="5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18" w:lineRule="exact" w:before="54" w:after="0"/>
              <w:ind w:left="508" w:right="0" w:firstLine="0"/>
              <w:jc w:val="lef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SYN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序号</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Y</w:t>
            </w:r>
            <w:r>
              <w:rPr>
                <w:rFonts w:ascii="PMExtra" w:hAnsi="PMExtra" w:eastAsia="PMExtra"/>
                <w:b w:val="0"/>
                <w:i w:val="0"/>
                <w:color w:val="000000"/>
                <w:sz w:val="21"/>
              </w:rPr>
              <w:t>,</w:t>
            </w:r>
            <w:r>
              <w:rPr>
                <w:rFonts w:ascii="TimesNewRoman,Italic" w:hAnsi="TimesNewRoman,Italic" w:eastAsia="TimesNewRoman,Italic"/>
                <w:b w:val="0"/>
                <w:i/>
                <w:color w:val="000000"/>
                <w:sz w:val="21"/>
              </w:rPr>
              <w:t>ACK</w:t>
            </w:r>
            <w:r>
              <w:rPr>
                <w:w w:val="98.98235096650964"/>
                <w:rFonts w:ascii="TimesNewRoman,Italic" w:hAnsi="TimesNewRoman,Italic" w:eastAsia="TimesNewRoman,Italic"/>
                <w:b w:val="0"/>
                <w:i/>
                <w:color w:val="000000"/>
                <w:sz w:val="17"/>
              </w:rPr>
              <w:t>Y</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420"/>
        </w:trPr>
        <w:tc>
          <w:tcPr>
            <w:tcW w:type="dxa" w:w="4480"/>
            <w:gridSpan w:val="2"/>
            <w:tcBorders/>
            <w:shd w:fill="ffffff"/>
            <w:tcMar>
              <w:start w:w="0" w:type="dxa"/>
              <w:end w:w="0" w:type="dxa"/>
            </w:tcMar>
            <w:tcMar>
              <w:start w:w="0" w:type="dxa"/>
              <w:end w:w="0" w:type="dxa"/>
            </w:tcMar>
          </w:tcPr>
          <w:p>
            <w:pPr>
              <w:autoSpaceDN w:val="0"/>
              <w:autoSpaceDE w:val="0"/>
              <w:widowControl/>
              <w:spacing w:line="258" w:lineRule="exact" w:before="54" w:after="0"/>
              <w:ind w:left="722" w:right="0" w:firstLine="0"/>
              <w:jc w:val="left"/>
            </w:pPr>
            <w:r>
              <w:rPr>
                <w:rFonts w:ascii="宋体,Bold" w:hAnsi="宋体,Bold" w:eastAsia="宋体,Bold"/>
                <w:b/>
                <w:i w:val="0"/>
                <w:color w:val="000000"/>
                <w:sz w:val="21"/>
              </w:rPr>
              <w:t>②</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SYN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序号</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5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16" w:lineRule="exact" w:before="54" w:after="0"/>
              <w:ind w:left="508" w:right="0" w:firstLine="0"/>
              <w:jc w:val="lef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SYN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序号</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ACK</w:t>
            </w:r>
            <w:r>
              <w:rPr>
                <w:w w:val="98.98235096650964"/>
                <w:rFonts w:ascii="TimesNewRoman,Italic" w:hAnsi="TimesNewRoman,Italic" w:eastAsia="TimesNewRoman,Italic"/>
                <w:b w:val="0"/>
                <w:i/>
                <w:color w:val="000000"/>
                <w:sz w:val="17"/>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480"/>
        </w:trPr>
        <w:tc>
          <w:tcPr>
            <w:tcW w:type="dxa" w:w="4480"/>
            <w:gridSpan w:val="2"/>
            <w:tcBorders/>
            <w:shd w:fill="ffffff"/>
            <w:tcMar>
              <w:start w:w="0" w:type="dxa"/>
              <w:end w:w="0" w:type="dxa"/>
            </w:tcMar>
            <w:tcMar>
              <w:start w:w="0" w:type="dxa"/>
              <w:end w:w="0" w:type="dxa"/>
            </w:tcMar>
          </w:tcPr>
          <w:p>
            <w:pPr>
              <w:autoSpaceDN w:val="0"/>
              <w:autoSpaceDE w:val="0"/>
              <w:widowControl/>
              <w:spacing w:line="318" w:lineRule="exact" w:before="54" w:after="0"/>
              <w:ind w:left="932" w:right="0" w:firstLine="0"/>
              <w:jc w:val="lef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SYN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序号</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Y</w:t>
            </w:r>
            <w:r>
              <w:rPr>
                <w:rFonts w:ascii="PMExtra" w:hAnsi="PMExtra" w:eastAsia="PMExtra"/>
                <w:b w:val="0"/>
                <w:i w:val="0"/>
                <w:color w:val="000000"/>
                <w:sz w:val="21"/>
              </w:rPr>
              <w:t>,</w:t>
            </w:r>
            <w:r>
              <w:rPr>
                <w:rFonts w:ascii="TimesNewRoman,Italic" w:hAnsi="TimesNewRoman,Italic" w:eastAsia="TimesNewRoman,Italic"/>
                <w:b w:val="0"/>
                <w:i/>
                <w:color w:val="000000"/>
                <w:sz w:val="21"/>
              </w:rPr>
              <w:t>ACK</w:t>
            </w:r>
            <w:r>
              <w:rPr>
                <w:w w:val="98.98235096650964"/>
                <w:rFonts w:ascii="TimesNewRoman,Italic" w:hAnsi="TimesNewRoman,Italic" w:eastAsia="TimesNewRoman,Italic"/>
                <w:b w:val="0"/>
                <w:i/>
                <w:color w:val="000000"/>
                <w:sz w:val="17"/>
              </w:rPr>
              <w:t>X</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5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18" w:lineRule="exact" w:before="54" w:after="0"/>
              <w:ind w:left="508" w:right="0" w:firstLine="0"/>
              <w:jc w:val="lef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SYN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序号</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Y</w:t>
            </w:r>
            <w:r>
              <w:rPr>
                <w:rFonts w:ascii="PMExtra" w:hAnsi="PMExtra" w:eastAsia="PMExtra"/>
                <w:b w:val="0"/>
                <w:i w:val="0"/>
                <w:color w:val="000000"/>
                <w:sz w:val="21"/>
              </w:rPr>
              <w:t>,</w:t>
            </w:r>
            <w:r>
              <w:rPr>
                <w:rFonts w:ascii="TimesNewRoman,Italic" w:hAnsi="TimesNewRoman,Italic" w:eastAsia="TimesNewRoman,Italic"/>
                <w:b w:val="0"/>
                <w:i/>
                <w:color w:val="000000"/>
                <w:sz w:val="21"/>
              </w:rPr>
              <w:t>ACK</w:t>
            </w:r>
            <w:r>
              <w:rPr>
                <w:w w:val="98.98235096650964"/>
                <w:rFonts w:ascii="TimesNewRoman,Italic" w:hAnsi="TimesNewRoman,Italic" w:eastAsia="TimesNewRoman,Italic"/>
                <w:b w:val="0"/>
                <w:i/>
                <w:color w:val="000000"/>
                <w:sz w:val="17"/>
              </w:rPr>
              <w:t>Y</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460"/>
        </w:trPr>
        <w:tc>
          <w:tcPr>
            <w:tcW w:type="dxa" w:w="6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1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Italic" w:hAnsi="TimesNewRoman,Italic" w:eastAsia="TimesNewRoman,Italic"/>
                <w:b w:val="0"/>
                <w:i/>
                <w:color w:val="000000"/>
                <w:sz w:val="21"/>
              </w:rPr>
              <w:t>TCP</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三次握手</w:t>
            </w:r>
            <w:r>
              <w:rPr>
                <w:rFonts w:ascii="TimesNewRoman" w:hAnsi="TimesNewRoman" w:eastAsia="TimesNewRoman"/>
                <w:b w:val="0"/>
                <w:i w:val="0"/>
                <w:color w:val="000000"/>
                <w:sz w:val="21"/>
              </w:rPr>
              <w:t>”</w:t>
            </w:r>
            <w:r>
              <w:rPr>
                <w:rFonts w:ascii="宋体,Bold" w:hAnsi="宋体,Bold" w:eastAsia="宋体,Bold"/>
                <w:b/>
                <w:i w:val="0"/>
                <w:color w:val="000000"/>
                <w:sz w:val="21"/>
              </w:rPr>
              <w:t>过程中</w:t>
            </w:r>
            <w:r>
              <w:rPr>
                <w:rFonts w:ascii="TimesNewRoman" w:hAnsi="TimesNewRoman" w:eastAsia="TimesNewRoman"/>
                <w:b w:val="0"/>
                <w:i w:val="0"/>
                <w:color w:val="000000"/>
                <w:sz w:val="21"/>
              </w:rPr>
              <w:t>,</w:t>
            </w:r>
            <w:r>
              <w:rPr>
                <w:rFonts w:ascii="宋体,Bold" w:hAnsi="宋体,Bold" w:eastAsia="宋体,Bold"/>
                <w:b/>
                <w:i w:val="0"/>
                <w:color w:val="000000"/>
                <w:sz w:val="21"/>
              </w:rPr>
              <w:t>第二次</w:t>
            </w:r>
            <w:r>
              <w:rPr>
                <w:rFonts w:ascii="TimesNewRoman" w:hAnsi="TimesNewRoman" w:eastAsia="TimesNewRoman"/>
                <w:b w:val="0"/>
                <w:i w:val="0"/>
                <w:color w:val="000000"/>
                <w:sz w:val="21"/>
              </w:rPr>
              <w:t>“</w:t>
            </w:r>
            <w:r>
              <w:rPr>
                <w:rFonts w:ascii="宋体,Bold" w:hAnsi="宋体,Bold" w:eastAsia="宋体,Bold"/>
                <w:b/>
                <w:i w:val="0"/>
                <w:color w:val="000000"/>
                <w:sz w:val="21"/>
              </w:rPr>
              <w:t>握手</w:t>
            </w:r>
            <w:r>
              <w:rPr>
                <w:rFonts w:ascii="TimesNewRoman" w:hAnsi="TimesNewRoman" w:eastAsia="TimesNewRoman"/>
                <w:b w:val="0"/>
                <w:i w:val="0"/>
                <w:color w:val="000000"/>
                <w:sz w:val="21"/>
              </w:rPr>
              <w:t>”</w:t>
            </w:r>
            <w:r>
              <w:rPr>
                <w:rFonts w:ascii="宋体,Bold" w:hAnsi="宋体,Bold" w:eastAsia="宋体,Bold"/>
                <w:b/>
                <w:i w:val="0"/>
                <w:color w:val="000000"/>
                <w:sz w:val="21"/>
              </w:rPr>
              <w:t>时</w:t>
            </w:r>
            <w:r>
              <w:rPr>
                <w:rFonts w:ascii="TimesNewRoman" w:hAnsi="TimesNewRoman" w:eastAsia="TimesNewRoman"/>
                <w:b w:val="0"/>
                <w:i w:val="0"/>
                <w:color w:val="000000"/>
                <w:sz w:val="21"/>
              </w:rPr>
              <w:t>,</w:t>
            </w:r>
            <w:r>
              <w:rPr>
                <w:rFonts w:ascii="宋体,Bold" w:hAnsi="宋体,Bold" w:eastAsia="宋体,Bold"/>
                <w:b/>
                <w:i w:val="0"/>
                <w:color w:val="000000"/>
                <w:sz w:val="21"/>
              </w:rPr>
              <w:t>发送的报文段中</w:t>
            </w:r>
            <w:r>
              <w:rPr>
                <w:rFonts w:ascii="PMExtra" w:hAnsi="PMExtra" w:eastAsia="PMExtra"/>
                <w:b w:val="0"/>
                <w:i w:val="0"/>
                <w:color w:val="000000"/>
                <w:sz w:val="21"/>
              </w:rPr>
              <w:t>(</w:t>
            </w:r>
          </w:p>
        </w:tc>
        <w:tc>
          <w:tcPr>
            <w:tcW w:type="dxa" w:w="3400"/>
            <w:gridSpan w:val="2"/>
            <w:tcBorders/>
            <w:shd w:fill="ffffff"/>
            <w:tcMar>
              <w:start w:w="0" w:type="dxa"/>
              <w:end w:w="0" w:type="dxa"/>
            </w:tcMar>
            <w:tcMar>
              <w:start w:w="0" w:type="dxa"/>
              <w:end w:w="0" w:type="dxa"/>
            </w:tcMar>
          </w:tcPr>
          <w:p>
            <w:pPr>
              <w:autoSpaceDN w:val="0"/>
              <w:autoSpaceDE w:val="0"/>
              <w:widowControl/>
              <w:spacing w:line="256" w:lineRule="exact" w:before="110" w:after="0"/>
              <w:ind w:left="9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标志位被置为</w:t>
            </w:r>
            <w:r>
              <w:rPr>
                <w:rFonts w:ascii="TimesNewRoman" w:hAnsi="TimesNewRoman" w:eastAsia="TimesNewRoman"/>
                <w:b w:val="0"/>
                <w:i w:val="0"/>
                <w:color w:val="000000"/>
                <w:sz w:val="21"/>
              </w:rPr>
              <w:t>1</w:t>
            </w:r>
          </w:p>
        </w:tc>
      </w:tr>
      <w:tr>
        <w:trPr>
          <w:trHeight w:hRule="exact" w:val="500"/>
        </w:trPr>
        <w:tc>
          <w:tcPr>
            <w:tcW w:type="dxa" w:w="1840"/>
            <w:tcBorders/>
            <w:shd w:fill="ffffff"/>
            <w:tcMar>
              <w:start w:w="0" w:type="dxa"/>
              <w:end w:w="0" w:type="dxa"/>
            </w:tcMar>
          </w:tcPr>
          <w:p>
            <w:pPr>
              <w:autoSpaceDN w:val="0"/>
              <w:autoSpaceDE w:val="0"/>
              <w:widowControl/>
              <w:spacing w:line="234" w:lineRule="exact" w:before="124" w:after="0"/>
              <w:ind w:left="0" w:right="44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SYN</w:t>
            </w:r>
          </w:p>
        </w:tc>
        <w:tc>
          <w:tcPr>
            <w:tcW w:type="dxa" w:w="2640"/>
            <w:tcBorders/>
            <w:shd w:fill="ffffff"/>
            <w:tcMar>
              <w:start w:w="0" w:type="dxa"/>
              <w:end w:w="0" w:type="dxa"/>
            </w:tcMar>
          </w:tcPr>
          <w:p>
            <w:pPr>
              <w:autoSpaceDN w:val="0"/>
              <w:autoSpaceDE w:val="0"/>
              <w:widowControl/>
              <w:spacing w:line="234" w:lineRule="exact" w:before="124" w:after="0"/>
              <w:ind w:left="0" w:right="86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ACK</w:t>
            </w:r>
          </w:p>
        </w:tc>
        <w:tc>
          <w:tcPr>
            <w:tcW w:type="dxa" w:w="1980"/>
            <w:tcBorders/>
            <w:shd w:fill="ffffff"/>
            <w:tcMar>
              <w:start w:w="0" w:type="dxa"/>
              <w:end w:w="0" w:type="dxa"/>
            </w:tcMar>
          </w:tcPr>
          <w:p>
            <w:pPr>
              <w:autoSpaceDN w:val="0"/>
              <w:autoSpaceDE w:val="0"/>
              <w:widowControl/>
              <w:spacing w:line="234" w:lineRule="exact" w:before="124" w:after="0"/>
              <w:ind w:left="0" w:right="5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ACK</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RST</w:t>
            </w:r>
          </w:p>
        </w:tc>
        <w:tc>
          <w:tcPr>
            <w:tcW w:type="dxa" w:w="3400"/>
            <w:gridSpan w:val="2"/>
            <w:tcBorders/>
            <w:shd w:fill="ffffff"/>
            <w:tcMar>
              <w:start w:w="0" w:type="dxa"/>
              <w:end w:w="0" w:type="dxa"/>
            </w:tcMar>
            <w:tcMar>
              <w:start w:w="0" w:type="dxa"/>
              <w:end w:w="0" w:type="dxa"/>
            </w:tcMar>
          </w:tcPr>
          <w:p>
            <w:pPr>
              <w:autoSpaceDN w:val="0"/>
              <w:autoSpaceDE w:val="0"/>
              <w:widowControl/>
              <w:spacing w:line="234" w:lineRule="exact" w:before="124" w:after="0"/>
              <w:ind w:left="7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SYN</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ACK</w:t>
            </w:r>
          </w:p>
        </w:tc>
      </w:tr>
      <w:tr>
        <w:trPr>
          <w:trHeight w:hRule="exact" w:val="520"/>
        </w:trPr>
        <w:tc>
          <w:tcPr>
            <w:tcW w:type="dxa" w:w="75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采用三报文握手建立连接</w:t>
            </w:r>
            <w:r>
              <w:rPr>
                <w:rFonts w:ascii="TimesNewRoman" w:hAnsi="TimesNewRoman" w:eastAsia="TimesNewRoman"/>
                <w:b w:val="0"/>
                <w:i w:val="0"/>
                <w:color w:val="000000"/>
                <w:sz w:val="21"/>
              </w:rPr>
              <w:t>,</w:t>
            </w:r>
            <w:r>
              <w:rPr>
                <w:rFonts w:ascii="宋体,Bold" w:hAnsi="宋体,Bold" w:eastAsia="宋体,Bold"/>
                <w:b/>
                <w:i w:val="0"/>
                <w:color w:val="000000"/>
                <w:sz w:val="21"/>
              </w:rPr>
              <w:t>其中第三个报文是</w:t>
            </w:r>
            <w:r>
              <w:rPr>
                <w:rFonts w:ascii="PMExtra" w:hAnsi="PMExtra" w:eastAsia="PMExtra"/>
                <w:b w:val="0"/>
                <w:i w:val="0"/>
                <w:color w:val="000000"/>
                <w:sz w:val="21"/>
              </w:rPr>
              <w:t>(</w:t>
            </w:r>
          </w:p>
        </w:tc>
        <w:tc>
          <w:tcPr>
            <w:tcW w:type="dxa" w:w="2280"/>
            <w:tcBorders/>
            <w:shd w:fill="ffffff"/>
            <w:tcMar>
              <w:start w:w="0" w:type="dxa"/>
              <w:end w:w="0" w:type="dxa"/>
            </w:tcMar>
          </w:tcPr>
          <w:p>
            <w:pPr>
              <w:autoSpaceDN w:val="0"/>
              <w:autoSpaceDE w:val="0"/>
              <w:widowControl/>
              <w:spacing w:line="258" w:lineRule="exact" w:before="164" w:after="0"/>
              <w:ind w:left="130" w:right="0" w:firstLine="0"/>
              <w:jc w:val="left"/>
            </w:pPr>
            <w:r>
              <w:rPr>
                <w:rFonts w:ascii="PMExtra" w:hAnsi="PMExtra" w:eastAsia="PMExtra"/>
                <w:b w:val="0"/>
                <w:i w:val="0"/>
                <w:color w:val="000000"/>
                <w:sz w:val="21"/>
              </w:rPr>
              <w:t>)</w:t>
            </w:r>
          </w:p>
        </w:tc>
      </w:tr>
      <w:tr>
        <w:trPr>
          <w:trHeight w:hRule="exact" w:val="420"/>
        </w:trPr>
        <w:tc>
          <w:tcPr>
            <w:tcW w:type="dxa" w:w="4480"/>
            <w:gridSpan w:val="2"/>
            <w:tcBorders/>
            <w:shd w:fill="ffffff"/>
            <w:tcMar>
              <w:start w:w="0" w:type="dxa"/>
              <w:end w:w="0" w:type="dxa"/>
            </w:tcMar>
            <w:tcMar>
              <w:start w:w="0" w:type="dxa"/>
              <w:end w:w="0" w:type="dxa"/>
            </w:tcMar>
          </w:tcPr>
          <w:p>
            <w:pPr>
              <w:autoSpaceDN w:val="0"/>
              <w:autoSpaceDE w:val="0"/>
              <w:widowControl/>
              <w:spacing w:line="232" w:lineRule="exact" w:before="120"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连接请求</w:t>
            </w:r>
          </w:p>
        </w:tc>
        <w:tc>
          <w:tcPr>
            <w:tcW w:type="dxa" w:w="5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554" w:right="0" w:firstLine="0"/>
              <w:jc w:val="left"/>
            </w:pPr>
            <w:r>
              <w:rPr>
                <w:rFonts w:ascii="宋体,Bold" w:hAnsi="宋体,Bold" w:eastAsia="宋体,Bold"/>
                <w:b/>
                <w:i w:val="0"/>
                <w:color w:val="000000"/>
                <w:sz w:val="21"/>
              </w:rPr>
              <w:t>B. 对</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连接请求的确认</w:t>
            </w:r>
          </w:p>
        </w:tc>
      </w:tr>
      <w:tr>
        <w:trPr>
          <w:trHeight w:hRule="exact" w:val="386"/>
        </w:trPr>
        <w:tc>
          <w:tcPr>
            <w:tcW w:type="dxa" w:w="4480"/>
            <w:gridSpan w:val="2"/>
            <w:tcBorders/>
            <w:shd w:fill="ffffff"/>
            <w:tcMar>
              <w:start w:w="0" w:type="dxa"/>
              <w:end w:w="0" w:type="dxa"/>
            </w:tcMar>
            <w:tcMar>
              <w:start w:w="0" w:type="dxa"/>
              <w:end w:w="0" w:type="dxa"/>
            </w:tcMar>
          </w:tcPr>
          <w:p>
            <w:pPr>
              <w:autoSpaceDN w:val="0"/>
              <w:autoSpaceDE w:val="0"/>
              <w:widowControl/>
              <w:spacing w:line="232" w:lineRule="exact" w:before="94" w:after="0"/>
              <w:ind w:left="722" w:right="0" w:firstLine="0"/>
              <w:jc w:val="left"/>
            </w:pPr>
            <w:r>
              <w:rPr>
                <w:rFonts w:ascii="宋体,Bold" w:hAnsi="宋体,Bold" w:eastAsia="宋体,Bold"/>
                <w:b/>
                <w:i w:val="0"/>
                <w:color w:val="000000"/>
                <w:sz w:val="21"/>
              </w:rPr>
              <w:t>C. 对</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连接请求确认的确认</w:t>
            </w:r>
          </w:p>
        </w:tc>
        <w:tc>
          <w:tcPr>
            <w:tcW w:type="dxa" w:w="5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55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普通数据</w:t>
            </w:r>
          </w:p>
        </w:tc>
      </w:tr>
    </w:tbl>
    <w:p>
      <w:pPr>
        <w:autoSpaceDN w:val="0"/>
        <w:autoSpaceDE w:val="0"/>
        <w:widowControl/>
        <w:spacing w:line="256" w:lineRule="exact" w:before="24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主机</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之间建立了一个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发送的第一个</w:t>
      </w:r>
      <w:r>
        <w:rPr>
          <w:rFonts w:ascii="TimesNewRoman,Italic" w:hAnsi="TimesNewRoman,Italic" w:eastAsia="TimesNewRoman,Italic"/>
          <w:b w:val="0"/>
          <w:i/>
          <w:color w:val="000000"/>
          <w:sz w:val="21"/>
        </w:rPr>
        <w:t>SYN</w:t>
      </w:r>
      <w:r>
        <w:rPr>
          <w:rFonts w:ascii="宋体,Bold" w:hAnsi="宋体,Bold" w:eastAsia="宋体,Bold"/>
          <w:b/>
          <w:i w:val="0"/>
          <w:color w:val="000000"/>
          <w:sz w:val="21"/>
        </w:rPr>
        <w:t xml:space="preserve"> 报文段中的序号值</w:t>
      </w:r>
      <w:r>
        <w:rPr>
          <w:rFonts w:ascii="PMExtra" w:hAnsi="PMExtra" w:eastAsia="PMExtra"/>
          <w:b w:val="0"/>
          <w:i w:val="0"/>
          <w:color w:val="000000"/>
          <w:sz w:val="21"/>
        </w:rPr>
        <w:t>(</w:t>
      </w:r>
      <w:r>
        <w:rPr>
          <w:rFonts w:ascii="TimesNewRoman,Italic" w:hAnsi="TimesNewRoman,Italic" w:eastAsia="TimesNewRoman,Italic"/>
          <w:b w:val="0"/>
          <w:i/>
          <w:color w:val="000000"/>
          <w:sz w:val="21"/>
        </w:rPr>
        <w:t>seq</w:t>
      </w:r>
      <w:r>
        <w:rPr>
          <w:rFonts w:ascii="PMExtra" w:hAnsi="PMExtra" w:eastAsia="PMExtra"/>
          <w:b w:val="0"/>
          <w:i w:val="0"/>
          <w:color w:val="000000"/>
          <w:sz w:val="21"/>
        </w:rPr>
        <w:t>)</w:t>
      </w:r>
      <w:r>
        <w:rPr>
          <w:rFonts w:ascii="宋体,Bold" w:hAnsi="宋体,Bold" w:eastAsia="宋体,Bold"/>
          <w:b/>
          <w:i w:val="0"/>
          <w:color w:val="000000"/>
          <w:sz w:val="21"/>
        </w:rPr>
        <w:t xml:space="preserve"> 等于</w:t>
      </w:r>
    </w:p>
    <w:p>
      <w:pPr>
        <w:autoSpaceDN w:val="0"/>
        <w:autoSpaceDE w:val="0"/>
        <w:widowControl/>
        <w:spacing w:line="232" w:lineRule="exact" w:before="162" w:after="78"/>
        <w:ind w:left="0" w:right="0" w:firstLine="0"/>
        <w:jc w:val="center"/>
      </w:pPr>
      <w:r>
        <w:rPr>
          <w:rFonts w:ascii="TimesNewRoman" w:hAnsi="TimesNewRoman" w:eastAsia="TimesNewRoman"/>
          <w:b w:val="0"/>
          <w:i w:val="0"/>
          <w:color w:val="000000"/>
          <w:sz w:val="21"/>
        </w:rPr>
        <w:t>211,</w:t>
      </w:r>
      <w:r>
        <w:rPr>
          <w:rFonts w:ascii="宋体,Bold" w:hAnsi="宋体,Bold" w:eastAsia="宋体,Bold"/>
          <w:b/>
          <w:i w:val="0"/>
          <w:color w:val="000000"/>
          <w:sz w:val="21"/>
        </w:rPr>
        <w:t>数据传输结束在释放连接时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发送的第</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次挥手报文段的</w:t>
      </w:r>
      <w:r>
        <w:rPr>
          <w:rFonts w:ascii="TimesNewRoman,Italic" w:hAnsi="TimesNewRoman,Italic" w:eastAsia="TimesNewRoman,Italic"/>
          <w:b w:val="0"/>
          <w:i/>
          <w:color w:val="000000"/>
          <w:sz w:val="21"/>
        </w:rPr>
        <w:t>seq</w:t>
      </w:r>
      <w:r>
        <w:rPr>
          <w:rFonts w:ascii="宋体,Bold" w:hAnsi="宋体,Bold" w:eastAsia="宋体,Bold"/>
          <w:b/>
          <w:i w:val="0"/>
          <w:color w:val="000000"/>
          <w:sz w:val="21"/>
        </w:rPr>
        <w:t xml:space="preserve"> 等于</w:t>
      </w:r>
      <w:r>
        <w:rPr>
          <w:rFonts w:ascii="TimesNewRoman" w:hAnsi="TimesNewRoman" w:eastAsia="TimesNewRoman"/>
          <w:b w:val="0"/>
          <w:i w:val="0"/>
          <w:color w:val="000000"/>
          <w:sz w:val="21"/>
        </w:rPr>
        <w:t>985,</w:t>
      </w:r>
      <w:r>
        <w:rPr>
          <w:rFonts w:ascii="宋体,Bold" w:hAnsi="宋体,Bold" w:eastAsia="宋体,Bold"/>
          <w:b/>
          <w:i w:val="0"/>
          <w:color w:val="000000"/>
          <w:sz w:val="21"/>
        </w:rPr>
        <w:t>则在本次通信过程</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8"/>
        </w:trPr>
        <w:tc>
          <w:tcPr>
            <w:tcW w:type="dxa" w:w="2820"/>
            <w:tcBorders/>
            <w:tcMar>
              <w:start w:w="0" w:type="dxa"/>
              <w:end w:w="0" w:type="dxa"/>
            </w:tcMar>
          </w:tcPr>
          <w:p>
            <w:pPr>
              <w:autoSpaceDN w:val="0"/>
              <w:autoSpaceDE w:val="0"/>
              <w:widowControl/>
              <w:spacing w:line="256" w:lineRule="exact" w:before="60" w:after="0"/>
              <w:ind w:left="0" w:right="38" w:firstLine="0"/>
              <w:jc w:val="right"/>
            </w:pPr>
            <w:r>
              <w:rPr>
                <w:rFonts w:ascii="宋体,Bold" w:hAnsi="宋体,Bold" w:eastAsia="宋体,Bold"/>
                <w:b/>
                <w:i w:val="0"/>
                <w:color w:val="000000"/>
                <w:sz w:val="21"/>
              </w:rPr>
              <w:t>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总共发送了</w:t>
            </w:r>
            <w:r>
              <w:rPr>
                <w:rFonts w:ascii="PMExtra" w:hAnsi="PMExtra" w:eastAsia="PMExtra"/>
                <w:b w:val="0"/>
                <w:i w:val="0"/>
                <w:color w:val="000000"/>
                <w:sz w:val="21"/>
              </w:rPr>
              <w:t>(</w:t>
            </w:r>
          </w:p>
        </w:tc>
        <w:tc>
          <w:tcPr>
            <w:tcW w:type="dxa" w:w="1880"/>
            <w:tcBorders/>
            <w:tcMar>
              <w:start w:w="0" w:type="dxa"/>
              <w:end w:w="0" w:type="dxa"/>
            </w:tcMar>
          </w:tcPr>
          <w:p>
            <w:pPr>
              <w:autoSpaceDN w:val="0"/>
              <w:autoSpaceDE w:val="0"/>
              <w:widowControl/>
              <w:spacing w:line="256" w:lineRule="exact" w:before="60" w:after="0"/>
              <w:ind w:left="19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字节的数据。</w:t>
            </w:r>
          </w:p>
        </w:tc>
        <w:tc>
          <w:tcPr>
            <w:tcW w:type="dxa" w:w="1720"/>
            <w:vMerge w:val="restart"/>
            <w:tcBorders/>
            <w:tcMar>
              <w:start w:w="0" w:type="dxa"/>
              <w:end w:w="0" w:type="dxa"/>
            </w:tcMar>
            <w:tcMar>
              <w:start w:w="0" w:type="dxa"/>
              <w:end w:w="0" w:type="dxa"/>
            </w:tcMar>
          </w:tcPr>
          <w:p>
            <w:pPr>
              <w:autoSpaceDN w:val="0"/>
              <w:autoSpaceDE w:val="0"/>
              <w:widowControl/>
              <w:spacing w:line="234" w:lineRule="exact" w:before="534" w:after="0"/>
              <w:ind w:left="3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773</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4" w:after="0"/>
              <w:ind w:left="7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774</w:t>
            </w:r>
          </w:p>
        </w:tc>
      </w:tr>
      <w:tr>
        <w:trPr>
          <w:trHeight w:hRule="exact" w:val="410"/>
        </w:trPr>
        <w:tc>
          <w:tcPr>
            <w:tcW w:type="dxa" w:w="2820"/>
            <w:tcBorders/>
            <w:tcMar>
              <w:start w:w="0" w:type="dxa"/>
              <w:end w:w="0" w:type="dxa"/>
            </w:tcMar>
          </w:tcPr>
          <w:p>
            <w:pPr>
              <w:autoSpaceDN w:val="0"/>
              <w:autoSpaceDE w:val="0"/>
              <w:widowControl/>
              <w:spacing w:line="234" w:lineRule="exact" w:before="116" w:after="0"/>
              <w:ind w:left="0" w:right="146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771</w:t>
            </w:r>
          </w:p>
        </w:tc>
        <w:tc>
          <w:tcPr>
            <w:tcW w:type="dxa" w:w="1880"/>
            <w:tcBorders/>
            <w:tcMar>
              <w:start w:w="0" w:type="dxa"/>
              <w:end w:w="0" w:type="dxa"/>
            </w:tcMar>
          </w:tcPr>
          <w:p>
            <w:pPr>
              <w:autoSpaceDN w:val="0"/>
              <w:autoSpaceDE w:val="0"/>
              <w:widowControl/>
              <w:spacing w:line="234" w:lineRule="exact" w:before="116" w:after="0"/>
              <w:ind w:left="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772</w:t>
            </w:r>
          </w:p>
        </w:tc>
        <w:tc>
          <w:tcPr>
            <w:tcW w:type="dxa" w:w="2256"/>
            <w:vMerge/>
            <w:tcBorders/>
          </w:tcPr>
          <w:p/>
        </w:tc>
        <w:tc>
          <w:tcPr>
            <w:tcW w:type="dxa" w:w="2256"/>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之间建立了</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发送了一个报文段</w:t>
      </w:r>
      <w:r>
        <w:rPr>
          <w:rFonts w:ascii="PMExtra" w:hAnsi="PMExtra" w:eastAsia="PMExtra"/>
          <w:b w:val="0"/>
          <w:i w:val="0"/>
          <w:color w:val="000000"/>
          <w:sz w:val="21"/>
        </w:rPr>
        <w:t>,</w:t>
      </w:r>
      <w:r>
        <w:rPr>
          <w:rFonts w:ascii="宋体,Bold" w:hAnsi="宋体,Bold" w:eastAsia="宋体,Bold"/>
          <w:b/>
          <w:i w:val="0"/>
          <w:color w:val="000000"/>
          <w:sz w:val="21"/>
        </w:rPr>
        <w:t xml:space="preserve"> 其中序号字段</w:t>
      </w:r>
      <w:r>
        <w:rPr>
          <w:rFonts w:ascii="TimesNewRoman,Italic" w:hAnsi="TimesNewRoman,Italic" w:eastAsia="TimesNewRoman,Italic"/>
          <w:b w:val="0"/>
          <w:i/>
          <w:color w:val="000000"/>
          <w:sz w:val="21"/>
        </w:rPr>
        <w:t>seq</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200</w:t>
      </w:r>
      <w:r>
        <w:rPr>
          <w:rFonts w:ascii="PMExtra" w:hAnsi="PMExtra" w:eastAsia="PMExtra"/>
          <w:b w:val="0"/>
          <w:i w:val="0"/>
          <w:color w:val="000000"/>
          <w:sz w:val="21"/>
        </w:rPr>
        <w:t>,</w:t>
      </w:r>
      <w:r>
        <w:rPr>
          <w:rFonts w:ascii="宋体,Bold" w:hAnsi="宋体,Bold" w:eastAsia="宋体,Bold"/>
          <w:b/>
          <w:i w:val="0"/>
          <w:color w:val="000000"/>
          <w:sz w:val="21"/>
        </w:rPr>
        <w:t xml:space="preserve"> 确认号字段</w:t>
      </w:r>
      <w:r>
        <w:rPr>
          <w:rFonts w:ascii="TimesNewRoman,Italic" w:hAnsi="TimesNewRoman,Italic" w:eastAsia="TimesNewRoman,Italic"/>
          <w:b w:val="0"/>
          <w:i/>
          <w:color w:val="000000"/>
          <w:sz w:val="21"/>
        </w:rPr>
        <w:t>ack</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8"/>
        </w:trPr>
        <w:tc>
          <w:tcPr>
            <w:tcW w:type="dxa" w:w="644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201,</w:t>
            </w:r>
            <w:r>
              <w:rPr>
                <w:rFonts w:ascii="宋体,Bold" w:hAnsi="宋体,Bold" w:eastAsia="宋体,Bold"/>
                <w:b/>
                <w:i w:val="0"/>
                <w:color w:val="000000"/>
                <w:sz w:val="21"/>
              </w:rPr>
              <w:t>数据部分有</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个字节</w:t>
            </w:r>
            <w:r>
              <w:rPr>
                <w:rFonts w:ascii="PMExtra" w:hAnsi="PMExtra" w:eastAsia="PMExtra"/>
                <w:b w:val="0"/>
                <w:i w:val="0"/>
                <w:color w:val="000000"/>
                <w:sz w:val="21"/>
              </w:rPr>
              <w:t>,</w:t>
            </w:r>
            <w:r>
              <w:rPr>
                <w:rFonts w:ascii="宋体,Bold" w:hAnsi="宋体,Bold" w:eastAsia="宋体,Bold"/>
                <w:b/>
                <w:i w:val="0"/>
                <w:color w:val="000000"/>
                <w:sz w:val="21"/>
              </w:rPr>
              <w:t xml:space="preserve"> 则在</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对该报文的确认报文段中</w:t>
            </w:r>
            <w:r>
              <w:rPr>
                <w:rFonts w:ascii="PMExtra" w:hAnsi="PMExtra" w:eastAsia="PMExtra"/>
                <w:b w:val="0"/>
                <w:i w:val="0"/>
                <w:color w:val="000000"/>
                <w:sz w:val="21"/>
              </w:rPr>
              <w:t>(</w:t>
            </w:r>
          </w:p>
        </w:tc>
        <w:tc>
          <w:tcPr>
            <w:tcW w:type="dxa" w:w="680"/>
            <w:tcBorders/>
            <w:shd w:fill="ffffff"/>
            <w:tcMar>
              <w:start w:w="0" w:type="dxa"/>
              <w:end w:w="0" w:type="dxa"/>
            </w:tcMar>
          </w:tcPr>
          <w:p>
            <w:pPr>
              <w:autoSpaceDN w:val="0"/>
              <w:autoSpaceDE w:val="0"/>
              <w:widowControl/>
              <w:spacing w:line="256" w:lineRule="exact" w:before="60" w:after="0"/>
              <w:ind w:left="118" w:right="0" w:firstLine="0"/>
              <w:jc w:val="left"/>
            </w:pPr>
            <w:r>
              <w:rPr>
                <w:rFonts w:ascii="PMExtra" w:hAnsi="PMExtra" w:eastAsia="PMExtra"/>
                <w:b w:val="0"/>
                <w:i w:val="0"/>
                <w:color w:val="000000"/>
                <w:sz w:val="21"/>
              </w:rPr>
              <w:t>)</w:t>
            </w:r>
          </w:p>
        </w:tc>
        <w:tc>
          <w:tcPr>
            <w:tcW w:type="dxa" w:w="20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468" w:after="0"/>
              <w:ind w:left="14" w:right="0" w:firstLine="0"/>
              <w:jc w:val="left"/>
            </w:pPr>
            <w:r>
              <w:rPr>
                <w:rFonts w:ascii="PMExtra" w:hAnsi="PMExtra" w:eastAsia="PMExtra"/>
                <w:b w:val="0"/>
                <w:i w:val="0"/>
                <w:color w:val="000000"/>
                <w:sz w:val="21"/>
              </w:rPr>
              <w:t>)</w:t>
            </w:r>
          </w:p>
        </w:tc>
      </w:tr>
      <w:tr>
        <w:trPr>
          <w:trHeight w:hRule="exact" w:val="420"/>
        </w:trPr>
        <w:tc>
          <w:tcPr>
            <w:tcW w:type="dxa" w:w="3920"/>
            <w:tcBorders/>
            <w:shd w:fill="ffffff"/>
            <w:tcMar>
              <w:start w:w="0" w:type="dxa"/>
              <w:end w:w="0" w:type="dxa"/>
            </w:tcMar>
          </w:tcPr>
          <w:p>
            <w:pPr>
              <w:autoSpaceDN w:val="0"/>
              <w:autoSpaceDE w:val="0"/>
              <w:widowControl/>
              <w:spacing w:line="258" w:lineRule="exact" w:before="102"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seq</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202,</w:t>
            </w:r>
            <w:r>
              <w:rPr>
                <w:rFonts w:ascii="TimesNewRoman,Italic" w:hAnsi="TimesNewRoman,Italic" w:eastAsia="TimesNewRoman,Italic"/>
                <w:b w:val="0"/>
                <w:i/>
                <w:color w:val="000000"/>
                <w:sz w:val="21"/>
              </w:rPr>
              <w:t xml:space="preserve"> ack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200</w:t>
            </w:r>
          </w:p>
        </w:tc>
        <w:tc>
          <w:tcPr>
            <w:tcW w:type="dxa" w:w="3200"/>
            <w:gridSpan w:val="2"/>
            <w:tcBorders/>
            <w:shd w:fill="ffffff"/>
            <w:tcMar>
              <w:start w:w="0" w:type="dxa"/>
              <w:end w:w="0" w:type="dxa"/>
            </w:tcMar>
            <w:tcMar>
              <w:start w:w="0" w:type="dxa"/>
              <w:end w:w="0" w:type="dxa"/>
            </w:tcMar>
          </w:tcPr>
          <w:p>
            <w:pPr>
              <w:autoSpaceDN w:val="0"/>
              <w:autoSpaceDE w:val="0"/>
              <w:widowControl/>
              <w:spacing w:line="258" w:lineRule="exact" w:before="102" w:after="0"/>
              <w:ind w:left="0" w:right="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seq</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201,</w:t>
            </w:r>
            <w:r>
              <w:rPr>
                <w:rFonts w:ascii="TimesNewRoman,Italic" w:hAnsi="TimesNewRoman,Italic" w:eastAsia="TimesNewRoman,Italic"/>
                <w:b w:val="0"/>
                <w:i/>
                <w:color w:val="000000"/>
                <w:sz w:val="21"/>
              </w:rPr>
              <w:t xml:space="preserve"> ack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201</w:t>
            </w:r>
          </w:p>
        </w:tc>
        <w:tc>
          <w:tcPr>
            <w:tcW w:type="dxa" w:w="2256"/>
            <w:vMerge/>
            <w:tcBorders/>
          </w:tcPr>
          <w:p/>
        </w:tc>
      </w:tr>
      <w:tr>
        <w:trPr>
          <w:trHeight w:hRule="exact" w:val="480"/>
        </w:trPr>
        <w:tc>
          <w:tcPr>
            <w:tcW w:type="dxa" w:w="3920"/>
            <w:tcBorders/>
            <w:shd w:fill="ffffff"/>
            <w:tcMar>
              <w:start w:w="0" w:type="dxa"/>
              <w:end w:w="0" w:type="dxa"/>
            </w:tcMar>
          </w:tcPr>
          <w:p>
            <w:pPr>
              <w:autoSpaceDN w:val="0"/>
              <w:autoSpaceDE w:val="0"/>
              <w:widowControl/>
              <w:spacing w:line="258" w:lineRule="exact" w:before="76"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seq</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201,</w:t>
            </w:r>
            <w:r>
              <w:rPr>
                <w:rFonts w:ascii="TimesNewRoman,Italic" w:hAnsi="TimesNewRoman,Italic" w:eastAsia="TimesNewRoman,Italic"/>
                <w:b w:val="0"/>
                <w:i/>
                <w:color w:val="000000"/>
                <w:sz w:val="21"/>
              </w:rPr>
              <w:t xml:space="preserve"> ack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202</w:t>
            </w:r>
          </w:p>
        </w:tc>
        <w:tc>
          <w:tcPr>
            <w:tcW w:type="dxa" w:w="3200"/>
            <w:gridSpan w:val="2"/>
            <w:tcBorders/>
            <w:shd w:fill="ffffff"/>
            <w:tcMar>
              <w:start w:w="0" w:type="dxa"/>
              <w:end w:w="0" w:type="dxa"/>
            </w:tcMar>
            <w:tcMar>
              <w:start w:w="0" w:type="dxa"/>
              <w:end w:w="0" w:type="dxa"/>
            </w:tcMar>
          </w:tcPr>
          <w:p>
            <w:pPr>
              <w:autoSpaceDN w:val="0"/>
              <w:autoSpaceDE w:val="0"/>
              <w:widowControl/>
              <w:spacing w:line="258" w:lineRule="exact" w:before="76" w:after="0"/>
              <w:ind w:left="0" w:right="0"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seq</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202,</w:t>
            </w:r>
            <w:r>
              <w:rPr>
                <w:rFonts w:ascii="TimesNewRoman,Italic" w:hAnsi="TimesNewRoman,Italic" w:eastAsia="TimesNewRoman,Italic"/>
                <w:b w:val="0"/>
                <w:i/>
                <w:color w:val="000000"/>
                <w:sz w:val="21"/>
              </w:rPr>
              <w:t xml:space="preserve"> ack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201</w:t>
            </w:r>
          </w:p>
        </w:tc>
        <w:tc>
          <w:tcPr>
            <w:tcW w:type="dxa" w:w="2256"/>
            <w:vMerge/>
            <w:tcBorders/>
          </w:tcPr>
          <w:p/>
        </w:tc>
      </w:tr>
      <w:tr>
        <w:trPr>
          <w:trHeight w:hRule="exact" w:val="478"/>
        </w:trPr>
        <w:tc>
          <w:tcPr>
            <w:tcW w:type="dxa" w:w="7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的通信双方</w:t>
            </w:r>
            <w:r>
              <w:rPr>
                <w:rFonts w:ascii="PMExtra" w:hAnsi="PMExtra" w:eastAsia="PMExtra"/>
                <w:b w:val="0"/>
                <w:i w:val="0"/>
                <w:color w:val="000000"/>
                <w:sz w:val="21"/>
              </w:rPr>
              <w:t>,</w:t>
            </w:r>
            <w:r>
              <w:rPr>
                <w:rFonts w:ascii="宋体,Bold" w:hAnsi="宋体,Bold" w:eastAsia="宋体,Bold"/>
                <w:b/>
                <w:i w:val="0"/>
                <w:color w:val="000000"/>
                <w:sz w:val="21"/>
              </w:rPr>
              <w:t xml:space="preserve"> 有一方发送了带有</w:t>
            </w:r>
            <w:r>
              <w:rPr>
                <w:rFonts w:ascii="TimesNewRoman,Italic" w:hAnsi="TimesNewRoman,Italic" w:eastAsia="TimesNewRoman,Italic"/>
                <w:b w:val="0"/>
                <w:i/>
                <w:color w:val="000000"/>
                <w:sz w:val="21"/>
              </w:rPr>
              <w:t>FIN</w:t>
            </w:r>
            <w:r>
              <w:rPr>
                <w:rFonts w:ascii="宋体,Bold" w:hAnsi="宋体,Bold" w:eastAsia="宋体,Bold"/>
                <w:b/>
                <w:i w:val="0"/>
                <w:color w:val="000000"/>
                <w:sz w:val="21"/>
              </w:rPr>
              <w:t xml:space="preserve"> 标志的数据段后</w:t>
            </w:r>
            <w:r>
              <w:rPr>
                <w:rFonts w:ascii="PMExtra" w:hAnsi="PMExtra" w:eastAsia="PMExtra"/>
                <w:b w:val="0"/>
                <w:i w:val="0"/>
                <w:color w:val="000000"/>
                <w:sz w:val="21"/>
              </w:rPr>
              <w:t>,</w:t>
            </w:r>
            <w:r>
              <w:rPr>
                <w:rFonts w:ascii="宋体,Bold" w:hAnsi="宋体,Bold" w:eastAsia="宋体,Bold"/>
                <w:b/>
                <w:i w:val="0"/>
                <w:color w:val="000000"/>
                <w:sz w:val="21"/>
              </w:rPr>
              <w:t xml:space="preserve"> 表示</w:t>
            </w:r>
            <w:r>
              <w:rPr>
                <w:rFonts w:ascii="PMExtra" w:hAnsi="PMExtra" w:eastAsia="PMExtra"/>
                <w:b w:val="0"/>
                <w:i w:val="0"/>
                <w:color w:val="000000"/>
                <w:sz w:val="21"/>
              </w:rPr>
              <w:t>(</w:t>
            </w:r>
          </w:p>
        </w:tc>
        <w:tc>
          <w:tcPr>
            <w:tcW w:type="dxa" w:w="2256"/>
            <w:vMerge/>
            <w:tcBorders/>
          </w:tcPr>
          <w:p/>
        </w:tc>
      </w:tr>
    </w:tbl>
    <w:p>
      <w:pPr>
        <w:autoSpaceDN w:val="0"/>
        <w:autoSpaceDE w:val="0"/>
        <w:widowControl/>
        <w:spacing w:line="232" w:lineRule="exact" w:before="158" w:after="0"/>
        <w:ind w:left="1442" w:right="0" w:firstLine="0"/>
        <w:jc w:val="left"/>
      </w:pPr>
      <w:r>
        <w:rPr>
          <w:rFonts w:ascii="宋体,Bold" w:hAnsi="宋体,Bold" w:eastAsia="宋体,Bold"/>
          <w:b/>
          <w:i w:val="0"/>
          <w:color w:val="000000"/>
          <w:sz w:val="21"/>
        </w:rPr>
        <w:t>A. 将断开通信双方的</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B. 单方面释放连接</w:t>
      </w:r>
      <w:r>
        <w:rPr>
          <w:rFonts w:ascii="TimesNewRoman" w:hAnsi="TimesNewRoman" w:eastAsia="TimesNewRoman"/>
          <w:b w:val="0"/>
          <w:i w:val="0"/>
          <w:color w:val="000000"/>
          <w:sz w:val="21"/>
        </w:rPr>
        <w:t>,</w:t>
      </w:r>
      <w:r>
        <w:rPr>
          <w:rFonts w:ascii="宋体,Bold" w:hAnsi="宋体,Bold" w:eastAsia="宋体,Bold"/>
          <w:b/>
          <w:i w:val="0"/>
          <w:color w:val="000000"/>
          <w:sz w:val="21"/>
        </w:rPr>
        <w:t>表示本方已经无数据发送</w:t>
      </w:r>
      <w:r>
        <w:rPr>
          <w:rFonts w:ascii="TimesNewRoman" w:hAnsi="TimesNewRoman" w:eastAsia="TimesNewRoman"/>
          <w:b w:val="0"/>
          <w:i w:val="0"/>
          <w:color w:val="000000"/>
          <w:sz w:val="21"/>
        </w:rPr>
        <w:t>,</w:t>
      </w:r>
      <w:r>
        <w:rPr>
          <w:rFonts w:ascii="宋体,Bold" w:hAnsi="宋体,Bold" w:eastAsia="宋体,Bold"/>
          <w:b/>
          <w:i w:val="0"/>
          <w:color w:val="000000"/>
          <w:sz w:val="21"/>
        </w:rPr>
        <w:t>但可以接收对方的数据</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 中止数据发送</w:t>
      </w:r>
      <w:r>
        <w:rPr>
          <w:rFonts w:ascii="TimesNewRoman" w:hAnsi="TimesNewRoman" w:eastAsia="TimesNewRoman"/>
          <w:b w:val="0"/>
          <w:i w:val="0"/>
          <w:color w:val="000000"/>
          <w:sz w:val="21"/>
        </w:rPr>
        <w:t>,</w:t>
      </w:r>
      <w:r>
        <w:rPr>
          <w:rFonts w:ascii="宋体,Bold" w:hAnsi="宋体,Bold" w:eastAsia="宋体,Bold"/>
          <w:b/>
          <w:i w:val="0"/>
          <w:color w:val="000000"/>
          <w:sz w:val="21"/>
        </w:rPr>
        <w:t>双方都不能发送数据</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D. 连接被重新建立</w:t>
      </w:r>
    </w:p>
    <w:p>
      <w:pPr>
        <w:autoSpaceDN w:val="0"/>
        <w:autoSpaceDE w:val="0"/>
        <w:widowControl/>
        <w:spacing w:line="258" w:lineRule="exact" w:before="30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某客户与服务器建立</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PMExtra" w:hAnsi="PMExtra" w:eastAsia="PMExtra"/>
          <w:b w:val="0"/>
          <w:i w:val="0"/>
          <w:color w:val="000000"/>
          <w:sz w:val="21"/>
        </w:rPr>
        <w:t>,</w:t>
      </w:r>
      <w:r>
        <w:rPr>
          <w:rFonts w:ascii="宋体,Bold" w:hAnsi="宋体,Bold" w:eastAsia="宋体,Bold"/>
          <w:b/>
          <w:i w:val="0"/>
          <w:color w:val="000000"/>
          <w:sz w:val="21"/>
        </w:rPr>
        <w:t xml:space="preserve"> 当连接断开时</w:t>
      </w:r>
      <w:r>
        <w:rPr>
          <w:rFonts w:ascii="PMExtra" w:hAnsi="PMExtra" w:eastAsia="PMExtra"/>
          <w:b w:val="0"/>
          <w:i w:val="0"/>
          <w:color w:val="000000"/>
          <w:sz w:val="21"/>
        </w:rPr>
        <w:t>,</w:t>
      </w:r>
      <w:r>
        <w:rPr>
          <w:rFonts w:ascii="宋体,Bold" w:hAnsi="宋体,Bold" w:eastAsia="宋体,Bold"/>
          <w:b/>
          <w:i w:val="0"/>
          <w:color w:val="000000"/>
          <w:sz w:val="21"/>
        </w:rPr>
        <w:t xml:space="preserve"> 客户先向服务器发送一个标志</w:t>
      </w:r>
      <w:r>
        <w:rPr>
          <w:rFonts w:ascii="TimesNewRoman,Italic" w:hAnsi="TimesNewRoman,Italic" w:eastAsia="TimesNewRoman,Italic"/>
          <w:b w:val="0"/>
          <w:i/>
          <w:color w:val="000000"/>
          <w:sz w:val="21"/>
        </w:rPr>
        <w:t>FIN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的报文</w:t>
      </w:r>
    </w:p>
    <w:p>
      <w:pPr>
        <w:autoSpaceDN w:val="0"/>
        <w:autoSpaceDE w:val="0"/>
        <w:widowControl/>
        <w:spacing w:line="258" w:lineRule="exact" w:before="136" w:after="76"/>
        <w:ind w:left="0" w:right="0" w:firstLine="0"/>
        <w:jc w:val="center"/>
      </w:pPr>
      <w:r>
        <w:rPr>
          <w:rFonts w:ascii="宋体,Bold" w:hAnsi="宋体,Bold" w:eastAsia="宋体,Bold"/>
          <w:b/>
          <w:i w:val="0"/>
          <w:color w:val="000000"/>
          <w:sz w:val="21"/>
        </w:rPr>
        <w:t>段</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宋体,Bold" w:hAnsi="宋体,Bold" w:eastAsia="宋体,Bold"/>
          <w:b/>
          <w:i w:val="0"/>
          <w:color w:val="000000"/>
          <w:sz w:val="21"/>
        </w:rPr>
        <w:t xml:space="preserve"> 此报文段中</w:t>
      </w:r>
      <w:r>
        <w:rPr>
          <w:rFonts w:ascii="TimesNewRoman,Italic" w:hAnsi="TimesNewRoman,Italic" w:eastAsia="TimesNewRoman,Italic"/>
          <w:b w:val="0"/>
          <w:i/>
          <w:color w:val="000000"/>
          <w:sz w:val="21"/>
        </w:rPr>
        <w:t>seq</w:t>
      </w:r>
      <w:r>
        <w:rPr>
          <w:rFonts w:ascii="宋体,Bold" w:hAnsi="宋体,Bold" w:eastAsia="宋体,Bold"/>
          <w:b/>
          <w:i w:val="0"/>
          <w:color w:val="000000"/>
          <w:sz w:val="21"/>
        </w:rPr>
        <w:t xml:space="preserve"> 值为</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ack</w:t>
      </w:r>
      <w:r>
        <w:rPr>
          <w:rFonts w:ascii="宋体,Bold" w:hAnsi="宋体,Bold" w:eastAsia="宋体,Bold"/>
          <w:b/>
          <w:i w:val="0"/>
          <w:color w:val="000000"/>
          <w:sz w:val="21"/>
        </w:rPr>
        <w:t xml:space="preserve"> 值为</w:t>
      </w:r>
      <w:r>
        <w:rPr>
          <w:rFonts w:ascii="TimesNewRoman,Italic" w:hAnsi="TimesNewRoman,Italic" w:eastAsia="TimesNewRoman,Italic"/>
          <w:b w:val="0"/>
          <w:i/>
          <w:color w:val="000000"/>
          <w:sz w:val="21"/>
        </w:rPr>
        <w:t>y</w:t>
      </w:r>
      <w:r>
        <w:rPr>
          <w:rFonts w:ascii="宋体,Bold" w:hAnsi="宋体,Bold" w:eastAsia="宋体,Bold"/>
          <w:b/>
          <w:i w:val="0"/>
          <w:color w:val="000000"/>
          <w:sz w:val="21"/>
        </w:rPr>
        <w:t>。一段时间后</w:t>
      </w:r>
      <w:r>
        <w:rPr>
          <w:rFonts w:ascii="PMExtra" w:hAnsi="PMExtra" w:eastAsia="PMExtra"/>
          <w:b w:val="0"/>
          <w:i w:val="0"/>
          <w:color w:val="000000"/>
          <w:sz w:val="21"/>
        </w:rPr>
        <w:t>,</w:t>
      </w:r>
      <w:r>
        <w:rPr>
          <w:rFonts w:ascii="宋体,Bold" w:hAnsi="宋体,Bold" w:eastAsia="宋体,Bold"/>
          <w:b/>
          <w:i w:val="0"/>
          <w:color w:val="000000"/>
          <w:sz w:val="21"/>
        </w:rPr>
        <w:t xml:space="preserve"> 客户收到了服务器发来的一个标志</w:t>
      </w:r>
      <w:r>
        <w:rPr>
          <w:rFonts w:ascii="TimesNewRoman,Italic" w:hAnsi="TimesNewRoman,Italic" w:eastAsia="TimesNewRoman,Italic"/>
          <w:b w:val="0"/>
          <w:i/>
          <w:color w:val="000000"/>
          <w:sz w:val="21"/>
        </w:rPr>
        <w:t>FIN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的</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0"/>
        </w:trPr>
        <w:tc>
          <w:tcPr>
            <w:tcW w:type="dxa" w:w="554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报文段</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则下列关于报文段</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3860"/>
            <w:tcBorders/>
            <w:shd w:fill="ffffff"/>
            <w:tcMar>
              <w:start w:w="0" w:type="dxa"/>
              <w:end w:w="0" w:type="dxa"/>
            </w:tcMar>
          </w:tcPr>
          <w:p>
            <w:pPr>
              <w:autoSpaceDN w:val="0"/>
              <w:autoSpaceDE w:val="0"/>
              <w:widowControl/>
              <w:spacing w:line="258" w:lineRule="exact" w:before="60" w:after="0"/>
              <w:ind w:left="124" w:right="0" w:firstLine="0"/>
              <w:jc w:val="left"/>
            </w:pPr>
            <w:r>
              <w:rPr>
                <w:rFonts w:ascii="PMExtra" w:hAnsi="PMExtra" w:eastAsia="PMExtra"/>
                <w:b w:val="0"/>
                <w:i w:val="0"/>
                <w:color w:val="000000"/>
                <w:sz w:val="21"/>
              </w:rPr>
              <w:t>)</w:t>
            </w:r>
          </w:p>
        </w:tc>
      </w:tr>
      <w:tr>
        <w:trPr>
          <w:trHeight w:hRule="exact" w:val="420"/>
        </w:trPr>
        <w:tc>
          <w:tcPr>
            <w:tcW w:type="dxa" w:w="2960"/>
            <w:tcBorders/>
            <w:shd w:fill="ffffff"/>
            <w:tcMar>
              <w:start w:w="0" w:type="dxa"/>
              <w:end w:w="0" w:type="dxa"/>
            </w:tcMar>
          </w:tcPr>
          <w:p>
            <w:pPr>
              <w:autoSpaceDN w:val="0"/>
              <w:autoSpaceDE w:val="0"/>
              <w:widowControl/>
              <w:spacing w:line="232" w:lineRule="exact" w:before="126"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B</w:t>
            </w:r>
            <w:r>
              <w:rPr>
                <w:rFonts w:ascii="宋体,Bold" w:hAnsi="宋体,Bold" w:eastAsia="宋体,Bold"/>
                <w:b/>
                <w:i w:val="0"/>
                <w:color w:val="000000"/>
                <w:sz w:val="21"/>
              </w:rPr>
              <w:t xml:space="preserve"> 中的</w:t>
            </w:r>
            <w:r>
              <w:rPr>
                <w:rFonts w:ascii="TimesNewRoman,Italic" w:hAnsi="TimesNewRoman,Italic" w:eastAsia="TimesNewRoman,Italic"/>
                <w:b w:val="0"/>
                <w:i/>
                <w:color w:val="000000"/>
                <w:sz w:val="21"/>
              </w:rPr>
              <w:t>seq</w:t>
            </w:r>
            <w:r>
              <w:rPr>
                <w:rFonts w:ascii="宋体,Bold" w:hAnsi="宋体,Bold" w:eastAsia="宋体,Bold"/>
                <w:b/>
                <w:i w:val="0"/>
                <w:color w:val="000000"/>
                <w:sz w:val="21"/>
              </w:rPr>
              <w:t xml:space="preserve"> 值一定为</w:t>
            </w:r>
            <w:r>
              <w:rPr>
                <w:rFonts w:ascii="TimesNewRoman,Italic" w:hAnsi="TimesNewRoman,Italic" w:eastAsia="TimesNewRoman,Italic"/>
                <w:b w:val="0"/>
                <w:i/>
                <w:color w:val="000000"/>
                <w:sz w:val="21"/>
              </w:rPr>
              <w:t>y</w:t>
            </w:r>
          </w:p>
        </w:tc>
        <w:tc>
          <w:tcPr>
            <w:tcW w:type="dxa" w:w="6440"/>
            <w:gridSpan w:val="2"/>
            <w:tcBorders/>
            <w:shd w:fill="ffffff"/>
            <w:tcMar>
              <w:start w:w="0" w:type="dxa"/>
              <w:end w:w="0" w:type="dxa"/>
            </w:tcMar>
            <w:tcMar>
              <w:start w:w="0" w:type="dxa"/>
              <w:end w:w="0" w:type="dxa"/>
            </w:tcMar>
          </w:tcPr>
          <w:p>
            <w:pPr>
              <w:autoSpaceDN w:val="0"/>
              <w:autoSpaceDE w:val="0"/>
              <w:widowControl/>
              <w:spacing w:line="256" w:lineRule="exact" w:before="102" w:after="0"/>
              <w:ind w:left="0" w:right="177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B</w:t>
            </w:r>
            <w:r>
              <w:rPr>
                <w:rFonts w:ascii="宋体,Bold" w:hAnsi="宋体,Bold" w:eastAsia="宋体,Bold"/>
                <w:b/>
                <w:i w:val="0"/>
                <w:color w:val="000000"/>
                <w:sz w:val="21"/>
              </w:rPr>
              <w:t xml:space="preserve"> 中的</w:t>
            </w:r>
            <w:r>
              <w:rPr>
                <w:rFonts w:ascii="TimesNewRoman,Italic" w:hAnsi="TimesNewRoman,Italic" w:eastAsia="TimesNewRoman,Italic"/>
                <w:b w:val="0"/>
                <w:i/>
                <w:color w:val="000000"/>
                <w:sz w:val="21"/>
              </w:rPr>
              <w:t>seq</w:t>
            </w:r>
            <w:r>
              <w:rPr>
                <w:rFonts w:ascii="宋体,Bold" w:hAnsi="宋体,Bold" w:eastAsia="宋体,Bold"/>
                <w:b/>
                <w:i w:val="0"/>
                <w:color w:val="000000"/>
                <w:sz w:val="21"/>
              </w:rPr>
              <w:t xml:space="preserve"> 值一定为</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392"/>
        </w:trPr>
        <w:tc>
          <w:tcPr>
            <w:tcW w:type="dxa" w:w="2960"/>
            <w:tcBorders/>
            <w:shd w:fill="ffffff"/>
            <w:tcMar>
              <w:start w:w="0" w:type="dxa"/>
              <w:end w:w="0" w:type="dxa"/>
            </w:tcMar>
          </w:tcPr>
          <w:p>
            <w:pPr>
              <w:autoSpaceDN w:val="0"/>
              <w:autoSpaceDE w:val="0"/>
              <w:widowControl/>
              <w:spacing w:line="232" w:lineRule="exact" w:before="100"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B</w:t>
            </w:r>
            <w:r>
              <w:rPr>
                <w:rFonts w:ascii="宋体,Bold" w:hAnsi="宋体,Bold" w:eastAsia="宋体,Bold"/>
                <w:b/>
                <w:i w:val="0"/>
                <w:color w:val="000000"/>
                <w:sz w:val="21"/>
              </w:rPr>
              <w:t xml:space="preserve"> 中的</w:t>
            </w:r>
            <w:r>
              <w:rPr>
                <w:rFonts w:ascii="TimesNewRoman,Italic" w:hAnsi="TimesNewRoman,Italic" w:eastAsia="TimesNewRoman,Italic"/>
                <w:b w:val="0"/>
                <w:i/>
                <w:color w:val="000000"/>
                <w:sz w:val="21"/>
              </w:rPr>
              <w:t>ack</w:t>
            </w:r>
            <w:r>
              <w:rPr>
                <w:rFonts w:ascii="宋体,Bold" w:hAnsi="宋体,Bold" w:eastAsia="宋体,Bold"/>
                <w:b/>
                <w:i w:val="0"/>
                <w:color w:val="000000"/>
                <w:sz w:val="21"/>
              </w:rPr>
              <w:t xml:space="preserve"> 值一定为</w:t>
            </w:r>
            <w:r>
              <w:rPr>
                <w:rFonts w:ascii="TimesNewRoman,Italic" w:hAnsi="TimesNewRoman,Italic" w:eastAsia="TimesNewRoman,Italic"/>
                <w:b w:val="0"/>
                <w:i/>
                <w:color w:val="000000"/>
                <w:sz w:val="21"/>
              </w:rPr>
              <w:t>x</w:t>
            </w:r>
          </w:p>
        </w:tc>
        <w:tc>
          <w:tcPr>
            <w:tcW w:type="dxa" w:w="6440"/>
            <w:gridSpan w:val="2"/>
            <w:tcBorders/>
            <w:shd w:fill="ffffff"/>
            <w:tcMar>
              <w:start w:w="0" w:type="dxa"/>
              <w:end w:w="0" w:type="dxa"/>
            </w:tcMar>
            <w:tcMar>
              <w:start w:w="0" w:type="dxa"/>
              <w:end w:w="0" w:type="dxa"/>
            </w:tcMar>
          </w:tcPr>
          <w:p>
            <w:pPr>
              <w:autoSpaceDN w:val="0"/>
              <w:autoSpaceDE w:val="0"/>
              <w:widowControl/>
              <w:spacing w:line="256" w:lineRule="exact" w:before="76" w:after="0"/>
              <w:ind w:left="0" w:right="1772"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B</w:t>
            </w:r>
            <w:r>
              <w:rPr>
                <w:rFonts w:ascii="宋体,Bold" w:hAnsi="宋体,Bold" w:eastAsia="宋体,Bold"/>
                <w:b/>
                <w:i w:val="0"/>
                <w:color w:val="000000"/>
                <w:sz w:val="21"/>
              </w:rPr>
              <w:t xml:space="preserve"> 中的</w:t>
            </w:r>
            <w:r>
              <w:rPr>
                <w:rFonts w:ascii="TimesNewRoman,Italic" w:hAnsi="TimesNewRoman,Italic" w:eastAsia="TimesNewRoman,Italic"/>
                <w:b w:val="0"/>
                <w:i/>
                <w:color w:val="000000"/>
                <w:sz w:val="21"/>
              </w:rPr>
              <w:t>ack</w:t>
            </w:r>
            <w:r>
              <w:rPr>
                <w:rFonts w:ascii="宋体,Bold" w:hAnsi="宋体,Bold" w:eastAsia="宋体,Bold"/>
                <w:b/>
                <w:i w:val="0"/>
                <w:color w:val="000000"/>
                <w:sz w:val="21"/>
              </w:rPr>
              <w:t xml:space="preserve"> 值一定为</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bl>
    <w:p>
      <w:pPr>
        <w:autoSpaceDN w:val="0"/>
        <w:autoSpaceDE w:val="0"/>
        <w:widowControl/>
        <w:spacing w:line="240" w:lineRule="exact" w:before="226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速刷CN·王道·5.传输层</w:t>
            </w:r>
          </w:p>
        </w:tc>
      </w:tr>
    </w:tbl>
    <w:p>
      <w:pPr>
        <w:autoSpaceDN w:val="0"/>
        <w:tabs>
          <w:tab w:pos="8218" w:val="left"/>
        </w:tabs>
        <w:autoSpaceDE w:val="0"/>
        <w:widowControl/>
        <w:spacing w:line="394" w:lineRule="exact" w:before="186" w:after="13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某应用程序每秒产生一个</w:t>
      </w:r>
      <w:r>
        <w:rPr>
          <w:rFonts w:ascii="TimesNewRoman" w:hAnsi="TimesNewRoman" w:eastAsia="TimesNewRoman"/>
          <w:b w:val="0"/>
          <w:i w:val="0"/>
          <w:color w:val="000000"/>
          <w:sz w:val="21"/>
        </w:rPr>
        <w:t>60</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的数据块</w:t>
      </w:r>
      <w:r>
        <w:rPr>
          <w:rFonts w:ascii="PMExtra" w:hAnsi="PMExtra" w:eastAsia="PMExtra"/>
          <w:b w:val="0"/>
          <w:i w:val="0"/>
          <w:color w:val="000000"/>
          <w:sz w:val="21"/>
        </w:rPr>
        <w:t>,</w:t>
      </w:r>
      <w:r>
        <w:rPr>
          <w:rFonts w:ascii="宋体,Bold" w:hAnsi="宋体,Bold" w:eastAsia="宋体,Bold"/>
          <w:b/>
          <w:i w:val="0"/>
          <w:color w:val="000000"/>
          <w:sz w:val="21"/>
        </w:rPr>
        <w:t xml:space="preserve"> 每个数据块被封装在一个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报文中</w:t>
      </w:r>
      <w:r>
        <w:rPr>
          <w:rFonts w:ascii="PMExtra" w:hAnsi="PMExtra" w:eastAsia="PMExtra"/>
          <w:b w:val="0"/>
          <w:i w:val="0"/>
          <w:color w:val="000000"/>
          <w:sz w:val="21"/>
        </w:rPr>
        <w:t>,</w:t>
      </w:r>
      <w:r>
        <w:rPr>
          <w:rFonts w:ascii="宋体,Bold" w:hAnsi="宋体,Bold" w:eastAsia="宋体,Bold"/>
          <w:b/>
          <w:i w:val="0"/>
          <w:color w:val="000000"/>
          <w:sz w:val="21"/>
        </w:rPr>
        <w:t xml:space="preserve"> 然后封装在一</w:t>
      </w:r>
      <w:r>
        <w:rPr>
          <w:rFonts w:ascii="宋体,Bold" w:hAnsi="宋体,Bold" w:eastAsia="宋体,Bold"/>
          <w:b/>
          <w:i w:val="0"/>
          <w:color w:val="000000"/>
          <w:sz w:val="21"/>
        </w:rPr>
        <w:t>个</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数据报中</w:t>
      </w:r>
      <w:r>
        <w:rPr>
          <w:rFonts w:ascii="PMExtra" w:hAnsi="PMExtra" w:eastAsia="PMExtra"/>
          <w:b w:val="0"/>
          <w:i w:val="0"/>
          <w:color w:val="000000"/>
          <w:sz w:val="21"/>
        </w:rPr>
        <w:t>,</w:t>
      </w:r>
      <w:r>
        <w:rPr>
          <w:rFonts w:ascii="宋体,Bold" w:hAnsi="宋体,Bold" w:eastAsia="宋体,Bold"/>
          <w:b/>
          <w:i w:val="0"/>
          <w:color w:val="000000"/>
          <w:sz w:val="21"/>
        </w:rPr>
        <w:t xml:space="preserve"> 则最后每个数据报所包含的应用数据所占的百分比是</w:t>
      </w:r>
      <w:r>
        <w:rPr>
          <w:rFonts w:ascii="PMExtra" w:hAnsi="PMExtra" w:eastAsia="PMExtra"/>
          <w:b w:val="0"/>
          <w:i w:val="0"/>
          <w:color w:val="000000"/>
          <w:sz w:val="21"/>
        </w:rPr>
        <w:t xml:space="preserve">( </w:t>
      </w:r>
      <w:r>
        <w:rPr>
          <w:rFonts w:ascii="PMExtra" w:hAnsi="PMExtra" w:eastAsia="PMExtra"/>
          <w:b w:val="0"/>
          <w:i w:val="0"/>
          <w:color w:val="000000"/>
          <w:sz w:val="21"/>
        </w:rPr>
        <w:t>) (</w:t>
      </w:r>
      <w:r>
        <w:rPr>
          <w:rFonts w:ascii="宋体,Bold" w:hAnsi="宋体,Bold" w:eastAsia="宋体,Bold"/>
          <w:b/>
          <w:i w:val="0"/>
          <w:color w:val="000000"/>
          <w:sz w:val="21"/>
        </w:rPr>
        <w:t>注意</w:t>
      </w:r>
      <w:r>
        <w:rPr>
          <w:rFonts w:ascii="PMExtra" w:hAnsi="PMExtra" w:eastAsia="PMExtra"/>
          <w:b w:val="0"/>
          <w:i w:val="0"/>
          <w:color w:val="000000"/>
          <w:sz w:val="21"/>
        </w:rPr>
        <w:t>:</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报文和</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数</w:t>
      </w:r>
      <w:r>
        <w:rPr>
          <w:rFonts w:ascii="宋体,Bold" w:hAnsi="宋体,Bold" w:eastAsia="宋体,Bold"/>
          <w:b/>
          <w:i w:val="0"/>
          <w:color w:val="000000"/>
          <w:sz w:val="21"/>
        </w:rPr>
        <w:t>据报文的首部没有附加字段</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78"/>
        </w:trPr>
        <w:tc>
          <w:tcPr>
            <w:tcW w:type="dxa" w:w="2140"/>
            <w:tcBorders/>
            <w:tcMar>
              <w:start w:w="0" w:type="dxa"/>
              <w:end w:w="0" w:type="dxa"/>
            </w:tcMar>
          </w:tcPr>
          <w:p>
            <w:pPr>
              <w:autoSpaceDN w:val="0"/>
              <w:autoSpaceDE w:val="0"/>
              <w:widowControl/>
              <w:spacing w:line="258" w:lineRule="exact" w:before="6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w:t>
            </w:r>
            <w:r>
              <w:rPr>
                <w:rFonts w:ascii="PMExtra" w:hAnsi="PMExtra" w:eastAsia="PMExtra"/>
                <w:b w:val="0"/>
                <w:i w:val="0"/>
                <w:color w:val="000000"/>
                <w:sz w:val="21"/>
              </w:rPr>
              <w:t>%</w:t>
            </w:r>
          </w:p>
        </w:tc>
        <w:tc>
          <w:tcPr>
            <w:tcW w:type="dxa" w:w="2160"/>
            <w:tcBorders/>
            <w:tcMar>
              <w:start w:w="0" w:type="dxa"/>
              <w:end w:w="0" w:type="dxa"/>
            </w:tcMar>
          </w:tcPr>
          <w:p>
            <w:pPr>
              <w:autoSpaceDN w:val="0"/>
              <w:autoSpaceDE w:val="0"/>
              <w:widowControl/>
              <w:spacing w:line="258"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40</w:t>
            </w:r>
            <w:r>
              <w:rPr>
                <w:rFonts w:ascii="PMExtra" w:hAnsi="PMExtra" w:eastAsia="PMExtra"/>
                <w:b w:val="0"/>
                <w:i w:val="0"/>
                <w:color w:val="000000"/>
                <w:sz w:val="21"/>
              </w:rPr>
              <w:t>%</w:t>
            </w:r>
          </w:p>
        </w:tc>
        <w:tc>
          <w:tcPr>
            <w:tcW w:type="dxa" w:w="2160"/>
            <w:tcBorders/>
            <w:tcMar>
              <w:start w:w="0" w:type="dxa"/>
              <w:end w:w="0" w:type="dxa"/>
            </w:tcMar>
          </w:tcPr>
          <w:p>
            <w:pPr>
              <w:autoSpaceDN w:val="0"/>
              <w:autoSpaceDE w:val="0"/>
              <w:widowControl/>
              <w:spacing w:line="258"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60</w:t>
            </w:r>
            <w:r>
              <w:rPr>
                <w:rFonts w:ascii="PMExtra" w:hAnsi="PMExtra" w:eastAsia="PMExtra"/>
                <w:b w:val="0"/>
                <w:i w:val="0"/>
                <w:color w:val="000000"/>
                <w:sz w:val="21"/>
              </w:rPr>
              <w:t>%</w:t>
            </w:r>
          </w:p>
        </w:tc>
        <w:tc>
          <w:tcPr>
            <w:tcW w:type="dxa" w:w="3060"/>
            <w:tcBorders/>
            <w:tcMar>
              <w:start w:w="0" w:type="dxa"/>
              <w:end w:w="0" w:type="dxa"/>
            </w:tcMar>
          </w:tcPr>
          <w:p>
            <w:pPr>
              <w:autoSpaceDN w:val="0"/>
              <w:autoSpaceDE w:val="0"/>
              <w:widowControl/>
              <w:spacing w:line="258" w:lineRule="exact" w:before="60"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w:t>
            </w:r>
            <w:r>
              <w:rPr>
                <w:rFonts w:ascii="PMExtra" w:hAnsi="PMExtra" w:eastAsia="PMExtra"/>
                <w:b w:val="0"/>
                <w:i w:val="0"/>
                <w:color w:val="000000"/>
                <w:sz w:val="21"/>
              </w:rPr>
              <w:t>%</w:t>
            </w:r>
          </w:p>
        </w:tc>
      </w:tr>
    </w:tbl>
    <w:p>
      <w:pPr>
        <w:autoSpaceDN w:val="0"/>
        <w:autoSpaceDE w:val="0"/>
        <w:widowControl/>
        <w:spacing w:line="258" w:lineRule="exact" w:before="24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假设</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客户与</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服务器的通信已结束</w:t>
      </w:r>
      <w:r>
        <w:rPr>
          <w:rFonts w:ascii="PMExtra" w:hAnsi="PMExtra" w:eastAsia="PMExtra"/>
          <w:b w:val="0"/>
          <w:i w:val="0"/>
          <w:color w:val="000000"/>
          <w:sz w:val="21"/>
        </w:rPr>
        <w:t>,</w:t>
      </w:r>
      <w:r>
        <w:rPr>
          <w:rFonts w:ascii="宋体,Bold" w:hAnsi="宋体,Bold" w:eastAsia="宋体,Bold"/>
          <w:b/>
          <w:i w:val="0"/>
          <w:color w:val="000000"/>
          <w:sz w:val="21"/>
        </w:rPr>
        <w:t xml:space="preserve"> 端到端的往返时间为</w:t>
      </w:r>
      <w:r>
        <w:rPr>
          <w:rFonts w:ascii="TimesNewRoman,Italic" w:hAnsi="TimesNewRoman,Italic" w:eastAsia="TimesNewRoman,Italic"/>
          <w:b w:val="0"/>
          <w:i/>
          <w:color w:val="000000"/>
          <w:sz w:val="21"/>
        </w:rPr>
        <w:t>RTT</w:t>
      </w:r>
      <w:r>
        <w:rPr>
          <w:rFonts w:ascii="宋体,Bold" w:hAnsi="宋体,Bold" w:eastAsia="宋体,Bold"/>
          <w:b/>
          <w:i w:val="0"/>
          <w:color w:val="000000"/>
          <w:sz w:val="21"/>
        </w:rPr>
        <w:t>。</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时刻</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客户请求断</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6280"/>
            <w:gridSpan w:val="3"/>
            <w:tcBorders/>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开连接</w:t>
            </w:r>
            <w:r>
              <w:rPr>
                <w:rFonts w:ascii="PMExtra" w:hAnsi="PMExtra" w:eastAsia="PMExtra"/>
                <w:b w:val="0"/>
                <w:i w:val="0"/>
                <w:color w:val="000000"/>
                <w:sz w:val="21"/>
              </w:rPr>
              <w:t>,</w:t>
            </w:r>
            <w:r>
              <w:rPr>
                <w:rFonts w:ascii="宋体,Bold" w:hAnsi="宋体,Bold" w:eastAsia="宋体,Bold"/>
                <w:b/>
                <w:i w:val="0"/>
                <w:color w:val="000000"/>
                <w:sz w:val="21"/>
              </w:rPr>
              <w:t xml:space="preserve"> 则从</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时刻起</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服务器释放该连接的最短时间是</w:t>
            </w:r>
            <w:r>
              <w:rPr>
                <w:rFonts w:ascii="PMExtra" w:hAnsi="PMExtra" w:eastAsia="PMExtra"/>
                <w:b w:val="0"/>
                <w:i w:val="0"/>
                <w:color w:val="000000"/>
                <w:sz w:val="21"/>
              </w:rPr>
              <w:t>(</w:t>
            </w:r>
          </w:p>
        </w:tc>
        <w:tc>
          <w:tcPr>
            <w:tcW w:type="dxa" w:w="540"/>
            <w:vMerge w:val="restart"/>
            <w:tcBorders/>
            <w:tcMar>
              <w:start w:w="0" w:type="dxa"/>
              <w:end w:w="0" w:type="dxa"/>
            </w:tcMar>
            <w:tcMar>
              <w:start w:w="0" w:type="dxa"/>
              <w:end w:w="0" w:type="dxa"/>
            </w:tcMar>
          </w:tcPr>
          <w:p>
            <w:pPr>
              <w:autoSpaceDN w:val="0"/>
              <w:autoSpaceDE w:val="0"/>
              <w:widowControl/>
              <w:spacing w:line="258" w:lineRule="exact" w:before="60" w:after="0"/>
              <w:ind w:left="122" w:right="0" w:firstLine="0"/>
              <w:jc w:val="left"/>
            </w:pPr>
            <w:r>
              <w:rPr>
                <w:rFonts w:ascii="PMExtra" w:hAnsi="PMExtra" w:eastAsia="PMExtra"/>
                <w:b w:val="0"/>
                <w:i w:val="0"/>
                <w:color w:val="000000"/>
                <w:sz w:val="21"/>
              </w:rPr>
              <w:t>)</w:t>
            </w:r>
          </w:p>
        </w:tc>
        <w:tc>
          <w:tcPr>
            <w:tcW w:type="dxa" w:w="2760"/>
            <w:vMerge w:val="restart"/>
            <w:tcBorders/>
            <w:tcMar>
              <w:start w:w="0" w:type="dxa"/>
              <w:end w:w="0" w:type="dxa"/>
            </w:tcMar>
            <w:tcMar>
              <w:start w:w="0" w:type="dxa"/>
              <w:end w:w="0" w:type="dxa"/>
            </w:tcMar>
          </w:tcPr>
          <w:p>
            <w:pPr>
              <w:autoSpaceDN w:val="0"/>
              <w:autoSpaceDE w:val="0"/>
              <w:widowControl/>
              <w:spacing w:line="232" w:lineRule="exact" w:before="536" w:after="0"/>
              <w:ind w:left="3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RTT</w:t>
            </w:r>
          </w:p>
        </w:tc>
      </w:tr>
      <w:tr>
        <w:trPr>
          <w:trHeight w:hRule="exact" w:val="412"/>
        </w:trPr>
        <w:tc>
          <w:tcPr>
            <w:tcW w:type="dxa" w:w="2260"/>
            <w:tcBorders/>
            <w:tcMar>
              <w:start w:w="0" w:type="dxa"/>
              <w:end w:w="0" w:type="dxa"/>
            </w:tcMar>
          </w:tcPr>
          <w:p>
            <w:pPr>
              <w:autoSpaceDN w:val="0"/>
              <w:autoSpaceDE w:val="0"/>
              <w:widowControl/>
              <w:spacing w:line="232" w:lineRule="exact" w:before="120" w:after="0"/>
              <w:ind w:left="0" w:right="59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0.5</w:t>
            </w:r>
            <w:r>
              <w:rPr>
                <w:rFonts w:ascii="TimesNewRoman,Italic" w:hAnsi="TimesNewRoman,Italic" w:eastAsia="TimesNewRoman,Italic"/>
                <w:b w:val="0"/>
                <w:i/>
                <w:color w:val="000000"/>
                <w:sz w:val="21"/>
              </w:rPr>
              <w:t>RTT</w:t>
            </w:r>
          </w:p>
        </w:tc>
        <w:tc>
          <w:tcPr>
            <w:tcW w:type="dxa" w:w="2080"/>
            <w:tcBorders/>
            <w:tcMar>
              <w:start w:w="0" w:type="dxa"/>
              <w:end w:w="0" w:type="dxa"/>
            </w:tcMar>
          </w:tcPr>
          <w:p>
            <w:pPr>
              <w:autoSpaceDN w:val="0"/>
              <w:autoSpaceDE w:val="0"/>
              <w:widowControl/>
              <w:spacing w:line="232" w:lineRule="exact" w:before="12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RTT</w:t>
            </w:r>
          </w:p>
        </w:tc>
        <w:tc>
          <w:tcPr>
            <w:tcW w:type="dxa" w:w="1940"/>
            <w:tcBorders/>
            <w:tcMar>
              <w:start w:w="0" w:type="dxa"/>
              <w:end w:w="0" w:type="dxa"/>
            </w:tcMar>
          </w:tcPr>
          <w:p>
            <w:pPr>
              <w:autoSpaceDN w:val="0"/>
              <w:autoSpaceDE w:val="0"/>
              <w:widowControl/>
              <w:spacing w:line="232" w:lineRule="exact" w:before="120" w:after="0"/>
              <w:ind w:left="0" w:right="304"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1.5</w:t>
            </w:r>
            <w:r>
              <w:rPr>
                <w:rFonts w:ascii="TimesNewRoman,Italic" w:hAnsi="TimesNewRoman,Italic" w:eastAsia="TimesNewRoman,Italic"/>
                <w:b w:val="0"/>
                <w:i/>
                <w:color w:val="000000"/>
                <w:sz w:val="21"/>
              </w:rPr>
              <w:t>RTT</w:t>
            </w: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甲发起与乙的</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PMExtra" w:hAnsi="PMExtra" w:eastAsia="PMExtra"/>
          <w:b w:val="0"/>
          <w:i w:val="0"/>
          <w:color w:val="000000"/>
          <w:sz w:val="21"/>
        </w:rPr>
        <w:t>,</w:t>
      </w:r>
      <w:r>
        <w:rPr>
          <w:rFonts w:ascii="宋体,Bold" w:hAnsi="宋体,Bold" w:eastAsia="宋体,Bold"/>
          <w:b/>
          <w:i w:val="0"/>
          <w:color w:val="000000"/>
          <w:sz w:val="21"/>
        </w:rPr>
        <w:t xml:space="preserve"> 甲选择的初始序号为</w:t>
      </w:r>
      <w:r>
        <w:rPr>
          <w:rFonts w:ascii="TimesNewRoman" w:hAnsi="TimesNewRoman" w:eastAsia="TimesNewRoman"/>
          <w:b w:val="0"/>
          <w:i w:val="0"/>
          <w:color w:val="000000"/>
          <w:sz w:val="21"/>
        </w:rPr>
        <w:t>200,</w:t>
      </w:r>
      <w:r>
        <w:rPr>
          <w:rFonts w:ascii="宋体,Bold" w:hAnsi="宋体,Bold" w:eastAsia="宋体,Bold"/>
          <w:b/>
          <w:i w:val="0"/>
          <w:color w:val="000000"/>
          <w:sz w:val="21"/>
        </w:rPr>
        <w:t>若甲和乙建立连接过程中最后一个报文段不</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6"/>
        </w:trPr>
        <w:tc>
          <w:tcPr>
            <w:tcW w:type="dxa" w:w="676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携带数据</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连接建立后</w:t>
            </w:r>
            <w:r>
              <w:rPr>
                <w:rFonts w:ascii="TimesNewRoman" w:hAnsi="TimesNewRoman" w:eastAsia="TimesNewRoman"/>
                <w:b w:val="0"/>
                <w:i w:val="0"/>
                <w:color w:val="000000"/>
                <w:sz w:val="21"/>
              </w:rPr>
              <w:t>,</w:t>
            </w:r>
            <w:r>
              <w:rPr>
                <w:rFonts w:ascii="宋体,Bold" w:hAnsi="宋体,Bold" w:eastAsia="宋体,Bold"/>
                <w:b/>
                <w:i w:val="0"/>
                <w:color w:val="000000"/>
                <w:sz w:val="21"/>
              </w:rPr>
              <w:t>甲给乙发送的数据报文段的序号为</w:t>
            </w:r>
            <w:r>
              <w:rPr>
                <w:rFonts w:ascii="PMExtra" w:hAnsi="PMExtra" w:eastAsia="PMExtra"/>
                <w:b w:val="0"/>
                <w:i w:val="0"/>
                <w:color w:val="000000"/>
                <w:sz w:val="21"/>
              </w:rPr>
              <w:t>(</w:t>
            </w:r>
          </w:p>
        </w:tc>
        <w:tc>
          <w:tcPr>
            <w:tcW w:type="dxa" w:w="320"/>
            <w:vMerge w:val="restart"/>
            <w:tcBorders/>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2420"/>
            <w:vMerge w:val="restart"/>
            <w:tcBorders/>
            <w:tcMar>
              <w:start w:w="0" w:type="dxa"/>
              <w:end w:w="0" w:type="dxa"/>
            </w:tcMar>
            <w:tcMar>
              <w:start w:w="0" w:type="dxa"/>
              <w:end w:w="0" w:type="dxa"/>
            </w:tcMar>
          </w:tcPr>
          <w:p>
            <w:pPr>
              <w:autoSpaceDN w:val="0"/>
              <w:autoSpaceDE w:val="0"/>
              <w:widowControl/>
              <w:spacing w:line="232" w:lineRule="exact" w:before="536" w:after="0"/>
              <w:ind w:left="1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200</w:t>
            </w:r>
          </w:p>
        </w:tc>
      </w:tr>
      <w:tr>
        <w:trPr>
          <w:trHeight w:hRule="exact" w:val="402"/>
        </w:trPr>
        <w:tc>
          <w:tcPr>
            <w:tcW w:type="dxa" w:w="2100"/>
            <w:tcBorders/>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203</w:t>
            </w:r>
          </w:p>
        </w:tc>
        <w:tc>
          <w:tcPr>
            <w:tcW w:type="dxa" w:w="2160"/>
            <w:tcBorders/>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202</w:t>
            </w:r>
          </w:p>
        </w:tc>
        <w:tc>
          <w:tcPr>
            <w:tcW w:type="dxa" w:w="2500"/>
            <w:tcBorders/>
            <w:tcMar>
              <w:start w:w="0" w:type="dxa"/>
              <w:end w:w="0" w:type="dxa"/>
            </w:tcMar>
          </w:tcPr>
          <w:p>
            <w:pPr>
              <w:autoSpaceDN w:val="0"/>
              <w:autoSpaceDE w:val="0"/>
              <w:widowControl/>
              <w:spacing w:line="232" w:lineRule="exact" w:before="110" w:after="0"/>
              <w:ind w:left="0" w:right="109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201</w:t>
            </w: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发起与</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 xml:space="preserve"> 选择的初始序号为</w:t>
      </w:r>
      <w:r>
        <w:rPr>
          <w:rFonts w:ascii="TimesNewRoman" w:hAnsi="TimesNewRoman" w:eastAsia="TimesNewRoman"/>
          <w:b w:val="0"/>
          <w:i w:val="0"/>
          <w:color w:val="000000"/>
          <w:sz w:val="21"/>
        </w:rPr>
        <w:t>1666,</w:t>
      </w:r>
      <w:r>
        <w:rPr>
          <w:rFonts w:ascii="宋体,Bold" w:hAnsi="宋体,Bold" w:eastAsia="宋体,Bold"/>
          <w:b/>
          <w:i w:val="0"/>
          <w:color w:val="000000"/>
          <w:sz w:val="21"/>
        </w:rPr>
        <w:t>连接建立过程中未发送任何数据</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连接建</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71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立后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 xml:space="preserve"> 给</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发送了</w:t>
            </w:r>
            <w:r>
              <w:rPr>
                <w:rFonts w:ascii="TimesNewRoman" w:hAnsi="TimesNewRoman" w:eastAsia="TimesNewRoman"/>
                <w:b w:val="0"/>
                <w:i w:val="0"/>
                <w:color w:val="000000"/>
                <w:sz w:val="21"/>
              </w:rPr>
              <w:t>1000</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数据</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宋体,Bold" w:hAnsi="宋体,Bold" w:eastAsia="宋体,Bold"/>
                <w:b/>
                <w:i w:val="0"/>
                <w:color w:val="000000"/>
                <w:sz w:val="21"/>
              </w:rPr>
              <w:t xml:space="preserve"> 正确接收后发送给</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的确认序号是</w:t>
            </w:r>
            <w:r>
              <w:rPr>
                <w:rFonts w:ascii="PMExtra" w:hAnsi="PMExtra" w:eastAsia="PMExtra"/>
                <w:b w:val="0"/>
                <w:i w:val="0"/>
                <w:color w:val="000000"/>
                <w:sz w:val="21"/>
              </w:rPr>
              <w:t>(</w:t>
            </w:r>
          </w:p>
        </w:tc>
        <w:tc>
          <w:tcPr>
            <w:tcW w:type="dxa" w:w="2500"/>
            <w:tcBorders/>
            <w:shd w:fill="ffffff"/>
            <w:tcMar>
              <w:start w:w="0" w:type="dxa"/>
              <w:end w:w="0" w:type="dxa"/>
            </w:tcMar>
          </w:tcPr>
          <w:p>
            <w:pPr>
              <w:autoSpaceDN w:val="0"/>
              <w:autoSpaceDE w:val="0"/>
              <w:widowControl/>
              <w:spacing w:line="256" w:lineRule="exact" w:before="60" w:after="0"/>
              <w:ind w:left="160" w:right="0" w:firstLine="0"/>
              <w:jc w:val="left"/>
            </w:pPr>
            <w:r>
              <w:rPr>
                <w:rFonts w:ascii="PMExtra" w:hAnsi="PMExtra" w:eastAsia="PMExtra"/>
                <w:b w:val="0"/>
                <w:i w:val="0"/>
                <w:color w:val="000000"/>
                <w:sz w:val="21"/>
              </w:rPr>
              <w:t>)</w:t>
            </w:r>
          </w:p>
        </w:tc>
        <w:tc>
          <w:tcPr>
            <w:tcW w:type="dxa" w:w="8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74" w:after="0"/>
              <w:ind w:left="94" w:right="0" w:firstLine="0"/>
              <w:jc w:val="left"/>
            </w:pPr>
            <w:r>
              <w:rPr>
                <w:rFonts w:ascii="PMExtra" w:hAnsi="PMExtra" w:eastAsia="PMExtra"/>
                <w:b w:val="0"/>
                <w:i w:val="0"/>
                <w:color w:val="000000"/>
                <w:sz w:val="21"/>
              </w:rPr>
              <w:t>)</w:t>
            </w:r>
          </w:p>
        </w:tc>
      </w:tr>
      <w:tr>
        <w:trPr>
          <w:trHeight w:hRule="exact" w:val="500"/>
        </w:trPr>
        <w:tc>
          <w:tcPr>
            <w:tcW w:type="dxa" w:w="2160"/>
            <w:tcBorders/>
            <w:shd w:fill="ffffff"/>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1667</w:t>
            </w:r>
          </w:p>
        </w:tc>
        <w:tc>
          <w:tcPr>
            <w:tcW w:type="dxa" w:w="2160"/>
            <w:tcBorders/>
            <w:shd w:fill="ffffff"/>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2666</w:t>
            </w:r>
          </w:p>
        </w:tc>
        <w:tc>
          <w:tcPr>
            <w:tcW w:type="dxa" w:w="2780"/>
            <w:tcBorders/>
            <w:shd w:fill="ffffff"/>
            <w:tcMar>
              <w:start w:w="0" w:type="dxa"/>
              <w:end w:w="0" w:type="dxa"/>
            </w:tcMar>
          </w:tcPr>
          <w:p>
            <w:pPr>
              <w:autoSpaceDN w:val="0"/>
              <w:autoSpaceDE w:val="0"/>
              <w:widowControl/>
              <w:spacing w:line="234" w:lineRule="exact" w:before="118" w:after="0"/>
              <w:ind w:left="0" w:right="133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2667</w:t>
            </w:r>
          </w:p>
        </w:tc>
        <w:tc>
          <w:tcPr>
            <w:tcW w:type="dxa" w:w="2500"/>
            <w:tcBorders/>
            <w:shd w:fill="ffffff"/>
            <w:tcMar>
              <w:start w:w="0" w:type="dxa"/>
              <w:end w:w="0" w:type="dxa"/>
            </w:tcMar>
          </w:tcPr>
          <w:p>
            <w:pPr>
              <w:autoSpaceDN w:val="0"/>
              <w:autoSpaceDE w:val="0"/>
              <w:widowControl/>
              <w:spacing w:line="234" w:lineRule="exact" w:before="118" w:after="0"/>
              <w:ind w:left="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2668</w:t>
            </w:r>
          </w:p>
        </w:tc>
        <w:tc>
          <w:tcPr>
            <w:tcW w:type="dxa" w:w="1805"/>
            <w:vMerge/>
            <w:tcBorders/>
          </w:tcPr>
          <w:p/>
        </w:tc>
      </w:tr>
      <w:tr>
        <w:trPr>
          <w:trHeight w:hRule="exact" w:val="476"/>
        </w:trPr>
        <w:tc>
          <w:tcPr>
            <w:tcW w:type="dxa" w:w="96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连接的数据传输阶段</w:t>
            </w:r>
            <w:r>
              <w:rPr>
                <w:rFonts w:ascii="TimesNewRoman" w:hAnsi="TimesNewRoman" w:eastAsia="TimesNewRoman"/>
                <w:b w:val="0"/>
                <w:i w:val="0"/>
                <w:color w:val="000000"/>
                <w:sz w:val="21"/>
              </w:rPr>
              <w:t>,</w:t>
            </w:r>
            <w:r>
              <w:rPr>
                <w:rFonts w:ascii="宋体,Bold" w:hAnsi="宋体,Bold" w:eastAsia="宋体,Bold"/>
                <w:b/>
                <w:i w:val="0"/>
                <w:color w:val="000000"/>
                <w:sz w:val="21"/>
              </w:rPr>
              <w:t>若发送端的发送窗口值由</w:t>
            </w:r>
            <w:r>
              <w:rPr>
                <w:rFonts w:ascii="TimesNewRoman" w:hAnsi="TimesNewRoman" w:eastAsia="TimesNewRoman"/>
                <w:b w:val="0"/>
                <w:i w:val="0"/>
                <w:color w:val="000000"/>
                <w:sz w:val="21"/>
              </w:rPr>
              <w:t>2000</w:t>
            </w:r>
            <w:r>
              <w:rPr>
                <w:rFonts w:ascii="宋体,Bold" w:hAnsi="宋体,Bold" w:eastAsia="宋体,Bold"/>
                <w:b/>
                <w:i w:val="0"/>
                <w:color w:val="000000"/>
                <w:sz w:val="21"/>
              </w:rPr>
              <w:t xml:space="preserve"> 变为</w:t>
            </w:r>
            <w:r>
              <w:rPr>
                <w:rFonts w:ascii="TimesNewRoman" w:hAnsi="TimesNewRoman" w:eastAsia="TimesNewRoman"/>
                <w:b w:val="0"/>
                <w:i w:val="0"/>
                <w:color w:val="000000"/>
                <w:sz w:val="21"/>
              </w:rPr>
              <w:t>3000,</w:t>
            </w:r>
            <w:r>
              <w:rPr>
                <w:rFonts w:ascii="宋体,Bold" w:hAnsi="宋体,Bold" w:eastAsia="宋体,Bold"/>
                <w:b/>
                <w:i w:val="0"/>
                <w:color w:val="000000"/>
                <w:sz w:val="21"/>
              </w:rPr>
              <w:t>意味着发送端可以</w:t>
            </w:r>
            <w:r>
              <w:rPr>
                <w:rFonts w:ascii="PMExtra" w:hAnsi="PMExtra" w:eastAsia="PMExtra"/>
                <w:b w:val="0"/>
                <w:i w:val="0"/>
                <w:color w:val="000000"/>
                <w:sz w:val="21"/>
              </w:rPr>
              <w:t>(</w:t>
            </w:r>
          </w:p>
        </w:tc>
        <w:tc>
          <w:tcPr>
            <w:tcW w:type="dxa" w:w="1805"/>
            <w:vMerge/>
            <w:tcBorders/>
          </w:tcPr>
          <w:p/>
        </w:tc>
      </w:tr>
    </w:tbl>
    <w:p>
      <w:pPr>
        <w:autoSpaceDN w:val="0"/>
        <w:autoSpaceDE w:val="0"/>
        <w:widowControl/>
        <w:spacing w:line="392" w:lineRule="exact" w:before="0" w:after="0"/>
        <w:ind w:left="1442" w:right="5616" w:firstLine="0"/>
        <w:jc w:val="left"/>
      </w:pPr>
      <w:r>
        <w:rPr>
          <w:rFonts w:ascii="宋体,Bold" w:hAnsi="宋体,Bold" w:eastAsia="宋体,Bold"/>
          <w:b/>
          <w:i w:val="0"/>
          <w:color w:val="000000"/>
          <w:sz w:val="21"/>
        </w:rPr>
        <w:t>A. 在收到一个确认之前可以发送</w:t>
      </w:r>
      <w:r>
        <w:rPr>
          <w:rFonts w:ascii="TimesNewRoman" w:hAnsi="TimesNewRoman" w:eastAsia="TimesNewRoman"/>
          <w:b w:val="0"/>
          <w:i w:val="0"/>
          <w:color w:val="000000"/>
          <w:sz w:val="21"/>
        </w:rPr>
        <w:t>3000</w:t>
      </w:r>
      <w:r>
        <w:rPr>
          <w:rFonts w:ascii="宋体,Bold" w:hAnsi="宋体,Bold" w:eastAsia="宋体,Bold"/>
          <w:b/>
          <w:i w:val="0"/>
          <w:color w:val="000000"/>
          <w:sz w:val="21"/>
        </w:rPr>
        <w:t xml:space="preserve"> 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报文段</w:t>
      </w:r>
      <w:r>
        <w:br/>
      </w:r>
      <w:r>
        <w:rPr>
          <w:rFonts w:ascii="宋体,Bold" w:hAnsi="宋体,Bold" w:eastAsia="宋体,Bold"/>
          <w:b/>
          <w:i w:val="0"/>
          <w:color w:val="000000"/>
          <w:sz w:val="21"/>
        </w:rPr>
        <w:t>B. 在收到一个确认之前可以发送</w:t>
      </w:r>
      <w:r>
        <w:rPr>
          <w:rFonts w:ascii="TimesNewRoman" w:hAnsi="TimesNewRoman" w:eastAsia="TimesNewRoman"/>
          <w:b w:val="0"/>
          <w:i w:val="0"/>
          <w:color w:val="000000"/>
          <w:sz w:val="21"/>
        </w:rPr>
        <w:t>1000</w:t>
      </w:r>
      <w:r>
        <w:rPr>
          <w:rFonts w:ascii="TimesNewRoman,Italic" w:hAnsi="TimesNewRoman,Italic" w:eastAsia="TimesNewRoman,Italic"/>
          <w:b w:val="0"/>
          <w:i/>
          <w:color w:val="000000"/>
          <w:sz w:val="21"/>
        </w:rPr>
        <w:t xml:space="preserve">B </w:t>
      </w:r>
      <w:r>
        <w:br/>
      </w:r>
      <w:r>
        <w:rPr>
          <w:rFonts w:ascii="宋体,Bold" w:hAnsi="宋体,Bold" w:eastAsia="宋体,Bold"/>
          <w:b/>
          <w:i w:val="0"/>
          <w:color w:val="000000"/>
          <w:sz w:val="21"/>
        </w:rPr>
        <w:t>C. 在收到一个确认之前可以发送</w:t>
      </w:r>
      <w:r>
        <w:rPr>
          <w:rFonts w:ascii="TimesNewRoman" w:hAnsi="TimesNewRoman" w:eastAsia="TimesNewRoman"/>
          <w:b w:val="0"/>
          <w:i w:val="0"/>
          <w:color w:val="000000"/>
          <w:sz w:val="21"/>
        </w:rPr>
        <w:t>3000</w:t>
      </w:r>
      <w:r>
        <w:rPr>
          <w:rFonts w:ascii="TimesNewRoman,Italic" w:hAnsi="TimesNewRoman,Italic" w:eastAsia="TimesNewRoman,Italic"/>
          <w:b w:val="0"/>
          <w:i/>
          <w:color w:val="000000"/>
          <w:sz w:val="21"/>
        </w:rPr>
        <w:t xml:space="preserve">B </w:t>
      </w:r>
      <w:r>
        <w:br/>
      </w:r>
      <w:r>
        <w:rPr>
          <w:rFonts w:ascii="宋体,Bold" w:hAnsi="宋体,Bold" w:eastAsia="宋体,Bold"/>
          <w:b/>
          <w:i w:val="0"/>
          <w:color w:val="000000"/>
          <w:sz w:val="21"/>
        </w:rPr>
        <w:t>D. 在收到一个确认之前可以发送</w:t>
      </w:r>
      <w:r>
        <w:rPr>
          <w:rFonts w:ascii="TimesNewRoman" w:hAnsi="TimesNewRoman" w:eastAsia="TimesNewRoman"/>
          <w:b w:val="0"/>
          <w:i w:val="0"/>
          <w:color w:val="000000"/>
          <w:sz w:val="21"/>
        </w:rPr>
        <w:t>2000</w:t>
      </w:r>
      <w:r>
        <w:rPr>
          <w:rFonts w:ascii="宋体,Bold" w:hAnsi="宋体,Bold" w:eastAsia="宋体,Bold"/>
          <w:b/>
          <w:i w:val="0"/>
          <w:color w:val="000000"/>
          <w:sz w:val="21"/>
        </w:rPr>
        <w:t xml:space="preserve"> 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报文段</w:t>
      </w:r>
    </w:p>
    <w:p>
      <w:pPr>
        <w:autoSpaceDN w:val="0"/>
        <w:autoSpaceDE w:val="0"/>
        <w:widowControl/>
        <w:spacing w:line="394" w:lineRule="exact" w:before="172" w:after="76"/>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甲和乙建立了</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PMExtra" w:hAnsi="PMExtra" w:eastAsia="PMExtra"/>
          <w:b w:val="0"/>
          <w:i w:val="0"/>
          <w:color w:val="000000"/>
          <w:sz w:val="21"/>
        </w:rPr>
        <w:t>,</w:t>
      </w:r>
      <w:r>
        <w:rPr>
          <w:rFonts w:ascii="宋体,Bold" w:hAnsi="宋体,Bold" w:eastAsia="宋体,Bold"/>
          <w:b/>
          <w:i w:val="0"/>
          <w:color w:val="000000"/>
          <w:sz w:val="21"/>
        </w:rPr>
        <w:t xml:space="preserve"> 甲向乙发送了</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个连续的</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段</w:t>
      </w:r>
      <w:r>
        <w:rPr>
          <w:rFonts w:ascii="PMExtra" w:hAnsi="PMExtra" w:eastAsia="PMExtra"/>
          <w:b w:val="0"/>
          <w:i w:val="0"/>
          <w:color w:val="000000"/>
          <w:sz w:val="21"/>
        </w:rPr>
        <w:t>,</w:t>
      </w:r>
      <w:r>
        <w:rPr>
          <w:rFonts w:ascii="宋体,Bold" w:hAnsi="宋体,Bold" w:eastAsia="宋体,Bold"/>
          <w:b/>
          <w:i w:val="0"/>
          <w:color w:val="000000"/>
          <w:sz w:val="21"/>
        </w:rPr>
        <w:t xml:space="preserve"> 分别包含</w:t>
      </w:r>
      <w:r>
        <w:rPr>
          <w:rFonts w:ascii="TimesNewRoman" w:hAnsi="TimesNewRoman" w:eastAsia="TimesNewRoman"/>
          <w:b w:val="0"/>
          <w:i w:val="0"/>
          <w:color w:val="000000"/>
          <w:sz w:val="21"/>
        </w:rPr>
        <w:t>200</w:t>
      </w:r>
      <w:r>
        <w:rPr>
          <w:rFonts w:ascii="宋体,Bold" w:hAnsi="宋体,Bold" w:eastAsia="宋体,Bold"/>
          <w:b/>
          <w:i w:val="0"/>
          <w:color w:val="000000"/>
          <w:sz w:val="21"/>
        </w:rPr>
        <w:t xml:space="preserve"> 字节、</w:t>
      </w:r>
      <w:r>
        <w:rPr>
          <w:rFonts w:ascii="TimesNewRoman" w:hAnsi="TimesNewRoman" w:eastAsia="TimesNewRoman"/>
          <w:b w:val="0"/>
          <w:i w:val="0"/>
          <w:color w:val="000000"/>
          <w:sz w:val="21"/>
        </w:rPr>
        <w:t>300</w:t>
      </w:r>
      <w:r>
        <w:rPr>
          <w:rFonts w:ascii="宋体,Bold" w:hAnsi="宋体,Bold" w:eastAsia="宋体,Bold"/>
          <w:b/>
          <w:i w:val="0"/>
          <w:color w:val="000000"/>
          <w:sz w:val="21"/>
        </w:rPr>
        <w:t xml:space="preserve"> 字节、</w:t>
      </w:r>
      <w:r>
        <w:rPr>
          <w:rFonts w:ascii="TimesNewRoman" w:hAnsi="TimesNewRoman" w:eastAsia="TimesNewRoman"/>
          <w:b w:val="0"/>
          <w:i w:val="0"/>
          <w:color w:val="000000"/>
          <w:sz w:val="21"/>
        </w:rPr>
        <w:t>400</w:t>
      </w:r>
      <w:r>
        <w:rPr>
          <w:rFonts w:ascii="宋体,Bold" w:hAnsi="宋体,Bold" w:eastAsia="宋体,Bold"/>
          <w:b/>
          <w:i w:val="0"/>
          <w:color w:val="000000"/>
          <w:sz w:val="21"/>
        </w:rPr>
        <w:t>字节的有效载荷</w:t>
      </w:r>
      <w:r>
        <w:rPr>
          <w:rFonts w:ascii="TimesNewRoman" w:hAnsi="TimesNewRoman" w:eastAsia="TimesNewRoman"/>
          <w:b w:val="0"/>
          <w:i w:val="0"/>
          <w:color w:val="000000"/>
          <w:sz w:val="21"/>
        </w:rPr>
        <w:t>,</w:t>
      </w:r>
      <w:r>
        <w:rPr>
          <w:rFonts w:ascii="宋体,Bold" w:hAnsi="宋体,Bold" w:eastAsia="宋体,Bold"/>
          <w:b/>
          <w:i w:val="0"/>
          <w:color w:val="000000"/>
          <w:sz w:val="21"/>
        </w:rPr>
        <w:t>第</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个段的序号为</w:t>
      </w:r>
      <w:r>
        <w:rPr>
          <w:rFonts w:ascii="TimesNewRoman" w:hAnsi="TimesNewRoman" w:eastAsia="TimesNewRoman"/>
          <w:b w:val="0"/>
          <w:i w:val="0"/>
          <w:color w:val="000000"/>
          <w:sz w:val="21"/>
        </w:rPr>
        <w:t>1000</w:t>
      </w:r>
      <w:r>
        <w:rPr>
          <w:rFonts w:ascii="宋体,Bold" w:hAnsi="宋体,Bold" w:eastAsia="宋体,Bold"/>
          <w:b/>
          <w:i w:val="0"/>
          <w:color w:val="000000"/>
          <w:sz w:val="21"/>
        </w:rPr>
        <w:t>。若乙仅正确接收到第</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个和第</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个段</w:t>
      </w:r>
      <w:r>
        <w:rPr>
          <w:rFonts w:ascii="TimesNewRoman" w:hAnsi="TimesNewRoman" w:eastAsia="TimesNewRoman"/>
          <w:b w:val="0"/>
          <w:i w:val="0"/>
          <w:color w:val="000000"/>
          <w:sz w:val="21"/>
        </w:rPr>
        <w:t>,</w:t>
      </w:r>
      <w:r>
        <w:rPr>
          <w:rFonts w:ascii="宋体,Bold" w:hAnsi="宋体,Bold" w:eastAsia="宋体,Bold"/>
          <w:b/>
          <w:i w:val="0"/>
          <w:color w:val="000000"/>
          <w:sz w:val="21"/>
        </w:rPr>
        <w:t>则乙发送给甲的确</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1580"/>
            <w:tcBorders/>
            <w:tcMar>
              <w:start w:w="0" w:type="dxa"/>
              <w:end w:w="0" w:type="dxa"/>
            </w:tcMar>
          </w:tcPr>
          <w:p>
            <w:pPr>
              <w:autoSpaceDN w:val="0"/>
              <w:autoSpaceDE w:val="0"/>
              <w:widowControl/>
              <w:spacing w:line="258" w:lineRule="exact" w:before="60" w:after="0"/>
              <w:ind w:left="0" w:right="106" w:firstLine="0"/>
              <w:jc w:val="right"/>
            </w:pPr>
            <w:r>
              <w:rPr>
                <w:rFonts w:ascii="宋体,Bold" w:hAnsi="宋体,Bold" w:eastAsia="宋体,Bold"/>
                <w:b/>
                <w:i w:val="0"/>
                <w:color w:val="000000"/>
                <w:sz w:val="21"/>
              </w:rPr>
              <w:t>认号是</w:t>
            </w:r>
            <w:r>
              <w:rPr>
                <w:rFonts w:ascii="PMExtra" w:hAnsi="PMExtra" w:eastAsia="PMExtra"/>
                <w:b w:val="0"/>
                <w:i w:val="0"/>
                <w:color w:val="000000"/>
                <w:sz w:val="21"/>
              </w:rPr>
              <w:t>(</w:t>
            </w:r>
          </w:p>
        </w:tc>
        <w:tc>
          <w:tcPr>
            <w:tcW w:type="dxa" w:w="740"/>
            <w:vMerge w:val="restart"/>
            <w:tcBorders/>
            <w:tcMar>
              <w:start w:w="0" w:type="dxa"/>
              <w:end w:w="0" w:type="dxa"/>
            </w:tcMar>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c>
          <w:tcPr>
            <w:tcW w:type="dxa" w:w="1940"/>
            <w:vMerge w:val="restart"/>
            <w:tcBorders/>
            <w:tcMar>
              <w:start w:w="0" w:type="dxa"/>
              <w:end w:w="0" w:type="dxa"/>
            </w:tcMar>
            <w:tcMar>
              <w:start w:w="0" w:type="dxa"/>
              <w:end w:w="0" w:type="dxa"/>
            </w:tcMar>
          </w:tcPr>
          <w:p>
            <w:pPr>
              <w:autoSpaceDN w:val="0"/>
              <w:autoSpaceDE w:val="0"/>
              <w:widowControl/>
              <w:spacing w:line="234" w:lineRule="exact" w:before="530" w:after="0"/>
              <w:ind w:left="0" w:right="75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600</w:t>
            </w:r>
          </w:p>
        </w:tc>
        <w:tc>
          <w:tcPr>
            <w:tcW w:type="dxa" w:w="216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700</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0" w:after="0"/>
              <w:ind w:left="7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800</w:t>
            </w:r>
          </w:p>
        </w:tc>
      </w:tr>
      <w:tr>
        <w:trPr>
          <w:trHeight w:hRule="exact" w:val="408"/>
        </w:trPr>
        <w:tc>
          <w:tcPr>
            <w:tcW w:type="dxa" w:w="1580"/>
            <w:tcBorders/>
            <w:tcMar>
              <w:start w:w="0" w:type="dxa"/>
              <w:end w:w="0" w:type="dxa"/>
            </w:tcMar>
          </w:tcPr>
          <w:p>
            <w:pPr>
              <w:autoSpaceDN w:val="0"/>
              <w:autoSpaceDE w:val="0"/>
              <w:widowControl/>
              <w:spacing w:line="234" w:lineRule="exact" w:before="114" w:after="0"/>
              <w:ind w:left="0" w:right="2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500</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tabs>
          <w:tab w:pos="3598" w:val="left"/>
          <w:tab w:pos="5754" w:val="left"/>
          <w:tab w:pos="7908" w:val="left"/>
          <w:tab w:pos="8742" w:val="left"/>
        </w:tabs>
        <w:autoSpaceDE w:val="0"/>
        <w:widowControl/>
        <w:spacing w:line="420" w:lineRule="exact" w:before="84"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在一个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MSS</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当拥塞窗口为</w:t>
      </w:r>
      <w:r>
        <w:rPr>
          <w:rFonts w:ascii="TimesNewRoman" w:hAnsi="TimesNewRoman" w:eastAsia="TimesNewRoman"/>
          <w:b w:val="0"/>
          <w:i w:val="0"/>
          <w:color w:val="000000"/>
          <w:sz w:val="21"/>
        </w:rPr>
        <w:t>34</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时发生了超时事件。若在接下来的</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RTT</w:t>
      </w:r>
      <w:r>
        <w:rPr>
          <w:rFonts w:ascii="宋体,Bold" w:hAnsi="宋体,Bold" w:eastAsia="宋体,Bold"/>
          <w:b/>
          <w:i w:val="0"/>
          <w:color w:val="000000"/>
          <w:sz w:val="21"/>
        </w:rPr>
        <w:t>内报文段传输都是成功的</w:t>
      </w:r>
      <w:r>
        <w:rPr>
          <w:rFonts w:ascii="PMExtra" w:hAnsi="PMExtra" w:eastAsia="PMExtra"/>
          <w:b w:val="0"/>
          <w:i w:val="0"/>
          <w:color w:val="000000"/>
          <w:sz w:val="21"/>
        </w:rPr>
        <w:t>,</w:t>
      </w:r>
      <w:r>
        <w:rPr>
          <w:rFonts w:ascii="宋体,Bold" w:hAnsi="宋体,Bold" w:eastAsia="宋体,Bold"/>
          <w:b/>
          <w:i w:val="0"/>
          <w:color w:val="000000"/>
          <w:sz w:val="21"/>
        </w:rPr>
        <w:t xml:space="preserve"> 则当这些报文段均得到确认后</w:t>
      </w:r>
      <w:r>
        <w:rPr>
          <w:rFonts w:ascii="PMExtra" w:hAnsi="PMExtra" w:eastAsia="PMExtra"/>
          <w:b w:val="0"/>
          <w:i w:val="0"/>
          <w:color w:val="000000"/>
          <w:sz w:val="21"/>
        </w:rPr>
        <w:t>,</w:t>
      </w:r>
      <w:r>
        <w:rPr>
          <w:rFonts w:ascii="宋体,Bold" w:hAnsi="宋体,Bold" w:eastAsia="宋体,Bold"/>
          <w:b/>
          <w:i w:val="0"/>
          <w:color w:val="000000"/>
          <w:sz w:val="21"/>
        </w:rPr>
        <w:t xml:space="preserve"> 拥塞窗口的大小是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 xml:space="preserve">KB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 xml:space="preserve">KB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 xml:space="preserve">KB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17</w:t>
      </w:r>
      <w:r>
        <w:rPr>
          <w:rFonts w:ascii="TimesNewRoman,Italic" w:hAnsi="TimesNewRoman,Italic" w:eastAsia="TimesNewRoman,Italic"/>
          <w:b w:val="0"/>
          <w:i/>
          <w:color w:val="000000"/>
          <w:sz w:val="21"/>
        </w:rPr>
        <w:t>KB</w:t>
      </w:r>
    </w:p>
    <w:p>
      <w:pPr>
        <w:autoSpaceDN w:val="0"/>
        <w:autoSpaceDE w:val="0"/>
        <w:widowControl/>
        <w:spacing w:line="394" w:lineRule="exact" w:before="172" w:after="76"/>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若甲向乙发起了一条</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PMExtra" w:hAnsi="PMExtra" w:eastAsia="PMExtra"/>
          <w:b w:val="0"/>
          <w:i w:val="0"/>
          <w:color w:val="000000"/>
          <w:sz w:val="21"/>
        </w:rPr>
        <w:t>,</w:t>
      </w:r>
      <w:r>
        <w:rPr>
          <w:rFonts w:ascii="宋体,Bold" w:hAnsi="宋体,Bold" w:eastAsia="宋体,Bold"/>
          <w:b/>
          <w:i w:val="0"/>
          <w:color w:val="000000"/>
          <w:sz w:val="21"/>
        </w:rPr>
        <w:t xml:space="preserve"> 最大段长为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乙每收到一个数据段都会发出一个接收窗口</w:t>
      </w:r>
      <w:r>
        <w:rPr>
          <w:rFonts w:ascii="宋体,Bold" w:hAnsi="宋体,Bold" w:eastAsia="宋体,Bold"/>
          <w:b/>
          <w:i w:val="0"/>
          <w:color w:val="000000"/>
          <w:sz w:val="21"/>
        </w:rPr>
        <w:t>为</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的确认段</w:t>
      </w:r>
      <w:r>
        <w:rPr>
          <w:rFonts w:ascii="PMExtra" w:hAnsi="PMExtra" w:eastAsia="PMExtra"/>
          <w:b w:val="0"/>
          <w:i w:val="0"/>
          <w:color w:val="000000"/>
          <w:sz w:val="21"/>
        </w:rPr>
        <w:t>,</w:t>
      </w:r>
      <w:r>
        <w:rPr>
          <w:rFonts w:ascii="宋体,Bold" w:hAnsi="宋体,Bold" w:eastAsia="宋体,Bold"/>
          <w:b/>
          <w:i w:val="0"/>
          <w:color w:val="000000"/>
          <w:sz w:val="21"/>
        </w:rPr>
        <w:t xml:space="preserve"> 若甲在</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时刻发生超时</w:t>
      </w:r>
      <w:r>
        <w:rPr>
          <w:rFonts w:ascii="PMExtra" w:hAnsi="PMExtra" w:eastAsia="PMExtra"/>
          <w:b w:val="0"/>
          <w:i w:val="0"/>
          <w:color w:val="000000"/>
          <w:sz w:val="21"/>
        </w:rPr>
        <w:t>,</w:t>
      </w:r>
      <w:r>
        <w:rPr>
          <w:rFonts w:ascii="宋体,Bold" w:hAnsi="宋体,Bold" w:eastAsia="宋体,Bold"/>
          <w:b/>
          <w:i w:val="0"/>
          <w:color w:val="000000"/>
          <w:sz w:val="21"/>
        </w:rPr>
        <w:t xml:space="preserve"> 此时拥塞窗口为</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KB</w:t>
      </w:r>
      <w:r>
        <w:rPr>
          <w:rFonts w:ascii="宋体,Bold" w:hAnsi="宋体,Bold" w:eastAsia="宋体,Bold"/>
          <w:b/>
          <w:i w:val="0"/>
          <w:color w:val="000000"/>
          <w:sz w:val="21"/>
        </w:rPr>
        <w:t>。则从</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时刻起</w:t>
      </w:r>
      <w:r>
        <w:rPr>
          <w:rFonts w:ascii="PMExtra" w:hAnsi="PMExtra" w:eastAsia="PMExtra"/>
          <w:b w:val="0"/>
          <w:i w:val="0"/>
          <w:color w:val="000000"/>
          <w:sz w:val="21"/>
        </w:rPr>
        <w:t>,</w:t>
      </w:r>
      <w:r>
        <w:rPr>
          <w:rFonts w:ascii="宋体,Bold" w:hAnsi="宋体,Bold" w:eastAsia="宋体,Bold"/>
          <w:b/>
          <w:i w:val="0"/>
          <w:color w:val="000000"/>
          <w:sz w:val="21"/>
        </w:rPr>
        <w:t xml:space="preserve"> 在不再发生超时的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450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情况下</w:t>
            </w:r>
            <w:r>
              <w:rPr>
                <w:rFonts w:ascii="PMExtra" w:hAnsi="PMExtra" w:eastAsia="PMExtra"/>
                <w:b w:val="0"/>
                <w:i w:val="0"/>
                <w:color w:val="000000"/>
                <w:sz w:val="21"/>
              </w:rPr>
              <w:t>,</w:t>
            </w:r>
            <w:r>
              <w:rPr>
                <w:rFonts w:ascii="宋体,Bold" w:hAnsi="宋体,Bold" w:eastAsia="宋体,Bold"/>
                <w:b/>
                <w:i w:val="0"/>
                <w:color w:val="000000"/>
                <w:sz w:val="21"/>
              </w:rPr>
              <w:t xml:space="preserve"> 经过</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RTT</w:t>
            </w:r>
            <w:r>
              <w:rPr>
                <w:rFonts w:ascii="宋体,Bold" w:hAnsi="宋体,Bold" w:eastAsia="宋体,Bold"/>
                <w:b/>
                <w:i w:val="0"/>
                <w:color w:val="000000"/>
                <w:sz w:val="21"/>
              </w:rPr>
              <w:t xml:space="preserve"> 后</w:t>
            </w:r>
            <w:r>
              <w:rPr>
                <w:rFonts w:ascii="TimesNewRoman" w:hAnsi="TimesNewRoman" w:eastAsia="TimesNewRoman"/>
                <w:b w:val="0"/>
                <w:i w:val="0"/>
                <w:color w:val="000000"/>
                <w:sz w:val="21"/>
              </w:rPr>
              <w:t>,</w:t>
            </w:r>
            <w:r>
              <w:rPr>
                <w:rFonts w:ascii="宋体,Bold" w:hAnsi="宋体,Bold" w:eastAsia="宋体,Bold"/>
                <w:b/>
                <w:i w:val="0"/>
                <w:color w:val="000000"/>
                <w:sz w:val="21"/>
              </w:rPr>
              <w:t>甲的发送窗口是</w:t>
            </w:r>
            <w:r>
              <w:rPr>
                <w:rFonts w:ascii="PMExtra" w:hAnsi="PMExtra" w:eastAsia="PMExtra"/>
                <w:b w:val="0"/>
                <w:i w:val="0"/>
                <w:color w:val="000000"/>
                <w:sz w:val="21"/>
              </w:rPr>
              <w:t>(</w:t>
            </w:r>
          </w:p>
        </w:tc>
        <w:tc>
          <w:tcPr>
            <w:tcW w:type="dxa" w:w="360"/>
            <w:vMerge w:val="restart"/>
            <w:tcBorders/>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1640"/>
            <w:vMerge w:val="restart"/>
            <w:tcBorders/>
            <w:tcMar>
              <w:start w:w="0" w:type="dxa"/>
              <w:end w:w="0" w:type="dxa"/>
            </w:tcMar>
            <w:tcMar>
              <w:start w:w="0" w:type="dxa"/>
              <w:end w:w="0" w:type="dxa"/>
            </w:tcMar>
          </w:tcPr>
          <w:p>
            <w:pPr>
              <w:autoSpaceDN w:val="0"/>
              <w:autoSpaceDE w:val="0"/>
              <w:widowControl/>
              <w:spacing w:line="232" w:lineRule="exact" w:before="536" w:after="0"/>
              <w:ind w:left="1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14</w:t>
            </w:r>
            <w:r>
              <w:rPr>
                <w:rFonts w:ascii="TimesNewRoman,Italic" w:hAnsi="TimesNewRoman,Italic" w:eastAsia="TimesNewRoman,Italic"/>
                <w:b w:val="0"/>
                <w:i/>
                <w:color w:val="000000"/>
                <w:sz w:val="21"/>
              </w:rPr>
              <w:t>KB</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6" w:after="0"/>
              <w:ind w:left="6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15</w:t>
            </w:r>
            <w:r>
              <w:rPr>
                <w:rFonts w:ascii="TimesNewRoman,Italic" w:hAnsi="TimesNewRoman,Italic" w:eastAsia="TimesNewRoman,Italic"/>
                <w:b w:val="0"/>
                <w:i/>
                <w:color w:val="000000"/>
                <w:sz w:val="21"/>
              </w:rPr>
              <w:t>KB</w:t>
            </w:r>
          </w:p>
        </w:tc>
      </w:tr>
      <w:tr>
        <w:trPr>
          <w:trHeight w:hRule="exact" w:val="416"/>
        </w:trPr>
        <w:tc>
          <w:tcPr>
            <w:tcW w:type="dxa" w:w="2180"/>
            <w:tcBorders/>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KB</w:t>
            </w:r>
          </w:p>
        </w:tc>
        <w:tc>
          <w:tcPr>
            <w:tcW w:type="dxa" w:w="2320"/>
            <w:tcBorders/>
            <w:tcMar>
              <w:start w:w="0" w:type="dxa"/>
              <w:end w:w="0" w:type="dxa"/>
            </w:tcMar>
          </w:tcPr>
          <w:p>
            <w:pPr>
              <w:autoSpaceDN w:val="0"/>
              <w:autoSpaceDE w:val="0"/>
              <w:widowControl/>
              <w:spacing w:line="232" w:lineRule="exact" w:before="124" w:after="0"/>
              <w:ind w:left="0" w:right="824"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w:t>
            </w:r>
            <w:r>
              <w:rPr>
                <w:rFonts w:ascii="TimesNewRoman,Italic" w:hAnsi="TimesNewRoman,Italic" w:eastAsia="TimesNewRoman,Italic"/>
                <w:b w:val="0"/>
                <w:i/>
                <w:color w:val="000000"/>
                <w:sz w:val="21"/>
              </w:rPr>
              <w:t>KB</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设</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的拥塞窗口的慢开始门限值初始为</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单位为报文段</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当拥塞窗口上升到</w:t>
      </w:r>
      <w:r>
        <w:rPr>
          <w:rFonts w:ascii="TimesNewRoman" w:hAnsi="TimesNewRoman" w:eastAsia="TimesNewRoman"/>
          <w:b w:val="0"/>
          <w:i w:val="0"/>
          <w:color w:val="000000"/>
          <w:sz w:val="21"/>
        </w:rPr>
        <w:t>12</w:t>
      </w:r>
      <w:r>
        <w:rPr>
          <w:rFonts w:ascii="宋体,Bold" w:hAnsi="宋体,Bold" w:eastAsia="宋体,Bold"/>
          <w:b/>
          <w:i w:val="0"/>
          <w:color w:val="000000"/>
          <w:sz w:val="21"/>
        </w:rPr>
        <w:t xml:space="preserve"> 时发生超时</w:t>
      </w:r>
      <w:r>
        <w:rPr>
          <w:rFonts w:ascii="TimesNewRoman" w:hAnsi="TimesNewRoman" w:eastAsia="TimesNewRoman"/>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6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开始慢开始和拥塞避免</w:t>
            </w:r>
            <w:r>
              <w:rPr>
                <w:rFonts w:ascii="TimesNewRoman" w:hAnsi="TimesNewRoman" w:eastAsia="TimesNewRoman"/>
                <w:b w:val="0"/>
                <w:i w:val="0"/>
                <w:color w:val="000000"/>
                <w:sz w:val="21"/>
              </w:rPr>
              <w:t>,</w:t>
            </w:r>
            <w:r>
              <w:rPr>
                <w:rFonts w:ascii="宋体,Bold" w:hAnsi="宋体,Bold" w:eastAsia="宋体,Bold"/>
                <w:b/>
                <w:i w:val="0"/>
                <w:color w:val="000000"/>
                <w:sz w:val="21"/>
              </w:rPr>
              <w:t>则第</w:t>
            </w:r>
            <w:r>
              <w:rPr>
                <w:rFonts w:ascii="TimesNewRoman" w:hAnsi="TimesNewRoman" w:eastAsia="TimesNewRoman"/>
                <w:b w:val="0"/>
                <w:i w:val="0"/>
                <w:color w:val="000000"/>
                <w:sz w:val="21"/>
              </w:rPr>
              <w:t>13</w:t>
            </w:r>
            <w:r>
              <w:rPr>
                <w:rFonts w:ascii="宋体,Bold" w:hAnsi="宋体,Bold" w:eastAsia="宋体,Bold"/>
                <w:b/>
                <w:i w:val="0"/>
                <w:color w:val="000000"/>
                <w:sz w:val="21"/>
              </w:rPr>
              <w:t xml:space="preserve"> 次传输时拥塞窗口的大小为</w:t>
            </w:r>
            <w:r>
              <w:rPr>
                <w:rFonts w:ascii="PMExtra" w:hAnsi="PMExtra" w:eastAsia="PMExtra"/>
                <w:b w:val="0"/>
                <w:i w:val="0"/>
                <w:color w:val="000000"/>
                <w:sz w:val="21"/>
              </w:rPr>
              <w:t>(</w:t>
            </w:r>
          </w:p>
        </w:tc>
        <w:tc>
          <w:tcPr>
            <w:tcW w:type="dxa" w:w="30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2320"/>
            <w:vMerge w:val="restart"/>
            <w:tcBorders/>
            <w:shd w:fill="ffffff"/>
            <w:tcMar>
              <w:start w:w="0" w:type="dxa"/>
              <w:end w:w="0" w:type="dxa"/>
            </w:tcMar>
            <w:tcMar>
              <w:start w:w="0" w:type="dxa"/>
              <w:end w:w="0" w:type="dxa"/>
            </w:tcMar>
          </w:tcPr>
          <w:p>
            <w:pPr>
              <w:autoSpaceDN w:val="0"/>
              <w:autoSpaceDE w:val="0"/>
              <w:widowControl/>
              <w:spacing w:line="234" w:lineRule="exact" w:before="534" w:after="0"/>
              <w:ind w:left="1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w:t>
            </w:r>
          </w:p>
        </w:tc>
      </w:tr>
      <w:tr>
        <w:trPr>
          <w:trHeight w:hRule="exact" w:val="406"/>
        </w:trPr>
        <w:tc>
          <w:tcPr>
            <w:tcW w:type="dxa" w:w="2000"/>
            <w:tcBorders/>
            <w:shd w:fill="ffffff"/>
            <w:tcMar>
              <w:start w:w="0" w:type="dxa"/>
              <w:end w:w="0" w:type="dxa"/>
            </w:tcMar>
          </w:tcPr>
          <w:p>
            <w:pPr>
              <w:autoSpaceDN w:val="0"/>
              <w:autoSpaceDE w:val="0"/>
              <w:widowControl/>
              <w:spacing w:line="234" w:lineRule="exact" w:before="112"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2160"/>
            <w:tcBorders/>
            <w:shd w:fill="ffffff"/>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w:t>
            </w:r>
          </w:p>
        </w:tc>
        <w:tc>
          <w:tcPr>
            <w:tcW w:type="dxa" w:w="2600"/>
            <w:tcBorders/>
            <w:shd w:fill="ffffff"/>
            <w:tcMar>
              <w:start w:w="0" w:type="dxa"/>
              <w:end w:w="0" w:type="dxa"/>
            </w:tcMar>
          </w:tcPr>
          <w:p>
            <w:pPr>
              <w:autoSpaceDN w:val="0"/>
              <w:autoSpaceDE w:val="0"/>
              <w:widowControl/>
              <w:spacing w:line="234" w:lineRule="exact" w:before="112" w:after="0"/>
              <w:ind w:left="0" w:right="130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w:t>
            </w:r>
          </w:p>
        </w:tc>
        <w:tc>
          <w:tcPr>
            <w:tcW w:type="dxa" w:w="1805"/>
            <w:vMerge/>
            <w:tcBorders/>
          </w:tcPr>
          <w:p/>
        </w:tc>
        <w:tc>
          <w:tcPr>
            <w:tcW w:type="dxa" w:w="1805"/>
            <w:vMerge/>
            <w:tcBorders/>
          </w:tcPr>
          <w:p/>
        </w:tc>
      </w:tr>
    </w:tbl>
    <w:p>
      <w:pPr>
        <w:autoSpaceDN w:val="0"/>
        <w:autoSpaceDE w:val="0"/>
        <w:widowControl/>
        <w:spacing w:line="240" w:lineRule="exact" w:before="101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速刷CN·王道·5.传输层</w:t>
            </w:r>
          </w:p>
        </w:tc>
      </w:tr>
    </w:tbl>
    <w:p>
      <w:pPr>
        <w:autoSpaceDN w:val="0"/>
        <w:autoSpaceDE w:val="0"/>
        <w:widowControl/>
        <w:spacing w:line="394" w:lineRule="exact" w:before="186" w:after="78"/>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宋体,Bold" w:hAnsi="宋体,Bold" w:eastAsia="宋体,Bold"/>
          <w:b/>
          <w:i w:val="0"/>
          <w:color w:val="000000"/>
          <w:sz w:val="21"/>
        </w:rPr>
        <w:t xml:space="preserve"> 甲和乙刚建立</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PMExtra" w:hAnsi="PMExtra" w:eastAsia="PMExtra"/>
          <w:b w:val="0"/>
          <w:i w:val="0"/>
          <w:color w:val="000000"/>
          <w:sz w:val="21"/>
        </w:rPr>
        <w:t>,</w:t>
      </w:r>
      <w:r>
        <w:rPr>
          <w:rFonts w:ascii="宋体,Bold" w:hAnsi="宋体,Bold" w:eastAsia="宋体,Bold"/>
          <w:b/>
          <w:i w:val="0"/>
          <w:color w:val="000000"/>
          <w:sz w:val="21"/>
        </w:rPr>
        <w:t xml:space="preserve"> 并约定最大段长为</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假设乙总是及时清空缓存</w:t>
      </w:r>
      <w:r>
        <w:rPr>
          <w:rFonts w:ascii="PMExtra" w:hAnsi="PMExtra" w:eastAsia="PMExtra"/>
          <w:b w:val="0"/>
          <w:i w:val="0"/>
          <w:color w:val="000000"/>
          <w:sz w:val="21"/>
        </w:rPr>
        <w:t>,</w:t>
      </w:r>
      <w:r>
        <w:rPr>
          <w:rFonts w:ascii="宋体,Bold" w:hAnsi="宋体,Bold" w:eastAsia="宋体,Bold"/>
          <w:b/>
          <w:i w:val="0"/>
          <w:color w:val="000000"/>
          <w:sz w:val="21"/>
        </w:rPr>
        <w:t xml:space="preserve"> 保证接收窗口始终</w:t>
      </w:r>
      <w:r>
        <w:rPr>
          <w:rFonts w:ascii="宋体,Bold" w:hAnsi="宋体,Bold" w:eastAsia="宋体,Bold"/>
          <w:b/>
          <w:i w:val="0"/>
          <w:color w:val="000000"/>
          <w:sz w:val="21"/>
        </w:rPr>
        <w:t>为</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ssthresh</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若双向传输时间为</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发送时延忽略不计</w:t>
      </w:r>
      <w:r>
        <w:rPr>
          <w:rFonts w:ascii="PMExtra" w:hAnsi="PMExtra" w:eastAsia="PMExtra"/>
          <w:b w:val="0"/>
          <w:i w:val="0"/>
          <w:color w:val="000000"/>
          <w:sz w:val="21"/>
        </w:rPr>
        <w:t>,</w:t>
      </w:r>
      <w:r>
        <w:rPr>
          <w:rFonts w:ascii="宋体,Bold" w:hAnsi="宋体,Bold" w:eastAsia="宋体,Bold"/>
          <w:b/>
          <w:i w:val="0"/>
          <w:color w:val="000000"/>
          <w:sz w:val="21"/>
        </w:rPr>
        <w:t xml:space="preserve"> 且没有发生拥塞的情况</w:t>
      </w:r>
      <w:r>
        <w:rPr>
          <w:rFonts w:ascii="PMExtra" w:hAnsi="PMExtra" w:eastAsia="PMExtra"/>
          <w:b w:val="0"/>
          <w:i w:val="0"/>
          <w:color w:val="000000"/>
          <w:sz w:val="21"/>
        </w:rPr>
        <w:t>,</w:t>
      </w:r>
      <w:r>
        <w:rPr>
          <w:rFonts w:ascii="宋体,Bold" w:hAnsi="宋体,Bold" w:eastAsia="宋体,Bold"/>
          <w:b/>
          <w:i w:val="0"/>
          <w:color w:val="000000"/>
          <w:sz w:val="21"/>
        </w:rPr>
        <w:t xml:space="preserve"> 则</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0"/>
        </w:trPr>
        <w:tc>
          <w:tcPr>
            <w:tcW w:type="dxa" w:w="1480"/>
            <w:tcBorders/>
            <w:shd w:fill="ffffff"/>
            <w:tcMar>
              <w:start w:w="0" w:type="dxa"/>
              <w:end w:w="0" w:type="dxa"/>
            </w:tcMar>
          </w:tcPr>
          <w:p>
            <w:pPr>
              <w:autoSpaceDN w:val="0"/>
              <w:autoSpaceDE w:val="0"/>
              <w:widowControl/>
              <w:spacing w:line="256" w:lineRule="exact" w:before="60" w:after="0"/>
              <w:ind w:left="0" w:right="218" w:firstLine="0"/>
              <w:jc w:val="right"/>
            </w:pPr>
            <w:r>
              <w:rPr>
                <w:rFonts w:ascii="宋体,Bold" w:hAnsi="宋体,Bold" w:eastAsia="宋体,Bold"/>
                <w:b/>
                <w:i w:val="0"/>
                <w:color w:val="000000"/>
                <w:sz w:val="21"/>
              </w:rPr>
              <w:t>经过</w:t>
            </w:r>
            <w:r>
              <w:rPr>
                <w:rFonts w:ascii="PMExtra" w:hAnsi="PMExtra" w:eastAsia="PMExtra"/>
                <w:b w:val="0"/>
                <w:i w:val="0"/>
                <w:color w:val="000000"/>
                <w:sz w:val="21"/>
              </w:rPr>
              <w:t>(</w:t>
            </w:r>
          </w:p>
        </w:tc>
        <w:tc>
          <w:tcPr>
            <w:tcW w:type="dxa" w:w="89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甲的发送窗口第一次达到</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KB</w:t>
            </w:r>
            <w:r>
              <w:rPr>
                <w:rFonts w:ascii="宋体,Bold" w:hAnsi="宋体,Bold" w:eastAsia="宋体,Bold"/>
                <w:b/>
                <w:i w:val="0"/>
                <w:color w:val="000000"/>
                <w:sz w:val="21"/>
              </w:rPr>
              <w:t>。</w:t>
            </w:r>
          </w:p>
        </w:tc>
      </w:tr>
      <w:tr>
        <w:trPr>
          <w:trHeight w:hRule="exact" w:val="500"/>
        </w:trPr>
        <w:tc>
          <w:tcPr>
            <w:tcW w:type="dxa" w:w="1480"/>
            <w:tcBorders/>
            <w:shd w:fill="ffffff"/>
            <w:tcMar>
              <w:start w:w="0" w:type="dxa"/>
              <w:end w:w="0" w:type="dxa"/>
            </w:tcMar>
          </w:tcPr>
          <w:p>
            <w:pPr>
              <w:autoSpaceDN w:val="0"/>
              <w:autoSpaceDE w:val="0"/>
              <w:widowControl/>
              <w:spacing w:line="234" w:lineRule="exact" w:before="114" w:after="0"/>
              <w:ind w:left="0" w:right="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40</w:t>
            </w:r>
            <w:r>
              <w:rPr>
                <w:rFonts w:ascii="TimesNewRoman,Italic" w:hAnsi="TimesNewRoman,Italic" w:eastAsia="TimesNewRoman,Italic"/>
                <w:b w:val="0"/>
                <w:i/>
                <w:color w:val="000000"/>
                <w:sz w:val="21"/>
              </w:rPr>
              <w:t>ms</w:t>
            </w:r>
          </w:p>
        </w:tc>
        <w:tc>
          <w:tcPr>
            <w:tcW w:type="dxa" w:w="3540"/>
            <w:tcBorders/>
            <w:shd w:fill="ffffff"/>
            <w:tcMar>
              <w:start w:w="0" w:type="dxa"/>
              <w:end w:w="0" w:type="dxa"/>
            </w:tcMar>
          </w:tcPr>
          <w:p>
            <w:pPr>
              <w:autoSpaceDN w:val="0"/>
              <w:autoSpaceDE w:val="0"/>
              <w:widowControl/>
              <w:spacing w:line="234" w:lineRule="exact" w:before="11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50</w:t>
            </w:r>
            <w:r>
              <w:rPr>
                <w:rFonts w:ascii="TimesNewRoman,Italic" w:hAnsi="TimesNewRoman,Italic" w:eastAsia="TimesNewRoman,Italic"/>
                <w:b w:val="0"/>
                <w:i/>
                <w:color w:val="000000"/>
                <w:sz w:val="21"/>
              </w:rPr>
              <w:t>ms</w:t>
            </w:r>
          </w:p>
        </w:tc>
        <w:tc>
          <w:tcPr>
            <w:tcW w:type="dxa" w:w="1660"/>
            <w:tcBorders/>
            <w:shd w:fill="ffffff"/>
            <w:tcMar>
              <w:start w:w="0" w:type="dxa"/>
              <w:end w:w="0" w:type="dxa"/>
            </w:tcMar>
          </w:tcPr>
          <w:p>
            <w:pPr>
              <w:autoSpaceDN w:val="0"/>
              <w:autoSpaceDE w:val="0"/>
              <w:widowControl/>
              <w:spacing w:line="234" w:lineRule="exact" w:before="114" w:after="0"/>
              <w:ind w:left="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60</w:t>
            </w:r>
            <w:r>
              <w:rPr>
                <w:rFonts w:ascii="TimesNewRoman,Italic" w:hAnsi="TimesNewRoman,Italic" w:eastAsia="TimesNewRoman,Italic"/>
                <w:b w:val="0"/>
                <w:i/>
                <w:color w:val="000000"/>
                <w:sz w:val="21"/>
              </w:rPr>
              <w:t>ms</w:t>
            </w:r>
          </w:p>
        </w:tc>
        <w:tc>
          <w:tcPr>
            <w:tcW w:type="dxa" w:w="37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5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70</w:t>
            </w:r>
            <w:r>
              <w:rPr>
                <w:rFonts w:ascii="TimesNewRoman,Italic" w:hAnsi="TimesNewRoman,Italic" w:eastAsia="TimesNewRoman,Italic"/>
                <w:b w:val="0"/>
                <w:i/>
                <w:color w:val="000000"/>
                <w:sz w:val="21"/>
              </w:rPr>
              <w:t>ms</w:t>
            </w:r>
          </w:p>
        </w:tc>
      </w:tr>
      <w:tr>
        <w:trPr>
          <w:trHeight w:hRule="exact" w:val="480"/>
        </w:trPr>
        <w:tc>
          <w:tcPr>
            <w:tcW w:type="dxa" w:w="72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宋体,Bold" w:hAnsi="宋体,Bold" w:eastAsia="宋体,Bold"/>
                <w:b/>
                <w:i w:val="0"/>
                <w:color w:val="000000"/>
                <w:sz w:val="21"/>
              </w:rPr>
              <w:t xml:space="preserve"> 假设一个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连接的传输过程在慢开始阶段</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tRTT</w:t>
            </w:r>
            <w:r>
              <w:rPr>
                <w:rFonts w:ascii="宋体,Bold" w:hAnsi="宋体,Bold" w:eastAsia="宋体,Bold"/>
                <w:b/>
                <w:i w:val="0"/>
                <w:color w:val="000000"/>
                <w:sz w:val="21"/>
              </w:rPr>
              <w:t xml:space="preserve"> 时刻到</w:t>
            </w:r>
            <w:r>
              <w:rPr>
                <w:rFonts w:ascii="TimesNewRoman,Italic" w:hAnsi="TimesNewRoman,Italic" w:eastAsia="TimesNewRoman,Italic"/>
                <w:b w:val="0"/>
                <w:i/>
                <w:color w:val="000000"/>
                <w:sz w:val="21"/>
              </w:rPr>
              <w:t>t</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3240"/>
            <w:gridSpan w:val="2"/>
            <w:tcBorders/>
            <w:shd w:fill="ffffff"/>
            <w:tcMar>
              <w:start w:w="0" w:type="dxa"/>
              <w:end w:w="0" w:type="dxa"/>
            </w:tcMar>
            <w:tcMar>
              <w:start w:w="0" w:type="dxa"/>
              <w:end w:w="0" w:type="dxa"/>
            </w:tcMar>
          </w:tcPr>
          <w:p>
            <w:pPr>
              <w:autoSpaceDN w:val="0"/>
              <w:autoSpaceDE w:val="0"/>
              <w:widowControl/>
              <w:spacing w:line="232" w:lineRule="exact" w:before="180" w:after="0"/>
              <w:ind w:left="60" w:right="0" w:firstLine="0"/>
              <w:jc w:val="left"/>
            </w:pPr>
            <w:r>
              <w:rPr>
                <w:rFonts w:ascii="TimesNewRoman,Italic" w:hAnsi="TimesNewRoman,Italic" w:eastAsia="TimesNewRoman,Italic"/>
                <w:b w:val="0"/>
                <w:i/>
                <w:color w:val="000000"/>
                <w:sz w:val="21"/>
              </w:rPr>
              <w:t>RTT</w:t>
            </w:r>
            <w:r>
              <w:rPr>
                <w:rFonts w:ascii="宋体,Bold" w:hAnsi="宋体,Bold" w:eastAsia="宋体,Bold"/>
                <w:b/>
                <w:i w:val="0"/>
                <w:color w:val="000000"/>
                <w:sz w:val="21"/>
              </w:rPr>
              <w:t xml:space="preserve"> 时刻之间发送了</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个数</w:t>
            </w:r>
          </w:p>
        </w:tc>
      </w:tr>
      <w:tr>
        <w:trPr>
          <w:trHeight w:hRule="exact" w:val="390"/>
        </w:trPr>
        <w:tc>
          <w:tcPr>
            <w:tcW w:type="dxa" w:w="5020"/>
            <w:gridSpan w:val="2"/>
            <w:tcBorders/>
            <w:shd w:fill="ffffff"/>
            <w:tcMar>
              <w:start w:w="0" w:type="dxa"/>
              <w:end w:w="0" w:type="dxa"/>
            </w:tcMar>
            <w:tcMar>
              <w:start w:w="0" w:type="dxa"/>
              <w:end w:w="0" w:type="dxa"/>
            </w:tcMar>
          </w:tcPr>
          <w:p>
            <w:pPr>
              <w:autoSpaceDN w:val="0"/>
              <w:autoSpaceDE w:val="0"/>
              <w:widowControl/>
              <w:spacing w:line="256" w:lineRule="exact" w:before="74" w:after="0"/>
              <w:ind w:left="722" w:right="0" w:firstLine="0"/>
              <w:jc w:val="left"/>
            </w:pPr>
            <w:r>
              <w:rPr>
                <w:rFonts w:ascii="宋体,Bold" w:hAnsi="宋体,Bold" w:eastAsia="宋体,Bold"/>
                <w:b/>
                <w:i w:val="0"/>
                <w:color w:val="000000"/>
                <w:sz w:val="21"/>
              </w:rPr>
              <w:t>据段</w:t>
            </w:r>
            <w:r>
              <w:rPr>
                <w:rFonts w:ascii="TimesNewRoman" w:hAnsi="TimesNewRoman" w:eastAsia="TimesNewRoman"/>
                <w:b w:val="0"/>
                <w:i w:val="0"/>
                <w:color w:val="000000"/>
                <w:sz w:val="21"/>
              </w:rPr>
              <w:t>,</w:t>
            </w:r>
            <w:r>
              <w:rPr>
                <w:rFonts w:ascii="宋体,Bold" w:hAnsi="宋体,Bold" w:eastAsia="宋体,Bold"/>
                <w:b/>
                <w:i w:val="0"/>
                <w:color w:val="000000"/>
                <w:sz w:val="21"/>
              </w:rPr>
              <w:t>假设仍然保持在慢开始阶段</w:t>
            </w:r>
            <w:r>
              <w:rPr>
                <w:rFonts w:ascii="PMExtra" w:hAnsi="PMExtra" w:eastAsia="PMExtra"/>
                <w:b w:val="0"/>
                <w:i w:val="0"/>
                <w:color w:val="000000"/>
                <w:sz w:val="21"/>
              </w:rPr>
              <w:t>,</w:t>
            </w:r>
            <w:r>
              <w:rPr>
                <w:rFonts w:ascii="宋体,Bold" w:hAnsi="宋体,Bold" w:eastAsia="宋体,Bold"/>
                <w:b/>
                <w:i w:val="0"/>
                <w:color w:val="000000"/>
                <w:sz w:val="21"/>
              </w:rPr>
              <w:t xml:space="preserve"> 预期在</w:t>
            </w:r>
            <w:r>
              <w:rPr>
                <w:rFonts w:ascii="TimesNewRoman,Italic" w:hAnsi="TimesNewRoman,Italic" w:eastAsia="TimesNewRoman,Italic"/>
                <w:b w:val="0"/>
                <w:i/>
                <w:color w:val="000000"/>
                <w:sz w:val="21"/>
              </w:rPr>
              <w:t>t</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660"/>
            <w:tcBorders/>
            <w:shd w:fill="ffffff"/>
            <w:tcMar>
              <w:start w:w="0" w:type="dxa"/>
              <w:end w:w="0" w:type="dxa"/>
            </w:tcMar>
          </w:tcPr>
          <w:p>
            <w:pPr>
              <w:autoSpaceDN w:val="0"/>
              <w:autoSpaceDE w:val="0"/>
              <w:widowControl/>
              <w:spacing w:line="256" w:lineRule="exact" w:before="74" w:after="0"/>
              <w:ind w:left="0" w:right="0" w:firstLine="0"/>
              <w:jc w:val="center"/>
            </w:pPr>
            <w:r>
              <w:rPr>
                <w:rFonts w:ascii="TimesNewRoman,Italic" w:hAnsi="TimesNewRoman,Italic" w:eastAsia="TimesNewRoman,Italic"/>
                <w:b w:val="0"/>
                <w:i/>
                <w:color w:val="000000"/>
                <w:sz w:val="21"/>
              </w:rPr>
              <w:t>RTT</w:t>
            </w:r>
            <w:r>
              <w:rPr>
                <w:rFonts w:ascii="宋体,Bold" w:hAnsi="宋体,Bold" w:eastAsia="宋体,Bold"/>
                <w:b/>
                <w:i w:val="0"/>
                <w:color w:val="000000"/>
                <w:sz w:val="21"/>
              </w:rPr>
              <w:t xml:space="preserve"> 时刻到</w:t>
            </w:r>
            <w:r>
              <w:rPr>
                <w:rFonts w:ascii="TimesNewRoman,Italic" w:hAnsi="TimesNewRoman,Italic" w:eastAsia="TimesNewRoman,Italic"/>
                <w:b w:val="0"/>
                <w:i/>
                <w:color w:val="000000"/>
                <w:sz w:val="21"/>
              </w:rPr>
              <w:t>t</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2200"/>
            <w:gridSpan w:val="2"/>
            <w:tcBorders/>
            <w:shd w:fill="ffffff"/>
            <w:tcMar>
              <w:start w:w="0" w:type="dxa"/>
              <w:end w:w="0" w:type="dxa"/>
            </w:tcMar>
            <w:tcMar>
              <w:start w:w="0" w:type="dxa"/>
              <w:end w:w="0" w:type="dxa"/>
            </w:tcMar>
          </w:tcPr>
          <w:p>
            <w:pPr>
              <w:autoSpaceDN w:val="0"/>
              <w:autoSpaceDE w:val="0"/>
              <w:widowControl/>
              <w:spacing w:line="256" w:lineRule="exact" w:before="74" w:after="0"/>
              <w:ind w:left="0" w:right="0" w:firstLine="0"/>
              <w:jc w:val="center"/>
            </w:pPr>
            <w:r>
              <w:rPr>
                <w:rFonts w:ascii="TimesNewRoman,Italic" w:hAnsi="TimesNewRoman,Italic" w:eastAsia="TimesNewRoman,Italic"/>
                <w:b w:val="0"/>
                <w:i/>
                <w:color w:val="000000"/>
                <w:sz w:val="21"/>
              </w:rPr>
              <w:t>RTT</w:t>
            </w:r>
            <w:r>
              <w:rPr>
                <w:rFonts w:ascii="宋体,Bold" w:hAnsi="宋体,Bold" w:eastAsia="宋体,Bold"/>
                <w:b/>
                <w:i w:val="0"/>
                <w:color w:val="000000"/>
                <w:sz w:val="21"/>
              </w:rPr>
              <w:t xml:space="preserve"> 时刻之间将发送</w:t>
            </w:r>
            <w:r>
              <w:rPr>
                <w:rFonts w:ascii="PMExtra" w:hAnsi="PMExtra" w:eastAsia="PMExtra"/>
                <w:b w:val="0"/>
                <w:i w:val="0"/>
                <w:color w:val="000000"/>
                <w:sz w:val="21"/>
              </w:rPr>
              <w:t>(</w:t>
            </w:r>
          </w:p>
        </w:tc>
        <w:tc>
          <w:tcPr>
            <w:tcW w:type="dxa" w:w="1580"/>
            <w:tcBorders/>
            <w:shd w:fill="ffffff"/>
            <w:tcMar>
              <w:start w:w="0" w:type="dxa"/>
              <w:end w:w="0" w:type="dxa"/>
            </w:tcMar>
          </w:tcPr>
          <w:p>
            <w:pPr>
              <w:autoSpaceDN w:val="0"/>
              <w:autoSpaceDE w:val="0"/>
              <w:widowControl/>
              <w:spacing w:line="256" w:lineRule="exact" w:before="74" w:after="0"/>
              <w:ind w:left="12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个数据</w:t>
            </w:r>
          </w:p>
        </w:tc>
      </w:tr>
    </w:tbl>
    <w:p>
      <w:pPr>
        <w:autoSpaceDN w:val="0"/>
        <w:autoSpaceDE w:val="0"/>
        <w:widowControl/>
        <w:spacing w:line="256" w:lineRule="exact" w:before="82" w:after="122"/>
        <w:ind w:left="1442" w:right="0" w:firstLine="0"/>
        <w:jc w:val="left"/>
      </w:pPr>
      <w:r>
        <w:rPr>
          <w:rFonts w:ascii="宋体,Bold" w:hAnsi="宋体,Bold" w:eastAsia="宋体,Bold"/>
          <w:b/>
          <w:i w:val="0"/>
          <w:color w:val="000000"/>
          <w:sz w:val="21"/>
        </w:rPr>
        <w:t>段</w:t>
      </w:r>
      <w:r>
        <w:rPr>
          <w:rFonts w:ascii="PMExtra" w:hAnsi="PMExtra" w:eastAsia="PMExtra"/>
          <w:b w:val="0"/>
          <w:i w:val="0"/>
          <w:color w:val="000000"/>
          <w:sz w:val="21"/>
        </w:rPr>
        <w:t>(</w:t>
      </w:r>
      <w:r>
        <w:rPr>
          <w:rFonts w:ascii="宋体,Bold" w:hAnsi="宋体,Bold" w:eastAsia="宋体,Bold"/>
          <w:b/>
          <w:i w:val="0"/>
          <w:color w:val="000000"/>
          <w:sz w:val="21"/>
        </w:rPr>
        <w:t>假设接收方有足够的缓存</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70"/>
        </w:trPr>
        <w:tc>
          <w:tcPr>
            <w:tcW w:type="dxa" w:w="2000"/>
            <w:tcBorders/>
            <w:tcMar>
              <w:start w:w="0" w:type="dxa"/>
              <w:end w:w="0" w:type="dxa"/>
            </w:tcMar>
          </w:tcPr>
          <w:p>
            <w:pPr>
              <w:autoSpaceDN w:val="0"/>
              <w:autoSpaceDE w:val="0"/>
              <w:widowControl/>
              <w:spacing w:line="234" w:lineRule="exact" w:before="96" w:after="0"/>
              <w:ind w:left="0" w:right="86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k</w:t>
            </w:r>
          </w:p>
        </w:tc>
        <w:tc>
          <w:tcPr>
            <w:tcW w:type="dxa" w:w="2320"/>
            <w:tcBorders/>
            <w:tcMar>
              <w:start w:w="0" w:type="dxa"/>
              <w:end w:w="0" w:type="dxa"/>
            </w:tcMar>
          </w:tcPr>
          <w:p>
            <w:pPr>
              <w:autoSpaceDN w:val="0"/>
              <w:autoSpaceDE w:val="0"/>
              <w:widowControl/>
              <w:spacing w:line="258" w:lineRule="exact" w:before="72" w:after="0"/>
              <w:ind w:left="0" w:right="69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540"/>
            <w:tcBorders/>
            <w:tcMar>
              <w:start w:w="0" w:type="dxa"/>
              <w:end w:w="0" w:type="dxa"/>
            </w:tcMar>
          </w:tcPr>
          <w:p>
            <w:pPr>
              <w:autoSpaceDN w:val="0"/>
              <w:autoSpaceDE w:val="0"/>
              <w:widowControl/>
              <w:spacing w:line="270" w:lineRule="exact" w:before="60" w:after="0"/>
              <w:ind w:left="0" w:right="33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k</w:t>
            </w:r>
          </w:p>
        </w:tc>
        <w:tc>
          <w:tcPr>
            <w:tcW w:type="dxa" w:w="760"/>
            <w:vMerge w:val="restart"/>
            <w:tcBorders/>
            <w:tcMar>
              <w:start w:w="0" w:type="dxa"/>
              <w:end w:w="0" w:type="dxa"/>
            </w:tcMar>
            <w:tcMar>
              <w:start w:w="0" w:type="dxa"/>
              <w:end w:w="0" w:type="dxa"/>
            </w:tcMar>
          </w:tcPr>
          <w:p>
            <w:pPr>
              <w:autoSpaceDN w:val="0"/>
              <w:autoSpaceDE w:val="0"/>
              <w:widowControl/>
              <w:spacing w:line="258" w:lineRule="exact" w:before="636" w:after="0"/>
              <w:ind w:left="130" w:right="0" w:firstLine="0"/>
              <w:jc w:val="left"/>
            </w:pPr>
            <w:r>
              <w:rPr>
                <w:rFonts w:ascii="PMExtra" w:hAnsi="PMExtra" w:eastAsia="PMExtra"/>
                <w:b w:val="0"/>
                <w:i w:val="0"/>
                <w:color w:val="000000"/>
                <w:sz w:val="21"/>
              </w:rPr>
              <w:t>)</w:t>
            </w:r>
          </w:p>
        </w:tc>
        <w:tc>
          <w:tcPr>
            <w:tcW w:type="dxa" w:w="2820"/>
            <w:vMerge w:val="restart"/>
            <w:tcBorders/>
            <w:tcMar>
              <w:start w:w="0" w:type="dxa"/>
              <w:end w:w="0" w:type="dxa"/>
            </w:tcMar>
            <w:tcMar>
              <w:start w:w="0" w:type="dxa"/>
              <w:end w:w="0" w:type="dxa"/>
            </w:tcMar>
          </w:tcPr>
          <w:p>
            <w:pPr>
              <w:autoSpaceDN w:val="0"/>
              <w:autoSpaceDE w:val="0"/>
              <w:widowControl/>
              <w:spacing w:line="234" w:lineRule="exact" w:before="96" w:after="0"/>
              <w:ind w:left="5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k</w:t>
            </w:r>
          </w:p>
        </w:tc>
      </w:tr>
      <w:tr>
        <w:trPr>
          <w:trHeight w:hRule="exact" w:val="484"/>
        </w:trPr>
        <w:tc>
          <w:tcPr>
            <w:tcW w:type="dxa" w:w="5860"/>
            <w:gridSpan w:val="3"/>
            <w:tcBorders/>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37</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的拥塞控制机制的描述中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232" w:lineRule="exact" w:before="15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刚建立连接进入慢开始阶段</w:t>
      </w:r>
    </w:p>
    <w:p>
      <w:pPr>
        <w:autoSpaceDN w:val="0"/>
        <w:autoSpaceDE w:val="0"/>
        <w:widowControl/>
        <w:spacing w:line="386" w:lineRule="exact" w:before="0" w:after="0"/>
        <w:ind w:left="1442" w:right="3024" w:firstLine="0"/>
        <w:jc w:val="left"/>
      </w:pPr>
      <w:r>
        <w:rPr>
          <w:rFonts w:ascii="宋体,Bold" w:hAnsi="宋体,Bold" w:eastAsia="宋体,Bold"/>
          <w:b/>
          <w:i w:val="0"/>
          <w:color w:val="000000"/>
          <w:sz w:val="21"/>
        </w:rPr>
        <w:t>B. 慢开始阶段拥塞窗口指数级增加</w:t>
      </w:r>
      <w:r>
        <w:br/>
      </w:r>
      <w:r>
        <w:rPr>
          <w:rFonts w:ascii="宋体,Bold" w:hAnsi="宋体,Bold" w:eastAsia="宋体,Bold"/>
          <w:b/>
          <w:i w:val="0"/>
          <w:color w:val="000000"/>
          <w:sz w:val="21"/>
        </w:rPr>
        <w:t>C. 超时发生时</w:t>
      </w:r>
      <w:r>
        <w:rPr>
          <w:rFonts w:ascii="PMExtra" w:hAnsi="PMExtra" w:eastAsia="PMExtra"/>
          <w:b w:val="0"/>
          <w:i w:val="0"/>
          <w:color w:val="000000"/>
          <w:sz w:val="21"/>
        </w:rPr>
        <w:t>,</w:t>
      </w:r>
      <w:r>
        <w:rPr>
          <w:rFonts w:ascii="宋体,Bold" w:hAnsi="宋体,Bold" w:eastAsia="宋体,Bold"/>
          <w:b/>
          <w:i w:val="0"/>
          <w:color w:val="000000"/>
          <w:sz w:val="21"/>
        </w:rPr>
        <w:t xml:space="preserve"> 新门限值</w:t>
      </w:r>
      <w:r>
        <w:rPr>
          <w:rFonts w:ascii="PMExtra" w:hAnsi="PMExtra" w:eastAsia="PMExtra"/>
          <w:b w:val="0"/>
          <w:i w:val="0"/>
          <w:color w:val="000000"/>
          <w:sz w:val="21"/>
        </w:rPr>
        <w:t>(</w:t>
      </w:r>
      <w:r>
        <w:rPr>
          <w:rFonts w:ascii="宋体,Bold" w:hAnsi="宋体,Bold" w:eastAsia="宋体,Bold"/>
          <w:b/>
          <w:i w:val="0"/>
          <w:color w:val="000000"/>
          <w:sz w:val="21"/>
        </w:rPr>
        <w:t>慢开始和拥塞避免阶段的分界点</w:t>
      </w:r>
      <w:r>
        <w:rPr>
          <w:rFonts w:ascii="PMExtra" w:hAnsi="PMExtra" w:eastAsia="PMExtra"/>
          <w:b w:val="0"/>
          <w:i w:val="0"/>
          <w:color w:val="000000"/>
          <w:sz w:val="21"/>
        </w:rPr>
        <w:t>)</w:t>
      </w:r>
      <w:r>
        <w:rPr>
          <w:rFonts w:ascii="宋体,Bold" w:hAnsi="宋体,Bold" w:eastAsia="宋体,Bold"/>
          <w:b/>
          <w:i w:val="0"/>
          <w:color w:val="000000"/>
          <w:sz w:val="21"/>
        </w:rPr>
        <w:t xml:space="preserve"> 等于旧门限值的一半</w:t>
      </w:r>
    </w:p>
    <w:p>
      <w:pPr>
        <w:autoSpaceDN w:val="0"/>
        <w:autoSpaceDE w:val="0"/>
        <w:widowControl/>
        <w:spacing w:line="210" w:lineRule="exact" w:before="164" w:after="0"/>
        <w:ind w:left="1442" w:right="0" w:firstLine="0"/>
        <w:jc w:val="left"/>
      </w:pPr>
      <w:r>
        <w:rPr>
          <w:rFonts w:ascii="宋体,Bold" w:hAnsi="宋体,Bold" w:eastAsia="宋体,Bold"/>
          <w:b/>
          <w:i w:val="0"/>
          <w:color w:val="000000"/>
          <w:sz w:val="21"/>
        </w:rPr>
        <w:t>D. 拥塞避免阶段拥塞窗口线性增加</w:t>
      </w:r>
    </w:p>
    <w:p>
      <w:pPr>
        <w:autoSpaceDN w:val="0"/>
        <w:tabs>
          <w:tab w:pos="9498" w:val="left"/>
        </w:tabs>
        <w:autoSpaceDE w:val="0"/>
        <w:widowControl/>
        <w:spacing w:line="394" w:lineRule="exact" w:before="172"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宋体,Bold" w:hAnsi="宋体,Bold" w:eastAsia="宋体,Bold"/>
          <w:b/>
          <w:i w:val="0"/>
          <w:color w:val="000000"/>
          <w:sz w:val="21"/>
        </w:rPr>
        <w:t xml:space="preserve"> 在一个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MSS</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当拥塞窗口为</w:t>
      </w:r>
      <w:r>
        <w:rPr>
          <w:rFonts w:ascii="TimesNewRoman" w:hAnsi="TimesNewRoman" w:eastAsia="TimesNewRoman"/>
          <w:b w:val="0"/>
          <w:i w:val="0"/>
          <w:color w:val="000000"/>
          <w:sz w:val="21"/>
        </w:rPr>
        <w:t>34</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时收到了</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个冗余</w:t>
      </w:r>
      <w:r>
        <w:rPr>
          <w:rFonts w:ascii="TimesNewRoman,Italic" w:hAnsi="TimesNewRoman,Italic" w:eastAsia="TimesNewRoman,Italic"/>
          <w:b w:val="0"/>
          <w:i/>
          <w:color w:val="000000"/>
          <w:sz w:val="21"/>
        </w:rPr>
        <w:t>ACK</w:t>
      </w:r>
      <w:r>
        <w:rPr>
          <w:rFonts w:ascii="宋体,Bold" w:hAnsi="宋体,Bold" w:eastAsia="宋体,Bold"/>
          <w:b/>
          <w:i w:val="0"/>
          <w:color w:val="000000"/>
          <w:sz w:val="21"/>
        </w:rPr>
        <w:t xml:space="preserve"> 报文。若在接下来</w:t>
      </w:r>
      <w:r>
        <w:rPr>
          <w:rFonts w:ascii="宋体,Bold" w:hAnsi="宋体,Bold" w:eastAsia="宋体,Bold"/>
          <w:b/>
          <w:i w:val="0"/>
          <w:color w:val="000000"/>
          <w:sz w:val="21"/>
        </w:rPr>
        <w:t>的</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RTT</w:t>
      </w:r>
      <w:r>
        <w:rPr>
          <w:rFonts w:ascii="宋体,Bold" w:hAnsi="宋体,Bold" w:eastAsia="宋体,Bold"/>
          <w:b/>
          <w:i w:val="0"/>
          <w:color w:val="000000"/>
          <w:sz w:val="21"/>
        </w:rPr>
        <w:t xml:space="preserve"> 内报文段传输都是成功的</w:t>
      </w:r>
      <w:r>
        <w:rPr>
          <w:rFonts w:ascii="PMExtra" w:hAnsi="PMExtra" w:eastAsia="PMExtra"/>
          <w:b w:val="0"/>
          <w:i w:val="0"/>
          <w:color w:val="000000"/>
          <w:sz w:val="21"/>
        </w:rPr>
        <w:t>,</w:t>
      </w:r>
      <w:r>
        <w:rPr>
          <w:rFonts w:ascii="宋体,Bold" w:hAnsi="宋体,Bold" w:eastAsia="宋体,Bold"/>
          <w:b/>
          <w:i w:val="0"/>
          <w:color w:val="000000"/>
          <w:sz w:val="21"/>
        </w:rPr>
        <w:t xml:space="preserve"> 则当这些报文段均得到确认后</w:t>
      </w:r>
      <w:r>
        <w:rPr>
          <w:rFonts w:ascii="PMExtra" w:hAnsi="PMExtra" w:eastAsia="PMExtra"/>
          <w:b w:val="0"/>
          <w:i w:val="0"/>
          <w:color w:val="000000"/>
          <w:sz w:val="21"/>
        </w:rPr>
        <w:t>,</w:t>
      </w:r>
      <w:r>
        <w:rPr>
          <w:rFonts w:ascii="宋体,Bold" w:hAnsi="宋体,Bold" w:eastAsia="宋体,Bold"/>
          <w:b/>
          <w:i w:val="0"/>
          <w:color w:val="000000"/>
          <w:sz w:val="21"/>
        </w:rPr>
        <w:t xml:space="preserve"> 拥塞窗口的大小是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 xml:space="preserve">KB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 xml:space="preserve">KB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w:t>
      </w:r>
      <w:r>
        <w:rPr>
          <w:rFonts w:ascii="TimesNewRoman,Italic" w:hAnsi="TimesNewRoman,Italic" w:eastAsia="TimesNewRoman,Italic"/>
          <w:b w:val="0"/>
          <w:i/>
          <w:color w:val="000000"/>
          <w:sz w:val="21"/>
        </w:rPr>
        <w:t xml:space="preserve">KB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21</w:t>
      </w:r>
      <w:r>
        <w:rPr>
          <w:rFonts w:ascii="TimesNewRoman,Italic" w:hAnsi="TimesNewRoman,Italic" w:eastAsia="TimesNewRoman,Italic"/>
          <w:b w:val="0"/>
          <w:i/>
          <w:color w:val="000000"/>
          <w:sz w:val="21"/>
        </w:rPr>
        <w:t>KB</w:t>
      </w:r>
    </w:p>
    <w:p>
      <w:pPr>
        <w:autoSpaceDN w:val="0"/>
        <w:autoSpaceDE w:val="0"/>
        <w:widowControl/>
        <w:spacing w:line="394" w:lineRule="exact" w:before="170" w:after="78"/>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39</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建立</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MSS</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KB</w:t>
      </w:r>
      <w:r>
        <w:rPr>
          <w:rFonts w:ascii="宋体,Bold" w:hAnsi="宋体,Bold" w:eastAsia="宋体,Bold"/>
          <w:b/>
          <w:i w:val="0"/>
          <w:color w:val="000000"/>
          <w:sz w:val="21"/>
        </w:rPr>
        <w:t>。某时</w:t>
      </w:r>
      <w:r>
        <w:rPr>
          <w:rFonts w:ascii="PMExtra" w:hAnsi="PMExtra" w:eastAsia="PMExtra"/>
          <w:b w:val="0"/>
          <w:i w:val="0"/>
          <w:color w:val="000000"/>
          <w:sz w:val="21"/>
        </w:rPr>
        <w:t>,</w:t>
      </w:r>
      <w:r>
        <w:rPr>
          <w:rFonts w:ascii="宋体,Bold" w:hAnsi="宋体,Bold" w:eastAsia="宋体,Bold"/>
          <w:b/>
          <w:i w:val="0"/>
          <w:color w:val="000000"/>
          <w:sz w:val="21"/>
        </w:rPr>
        <w:t xml:space="preserve"> 慢开始门限值为</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 xml:space="preserve"> 的拥塞窗口为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在接下来</w:t>
      </w:r>
      <w:r>
        <w:rPr>
          <w:rFonts w:ascii="宋体,Bold" w:hAnsi="宋体,Bold" w:eastAsia="宋体,Bold"/>
          <w:b/>
          <w:i w:val="0"/>
          <w:color w:val="000000"/>
          <w:sz w:val="21"/>
        </w:rPr>
        <w:t>的</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RTT</w:t>
      </w:r>
      <w:r>
        <w:rPr>
          <w:rFonts w:ascii="宋体,Bold" w:hAnsi="宋体,Bold" w:eastAsia="宋体,Bold"/>
          <w:b/>
          <w:i w:val="0"/>
          <w:color w:val="000000"/>
          <w:sz w:val="21"/>
        </w:rPr>
        <w:t xml:space="preserve"> 内</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 xml:space="preserve"> 向</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发送了</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的数据</w:t>
      </w:r>
      <w:r>
        <w:rPr>
          <w:rFonts w:ascii="PMExtra" w:hAnsi="PMExtra" w:eastAsia="PMExtra"/>
          <w:b w:val="0"/>
          <w:i w:val="0"/>
          <w:color w:val="000000"/>
          <w:sz w:val="21"/>
        </w:rPr>
        <w:t>(</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的数据部分</w:t>
      </w:r>
      <w:r>
        <w:rPr>
          <w:rFonts w:ascii="PMExtra" w:hAnsi="PMExtra" w:eastAsia="PMExtra"/>
          <w:b w:val="0"/>
          <w:i w:val="0"/>
          <w:color w:val="000000"/>
          <w:sz w:val="21"/>
        </w:rPr>
        <w:t>),</w:t>
      </w:r>
      <w:r>
        <w:rPr>
          <w:rFonts w:ascii="宋体,Bold" w:hAnsi="宋体,Bold" w:eastAsia="宋体,Bold"/>
          <w:b/>
          <w:i w:val="0"/>
          <w:color w:val="000000"/>
          <w:sz w:val="21"/>
        </w:rPr>
        <w:t xml:space="preserve"> 并且得到了</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的确认</w:t>
      </w:r>
      <w:r>
        <w:rPr>
          <w:rFonts w:ascii="PMExtra" w:hAnsi="PMExtra" w:eastAsia="PMExtra"/>
          <w:b w:val="0"/>
          <w:i w:val="0"/>
          <w:color w:val="000000"/>
          <w:sz w:val="21"/>
        </w:rPr>
        <w:t>,</w:t>
      </w:r>
      <w:r>
        <w:rPr>
          <w:rFonts w:ascii="宋体,Bold" w:hAnsi="宋体,Bold" w:eastAsia="宋体,Bold"/>
          <w:b/>
          <w:i w:val="0"/>
          <w:color w:val="000000"/>
          <w:sz w:val="21"/>
        </w:rPr>
        <w:t xml:space="preserve"> 确认报文中的窗口字</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574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段的值为</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KB</w:t>
            </w:r>
            <w:r>
              <w:rPr>
                <w:rFonts w:ascii="宋体,Bold" w:hAnsi="宋体,Bold" w:eastAsia="宋体,Bold"/>
                <w:b/>
                <w:i w:val="0"/>
                <w:color w:val="000000"/>
                <w:sz w:val="21"/>
              </w:rPr>
              <w:t>。在下一个</w:t>
            </w:r>
            <w:r>
              <w:rPr>
                <w:rFonts w:ascii="TimesNewRoman,Italic" w:hAnsi="TimesNewRoman,Italic" w:eastAsia="TimesNewRoman,Italic"/>
                <w:b w:val="0"/>
                <w:i/>
                <w:color w:val="000000"/>
                <w:sz w:val="21"/>
              </w:rPr>
              <w:t>RTT</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 xml:space="preserve"> 最多能向</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发送</w:t>
            </w:r>
            <w:r>
              <w:rPr>
                <w:rFonts w:ascii="PMExtra" w:hAnsi="PMExtra" w:eastAsia="PMExtra"/>
                <w:b w:val="0"/>
                <w:i w:val="0"/>
                <w:color w:val="000000"/>
                <w:sz w:val="21"/>
              </w:rPr>
              <w:t>(</w:t>
            </w:r>
          </w:p>
        </w:tc>
        <w:tc>
          <w:tcPr>
            <w:tcW w:type="dxa" w:w="1100"/>
            <w:vMerge w:val="restart"/>
            <w:tcBorders/>
            <w:tcMar>
              <w:start w:w="0" w:type="dxa"/>
              <w:end w:w="0" w:type="dxa"/>
            </w:tcMar>
            <w:tcMar>
              <w:start w:w="0" w:type="dxa"/>
              <w:end w:w="0" w:type="dxa"/>
            </w:tcMar>
          </w:tcPr>
          <w:p>
            <w:pPr>
              <w:autoSpaceDN w:val="0"/>
              <w:autoSpaceDE w:val="0"/>
              <w:widowControl/>
              <w:spacing w:line="256" w:lineRule="exact" w:before="60" w:after="0"/>
              <w:ind w:left="1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数据。</w:t>
            </w:r>
          </w:p>
        </w:tc>
        <w:tc>
          <w:tcPr>
            <w:tcW w:type="dxa" w:w="2680"/>
            <w:vMerge w:val="restart"/>
            <w:tcBorders/>
            <w:tcMar>
              <w:start w:w="0" w:type="dxa"/>
              <w:end w:w="0" w:type="dxa"/>
            </w:tcMar>
            <w:tcMar>
              <w:start w:w="0" w:type="dxa"/>
              <w:end w:w="0" w:type="dxa"/>
            </w:tcMar>
          </w:tcPr>
          <w:p>
            <w:pPr>
              <w:autoSpaceDN w:val="0"/>
              <w:autoSpaceDE w:val="0"/>
              <w:widowControl/>
              <w:spacing w:line="234" w:lineRule="exact" w:before="534" w:after="0"/>
              <w:ind w:left="3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TimesNewRoman,Italic" w:hAnsi="TimesNewRoman,Italic" w:eastAsia="TimesNewRoman,Italic"/>
                <w:b w:val="0"/>
                <w:i/>
                <w:color w:val="000000"/>
                <w:sz w:val="21"/>
              </w:rPr>
              <w:t>KB</w:t>
            </w:r>
          </w:p>
        </w:tc>
      </w:tr>
      <w:tr>
        <w:trPr>
          <w:trHeight w:hRule="exact" w:val="414"/>
        </w:trPr>
        <w:tc>
          <w:tcPr>
            <w:tcW w:type="dxa" w:w="2140"/>
            <w:tcBorders/>
            <w:tcMar>
              <w:start w:w="0" w:type="dxa"/>
              <w:end w:w="0" w:type="dxa"/>
            </w:tcMar>
          </w:tcPr>
          <w:p>
            <w:pPr>
              <w:autoSpaceDN w:val="0"/>
              <w:autoSpaceDE w:val="0"/>
              <w:widowControl/>
              <w:spacing w:line="234" w:lineRule="exact" w:before="12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KB</w:t>
            </w:r>
          </w:p>
        </w:tc>
        <w:tc>
          <w:tcPr>
            <w:tcW w:type="dxa" w:w="2160"/>
            <w:tcBorders/>
            <w:tcMar>
              <w:start w:w="0" w:type="dxa"/>
              <w:end w:w="0" w:type="dxa"/>
            </w:tcMar>
          </w:tcPr>
          <w:p>
            <w:pPr>
              <w:autoSpaceDN w:val="0"/>
              <w:autoSpaceDE w:val="0"/>
              <w:widowControl/>
              <w:spacing w:line="234" w:lineRule="exact" w:before="12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KB</w:t>
            </w:r>
          </w:p>
        </w:tc>
        <w:tc>
          <w:tcPr>
            <w:tcW w:type="dxa" w:w="1440"/>
            <w:tcBorders/>
            <w:tcMar>
              <w:start w:w="0" w:type="dxa"/>
              <w:end w:w="0" w:type="dxa"/>
            </w:tcMar>
          </w:tcPr>
          <w:p>
            <w:pPr>
              <w:autoSpaceDN w:val="0"/>
              <w:autoSpaceDE w:val="0"/>
              <w:widowControl/>
              <w:spacing w:line="234" w:lineRule="exact" w:before="120" w:after="0"/>
              <w:ind w:left="0" w:right="14"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r>
              <w:rPr>
                <w:rFonts w:ascii="TimesNewRoman,Italic" w:hAnsi="TimesNewRoman,Italic" w:eastAsia="TimesNewRoman,Italic"/>
                <w:b w:val="0"/>
                <w:i/>
                <w:color w:val="000000"/>
                <w:sz w:val="21"/>
              </w:rPr>
              <w:t>KB</w:t>
            </w:r>
          </w:p>
        </w:tc>
        <w:tc>
          <w:tcPr>
            <w:tcW w:type="dxa" w:w="1805"/>
            <w:vMerge/>
            <w:tcBorders/>
          </w:tcPr>
          <w:p/>
        </w:tc>
        <w:tc>
          <w:tcPr>
            <w:tcW w:type="dxa" w:w="1805"/>
            <w:vMerge/>
            <w:tcBorders/>
          </w:tcPr>
          <w:p/>
        </w:tc>
      </w:tr>
    </w:tbl>
    <w:p>
      <w:pPr>
        <w:autoSpaceDN w:val="0"/>
        <w:autoSpaceDE w:val="0"/>
        <w:widowControl/>
        <w:spacing w:line="394" w:lineRule="exact" w:before="110" w:after="78"/>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宋体,Bold" w:hAnsi="宋体,Bold" w:eastAsia="宋体,Bold"/>
          <w:b/>
          <w:i w:val="0"/>
          <w:color w:val="000000"/>
          <w:sz w:val="21"/>
        </w:rPr>
        <w:t xml:space="preserve"> 假设在没有发生拥塞的情况下</w:t>
      </w:r>
      <w:r>
        <w:rPr>
          <w:rFonts w:ascii="PMExtra" w:hAnsi="PMExtra" w:eastAsia="PMExtra"/>
          <w:b w:val="0"/>
          <w:i w:val="0"/>
          <w:color w:val="000000"/>
          <w:sz w:val="21"/>
        </w:rPr>
        <w:t>,</w:t>
      </w:r>
      <w:r>
        <w:rPr>
          <w:rFonts w:ascii="宋体,Bold" w:hAnsi="宋体,Bold" w:eastAsia="宋体,Bold"/>
          <w:b/>
          <w:i w:val="0"/>
          <w:color w:val="000000"/>
          <w:sz w:val="21"/>
        </w:rPr>
        <w:t xml:space="preserve"> 在一条往返时延</w:t>
      </w:r>
      <w:r>
        <w:rPr>
          <w:rFonts w:ascii="TimesNewRoman,Italic" w:hAnsi="TimesNewRoman,Italic" w:eastAsia="TimesNewRoman,Italic"/>
          <w:b w:val="0"/>
          <w:i/>
          <w:color w:val="000000"/>
          <w:sz w:val="21"/>
        </w:rPr>
        <w:t>RTT</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ms</w:t>
      </w:r>
      <w:r>
        <w:rPr>
          <w:rFonts w:ascii="宋体,Bold" w:hAnsi="宋体,Bold" w:eastAsia="宋体,Bold"/>
          <w:b/>
          <w:i w:val="0"/>
          <w:color w:val="000000"/>
          <w:sz w:val="21"/>
        </w:rPr>
        <w:t xml:space="preserve"> 的线路上采用慢开始控制策略。</w:t>
      </w:r>
      <w:r>
        <w:rPr>
          <w:rFonts w:ascii="宋体,Bold" w:hAnsi="宋体,Bold" w:eastAsia="宋体,Bold"/>
          <w:b/>
          <w:i w:val="0"/>
          <w:color w:val="000000"/>
          <w:sz w:val="21"/>
        </w:rPr>
        <w:t>若接收窗口的大小为</w:t>
      </w:r>
      <w:r>
        <w:rPr>
          <w:rFonts w:ascii="TimesNewRoman" w:hAnsi="TimesNewRoman" w:eastAsia="TimesNewRoman"/>
          <w:b w:val="0"/>
          <w:i w:val="0"/>
          <w:color w:val="000000"/>
          <w:sz w:val="21"/>
        </w:rPr>
        <w:t>24</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最大报文段</w:t>
      </w:r>
      <w:r>
        <w:rPr>
          <w:rFonts w:ascii="TimesNewRoman,Italic" w:hAnsi="TimesNewRoman,Italic" w:eastAsia="TimesNewRoman,Italic"/>
          <w:b w:val="0"/>
          <w:i/>
          <w:color w:val="000000"/>
          <w:sz w:val="21"/>
        </w:rPr>
        <w:t>MSS</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则发送方能发送出第一个完全窗口</w:t>
      </w:r>
      <w:r>
        <w:rPr>
          <w:rFonts w:ascii="PMExtra" w:hAnsi="PMExtra" w:eastAsia="PMExtra"/>
          <w:b w:val="0"/>
          <w:i w:val="0"/>
          <w:color w:val="000000"/>
          <w:sz w:val="21"/>
        </w:rPr>
        <w:t>(</w:t>
      </w:r>
      <w:r>
        <w:rPr>
          <w:rFonts w:ascii="宋体,Bold" w:hAnsi="宋体,Bold" w:eastAsia="宋体,Bold"/>
          <w:b/>
          <w:i w:val="0"/>
          <w:color w:val="000000"/>
          <w:sz w:val="21"/>
        </w:rPr>
        <w:t>也就是发</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390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送窗口达到</w:t>
            </w:r>
            <w:r>
              <w:rPr>
                <w:rFonts w:ascii="TimesNewRoman" w:hAnsi="TimesNewRoman" w:eastAsia="TimesNewRoman"/>
                <w:b w:val="0"/>
                <w:i w:val="0"/>
                <w:color w:val="000000"/>
                <w:sz w:val="21"/>
              </w:rPr>
              <w:t>24</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需要的时间是</w:t>
            </w:r>
            <w:r>
              <w:rPr>
                <w:rFonts w:ascii="PMExtra" w:hAnsi="PMExtra" w:eastAsia="PMExtra"/>
                <w:b w:val="0"/>
                <w:i w:val="0"/>
                <w:color w:val="000000"/>
                <w:sz w:val="21"/>
              </w:rPr>
              <w:t>(</w:t>
            </w:r>
          </w:p>
        </w:tc>
        <w:tc>
          <w:tcPr>
            <w:tcW w:type="dxa" w:w="660"/>
            <w:vMerge w:val="restart"/>
            <w:tcBorders/>
            <w:tcMar>
              <w:start w:w="0" w:type="dxa"/>
              <w:end w:w="0" w:type="dxa"/>
            </w:tcMar>
            <w:tcMar>
              <w:start w:w="0" w:type="dxa"/>
              <w:end w:w="0" w:type="dxa"/>
            </w:tcMar>
          </w:tcPr>
          <w:p>
            <w:pPr>
              <w:autoSpaceDN w:val="0"/>
              <w:autoSpaceDE w:val="0"/>
              <w:widowControl/>
              <w:spacing w:line="256" w:lineRule="exact" w:before="60" w:after="0"/>
              <w:ind w:left="122" w:right="0" w:firstLine="0"/>
              <w:jc w:val="left"/>
            </w:pPr>
            <w:r>
              <w:rPr>
                <w:rFonts w:ascii="PMExtra" w:hAnsi="PMExtra" w:eastAsia="PMExtra"/>
                <w:b w:val="0"/>
                <w:i w:val="0"/>
                <w:color w:val="000000"/>
                <w:sz w:val="21"/>
              </w:rPr>
              <w:t>)</w:t>
            </w:r>
          </w:p>
        </w:tc>
        <w:tc>
          <w:tcPr>
            <w:tcW w:type="dxa" w:w="1920"/>
            <w:vMerge w:val="restart"/>
            <w:tcBorders/>
            <w:tcMar>
              <w:start w:w="0" w:type="dxa"/>
              <w:end w:w="0" w:type="dxa"/>
            </w:tcMar>
            <w:tcMar>
              <w:start w:w="0" w:type="dxa"/>
              <w:end w:w="0" w:type="dxa"/>
            </w:tcMar>
          </w:tcPr>
          <w:p>
            <w:pPr>
              <w:autoSpaceDN w:val="0"/>
              <w:autoSpaceDE w:val="0"/>
              <w:widowControl/>
              <w:spacing w:line="232" w:lineRule="exact" w:before="534" w:after="0"/>
              <w:ind w:left="4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50</w:t>
            </w:r>
            <w:r>
              <w:rPr>
                <w:rFonts w:ascii="TimesNewRoman,Italic" w:hAnsi="TimesNewRoman,Italic" w:eastAsia="TimesNewRoman,Italic"/>
                <w:b w:val="0"/>
                <w:i/>
                <w:color w:val="000000"/>
                <w:sz w:val="21"/>
              </w:rPr>
              <w:t>ms</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4" w:after="0"/>
              <w:ind w:left="7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60</w:t>
            </w:r>
            <w:r>
              <w:rPr>
                <w:rFonts w:ascii="TimesNewRoman,Italic" w:hAnsi="TimesNewRoman,Italic" w:eastAsia="TimesNewRoman,Italic"/>
                <w:b w:val="0"/>
                <w:i/>
                <w:color w:val="000000"/>
                <w:sz w:val="21"/>
              </w:rPr>
              <w:t>ms</w:t>
            </w:r>
          </w:p>
        </w:tc>
      </w:tr>
      <w:tr>
        <w:trPr>
          <w:trHeight w:hRule="exact" w:val="416"/>
        </w:trPr>
        <w:tc>
          <w:tcPr>
            <w:tcW w:type="dxa" w:w="2180"/>
            <w:tcBorders/>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30</w:t>
            </w:r>
            <w:r>
              <w:rPr>
                <w:rFonts w:ascii="TimesNewRoman,Italic" w:hAnsi="TimesNewRoman,Italic" w:eastAsia="TimesNewRoman,Italic"/>
                <w:b w:val="0"/>
                <w:i/>
                <w:color w:val="000000"/>
                <w:sz w:val="21"/>
              </w:rPr>
              <w:t>ms</w:t>
            </w:r>
          </w:p>
        </w:tc>
        <w:tc>
          <w:tcPr>
            <w:tcW w:type="dxa" w:w="1720"/>
            <w:tcBorders/>
            <w:tcMar>
              <w:start w:w="0" w:type="dxa"/>
              <w:end w:w="0" w:type="dxa"/>
            </w:tcMar>
          </w:tcPr>
          <w:p>
            <w:pPr>
              <w:autoSpaceDN w:val="0"/>
              <w:autoSpaceDE w:val="0"/>
              <w:widowControl/>
              <w:spacing w:line="232" w:lineRule="exact" w:before="124" w:after="0"/>
              <w:ind w:left="0" w:right="2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40</w:t>
            </w:r>
            <w:r>
              <w:rPr>
                <w:rFonts w:ascii="TimesNewRoman,Italic" w:hAnsi="TimesNewRoman,Italic" w:eastAsia="TimesNewRoman,Italic"/>
                <w:b w:val="0"/>
                <w:i/>
                <w:color w:val="000000"/>
                <w:sz w:val="21"/>
              </w:rPr>
              <w:t>ms</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94" w:lineRule="exact" w:before="112" w:after="76"/>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41</w:t>
      </w:r>
      <w:r>
        <w:rPr>
          <w:rFonts w:ascii="PMExtra" w:hAnsi="PMExtra" w:eastAsia="PMExtra"/>
          <w:b w:val="0"/>
          <w:i w:val="0"/>
          <w:color w:val="000000"/>
          <w:sz w:val="21"/>
        </w:rPr>
        <w:t>)</w:t>
      </w:r>
      <w:r>
        <w:rPr>
          <w:rFonts w:ascii="宋体,Bold" w:hAnsi="宋体,Bold" w:eastAsia="宋体,Bold"/>
          <w:b/>
          <w:i w:val="0"/>
          <w:color w:val="000000"/>
          <w:sz w:val="21"/>
        </w:rPr>
        <w:t xml:space="preserve"> 甲向乙发起一个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PMExtra" w:hAnsi="PMExtra" w:eastAsia="PMExtra"/>
          <w:b w:val="0"/>
          <w:i w:val="0"/>
          <w:color w:val="000000"/>
          <w:sz w:val="21"/>
        </w:rPr>
        <w:t>,</w:t>
      </w:r>
      <w:r>
        <w:rPr>
          <w:rFonts w:ascii="宋体,Bold" w:hAnsi="宋体,Bold" w:eastAsia="宋体,Bold"/>
          <w:b/>
          <w:i w:val="0"/>
          <w:color w:val="000000"/>
          <w:sz w:val="21"/>
        </w:rPr>
        <w:t xml:space="preserve"> 最大段长</w:t>
      </w:r>
      <w:r>
        <w:rPr>
          <w:rFonts w:ascii="TimesNewRoman,Italic" w:hAnsi="TimesNewRoman,Italic" w:eastAsia="TimesNewRoman,Italic"/>
          <w:b w:val="0"/>
          <w:i/>
          <w:color w:val="000000"/>
          <w:sz w:val="21"/>
        </w:rPr>
        <w:t>MSS</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RTT</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乙的接收缓存为</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且乙的接</w:t>
      </w:r>
      <w:r>
        <w:rPr>
          <w:rFonts w:ascii="宋体,Bold" w:hAnsi="宋体,Bold" w:eastAsia="宋体,Bold"/>
          <w:b/>
          <w:i w:val="0"/>
          <w:color w:val="000000"/>
          <w:sz w:val="21"/>
        </w:rPr>
        <w:t>收缓存仅有数据存入而无数据取出</w:t>
      </w:r>
      <w:r>
        <w:rPr>
          <w:rFonts w:ascii="PMExtra" w:hAnsi="PMExtra" w:eastAsia="PMExtra"/>
          <w:b w:val="0"/>
          <w:i w:val="0"/>
          <w:color w:val="000000"/>
          <w:sz w:val="21"/>
        </w:rPr>
        <w:t>,</w:t>
      </w:r>
      <w:r>
        <w:rPr>
          <w:rFonts w:ascii="宋体,Bold" w:hAnsi="宋体,Bold" w:eastAsia="宋体,Bold"/>
          <w:b/>
          <w:i w:val="0"/>
          <w:color w:val="000000"/>
          <w:sz w:val="21"/>
        </w:rPr>
        <w:t xml:space="preserve"> 则甲从连接建立成功至发送窗口达到</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需经过的最小时间</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474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以及此时乙的接收缓存的可用空间分别为</w:t>
            </w:r>
            <w:r>
              <w:rPr>
                <w:rFonts w:ascii="PMExtra" w:hAnsi="PMExtra" w:eastAsia="PMExtra"/>
                <w:b w:val="0"/>
                <w:i w:val="0"/>
                <w:color w:val="000000"/>
                <w:sz w:val="21"/>
              </w:rPr>
              <w:t>(</w:t>
            </w:r>
          </w:p>
        </w:tc>
        <w:tc>
          <w:tcPr>
            <w:tcW w:type="dxa" w:w="240"/>
            <w:vMerge w:val="restart"/>
            <w:tcBorders/>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1740"/>
            <w:vMerge w:val="restart"/>
            <w:tcBorders/>
            <w:tcMar>
              <w:start w:w="0" w:type="dxa"/>
              <w:end w:w="0" w:type="dxa"/>
            </w:tcMar>
            <w:tcMar>
              <w:start w:w="0" w:type="dxa"/>
              <w:end w:w="0" w:type="dxa"/>
            </w:tcMar>
          </w:tcPr>
          <w:p>
            <w:pPr>
              <w:autoSpaceDN w:val="0"/>
              <w:autoSpaceDE w:val="0"/>
              <w:widowControl/>
              <w:spacing w:line="234" w:lineRule="exact" w:before="530" w:after="0"/>
              <w:ind w:left="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r>
              <w:rPr>
                <w:rFonts w:ascii="TimesNewRoman,Italic" w:hAnsi="TimesNewRoman,Italic" w:eastAsia="TimesNewRoman,Italic"/>
                <w:b w:val="0"/>
                <w:i/>
                <w:color w:val="000000"/>
                <w:sz w:val="21"/>
              </w:rPr>
              <w:t>ms</w:t>
            </w:r>
            <w:r>
              <w:rPr>
                <w:rFonts w:ascii="TimesNewRoman" w:hAnsi="TimesNewRoman" w:eastAsia="TimesNewRoman"/>
                <w:b w:val="0"/>
                <w:i w:val="0"/>
                <w:color w:val="000000"/>
                <w:sz w:val="21"/>
              </w:rPr>
              <w:t>, 13</w:t>
            </w:r>
            <w:r>
              <w:rPr>
                <w:rFonts w:ascii="TimesNewRoman,Italic" w:hAnsi="TimesNewRoman,Italic" w:eastAsia="TimesNewRoman,Italic"/>
                <w:b w:val="0"/>
                <w:i/>
                <w:color w:val="000000"/>
                <w:sz w:val="21"/>
              </w:rPr>
              <w:t>KB</w:t>
            </w:r>
          </w:p>
        </w:tc>
        <w:tc>
          <w:tcPr>
            <w:tcW w:type="dxa" w:w="3060"/>
            <w:vMerge w:val="restart"/>
            <w:tcBorders/>
            <w:tcMar>
              <w:start w:w="0" w:type="dxa"/>
              <w:end w:w="0" w:type="dxa"/>
            </w:tcMar>
            <w:tcMar>
              <w:start w:w="0" w:type="dxa"/>
              <w:end w:w="0" w:type="dxa"/>
            </w:tcMar>
          </w:tcPr>
          <w:p>
            <w:pPr>
              <w:autoSpaceDN w:val="0"/>
              <w:autoSpaceDE w:val="0"/>
              <w:widowControl/>
              <w:spacing w:line="258" w:lineRule="exact" w:before="506" w:after="0"/>
              <w:ind w:left="4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KB</w:t>
            </w:r>
          </w:p>
        </w:tc>
      </w:tr>
      <w:tr>
        <w:trPr>
          <w:trHeight w:hRule="exact" w:val="416"/>
        </w:trPr>
        <w:tc>
          <w:tcPr>
            <w:tcW w:type="dxa" w:w="2400"/>
            <w:tcBorders/>
            <w:tcMar>
              <w:start w:w="0" w:type="dxa"/>
              <w:end w:w="0" w:type="dxa"/>
            </w:tcMar>
          </w:tcPr>
          <w:p>
            <w:pPr>
              <w:autoSpaceDN w:val="0"/>
              <w:autoSpaceDE w:val="0"/>
              <w:widowControl/>
              <w:spacing w:line="258" w:lineRule="exact" w:before="98" w:after="0"/>
              <w:ind w:left="0" w:right="46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TimesNewRoman,Italic" w:hAnsi="TimesNewRoman,Italic" w:eastAsia="TimesNewRoman,Italic"/>
                <w:b w:val="0"/>
                <w:i/>
                <w:color w:val="000000"/>
                <w:sz w:val="21"/>
              </w:rPr>
              <w:t>KB</w:t>
            </w:r>
          </w:p>
        </w:tc>
        <w:tc>
          <w:tcPr>
            <w:tcW w:type="dxa" w:w="2340"/>
            <w:tcBorders/>
            <w:tcMar>
              <w:start w:w="0" w:type="dxa"/>
              <w:end w:w="0" w:type="dxa"/>
            </w:tcMar>
          </w:tcPr>
          <w:p>
            <w:pPr>
              <w:autoSpaceDN w:val="0"/>
              <w:autoSpaceDE w:val="0"/>
              <w:widowControl/>
              <w:spacing w:line="258" w:lineRule="exact" w:before="98" w:after="0"/>
              <w:ind w:left="4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TimesNewRoman,Italic" w:hAnsi="TimesNewRoman,Italic" w:eastAsia="TimesNewRoman,Italic"/>
                <w:b w:val="0"/>
                <w:i/>
                <w:color w:val="000000"/>
                <w:sz w:val="21"/>
              </w:rPr>
              <w:t>KB</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94" w:lineRule="exact" w:before="110" w:after="78"/>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统考真题】主机甲与主机乙之间已建立一个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TimesNewRoman" w:hAnsi="TimesNewRoman" w:eastAsia="TimesNewRoman"/>
          <w:b w:val="0"/>
          <w:i w:val="0"/>
          <w:color w:val="000000"/>
          <w:sz w:val="21"/>
        </w:rPr>
        <w:t>,</w:t>
      </w:r>
      <w:r>
        <w:rPr>
          <w:rFonts w:ascii="宋体,Bold" w:hAnsi="宋体,Bold" w:eastAsia="宋体,Bold"/>
          <w:b/>
          <w:i w:val="0"/>
          <w:color w:val="000000"/>
          <w:sz w:val="21"/>
        </w:rPr>
        <w:t>主机甲向主机乙发送了两个连续</w:t>
      </w:r>
      <w:r>
        <w:rPr>
          <w:rFonts w:ascii="宋体,Bold" w:hAnsi="宋体,Bold" w:eastAsia="宋体,Bold"/>
          <w:b/>
          <w:i w:val="0"/>
          <w:color w:val="000000"/>
          <w:sz w:val="21"/>
        </w:rPr>
        <w:t>的</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段</w:t>
      </w:r>
      <w:r>
        <w:rPr>
          <w:rFonts w:ascii="PMExtra" w:hAnsi="PMExtra" w:eastAsia="PMExtra"/>
          <w:b w:val="0"/>
          <w:i w:val="0"/>
          <w:color w:val="000000"/>
          <w:sz w:val="21"/>
        </w:rPr>
        <w:t>,</w:t>
      </w:r>
      <w:r>
        <w:rPr>
          <w:rFonts w:ascii="宋体,Bold" w:hAnsi="宋体,Bold" w:eastAsia="宋体,Bold"/>
          <w:b/>
          <w:i w:val="0"/>
          <w:color w:val="000000"/>
          <w:sz w:val="21"/>
        </w:rPr>
        <w:t xml:space="preserve"> 分别包含</w:t>
      </w:r>
      <w:r>
        <w:rPr>
          <w:rFonts w:ascii="TimesNewRoman" w:hAnsi="TimesNewRoman" w:eastAsia="TimesNewRoman"/>
          <w:b w:val="0"/>
          <w:i w:val="0"/>
          <w:color w:val="000000"/>
          <w:sz w:val="21"/>
        </w:rPr>
        <w:t>300</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500</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的有效载荷</w:t>
      </w:r>
      <w:r>
        <w:rPr>
          <w:rFonts w:ascii="PMExtra" w:hAnsi="PMExtra" w:eastAsia="PMExtra"/>
          <w:b w:val="0"/>
          <w:i w:val="0"/>
          <w:color w:val="000000"/>
          <w:sz w:val="21"/>
        </w:rPr>
        <w:t>,</w:t>
      </w:r>
      <w:r>
        <w:rPr>
          <w:rFonts w:ascii="宋体,Bold" w:hAnsi="宋体,Bold" w:eastAsia="宋体,Bold"/>
          <w:b/>
          <w:i w:val="0"/>
          <w:color w:val="000000"/>
          <w:sz w:val="21"/>
        </w:rPr>
        <w:t xml:space="preserve"> 第一个段的序列号为</w:t>
      </w:r>
      <w:r>
        <w:rPr>
          <w:rFonts w:ascii="TimesNewRoman" w:hAnsi="TimesNewRoman" w:eastAsia="TimesNewRoman"/>
          <w:b w:val="0"/>
          <w:i w:val="0"/>
          <w:color w:val="000000"/>
          <w:sz w:val="21"/>
        </w:rPr>
        <w:t>200</w:t>
      </w:r>
      <w:r>
        <w:rPr>
          <w:rFonts w:ascii="PMExtra" w:hAnsi="PMExtra" w:eastAsia="PMExtra"/>
          <w:b w:val="0"/>
          <w:i w:val="0"/>
          <w:color w:val="000000"/>
          <w:sz w:val="21"/>
        </w:rPr>
        <w:t>,</w:t>
      </w:r>
      <w:r>
        <w:rPr>
          <w:rFonts w:ascii="宋体,Bold" w:hAnsi="宋体,Bold" w:eastAsia="宋体,Bold"/>
          <w:b/>
          <w:i w:val="0"/>
          <w:color w:val="000000"/>
          <w:sz w:val="21"/>
        </w:rPr>
        <w:t xml:space="preserve"> 主机乙正确接收到这两个</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458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数据段后</w:t>
            </w:r>
            <w:r>
              <w:rPr>
                <w:rFonts w:ascii="TimesNewRoman" w:hAnsi="TimesNewRoman" w:eastAsia="TimesNewRoman"/>
                <w:b w:val="0"/>
                <w:i w:val="0"/>
                <w:color w:val="000000"/>
                <w:sz w:val="21"/>
              </w:rPr>
              <w:t>,</w:t>
            </w:r>
            <w:r>
              <w:rPr>
                <w:rFonts w:ascii="宋体,Bold" w:hAnsi="宋体,Bold" w:eastAsia="宋体,Bold"/>
                <w:b/>
                <w:i w:val="0"/>
                <w:color w:val="000000"/>
                <w:sz w:val="21"/>
              </w:rPr>
              <w:t>发送给主机甲的确认序列号是</w:t>
            </w:r>
            <w:r>
              <w:rPr>
                <w:rFonts w:ascii="PMExtra" w:hAnsi="PMExtra" w:eastAsia="PMExtra"/>
                <w:b w:val="0"/>
                <w:i w:val="0"/>
                <w:color w:val="000000"/>
                <w:sz w:val="21"/>
              </w:rPr>
              <w:t>(</w:t>
            </w:r>
          </w:p>
        </w:tc>
        <w:tc>
          <w:tcPr>
            <w:tcW w:type="dxa" w:w="32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1520"/>
            <w:vMerge w:val="restart"/>
            <w:tcBorders/>
            <w:shd w:fill="ffffff"/>
            <w:tcMar>
              <w:start w:w="0" w:type="dxa"/>
              <w:end w:w="0" w:type="dxa"/>
            </w:tcMar>
            <w:tcMar>
              <w:start w:w="0" w:type="dxa"/>
              <w:end w:w="0" w:type="dxa"/>
            </w:tcMar>
          </w:tcPr>
          <w:p>
            <w:pPr>
              <w:autoSpaceDN w:val="0"/>
              <w:autoSpaceDE w:val="0"/>
              <w:widowControl/>
              <w:spacing w:line="234" w:lineRule="exact" w:before="534" w:after="0"/>
              <w:ind w:left="1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800</w:t>
            </w:r>
          </w:p>
        </w:tc>
        <w:tc>
          <w:tcPr>
            <w:tcW w:type="dxa" w:w="3120"/>
            <w:vMerge w:val="restart"/>
            <w:tcBorders/>
            <w:shd w:fill="ffffff"/>
            <w:tcMar>
              <w:start w:w="0" w:type="dxa"/>
              <w:end w:w="0" w:type="dxa"/>
            </w:tcMar>
            <w:tcMar>
              <w:start w:w="0" w:type="dxa"/>
              <w:end w:w="0" w:type="dxa"/>
            </w:tcMar>
          </w:tcPr>
          <w:p>
            <w:pPr>
              <w:autoSpaceDN w:val="0"/>
              <w:autoSpaceDE w:val="0"/>
              <w:widowControl/>
              <w:spacing w:line="234" w:lineRule="exact" w:before="534" w:after="0"/>
              <w:ind w:left="7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1000</w:t>
            </w:r>
          </w:p>
        </w:tc>
      </w:tr>
      <w:tr>
        <w:trPr>
          <w:trHeight w:hRule="exact" w:val="420"/>
        </w:trPr>
        <w:tc>
          <w:tcPr>
            <w:tcW w:type="dxa" w:w="2100"/>
            <w:tcBorders/>
            <w:shd w:fill="ffffff"/>
            <w:tcMar>
              <w:start w:w="0" w:type="dxa"/>
              <w:end w:w="0" w:type="dxa"/>
            </w:tcMar>
          </w:tcPr>
          <w:p>
            <w:pPr>
              <w:autoSpaceDN w:val="0"/>
              <w:autoSpaceDE w:val="0"/>
              <w:widowControl/>
              <w:spacing w:line="234" w:lineRule="exact" w:before="126"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500</w:t>
            </w:r>
          </w:p>
        </w:tc>
        <w:tc>
          <w:tcPr>
            <w:tcW w:type="dxa" w:w="2480"/>
            <w:tcBorders/>
            <w:shd w:fill="ffffff"/>
            <w:tcMar>
              <w:start w:w="0" w:type="dxa"/>
              <w:end w:w="0" w:type="dxa"/>
            </w:tcMar>
          </w:tcPr>
          <w:p>
            <w:pPr>
              <w:autoSpaceDN w:val="0"/>
              <w:autoSpaceDE w:val="0"/>
              <w:widowControl/>
              <w:spacing w:line="234" w:lineRule="exact" w:before="126" w:after="0"/>
              <w:ind w:left="0" w:right="107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700</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125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速刷CN·王道·5.传输层</w:t>
            </w:r>
          </w:p>
        </w:tc>
      </w:tr>
    </w:tbl>
    <w:p>
      <w:pPr>
        <w:autoSpaceDN w:val="0"/>
        <w:tabs>
          <w:tab w:pos="8662" w:val="left"/>
        </w:tabs>
        <w:autoSpaceDE w:val="0"/>
        <w:widowControl/>
        <w:spacing w:line="394" w:lineRule="exact" w:before="186"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连接总以</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的最大段长发送</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段</w:t>
      </w:r>
      <w:r>
        <w:rPr>
          <w:rFonts w:ascii="PMExtra" w:hAnsi="PMExtra" w:eastAsia="PMExtra"/>
          <w:b w:val="0"/>
          <w:i w:val="0"/>
          <w:color w:val="000000"/>
          <w:sz w:val="21"/>
        </w:rPr>
        <w:t>,</w:t>
      </w:r>
      <w:r>
        <w:rPr>
          <w:rFonts w:ascii="宋体,Bold" w:hAnsi="宋体,Bold" w:eastAsia="宋体,Bold"/>
          <w:b/>
          <w:i w:val="0"/>
          <w:color w:val="000000"/>
          <w:sz w:val="21"/>
        </w:rPr>
        <w:t xml:space="preserve"> 发送方有足够多的数据要</w:t>
      </w:r>
      <w:r>
        <w:rPr>
          <w:rFonts w:ascii="宋体,Bold" w:hAnsi="宋体,Bold" w:eastAsia="宋体,Bold"/>
          <w:b/>
          <w:i w:val="0"/>
          <w:color w:val="000000"/>
          <w:sz w:val="21"/>
        </w:rPr>
        <w:t>发送</w:t>
      </w:r>
      <w:r>
        <w:rPr>
          <w:rFonts w:ascii="PMExtra" w:hAnsi="PMExtra" w:eastAsia="PMExtra"/>
          <w:b w:val="0"/>
          <w:i w:val="0"/>
          <w:color w:val="000000"/>
          <w:sz w:val="21"/>
        </w:rPr>
        <w:t>,</w:t>
      </w:r>
      <w:r>
        <w:rPr>
          <w:rFonts w:ascii="宋体,Bold" w:hAnsi="宋体,Bold" w:eastAsia="宋体,Bold"/>
          <w:b/>
          <w:i w:val="0"/>
          <w:color w:val="000000"/>
          <w:sz w:val="21"/>
        </w:rPr>
        <w:t xml:space="preserve"> 当拥塞窗口为</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时发生了超时</w:t>
      </w:r>
      <w:r>
        <w:rPr>
          <w:rFonts w:ascii="PMExtra" w:hAnsi="PMExtra" w:eastAsia="PMExtra"/>
          <w:b w:val="0"/>
          <w:i w:val="0"/>
          <w:color w:val="000000"/>
          <w:sz w:val="21"/>
        </w:rPr>
        <w:t>,</w:t>
      </w:r>
      <w:r>
        <w:rPr>
          <w:rFonts w:ascii="宋体,Bold" w:hAnsi="宋体,Bold" w:eastAsia="宋体,Bold"/>
          <w:b/>
          <w:i w:val="0"/>
          <w:color w:val="000000"/>
          <w:sz w:val="21"/>
        </w:rPr>
        <w:t xml:space="preserve"> 若接下来的</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RTT</w:t>
      </w:r>
      <w:r>
        <w:rPr>
          <w:rFonts w:ascii="宋体,Bold" w:hAnsi="宋体,Bold" w:eastAsia="宋体,Bold"/>
          <w:b/>
          <w:i w:val="0"/>
          <w:color w:val="000000"/>
          <w:sz w:val="21"/>
        </w:rPr>
        <w:t xml:space="preserve"> 时间内的</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段的传输都是成功的</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宋体,Bold" w:hAnsi="宋体,Bold" w:eastAsia="宋体,Bold"/>
          <w:b/>
          <w:i w:val="0"/>
          <w:color w:val="000000"/>
          <w:sz w:val="21"/>
        </w:rPr>
        <w:t>当第</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w:t>
      </w:r>
      <w:r>
        <w:rPr>
          <w:rFonts w:ascii="TimesNewRoman,Italic" w:hAnsi="TimesNewRoman,Italic" w:eastAsia="TimesNewRoman,Italic"/>
          <w:b w:val="0"/>
          <w:i/>
          <w:color w:val="000000"/>
          <w:sz w:val="21"/>
        </w:rPr>
        <w:t>RTT</w:t>
      </w:r>
      <w:r>
        <w:rPr>
          <w:rFonts w:ascii="宋体,Bold" w:hAnsi="宋体,Bold" w:eastAsia="宋体,Bold"/>
          <w:b/>
          <w:i w:val="0"/>
          <w:color w:val="000000"/>
          <w:sz w:val="21"/>
        </w:rPr>
        <w:t xml:space="preserve"> 时间内发送的所有</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段都得到肯定应答时</w:t>
      </w:r>
      <w:r>
        <w:rPr>
          <w:rFonts w:ascii="PMExtra" w:hAnsi="PMExtra" w:eastAsia="PMExtra"/>
          <w:b w:val="0"/>
          <w:i w:val="0"/>
          <w:color w:val="000000"/>
          <w:sz w:val="21"/>
        </w:rPr>
        <w:t>,</w:t>
      </w:r>
      <w:r>
        <w:rPr>
          <w:rFonts w:ascii="宋体,Bold" w:hAnsi="宋体,Bold" w:eastAsia="宋体,Bold"/>
          <w:b/>
          <w:i w:val="0"/>
          <w:color w:val="000000"/>
          <w:sz w:val="21"/>
        </w:rPr>
        <w:t xml:space="preserve"> 拥塞窗口大小是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7</w:t>
      </w:r>
      <w:r>
        <w:rPr>
          <w:rFonts w:ascii="TimesNewRoman,Italic" w:hAnsi="TimesNewRoman,Italic" w:eastAsia="TimesNewRoman,Italic"/>
          <w:b w:val="0"/>
          <w:i/>
          <w:color w:val="000000"/>
          <w:sz w:val="21"/>
        </w:rPr>
        <w:t xml:space="preserve">KB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 xml:space="preserve">KB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 xml:space="preserve">KB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KB</w:t>
      </w:r>
    </w:p>
    <w:p>
      <w:pPr>
        <w:autoSpaceDN w:val="0"/>
        <w:autoSpaceDE w:val="0"/>
        <w:widowControl/>
        <w:spacing w:line="394" w:lineRule="exact" w:before="170" w:after="78"/>
        <w:ind w:left="1442" w:right="1422" w:firstLine="0"/>
        <w:jc w:val="both"/>
      </w:pPr>
      <w:r>
        <w:rPr>
          <w:rFonts w:ascii="PMExtra" w:hAnsi="PMExtra" w:eastAsia="PMExtra"/>
          <w:b w:val="0"/>
          <w:i w:val="0"/>
          <w:color w:val="000000"/>
          <w:sz w:val="21"/>
        </w:rPr>
        <w:t>(</w:t>
      </w:r>
      <w:r>
        <w:rPr>
          <w:rFonts w:ascii="TimesNewRoman" w:hAnsi="TimesNewRoman" w:eastAsia="TimesNewRoman"/>
          <w:b w:val="0"/>
          <w:i w:val="0"/>
          <w:color w:val="000000"/>
          <w:sz w:val="21"/>
        </w:rPr>
        <w:t>44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统考真题】主机甲和主机乙之间已建立一个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最大段长为</w:t>
      </w:r>
      <w:r>
        <w:rPr>
          <w:rFonts w:ascii="TimesNewRoman" w:hAnsi="TimesNewRoman" w:eastAsia="TimesNewRoman"/>
          <w:b w:val="0"/>
          <w:i w:val="0"/>
          <w:color w:val="000000"/>
          <w:sz w:val="21"/>
        </w:rPr>
        <w:t>1000</w:t>
      </w:r>
      <w:r>
        <w:rPr>
          <w:rFonts w:ascii="TimesNewRoman,Italic" w:hAnsi="TimesNewRoman,Italic" w:eastAsia="TimesNewRoman,Italic"/>
          <w:b w:val="0"/>
          <w:i/>
          <w:color w:val="000000"/>
          <w:sz w:val="21"/>
        </w:rPr>
        <w:t>B</w:t>
      </w:r>
      <w:r>
        <w:rPr>
          <w:rFonts w:ascii="宋体,Bold" w:hAnsi="宋体,Bold" w:eastAsia="宋体,Bold"/>
          <w:b/>
          <w:i w:val="0"/>
          <w:color w:val="000000"/>
          <w:sz w:val="21"/>
        </w:rPr>
        <w:t>。若主机</w:t>
      </w:r>
      <w:r>
        <w:rPr>
          <w:rFonts w:ascii="宋体,Bold" w:hAnsi="宋体,Bold" w:eastAsia="宋体,Bold"/>
          <w:b/>
          <w:i w:val="0"/>
          <w:color w:val="000000"/>
          <w:sz w:val="21"/>
        </w:rPr>
        <w:t>甲的当前拥塞窗口为</w:t>
      </w:r>
      <w:r>
        <w:rPr>
          <w:rFonts w:ascii="TimesNewRoman" w:hAnsi="TimesNewRoman" w:eastAsia="TimesNewRoman"/>
          <w:b w:val="0"/>
          <w:i w:val="0"/>
          <w:color w:val="000000"/>
          <w:sz w:val="21"/>
        </w:rPr>
        <w:t>4000</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在主机甲向主机乙连续发送两个最大段后</w:t>
      </w:r>
      <w:r>
        <w:rPr>
          <w:rFonts w:ascii="PMExtra" w:hAnsi="PMExtra" w:eastAsia="PMExtra"/>
          <w:b w:val="0"/>
          <w:i w:val="0"/>
          <w:color w:val="000000"/>
          <w:sz w:val="21"/>
        </w:rPr>
        <w:t>,</w:t>
      </w:r>
      <w:r>
        <w:rPr>
          <w:rFonts w:ascii="宋体,Bold" w:hAnsi="宋体,Bold" w:eastAsia="宋体,Bold"/>
          <w:b/>
          <w:i w:val="0"/>
          <w:color w:val="000000"/>
          <w:sz w:val="21"/>
        </w:rPr>
        <w:t xml:space="preserve"> 成功收到主机乙发送的第一</w:t>
      </w:r>
      <w:r>
        <w:rPr>
          <w:rFonts w:ascii="宋体,Bold" w:hAnsi="宋体,Bold" w:eastAsia="宋体,Bold"/>
          <w:b/>
          <w:i w:val="0"/>
          <w:color w:val="000000"/>
          <w:sz w:val="21"/>
        </w:rPr>
        <w:t>个段的确认段</w:t>
      </w:r>
      <w:r>
        <w:rPr>
          <w:rFonts w:ascii="PMExtra" w:hAnsi="PMExtra" w:eastAsia="PMExtra"/>
          <w:b w:val="0"/>
          <w:i w:val="0"/>
          <w:color w:val="000000"/>
          <w:sz w:val="21"/>
        </w:rPr>
        <w:t>,</w:t>
      </w:r>
      <w:r>
        <w:rPr>
          <w:rFonts w:ascii="宋体,Bold" w:hAnsi="宋体,Bold" w:eastAsia="宋体,Bold"/>
          <w:b/>
          <w:i w:val="0"/>
          <w:color w:val="000000"/>
          <w:sz w:val="21"/>
        </w:rPr>
        <w:t xml:space="preserve"> 确认段中通告的接收窗口大小为</w:t>
      </w:r>
      <w:r>
        <w:rPr>
          <w:rFonts w:ascii="TimesNewRoman" w:hAnsi="TimesNewRoman" w:eastAsia="TimesNewRoman"/>
          <w:b w:val="0"/>
          <w:i w:val="0"/>
          <w:color w:val="000000"/>
          <w:sz w:val="21"/>
        </w:rPr>
        <w:t>2000</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则此时主机甲还可以主机乙发送的最大字节</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1460"/>
            <w:tcBorders/>
            <w:tcMar>
              <w:start w:w="0" w:type="dxa"/>
              <w:end w:w="0" w:type="dxa"/>
            </w:tcMar>
          </w:tcPr>
          <w:p>
            <w:pPr>
              <w:autoSpaceDN w:val="0"/>
              <w:autoSpaceDE w:val="0"/>
              <w:widowControl/>
              <w:spacing w:line="256" w:lineRule="exact" w:before="60" w:after="0"/>
              <w:ind w:left="0" w:right="198" w:firstLine="0"/>
              <w:jc w:val="right"/>
            </w:pPr>
            <w:r>
              <w:rPr>
                <w:rFonts w:ascii="宋体,Bold" w:hAnsi="宋体,Bold" w:eastAsia="宋体,Bold"/>
                <w:b/>
                <w:i w:val="0"/>
                <w:color w:val="000000"/>
                <w:sz w:val="21"/>
              </w:rPr>
              <w:t>数是</w:t>
            </w:r>
            <w:r>
              <w:rPr>
                <w:rFonts w:ascii="PMExtra" w:hAnsi="PMExtra" w:eastAsia="PMExtra"/>
                <w:b w:val="0"/>
                <w:i w:val="0"/>
                <w:color w:val="000000"/>
                <w:sz w:val="21"/>
              </w:rPr>
              <w:t>(</w:t>
            </w:r>
          </w:p>
        </w:tc>
        <w:tc>
          <w:tcPr>
            <w:tcW w:type="dxa" w:w="760"/>
            <w:vMerge w:val="restart"/>
            <w:tcBorders/>
            <w:tcMar>
              <w:start w:w="0" w:type="dxa"/>
              <w:end w:w="0" w:type="dxa"/>
            </w:tcMar>
            <w:tcMar>
              <w:start w:w="0" w:type="dxa"/>
              <w:end w:w="0" w:type="dxa"/>
            </w:tcMar>
          </w:tcPr>
          <w:p>
            <w:pPr>
              <w:autoSpaceDN w:val="0"/>
              <w:autoSpaceDE w:val="0"/>
              <w:widowControl/>
              <w:spacing w:line="256" w:lineRule="exact" w:before="60" w:after="0"/>
              <w:ind w:left="30" w:right="0" w:firstLine="0"/>
              <w:jc w:val="left"/>
            </w:pPr>
            <w:r>
              <w:rPr>
                <w:rFonts w:ascii="PMExtra" w:hAnsi="PMExtra" w:eastAsia="PMExtra"/>
                <w:b w:val="0"/>
                <w:i w:val="0"/>
                <w:color w:val="000000"/>
                <w:sz w:val="21"/>
              </w:rPr>
              <w:t>)</w:t>
            </w:r>
          </w:p>
        </w:tc>
        <w:tc>
          <w:tcPr>
            <w:tcW w:type="dxa" w:w="2100"/>
            <w:vMerge w:val="restart"/>
            <w:tcBorders/>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2000</w:t>
            </w:r>
          </w:p>
        </w:tc>
        <w:tc>
          <w:tcPr>
            <w:tcW w:type="dxa" w:w="2140"/>
            <w:vMerge w:val="restart"/>
            <w:tcBorders/>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3000</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0"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4000</w:t>
            </w:r>
          </w:p>
        </w:tc>
      </w:tr>
      <w:tr>
        <w:trPr>
          <w:trHeight w:hRule="exact" w:val="400"/>
        </w:trPr>
        <w:tc>
          <w:tcPr>
            <w:tcW w:type="dxa" w:w="1460"/>
            <w:tcBorders/>
            <w:tcMar>
              <w:start w:w="0" w:type="dxa"/>
              <w:end w:w="0" w:type="dxa"/>
            </w:tcMar>
          </w:tcPr>
          <w:p>
            <w:pPr>
              <w:autoSpaceDN w:val="0"/>
              <w:autoSpaceDE w:val="0"/>
              <w:widowControl/>
              <w:spacing w:line="232" w:lineRule="exact" w:before="108" w:after="0"/>
              <w:ind w:left="0" w:right="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1000</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tabs>
          <w:tab w:pos="9546" w:val="left"/>
        </w:tabs>
        <w:autoSpaceDE w:val="0"/>
        <w:widowControl/>
        <w:spacing w:line="394" w:lineRule="exact" w:before="112"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统考真题】主机甲向主机乙发送一个</w:t>
      </w:r>
      <w:r>
        <w:rPr>
          <w:rFonts w:ascii="PMExtra" w:hAnsi="PMExtra" w:eastAsia="PMExtra"/>
          <w:b w:val="0"/>
          <w:i w:val="0"/>
          <w:color w:val="000000"/>
          <w:sz w:val="21"/>
        </w:rPr>
        <w:t>(</w:t>
      </w:r>
      <w:r>
        <w:rPr>
          <w:rFonts w:ascii="TimesNewRoman,Italic" w:hAnsi="TimesNewRoman,Italic" w:eastAsia="TimesNewRoman,Italic"/>
          <w:b w:val="0"/>
          <w:i/>
          <w:color w:val="000000"/>
          <w:sz w:val="21"/>
        </w:rPr>
        <w:t>SYN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seq</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11220</w:t>
      </w:r>
      <w:r>
        <w:rPr>
          <w:rFonts w:ascii="PMExtra" w:hAnsi="PMExtra" w:eastAsia="PMExtra"/>
          <w:b w:val="0"/>
          <w:i w:val="0"/>
          <w:color w:val="000000"/>
          <w:sz w:val="21"/>
        </w:rPr>
        <w:t>)</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段</w:t>
      </w:r>
      <w:r>
        <w:rPr>
          <w:rFonts w:ascii="PMExtra" w:hAnsi="PMExtra" w:eastAsia="PMExtra"/>
          <w:b w:val="0"/>
          <w:i w:val="0"/>
          <w:color w:val="000000"/>
          <w:sz w:val="21"/>
        </w:rPr>
        <w:t>,</w:t>
      </w:r>
      <w:r>
        <w:rPr>
          <w:rFonts w:ascii="宋体,Bold" w:hAnsi="宋体,Bold" w:eastAsia="宋体,Bold"/>
          <w:b/>
          <w:i w:val="0"/>
          <w:color w:val="000000"/>
          <w:sz w:val="21"/>
        </w:rPr>
        <w:t xml:space="preserve"> 期望与主机乙建</w:t>
      </w:r>
      <w:r>
        <w:rPr>
          <w:rFonts w:ascii="宋体,Bold" w:hAnsi="宋体,Bold" w:eastAsia="宋体,Bold"/>
          <w:b/>
          <w:i w:val="0"/>
          <w:color w:val="000000"/>
          <w:sz w:val="21"/>
        </w:rPr>
        <w:t>立</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TimesNewRoman" w:hAnsi="TimesNewRoman" w:eastAsia="TimesNewRoman"/>
          <w:b w:val="0"/>
          <w:i w:val="0"/>
          <w:color w:val="000000"/>
          <w:sz w:val="21"/>
        </w:rPr>
        <w:t>,</w:t>
      </w:r>
      <w:r>
        <w:rPr>
          <w:rFonts w:ascii="宋体,Bold" w:hAnsi="宋体,Bold" w:eastAsia="宋体,Bold"/>
          <w:b/>
          <w:i w:val="0"/>
          <w:color w:val="000000"/>
          <w:sz w:val="21"/>
        </w:rPr>
        <w:t>若主机乙接受该连接请求</w:t>
      </w:r>
      <w:r>
        <w:rPr>
          <w:rFonts w:ascii="TimesNewRoman" w:hAnsi="TimesNewRoman" w:eastAsia="TimesNewRoman"/>
          <w:b w:val="0"/>
          <w:i w:val="0"/>
          <w:color w:val="000000"/>
          <w:sz w:val="21"/>
        </w:rPr>
        <w:t>,</w:t>
      </w:r>
      <w:r>
        <w:rPr>
          <w:rFonts w:ascii="宋体,Bold" w:hAnsi="宋体,Bold" w:eastAsia="宋体,Bold"/>
          <w:b/>
          <w:i w:val="0"/>
          <w:color w:val="000000"/>
          <w:sz w:val="21"/>
        </w:rPr>
        <w:t>则主机乙向主机甲发送的正确的</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段可能是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2" w:lineRule="exact" w:before="68" w:after="0"/>
        <w:ind w:left="1442" w:right="6142" w:firstLine="0"/>
        <w:jc w:val="both"/>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SYN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ACK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seq</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11221,</w:t>
      </w:r>
      <w:r>
        <w:rPr>
          <w:rFonts w:ascii="TimesNewRoman,Italic" w:hAnsi="TimesNewRoman,Italic" w:eastAsia="TimesNewRoman,Italic"/>
          <w:b w:val="0"/>
          <w:i/>
          <w:color w:val="000000"/>
          <w:sz w:val="21"/>
        </w:rPr>
        <w:t xml:space="preserve"> ack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11221</w:t>
      </w:r>
      <w:r>
        <w:rPr>
          <w:rFonts w:ascii="PMExtra" w:hAnsi="PMExtra" w:eastAsia="PMExtra"/>
          <w:b w:val="0"/>
          <w:i w:val="0"/>
          <w:color w:val="000000"/>
          <w:sz w:val="21"/>
        </w:rPr>
        <w:t xml:space="preserve">) </w:t>
      </w:r>
      <w:r>
        <w:br/>
      </w: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SYN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ACK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seq</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11220,</w:t>
      </w:r>
      <w:r>
        <w:rPr>
          <w:rFonts w:ascii="TimesNewRoman,Italic" w:hAnsi="TimesNewRoman,Italic" w:eastAsia="TimesNewRoman,Italic"/>
          <w:b w:val="0"/>
          <w:i/>
          <w:color w:val="000000"/>
          <w:sz w:val="21"/>
        </w:rPr>
        <w:t xml:space="preserve"> ack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11220</w:t>
      </w:r>
      <w:r>
        <w:rPr>
          <w:rFonts w:ascii="PMExtra" w:hAnsi="PMExtra" w:eastAsia="PMExtra"/>
          <w:b w:val="0"/>
          <w:i w:val="0"/>
          <w:color w:val="000000"/>
          <w:sz w:val="21"/>
        </w:rPr>
        <w:t xml:space="preserve">) </w:t>
      </w:r>
      <w:r>
        <w:br/>
      </w: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SYN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ACK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seq</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11221,</w:t>
      </w:r>
      <w:r>
        <w:rPr>
          <w:rFonts w:ascii="TimesNewRoman,Italic" w:hAnsi="TimesNewRoman,Italic" w:eastAsia="TimesNewRoman,Italic"/>
          <w:b w:val="0"/>
          <w:i/>
          <w:color w:val="000000"/>
          <w:sz w:val="21"/>
        </w:rPr>
        <w:t xml:space="preserve"> ack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11221</w:t>
      </w:r>
      <w:r>
        <w:rPr>
          <w:rFonts w:ascii="PMExtra" w:hAnsi="PMExtra" w:eastAsia="PMExtra"/>
          <w:b w:val="0"/>
          <w:i w:val="0"/>
          <w:color w:val="000000"/>
          <w:sz w:val="21"/>
        </w:rPr>
        <w:t xml:space="preserve">) </w:t>
      </w:r>
      <w:r>
        <w:br/>
      </w: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SYN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ACK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seq</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11220,</w:t>
      </w:r>
      <w:r>
        <w:rPr>
          <w:rFonts w:ascii="TimesNewRoman,Italic" w:hAnsi="TimesNewRoman,Italic" w:eastAsia="TimesNewRoman,Italic"/>
          <w:b w:val="0"/>
          <w:i/>
          <w:color w:val="000000"/>
          <w:sz w:val="21"/>
        </w:rPr>
        <w:t xml:space="preserve"> ack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11220</w:t>
      </w:r>
      <w:r>
        <w:rPr>
          <w:rFonts w:ascii="PMExtra" w:hAnsi="PMExtra" w:eastAsia="PMExtra"/>
          <w:b w:val="0"/>
          <w:i w:val="0"/>
          <w:color w:val="000000"/>
          <w:sz w:val="21"/>
        </w:rPr>
        <w:t>)</w:t>
      </w:r>
    </w:p>
    <w:p>
      <w:pPr>
        <w:autoSpaceDN w:val="0"/>
        <w:autoSpaceDE w:val="0"/>
        <w:widowControl/>
        <w:spacing w:line="394" w:lineRule="exact" w:before="170" w:after="78"/>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统考真题】主机甲与主机乙之间已建立一个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TimesNewRoman" w:hAnsi="TimesNewRoman" w:eastAsia="TimesNewRoman"/>
          <w:b w:val="0"/>
          <w:i w:val="0"/>
          <w:color w:val="000000"/>
          <w:sz w:val="21"/>
        </w:rPr>
        <w:t>,</w:t>
      </w:r>
      <w:r>
        <w:rPr>
          <w:rFonts w:ascii="宋体,Bold" w:hAnsi="宋体,Bold" w:eastAsia="宋体,Bold"/>
          <w:b/>
          <w:i w:val="0"/>
          <w:color w:val="000000"/>
          <w:sz w:val="21"/>
        </w:rPr>
        <w:t>主机甲向主机乙发送了</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个连续</w:t>
      </w:r>
      <w:r>
        <w:rPr>
          <w:rFonts w:ascii="宋体,Bold" w:hAnsi="宋体,Bold" w:eastAsia="宋体,Bold"/>
          <w:b/>
          <w:i w:val="0"/>
          <w:color w:val="000000"/>
          <w:sz w:val="21"/>
        </w:rPr>
        <w:t>的</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段</w:t>
      </w:r>
      <w:r>
        <w:rPr>
          <w:rFonts w:ascii="PMExtra" w:hAnsi="PMExtra" w:eastAsia="PMExtra"/>
          <w:b w:val="0"/>
          <w:i w:val="0"/>
          <w:color w:val="000000"/>
          <w:sz w:val="21"/>
        </w:rPr>
        <w:t>,</w:t>
      </w:r>
      <w:r>
        <w:rPr>
          <w:rFonts w:ascii="宋体,Bold" w:hAnsi="宋体,Bold" w:eastAsia="宋体,Bold"/>
          <w:b/>
          <w:i w:val="0"/>
          <w:color w:val="000000"/>
          <w:sz w:val="21"/>
        </w:rPr>
        <w:t xml:space="preserve"> 分别包含</w:t>
      </w:r>
      <w:r>
        <w:rPr>
          <w:rFonts w:ascii="TimesNewRoman" w:hAnsi="TimesNewRoman" w:eastAsia="TimesNewRoman"/>
          <w:b w:val="0"/>
          <w:i w:val="0"/>
          <w:color w:val="000000"/>
          <w:sz w:val="21"/>
        </w:rPr>
        <w:t>300</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 w:hAnsi="TimesNewRoman" w:eastAsia="TimesNewRoman"/>
          <w:b w:val="0"/>
          <w:i w:val="0"/>
          <w:color w:val="000000"/>
          <w:sz w:val="21"/>
        </w:rPr>
        <w:t>400</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500</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的有效载荷</w:t>
      </w:r>
      <w:r>
        <w:rPr>
          <w:rFonts w:ascii="PMExtra" w:hAnsi="PMExtra" w:eastAsia="PMExtra"/>
          <w:b w:val="0"/>
          <w:i w:val="0"/>
          <w:color w:val="000000"/>
          <w:sz w:val="21"/>
        </w:rPr>
        <w:t>,</w:t>
      </w:r>
      <w:r>
        <w:rPr>
          <w:rFonts w:ascii="宋体,Bold" w:hAnsi="宋体,Bold" w:eastAsia="宋体,Bold"/>
          <w:b/>
          <w:i w:val="0"/>
          <w:color w:val="000000"/>
          <w:sz w:val="21"/>
        </w:rPr>
        <w:t xml:space="preserve"> 第</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个段的序号为</w:t>
      </w:r>
      <w:r>
        <w:rPr>
          <w:rFonts w:ascii="TimesNewRoman" w:hAnsi="TimesNewRoman" w:eastAsia="TimesNewRoman"/>
          <w:b w:val="0"/>
          <w:i w:val="0"/>
          <w:color w:val="000000"/>
          <w:sz w:val="21"/>
        </w:rPr>
        <w:t>900</w:t>
      </w:r>
      <w:r>
        <w:rPr>
          <w:rFonts w:ascii="宋体,Bold" w:hAnsi="宋体,Bold" w:eastAsia="宋体,Bold"/>
          <w:b/>
          <w:i w:val="0"/>
          <w:color w:val="000000"/>
          <w:sz w:val="21"/>
        </w:rPr>
        <w:t>。若主机乙仅正确接</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662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收到第</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个段和第</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个段</w:t>
            </w:r>
            <w:r>
              <w:rPr>
                <w:rFonts w:ascii="TimesNewRoman" w:hAnsi="TimesNewRoman" w:eastAsia="TimesNewRoman"/>
                <w:b w:val="0"/>
                <w:i w:val="0"/>
                <w:color w:val="000000"/>
                <w:sz w:val="21"/>
              </w:rPr>
              <w:t>,</w:t>
            </w:r>
            <w:r>
              <w:rPr>
                <w:rFonts w:ascii="宋体,Bold" w:hAnsi="宋体,Bold" w:eastAsia="宋体,Bold"/>
                <w:b/>
                <w:i w:val="0"/>
                <w:color w:val="000000"/>
                <w:sz w:val="21"/>
              </w:rPr>
              <w:t>则主机乙发送给主机甲的确认序号是</w:t>
            </w:r>
            <w:r>
              <w:rPr>
                <w:rFonts w:ascii="PMExtra" w:hAnsi="PMExtra" w:eastAsia="PMExtra"/>
                <w:b w:val="0"/>
                <w:i w:val="0"/>
                <w:color w:val="000000"/>
                <w:sz w:val="21"/>
              </w:rPr>
              <w:t>(</w:t>
            </w:r>
          </w:p>
        </w:tc>
        <w:tc>
          <w:tcPr>
            <w:tcW w:type="dxa" w:w="380"/>
            <w:vMerge w:val="restart"/>
            <w:tcBorders/>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2540"/>
            <w:vMerge w:val="restart"/>
            <w:tcBorders/>
            <w:tcMar>
              <w:start w:w="0" w:type="dxa"/>
              <w:end w:w="0" w:type="dxa"/>
            </w:tcMar>
            <w:tcMar>
              <w:start w:w="0" w:type="dxa"/>
              <w:end w:w="0" w:type="dxa"/>
            </w:tcMar>
          </w:tcPr>
          <w:p>
            <w:pPr>
              <w:autoSpaceDN w:val="0"/>
              <w:autoSpaceDE w:val="0"/>
              <w:widowControl/>
              <w:spacing w:line="234" w:lineRule="exact" w:before="534" w:after="0"/>
              <w:ind w:left="1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1400</w:t>
            </w:r>
          </w:p>
        </w:tc>
      </w:tr>
      <w:tr>
        <w:trPr>
          <w:trHeight w:hRule="exact" w:val="422"/>
        </w:trPr>
        <w:tc>
          <w:tcPr>
            <w:tcW w:type="dxa" w:w="2100"/>
            <w:tcBorders/>
            <w:tcMar>
              <w:start w:w="0" w:type="dxa"/>
              <w:end w:w="0" w:type="dxa"/>
            </w:tcMar>
          </w:tcPr>
          <w:p>
            <w:pPr>
              <w:autoSpaceDN w:val="0"/>
              <w:autoSpaceDE w:val="0"/>
              <w:widowControl/>
              <w:spacing w:line="234" w:lineRule="exact" w:before="128"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300</w:t>
            </w:r>
          </w:p>
        </w:tc>
        <w:tc>
          <w:tcPr>
            <w:tcW w:type="dxa" w:w="2160"/>
            <w:tcBorders/>
            <w:tcMar>
              <w:start w:w="0" w:type="dxa"/>
              <w:end w:w="0" w:type="dxa"/>
            </w:tcMar>
          </w:tcPr>
          <w:p>
            <w:pPr>
              <w:autoSpaceDN w:val="0"/>
              <w:autoSpaceDE w:val="0"/>
              <w:widowControl/>
              <w:spacing w:line="234" w:lineRule="exact" w:before="12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500</w:t>
            </w:r>
          </w:p>
        </w:tc>
        <w:tc>
          <w:tcPr>
            <w:tcW w:type="dxa" w:w="2360"/>
            <w:tcBorders/>
            <w:tcMar>
              <w:start w:w="0" w:type="dxa"/>
              <w:end w:w="0" w:type="dxa"/>
            </w:tcMar>
          </w:tcPr>
          <w:p>
            <w:pPr>
              <w:autoSpaceDN w:val="0"/>
              <w:autoSpaceDE w:val="0"/>
              <w:widowControl/>
              <w:spacing w:line="234" w:lineRule="exact" w:before="12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1200</w:t>
            </w:r>
          </w:p>
        </w:tc>
        <w:tc>
          <w:tcPr>
            <w:tcW w:type="dxa" w:w="1805"/>
            <w:vMerge/>
            <w:tcBorders/>
          </w:tcPr>
          <w:p/>
        </w:tc>
        <w:tc>
          <w:tcPr>
            <w:tcW w:type="dxa" w:w="1805"/>
            <w:vMerge/>
            <w:tcBorders/>
          </w:tcPr>
          <w:p/>
        </w:tc>
      </w:tr>
    </w:tbl>
    <w:p>
      <w:pPr>
        <w:autoSpaceDN w:val="0"/>
        <w:autoSpaceDE w:val="0"/>
        <w:widowControl/>
        <w:spacing w:line="394" w:lineRule="exact" w:before="110" w:after="78"/>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统考真题】主机甲与主机乙之间已建立一个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TimesNewRoman" w:hAnsi="TimesNewRoman" w:eastAsia="TimesNewRoman"/>
          <w:b w:val="0"/>
          <w:i w:val="0"/>
          <w:color w:val="000000"/>
          <w:sz w:val="21"/>
        </w:rPr>
        <w:t>,</w:t>
      </w:r>
      <w:r>
        <w:rPr>
          <w:rFonts w:ascii="宋体,Bold" w:hAnsi="宋体,Bold" w:eastAsia="宋体,Bold"/>
          <w:b/>
          <w:i w:val="0"/>
          <w:color w:val="000000"/>
          <w:sz w:val="21"/>
        </w:rPr>
        <w:t>双方持续有数据传输</w:t>
      </w:r>
      <w:r>
        <w:rPr>
          <w:rFonts w:ascii="TimesNewRoman" w:hAnsi="TimesNewRoman" w:eastAsia="TimesNewRoman"/>
          <w:b w:val="0"/>
          <w:i w:val="0"/>
          <w:color w:val="000000"/>
          <w:sz w:val="21"/>
        </w:rPr>
        <w:t>,</w:t>
      </w:r>
      <w:r>
        <w:rPr>
          <w:rFonts w:ascii="宋体,Bold" w:hAnsi="宋体,Bold" w:eastAsia="宋体,Bold"/>
          <w:b/>
          <w:i w:val="0"/>
          <w:color w:val="000000"/>
          <w:sz w:val="21"/>
        </w:rPr>
        <w:t>且数据无差</w:t>
      </w:r>
      <w:r>
        <w:rPr>
          <w:rFonts w:ascii="宋体,Bold" w:hAnsi="宋体,Bold" w:eastAsia="宋体,Bold"/>
          <w:b/>
          <w:i w:val="0"/>
          <w:color w:val="000000"/>
          <w:sz w:val="21"/>
        </w:rPr>
        <w:t>错与丢失。若甲收到一个来自乙的</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段</w:t>
      </w:r>
      <w:r>
        <w:rPr>
          <w:rFonts w:ascii="PMExtra" w:hAnsi="PMExtra" w:eastAsia="PMExtra"/>
          <w:b w:val="0"/>
          <w:i w:val="0"/>
          <w:color w:val="000000"/>
          <w:sz w:val="21"/>
        </w:rPr>
        <w:t>,</w:t>
      </w:r>
      <w:r>
        <w:rPr>
          <w:rFonts w:ascii="宋体,Bold" w:hAnsi="宋体,Bold" w:eastAsia="宋体,Bold"/>
          <w:b/>
          <w:i w:val="0"/>
          <w:color w:val="000000"/>
          <w:sz w:val="21"/>
        </w:rPr>
        <w:t xml:space="preserve"> 该段的序号为</w:t>
      </w:r>
      <w:r>
        <w:rPr>
          <w:rFonts w:ascii="TimesNewRoman" w:hAnsi="TimesNewRoman" w:eastAsia="TimesNewRoman"/>
          <w:b w:val="0"/>
          <w:i w:val="0"/>
          <w:color w:val="000000"/>
          <w:sz w:val="21"/>
        </w:rPr>
        <w:t>1913</w:t>
      </w:r>
      <w:r>
        <w:rPr>
          <w:rFonts w:ascii="宋体,Bold" w:hAnsi="宋体,Bold" w:eastAsia="宋体,Bold"/>
          <w:b/>
          <w:i w:val="0"/>
          <w:color w:val="000000"/>
          <w:sz w:val="21"/>
        </w:rPr>
        <w:t>、确认序号为</w:t>
      </w:r>
      <w:r>
        <w:rPr>
          <w:rFonts w:ascii="TimesNewRoman" w:hAnsi="TimesNewRoman" w:eastAsia="TimesNewRoman"/>
          <w:b w:val="0"/>
          <w:i w:val="0"/>
          <w:color w:val="000000"/>
          <w:sz w:val="21"/>
        </w:rPr>
        <w:t>2046</w:t>
      </w:r>
      <w:r>
        <w:rPr>
          <w:rFonts w:ascii="宋体,Bold" w:hAnsi="宋体,Bold" w:eastAsia="宋体,Bold"/>
          <w:b/>
          <w:i w:val="0"/>
          <w:color w:val="000000"/>
          <w:sz w:val="21"/>
        </w:rPr>
        <w:t>、有效载荷为</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646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则甲立即发送给乙的</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段的序号和确认序号分别是</w:t>
            </w:r>
            <w:r>
              <w:rPr>
                <w:rFonts w:ascii="PMExtra" w:hAnsi="PMExtra" w:eastAsia="PMExtra"/>
                <w:b w:val="0"/>
                <w:i w:val="0"/>
                <w:color w:val="000000"/>
                <w:sz w:val="21"/>
              </w:rPr>
              <w:t>(</w:t>
            </w:r>
          </w:p>
        </w:tc>
        <w:tc>
          <w:tcPr>
            <w:tcW w:type="dxa" w:w="420"/>
            <w:vMerge w:val="restart"/>
            <w:tcBorders/>
            <w:tcMar>
              <w:start w:w="0" w:type="dxa"/>
              <w:end w:w="0" w:type="dxa"/>
            </w:tcMar>
            <w:tcMar>
              <w:start w:w="0" w:type="dxa"/>
              <w:end w:w="0" w:type="dxa"/>
            </w:tcMar>
          </w:tcPr>
          <w:p>
            <w:pPr>
              <w:autoSpaceDN w:val="0"/>
              <w:autoSpaceDE w:val="0"/>
              <w:widowControl/>
              <w:spacing w:line="256" w:lineRule="exact" w:before="60" w:after="0"/>
              <w:ind w:left="44" w:right="0" w:firstLine="0"/>
              <w:jc w:val="left"/>
            </w:pPr>
            <w:r>
              <w:rPr>
                <w:rFonts w:ascii="PMExtra" w:hAnsi="PMExtra" w:eastAsia="PMExtra"/>
                <w:b w:val="0"/>
                <w:i w:val="0"/>
                <w:color w:val="000000"/>
                <w:sz w:val="21"/>
              </w:rPr>
              <w:t>)</w:t>
            </w:r>
          </w:p>
        </w:tc>
        <w:tc>
          <w:tcPr>
            <w:tcW w:type="dxa" w:w="3000"/>
            <w:vMerge w:val="restart"/>
            <w:tcBorders/>
            <w:tcMar>
              <w:start w:w="0" w:type="dxa"/>
              <w:end w:w="0" w:type="dxa"/>
            </w:tcMar>
            <w:tcMar>
              <w:start w:w="0" w:type="dxa"/>
              <w:end w:w="0" w:type="dxa"/>
            </w:tcMar>
          </w:tcPr>
          <w:p>
            <w:pPr>
              <w:autoSpaceDN w:val="0"/>
              <w:autoSpaceDE w:val="0"/>
              <w:widowControl/>
              <w:spacing w:line="232" w:lineRule="exact" w:before="534" w:after="0"/>
              <w:ind w:left="3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2047</w:t>
            </w:r>
            <w:r>
              <w:rPr>
                <w:rFonts w:ascii="宋体,Bold" w:hAnsi="宋体,Bold" w:eastAsia="宋体,Bold"/>
                <w:b/>
                <w:i w:val="0"/>
                <w:color w:val="000000"/>
                <w:sz w:val="21"/>
              </w:rPr>
              <w:t>、</w:t>
            </w:r>
            <w:r>
              <w:rPr>
                <w:rFonts w:ascii="TimesNewRoman" w:hAnsi="TimesNewRoman" w:eastAsia="TimesNewRoman"/>
                <w:b w:val="0"/>
                <w:i w:val="0"/>
                <w:color w:val="000000"/>
                <w:sz w:val="21"/>
              </w:rPr>
              <w:t>2013</w:t>
            </w:r>
          </w:p>
        </w:tc>
      </w:tr>
      <w:tr>
        <w:trPr>
          <w:trHeight w:hRule="exact" w:val="404"/>
        </w:trPr>
        <w:tc>
          <w:tcPr>
            <w:tcW w:type="dxa" w:w="2500"/>
            <w:tcBorders/>
            <w:tcMar>
              <w:start w:w="0" w:type="dxa"/>
              <w:end w:w="0" w:type="dxa"/>
            </w:tcMar>
          </w:tcPr>
          <w:p>
            <w:pPr>
              <w:autoSpaceDN w:val="0"/>
              <w:autoSpaceDE w:val="0"/>
              <w:widowControl/>
              <w:spacing w:line="232" w:lineRule="exact" w:before="112" w:after="0"/>
              <w:ind w:left="0" w:right="37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2046</w:t>
            </w:r>
            <w:r>
              <w:rPr>
                <w:rFonts w:ascii="宋体,Bold" w:hAnsi="宋体,Bold" w:eastAsia="宋体,Bold"/>
                <w:b/>
                <w:i w:val="0"/>
                <w:color w:val="000000"/>
                <w:sz w:val="21"/>
              </w:rPr>
              <w:t>、</w:t>
            </w:r>
            <w:r>
              <w:rPr>
                <w:rFonts w:ascii="TimesNewRoman" w:hAnsi="TimesNewRoman" w:eastAsia="TimesNewRoman"/>
                <w:b w:val="0"/>
                <w:i w:val="0"/>
                <w:color w:val="000000"/>
                <w:sz w:val="21"/>
              </w:rPr>
              <w:t>2012</w:t>
            </w:r>
          </w:p>
        </w:tc>
        <w:tc>
          <w:tcPr>
            <w:tcW w:type="dxa" w:w="2140"/>
            <w:tcBorders/>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2046</w:t>
            </w:r>
            <w:r>
              <w:rPr>
                <w:rFonts w:ascii="宋体,Bold" w:hAnsi="宋体,Bold" w:eastAsia="宋体,Bold"/>
                <w:b/>
                <w:i w:val="0"/>
                <w:color w:val="000000"/>
                <w:sz w:val="21"/>
              </w:rPr>
              <w:t>、</w:t>
            </w:r>
            <w:r>
              <w:rPr>
                <w:rFonts w:ascii="TimesNewRoman" w:hAnsi="TimesNewRoman" w:eastAsia="TimesNewRoman"/>
                <w:b w:val="0"/>
                <w:i w:val="0"/>
                <w:color w:val="000000"/>
                <w:sz w:val="21"/>
              </w:rPr>
              <w:t>2013</w:t>
            </w:r>
          </w:p>
        </w:tc>
        <w:tc>
          <w:tcPr>
            <w:tcW w:type="dxa" w:w="1820"/>
            <w:tcBorders/>
            <w:tcMar>
              <w:start w:w="0" w:type="dxa"/>
              <w:end w:w="0" w:type="dxa"/>
            </w:tcMar>
          </w:tcPr>
          <w:p>
            <w:pPr>
              <w:autoSpaceDN w:val="0"/>
              <w:autoSpaceDE w:val="0"/>
              <w:widowControl/>
              <w:spacing w:line="232" w:lineRule="exact" w:before="112" w:after="0"/>
              <w:ind w:left="3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2047</w:t>
            </w:r>
            <w:r>
              <w:rPr>
                <w:rFonts w:ascii="宋体,Bold" w:hAnsi="宋体,Bold" w:eastAsia="宋体,Bold"/>
                <w:b/>
                <w:i w:val="0"/>
                <w:color w:val="000000"/>
                <w:sz w:val="21"/>
              </w:rPr>
              <w:t>、</w:t>
            </w:r>
            <w:r>
              <w:rPr>
                <w:rFonts w:ascii="TimesNewRoman" w:hAnsi="TimesNewRoman" w:eastAsia="TimesNewRoman"/>
                <w:b w:val="0"/>
                <w:i w:val="0"/>
                <w:color w:val="000000"/>
                <w:sz w:val="21"/>
              </w:rPr>
              <w:t>2012</w:t>
            </w:r>
          </w:p>
        </w:tc>
        <w:tc>
          <w:tcPr>
            <w:tcW w:type="dxa" w:w="1805"/>
            <w:vMerge/>
            <w:tcBorders/>
          </w:tcPr>
          <w:p/>
        </w:tc>
        <w:tc>
          <w:tcPr>
            <w:tcW w:type="dxa" w:w="1805"/>
            <w:vMerge/>
            <w:tcBorders/>
          </w:tcPr>
          <w:p/>
        </w:tc>
      </w:tr>
    </w:tbl>
    <w:p>
      <w:pPr>
        <w:autoSpaceDN w:val="0"/>
        <w:tabs>
          <w:tab w:pos="10436" w:val="left"/>
        </w:tabs>
        <w:autoSpaceDE w:val="0"/>
        <w:widowControl/>
        <w:spacing w:line="394" w:lineRule="exact" w:before="112"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统考真题】主机甲和乙建立了</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PMExtra" w:hAnsi="PMExtra" w:eastAsia="PMExtra"/>
          <w:b w:val="0"/>
          <w:i w:val="0"/>
          <w:color w:val="000000"/>
          <w:sz w:val="21"/>
        </w:rPr>
        <w:t>,</w:t>
      </w:r>
      <w:r>
        <w:rPr>
          <w:rFonts w:ascii="宋体,Bold" w:hAnsi="宋体,Bold" w:eastAsia="宋体,Bold"/>
          <w:b/>
          <w:i w:val="0"/>
          <w:color w:val="000000"/>
          <w:sz w:val="21"/>
        </w:rPr>
        <w:t xml:space="preserve"> 甲始终以</w:t>
      </w:r>
      <w:r>
        <w:rPr>
          <w:rFonts w:ascii="TimesNewRoman,Italic" w:hAnsi="TimesNewRoman,Italic" w:eastAsia="TimesNewRoman,Italic"/>
          <w:b w:val="0"/>
          <w:i/>
          <w:color w:val="000000"/>
          <w:sz w:val="21"/>
        </w:rPr>
        <w:t>MSS</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大小的段发送数据</w:t>
      </w:r>
      <w:r>
        <w:rPr>
          <w:rFonts w:ascii="PMExtra" w:hAnsi="PMExtra" w:eastAsia="PMExtra"/>
          <w:b w:val="0"/>
          <w:i w:val="0"/>
          <w:color w:val="000000"/>
          <w:sz w:val="21"/>
        </w:rPr>
        <w:t>,</w:t>
      </w:r>
      <w:r>
        <w:rPr>
          <w:rFonts w:ascii="宋体,Bold" w:hAnsi="宋体,Bold" w:eastAsia="宋体,Bold"/>
          <w:b/>
          <w:i w:val="0"/>
          <w:color w:val="000000"/>
          <w:sz w:val="21"/>
        </w:rPr>
        <w:t xml:space="preserve"> 并一</w:t>
      </w:r>
      <w:r>
        <w:rPr>
          <w:rFonts w:ascii="宋体,Bold" w:hAnsi="宋体,Bold" w:eastAsia="宋体,Bold"/>
          <w:b/>
          <w:i w:val="0"/>
          <w:color w:val="000000"/>
          <w:sz w:val="21"/>
        </w:rPr>
        <w:t>直有数据发送</w:t>
      </w:r>
      <w:r>
        <w:rPr>
          <w:rFonts w:ascii="PMExtra" w:hAnsi="PMExtra" w:eastAsia="PMExtra"/>
          <w:b w:val="0"/>
          <w:i w:val="0"/>
          <w:color w:val="000000"/>
          <w:sz w:val="21"/>
        </w:rPr>
        <w:t>;</w:t>
      </w:r>
      <w:r>
        <w:rPr>
          <w:rFonts w:ascii="宋体,Bold" w:hAnsi="宋体,Bold" w:eastAsia="宋体,Bold"/>
          <w:b/>
          <w:i w:val="0"/>
          <w:color w:val="000000"/>
          <w:sz w:val="21"/>
        </w:rPr>
        <w:t xml:space="preserve"> 乙每收到一个数据段都会发出一个接收窗口为</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的确认段。若甲在</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时刻发生超</w:t>
      </w:r>
      <w:r>
        <w:rPr>
          <w:rFonts w:ascii="宋体,Bold" w:hAnsi="宋体,Bold" w:eastAsia="宋体,Bold"/>
          <w:b/>
          <w:i w:val="0"/>
          <w:color w:val="000000"/>
          <w:sz w:val="21"/>
        </w:rPr>
        <w:t>时的时候拥塞窗口为</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则从</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时刻起</w:t>
      </w:r>
      <w:r>
        <w:rPr>
          <w:rFonts w:ascii="PMExtra" w:hAnsi="PMExtra" w:eastAsia="PMExtra"/>
          <w:b w:val="0"/>
          <w:i w:val="0"/>
          <w:color w:val="000000"/>
          <w:sz w:val="21"/>
        </w:rPr>
        <w:t>,</w:t>
      </w:r>
      <w:r>
        <w:rPr>
          <w:rFonts w:ascii="宋体,Bold" w:hAnsi="宋体,Bold" w:eastAsia="宋体,Bold"/>
          <w:b/>
          <w:i w:val="0"/>
          <w:color w:val="000000"/>
          <w:sz w:val="21"/>
        </w:rPr>
        <w:t xml:space="preserve"> 不再发生超时的情况下</w:t>
      </w:r>
      <w:r>
        <w:rPr>
          <w:rFonts w:ascii="PMExtra" w:hAnsi="PMExtra" w:eastAsia="PMExtra"/>
          <w:b w:val="0"/>
          <w:i w:val="0"/>
          <w:color w:val="000000"/>
          <w:sz w:val="21"/>
        </w:rPr>
        <w:t>,</w:t>
      </w:r>
      <w:r>
        <w:rPr>
          <w:rFonts w:ascii="宋体,Bold" w:hAnsi="宋体,Bold" w:eastAsia="宋体,Bold"/>
          <w:b/>
          <w:i w:val="0"/>
          <w:color w:val="000000"/>
          <w:sz w:val="21"/>
        </w:rPr>
        <w:t xml:space="preserve"> 经过</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RTT</w:t>
      </w:r>
      <w:r>
        <w:rPr>
          <w:rFonts w:ascii="宋体,Bold" w:hAnsi="宋体,Bold" w:eastAsia="宋体,Bold"/>
          <w:b/>
          <w:i w:val="0"/>
          <w:color w:val="000000"/>
          <w:sz w:val="21"/>
        </w:rPr>
        <w:t xml:space="preserve"> 后甲的发送窗口是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 xml:space="preserve">KB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w:t>
      </w:r>
      <w:r>
        <w:rPr>
          <w:rFonts w:ascii="TimesNewRoman,Italic" w:hAnsi="TimesNewRoman,Italic" w:eastAsia="TimesNewRoman,Italic"/>
          <w:b w:val="0"/>
          <w:i/>
          <w:color w:val="000000"/>
          <w:sz w:val="21"/>
        </w:rPr>
        <w:t xml:space="preserve">KB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14</w:t>
      </w:r>
      <w:r>
        <w:rPr>
          <w:rFonts w:ascii="TimesNewRoman,Italic" w:hAnsi="TimesNewRoman,Italic" w:eastAsia="TimesNewRoman,Italic"/>
          <w:b w:val="0"/>
          <w:i/>
          <w:color w:val="000000"/>
          <w:sz w:val="21"/>
        </w:rPr>
        <w:t xml:space="preserve">KB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15</w:t>
      </w:r>
      <w:r>
        <w:rPr>
          <w:rFonts w:ascii="TimesNewRoman,Italic" w:hAnsi="TimesNewRoman,Italic" w:eastAsia="TimesNewRoman,Italic"/>
          <w:b w:val="0"/>
          <w:i/>
          <w:color w:val="000000"/>
          <w:sz w:val="21"/>
        </w:rPr>
        <w:t>KB</w:t>
      </w:r>
    </w:p>
    <w:p>
      <w:pPr>
        <w:autoSpaceDN w:val="0"/>
        <w:autoSpaceDE w:val="0"/>
        <w:widowControl/>
        <w:spacing w:line="394" w:lineRule="exact" w:before="170" w:after="0"/>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统考真题】主机甲和主机乙新建一个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PMExtra" w:hAnsi="PMExtra" w:eastAsia="PMExtra"/>
          <w:b w:val="0"/>
          <w:i w:val="0"/>
          <w:color w:val="000000"/>
          <w:sz w:val="21"/>
        </w:rPr>
        <w:t>,</w:t>
      </w:r>
      <w:r>
        <w:rPr>
          <w:rFonts w:ascii="宋体,Bold" w:hAnsi="宋体,Bold" w:eastAsia="宋体,Bold"/>
          <w:b/>
          <w:i w:val="0"/>
          <w:color w:val="000000"/>
          <w:sz w:val="21"/>
        </w:rPr>
        <w:t xml:space="preserve"> 甲的拥塞控制初始阈值为</w:t>
      </w:r>
      <w:r>
        <w:rPr>
          <w:rFonts w:ascii="TimesNewRoman" w:hAnsi="TimesNewRoman" w:eastAsia="TimesNewRoman"/>
          <w:b w:val="0"/>
          <w:i w:val="0"/>
          <w:color w:val="000000"/>
          <w:sz w:val="21"/>
        </w:rPr>
        <w:t>32</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甲向乙</w:t>
      </w:r>
      <w:r>
        <w:rPr>
          <w:rFonts w:ascii="宋体,Bold" w:hAnsi="宋体,Bold" w:eastAsia="宋体,Bold"/>
          <w:b/>
          <w:i w:val="0"/>
          <w:color w:val="000000"/>
          <w:sz w:val="21"/>
        </w:rPr>
        <w:t>始终以</w:t>
      </w:r>
      <w:r>
        <w:rPr>
          <w:rFonts w:ascii="TimesNewRoman,Italic" w:hAnsi="TimesNewRoman,Italic" w:eastAsia="TimesNewRoman,Italic"/>
          <w:b w:val="0"/>
          <w:i/>
          <w:color w:val="000000"/>
          <w:sz w:val="21"/>
        </w:rPr>
        <w:t>MSS</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大小的段发送数据</w:t>
      </w:r>
      <w:r>
        <w:rPr>
          <w:rFonts w:ascii="PMExtra" w:hAnsi="PMExtra" w:eastAsia="PMExtra"/>
          <w:b w:val="0"/>
          <w:i w:val="0"/>
          <w:color w:val="000000"/>
          <w:sz w:val="21"/>
        </w:rPr>
        <w:t>,</w:t>
      </w:r>
      <w:r>
        <w:rPr>
          <w:rFonts w:ascii="宋体,Bold" w:hAnsi="宋体,Bold" w:eastAsia="宋体,Bold"/>
          <w:b/>
          <w:i w:val="0"/>
          <w:color w:val="000000"/>
          <w:sz w:val="21"/>
        </w:rPr>
        <w:t xml:space="preserve"> 并一直有数据发送；乙为该连接分配</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接收缓存</w:t>
      </w:r>
      <w:r>
        <w:rPr>
          <w:rFonts w:ascii="PMExtra" w:hAnsi="PMExtra" w:eastAsia="PMExtra"/>
          <w:b w:val="0"/>
          <w:i w:val="0"/>
          <w:color w:val="000000"/>
          <w:sz w:val="21"/>
        </w:rPr>
        <w:t>,</w:t>
      </w:r>
      <w:r>
        <w:rPr>
          <w:rFonts w:ascii="宋体,Bold" w:hAnsi="宋体,Bold" w:eastAsia="宋体,Bold"/>
          <w:b/>
          <w:i w:val="0"/>
          <w:color w:val="000000"/>
          <w:sz w:val="21"/>
        </w:rPr>
        <w:t xml:space="preserve"> 并对每</w:t>
      </w:r>
    </w:p>
    <w:p>
      <w:pPr>
        <w:autoSpaceDN w:val="0"/>
        <w:autoSpaceDE w:val="0"/>
        <w:widowControl/>
        <w:spacing w:line="232" w:lineRule="exact" w:before="162" w:after="78"/>
        <w:ind w:left="0" w:right="0" w:firstLine="0"/>
        <w:jc w:val="center"/>
      </w:pPr>
      <w:r>
        <w:rPr>
          <w:rFonts w:ascii="宋体,Bold" w:hAnsi="宋体,Bold" w:eastAsia="宋体,Bold"/>
          <w:b/>
          <w:i w:val="0"/>
          <w:color w:val="000000"/>
          <w:sz w:val="21"/>
        </w:rPr>
        <w:t>个数据段进行确认</w:t>
      </w:r>
      <w:r>
        <w:rPr>
          <w:rFonts w:ascii="TimesNewRoman" w:hAnsi="TimesNewRoman" w:eastAsia="TimesNewRoman"/>
          <w:b w:val="0"/>
          <w:i w:val="0"/>
          <w:color w:val="000000"/>
          <w:sz w:val="21"/>
        </w:rPr>
        <w:t>,</w:t>
      </w:r>
      <w:r>
        <w:rPr>
          <w:rFonts w:ascii="宋体,Bold" w:hAnsi="宋体,Bold" w:eastAsia="宋体,Bold"/>
          <w:b/>
          <w:i w:val="0"/>
          <w:color w:val="000000"/>
          <w:sz w:val="21"/>
        </w:rPr>
        <w:t>忽略段传输延迟。若乙收到的数据全部存入缓存</w:t>
      </w:r>
      <w:r>
        <w:rPr>
          <w:rFonts w:ascii="TimesNewRoman" w:hAnsi="TimesNewRoman" w:eastAsia="TimesNewRoman"/>
          <w:b w:val="0"/>
          <w:i w:val="0"/>
          <w:color w:val="000000"/>
          <w:sz w:val="21"/>
        </w:rPr>
        <w:t>,</w:t>
      </w:r>
      <w:r>
        <w:rPr>
          <w:rFonts w:ascii="宋体,Bold" w:hAnsi="宋体,Bold" w:eastAsia="宋体,Bold"/>
          <w:b/>
          <w:i w:val="0"/>
          <w:color w:val="000000"/>
          <w:sz w:val="21"/>
        </w:rPr>
        <w:t>不被取走</w:t>
      </w:r>
      <w:r>
        <w:rPr>
          <w:rFonts w:ascii="TimesNewRoman" w:hAnsi="TimesNewRoman" w:eastAsia="TimesNewRoman"/>
          <w:b w:val="0"/>
          <w:i w:val="0"/>
          <w:color w:val="000000"/>
          <w:sz w:val="21"/>
        </w:rPr>
        <w:t>,</w:t>
      </w:r>
      <w:r>
        <w:rPr>
          <w:rFonts w:ascii="宋体,Bold" w:hAnsi="宋体,Bold" w:eastAsia="宋体,Bold"/>
          <w:b/>
          <w:i w:val="0"/>
          <w:color w:val="000000"/>
          <w:sz w:val="21"/>
        </w:rPr>
        <w:t>则甲从连接建立成功</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6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时刻起</w:t>
            </w:r>
            <w:r>
              <w:rPr>
                <w:rFonts w:ascii="TimesNewRoman" w:hAnsi="TimesNewRoman" w:eastAsia="TimesNewRoman"/>
                <w:b w:val="0"/>
                <w:i w:val="0"/>
                <w:color w:val="000000"/>
                <w:sz w:val="21"/>
              </w:rPr>
              <w:t>,</w:t>
            </w:r>
            <w:r>
              <w:rPr>
                <w:rFonts w:ascii="宋体,Bold" w:hAnsi="宋体,Bold" w:eastAsia="宋体,Bold"/>
                <w:b/>
                <w:i w:val="0"/>
                <w:color w:val="000000"/>
                <w:sz w:val="21"/>
              </w:rPr>
              <w:t>未出现发送超时的情况下</w:t>
            </w:r>
            <w:r>
              <w:rPr>
                <w:rFonts w:ascii="TimesNewRoman" w:hAnsi="TimesNewRoman" w:eastAsia="TimesNewRoman"/>
                <w:b w:val="0"/>
                <w:i w:val="0"/>
                <w:color w:val="000000"/>
                <w:sz w:val="21"/>
              </w:rPr>
              <w:t>,</w:t>
            </w:r>
            <w:r>
              <w:rPr>
                <w:rFonts w:ascii="宋体,Bold" w:hAnsi="宋体,Bold" w:eastAsia="宋体,Bold"/>
                <w:b/>
                <w:i w:val="0"/>
                <w:color w:val="000000"/>
                <w:sz w:val="21"/>
              </w:rPr>
              <w:t>经过</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RTT</w:t>
            </w:r>
            <w:r>
              <w:rPr>
                <w:rFonts w:ascii="宋体,Bold" w:hAnsi="宋体,Bold" w:eastAsia="宋体,Bold"/>
                <w:b/>
                <w:i w:val="0"/>
                <w:color w:val="000000"/>
                <w:sz w:val="21"/>
              </w:rPr>
              <w:t xml:space="preserve"> 后</w:t>
            </w:r>
            <w:r>
              <w:rPr>
                <w:rFonts w:ascii="TimesNewRoman" w:hAnsi="TimesNewRoman" w:eastAsia="TimesNewRoman"/>
                <w:b w:val="0"/>
                <w:i w:val="0"/>
                <w:color w:val="000000"/>
                <w:sz w:val="21"/>
              </w:rPr>
              <w:t>,</w:t>
            </w:r>
            <w:r>
              <w:rPr>
                <w:rFonts w:ascii="宋体,Bold" w:hAnsi="宋体,Bold" w:eastAsia="宋体,Bold"/>
                <w:b/>
                <w:i w:val="0"/>
                <w:color w:val="000000"/>
                <w:sz w:val="21"/>
              </w:rPr>
              <w:t>甲的发送窗口是</w:t>
            </w:r>
            <w:r>
              <w:rPr>
                <w:rFonts w:ascii="PMExtra" w:hAnsi="PMExtra" w:eastAsia="PMExtra"/>
                <w:b w:val="0"/>
                <w:i w:val="0"/>
                <w:color w:val="000000"/>
                <w:sz w:val="21"/>
              </w:rPr>
              <w:t>(</w:t>
            </w:r>
          </w:p>
        </w:tc>
        <w:tc>
          <w:tcPr>
            <w:tcW w:type="dxa" w:w="34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2540"/>
            <w:vMerge w:val="restart"/>
            <w:tcBorders/>
            <w:shd w:fill="ffffff"/>
            <w:tcMar>
              <w:start w:w="0" w:type="dxa"/>
              <w:end w:w="0" w:type="dxa"/>
            </w:tcMar>
            <w:tcMar>
              <w:start w:w="0" w:type="dxa"/>
              <w:end w:w="0" w:type="dxa"/>
            </w:tcMar>
          </w:tcPr>
          <w:p>
            <w:pPr>
              <w:autoSpaceDN w:val="0"/>
              <w:autoSpaceDE w:val="0"/>
              <w:widowControl/>
              <w:spacing w:line="234" w:lineRule="exact" w:before="534" w:after="0"/>
              <w:ind w:left="1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32</w:t>
            </w:r>
            <w:r>
              <w:rPr>
                <w:rFonts w:ascii="TimesNewRoman,Italic" w:hAnsi="TimesNewRoman,Italic" w:eastAsia="TimesNewRoman,Italic"/>
                <w:b w:val="0"/>
                <w:i/>
                <w:color w:val="000000"/>
                <w:sz w:val="21"/>
              </w:rPr>
              <w:t>KB</w:t>
            </w:r>
          </w:p>
        </w:tc>
      </w:tr>
      <w:tr>
        <w:trPr>
          <w:trHeight w:hRule="exact" w:val="406"/>
        </w:trPr>
        <w:tc>
          <w:tcPr>
            <w:tcW w:type="dxa" w:w="2140"/>
            <w:tcBorders/>
            <w:shd w:fill="ffffff"/>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KB</w:t>
            </w:r>
          </w:p>
        </w:tc>
        <w:tc>
          <w:tcPr>
            <w:tcW w:type="dxa" w:w="2160"/>
            <w:tcBorders/>
            <w:shd w:fill="ffffff"/>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KB</w:t>
            </w:r>
          </w:p>
        </w:tc>
        <w:tc>
          <w:tcPr>
            <w:tcW w:type="dxa" w:w="2400"/>
            <w:tcBorders/>
            <w:shd w:fill="ffffff"/>
            <w:tcMar>
              <w:start w:w="0" w:type="dxa"/>
              <w:end w:w="0" w:type="dxa"/>
            </w:tcMar>
          </w:tcPr>
          <w:p>
            <w:pPr>
              <w:autoSpaceDN w:val="0"/>
              <w:autoSpaceDE w:val="0"/>
              <w:widowControl/>
              <w:spacing w:line="234" w:lineRule="exact" w:before="112" w:after="0"/>
              <w:ind w:left="0" w:right="87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KB</w:t>
            </w:r>
          </w:p>
        </w:tc>
        <w:tc>
          <w:tcPr>
            <w:tcW w:type="dxa" w:w="1805"/>
            <w:vMerge/>
            <w:tcBorders/>
          </w:tcPr>
          <w:p/>
        </w:tc>
        <w:tc>
          <w:tcPr>
            <w:tcW w:type="dxa" w:w="1805"/>
            <w:vMerge/>
            <w:tcBorders/>
          </w:tcPr>
          <w:p/>
        </w:tc>
      </w:tr>
    </w:tbl>
    <w:p>
      <w:pPr>
        <w:autoSpaceDN w:val="0"/>
        <w:autoSpaceDE w:val="0"/>
        <w:widowControl/>
        <w:spacing w:line="240" w:lineRule="exact" w:before="149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速刷CN·王道·5.传输层</w:t>
            </w:r>
          </w:p>
        </w:tc>
      </w:tr>
    </w:tbl>
    <w:p>
      <w:pPr>
        <w:autoSpaceDN w:val="0"/>
        <w:autoSpaceDE w:val="0"/>
        <w:widowControl/>
        <w:spacing w:line="256" w:lineRule="exact" w:before="32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统考真题】若甲向乙发起一个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PMExtra" w:hAnsi="PMExtra" w:eastAsia="PMExtra"/>
          <w:b w:val="0"/>
          <w:i w:val="0"/>
          <w:color w:val="000000"/>
          <w:sz w:val="21"/>
        </w:rPr>
        <w:t>,</w:t>
      </w:r>
      <w:r>
        <w:rPr>
          <w:rFonts w:ascii="宋体,Bold" w:hAnsi="宋体,Bold" w:eastAsia="宋体,Bold"/>
          <w:b/>
          <w:i w:val="0"/>
          <w:color w:val="000000"/>
          <w:sz w:val="21"/>
        </w:rPr>
        <w:t xml:space="preserve"> 最大段长</w:t>
      </w:r>
      <w:r>
        <w:rPr>
          <w:rFonts w:ascii="TimesNewRoman,Italic" w:hAnsi="TimesNewRoman,Italic" w:eastAsia="TimesNewRoman,Italic"/>
          <w:b w:val="0"/>
          <w:i/>
          <w:color w:val="000000"/>
          <w:sz w:val="21"/>
        </w:rPr>
        <w:t>MSS</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RTT</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乙开辟的接</w:t>
      </w:r>
    </w:p>
    <w:p>
      <w:pPr>
        <w:autoSpaceDN w:val="0"/>
        <w:tabs>
          <w:tab w:pos="8940" w:val="left"/>
        </w:tabs>
        <w:autoSpaceDE w:val="0"/>
        <w:widowControl/>
        <w:spacing w:line="256" w:lineRule="exact" w:before="138" w:after="0"/>
        <w:ind w:left="1442" w:right="0" w:firstLine="0"/>
        <w:jc w:val="left"/>
      </w:pPr>
      <w:r>
        <w:rPr>
          <w:rFonts w:ascii="宋体,Bold" w:hAnsi="宋体,Bold" w:eastAsia="宋体,Bold"/>
          <w:b/>
          <w:i w:val="0"/>
          <w:color w:val="000000"/>
          <w:sz w:val="21"/>
        </w:rPr>
        <w:t>收缓存为</w:t>
      </w:r>
      <w:r>
        <w:rPr>
          <w:rFonts w:ascii="TimesNewRoman" w:hAnsi="TimesNewRoman" w:eastAsia="TimesNewRoman"/>
          <w:b w:val="0"/>
          <w:i w:val="0"/>
          <w:color w:val="000000"/>
          <w:sz w:val="21"/>
        </w:rPr>
        <w:t>64</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则甲从连接建立成功至发送窗口达到</w:t>
      </w:r>
      <w:r>
        <w:rPr>
          <w:rFonts w:ascii="TimesNewRoman" w:hAnsi="TimesNewRoman" w:eastAsia="TimesNewRoman"/>
          <w:b w:val="0"/>
          <w:i w:val="0"/>
          <w:color w:val="000000"/>
          <w:sz w:val="21"/>
        </w:rPr>
        <w:t>32</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需经过的时间至少</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w:t>
      </w:r>
      <w:r>
        <w:rPr>
          <w:rFonts w:ascii="TimesNewRoman,Italic" w:hAnsi="TimesNewRoman,Italic" w:eastAsia="TimesNewRoman,Italic"/>
          <w:b w:val="0"/>
          <w:i/>
          <w:color w:val="000000"/>
          <w:sz w:val="21"/>
        </w:rPr>
        <w:t xml:space="preserve">ms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30</w:t>
      </w:r>
      <w:r>
        <w:rPr>
          <w:rFonts w:ascii="TimesNewRoman,Italic" w:hAnsi="TimesNewRoman,Italic" w:eastAsia="TimesNewRoman,Italic"/>
          <w:b w:val="0"/>
          <w:i/>
          <w:color w:val="000000"/>
          <w:sz w:val="21"/>
        </w:rPr>
        <w:t xml:space="preserve">ms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160</w:t>
      </w:r>
      <w:r>
        <w:rPr>
          <w:rFonts w:ascii="TimesNewRoman,Italic" w:hAnsi="TimesNewRoman,Italic" w:eastAsia="TimesNewRoman,Italic"/>
          <w:b w:val="0"/>
          <w:i/>
          <w:color w:val="000000"/>
          <w:sz w:val="21"/>
        </w:rPr>
        <w:t xml:space="preserve">ms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165</w:t>
      </w:r>
      <w:r>
        <w:rPr>
          <w:rFonts w:ascii="TimesNewRoman,Italic" w:hAnsi="TimesNewRoman,Italic" w:eastAsia="TimesNewRoman,Italic"/>
          <w:b w:val="0"/>
          <w:i/>
          <w:color w:val="000000"/>
          <w:sz w:val="21"/>
        </w:rPr>
        <w:t>ms</w:t>
      </w:r>
    </w:p>
    <w:p>
      <w:pPr>
        <w:autoSpaceDN w:val="0"/>
        <w:autoSpaceDE w:val="0"/>
        <w:widowControl/>
        <w:spacing w:line="256" w:lineRule="exact" w:before="30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统考真题】某客户通过一个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连接向服务器发送数据的部分过程如图所示。客户在</w:t>
      </w:r>
    </w:p>
    <w:p>
      <w:pPr>
        <w:autoSpaceDN w:val="0"/>
        <w:autoSpaceDE w:val="0"/>
        <w:widowControl/>
        <w:spacing w:line="308" w:lineRule="exact" w:before="138" w:after="12"/>
        <w:ind w:left="0" w:right="0" w:firstLine="0"/>
        <w:jc w:val="center"/>
      </w:pP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0</w:t>
      </w:r>
      <w:r>
        <w:rPr>
          <w:rFonts w:ascii="宋体,Bold" w:hAnsi="宋体,Bold" w:eastAsia="宋体,Bold"/>
          <w:b/>
          <w:i w:val="0"/>
          <w:color w:val="000000"/>
          <w:sz w:val="21"/>
        </w:rPr>
        <w:t xml:space="preserve"> 时刻第一次收到确认序列号</w:t>
      </w:r>
      <w:r>
        <w:rPr>
          <w:rFonts w:ascii="TimesNewRoman,Italic" w:hAnsi="TimesNewRoman,Italic" w:eastAsia="TimesNewRoman,Italic"/>
          <w:b w:val="0"/>
          <w:i/>
          <w:color w:val="000000"/>
          <w:sz w:val="21"/>
        </w:rPr>
        <w:t>ack</w:t>
      </w:r>
      <w:r>
        <w:rPr>
          <w:rFonts w:ascii="PMExtra" w:hAnsi="PMExtra" w:eastAsia="PMExtra"/>
          <w:b w:val="0"/>
          <w:i w:val="0"/>
          <w:color w:val="000000"/>
          <w:sz w:val="21"/>
        </w:rPr>
        <w:t>_</w:t>
      </w:r>
      <w:r>
        <w:rPr>
          <w:rFonts w:ascii="TimesNewRoman,Italic" w:hAnsi="TimesNewRoman,Italic" w:eastAsia="TimesNewRoman,Italic"/>
          <w:b w:val="0"/>
          <w:i/>
          <w:color w:val="000000"/>
          <w:sz w:val="21"/>
        </w:rPr>
        <w:t>seq</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100</w:t>
      </w:r>
      <w:r>
        <w:rPr>
          <w:rFonts w:ascii="宋体,Bold" w:hAnsi="宋体,Bold" w:eastAsia="宋体,Bold"/>
          <w:b/>
          <w:i w:val="0"/>
          <w:color w:val="000000"/>
          <w:sz w:val="21"/>
        </w:rPr>
        <w:t xml:space="preserve"> 的段</w:t>
      </w:r>
      <w:r>
        <w:rPr>
          <w:rFonts w:ascii="PMExtra" w:hAnsi="PMExtra" w:eastAsia="PMExtra"/>
          <w:b w:val="0"/>
          <w:i w:val="0"/>
          <w:color w:val="000000"/>
          <w:sz w:val="21"/>
        </w:rPr>
        <w:t>,</w:t>
      </w:r>
      <w:r>
        <w:rPr>
          <w:rFonts w:ascii="宋体,Bold" w:hAnsi="宋体,Bold" w:eastAsia="宋体,Bold"/>
          <w:b/>
          <w:i w:val="0"/>
          <w:color w:val="000000"/>
          <w:sz w:val="21"/>
        </w:rPr>
        <w:t xml:space="preserve"> 并发送序列号</w:t>
      </w:r>
      <w:r>
        <w:rPr>
          <w:rFonts w:ascii="TimesNewRoman,Italic" w:hAnsi="TimesNewRoman,Italic" w:eastAsia="TimesNewRoman,Italic"/>
          <w:b w:val="0"/>
          <w:i/>
          <w:color w:val="000000"/>
          <w:sz w:val="21"/>
        </w:rPr>
        <w:t>seq</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100</w:t>
      </w:r>
      <w:r>
        <w:rPr>
          <w:rFonts w:ascii="宋体,Bold" w:hAnsi="宋体,Bold" w:eastAsia="宋体,Bold"/>
          <w:b/>
          <w:i w:val="0"/>
          <w:color w:val="000000"/>
          <w:sz w:val="21"/>
        </w:rPr>
        <w:t xml:space="preserve"> 的段</w:t>
      </w:r>
      <w:r>
        <w:rPr>
          <w:rFonts w:ascii="PMExtra" w:hAnsi="PMExtra" w:eastAsia="PMExtra"/>
          <w:b w:val="0"/>
          <w:i w:val="0"/>
          <w:color w:val="000000"/>
          <w:sz w:val="21"/>
        </w:rPr>
        <w:t>,</w:t>
      </w:r>
      <w:r>
        <w:rPr>
          <w:rFonts w:ascii="宋体,Bold" w:hAnsi="宋体,Bold" w:eastAsia="宋体,Bold"/>
          <w:b/>
          <w:i w:val="0"/>
          <w:color w:val="000000"/>
          <w:sz w:val="21"/>
        </w:rPr>
        <w:t xml:space="preserve"> 但发生丢失。若</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644"/>
        </w:trPr>
        <w:tc>
          <w:tcPr>
            <w:tcW w:type="dxa" w:w="6180"/>
            <w:tcBorders/>
            <w:shd w:fill="ffffff"/>
            <w:tcMar>
              <w:start w:w="0" w:type="dxa"/>
              <w:end w:w="0" w:type="dxa"/>
            </w:tcMar>
          </w:tcPr>
          <w:p>
            <w:pPr>
              <w:autoSpaceDN w:val="0"/>
              <w:autoSpaceDE w:val="0"/>
              <w:widowControl/>
              <w:spacing w:line="258" w:lineRule="exact" w:before="100" w:after="0"/>
              <w:ind w:left="722" w:right="0" w:firstLine="0"/>
              <w:jc w:val="left"/>
            </w:pP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支持快速重传</w:t>
            </w:r>
            <w:r>
              <w:rPr>
                <w:rFonts w:ascii="PMExtra" w:hAnsi="PMExtra" w:eastAsia="PMExtra"/>
                <w:b w:val="0"/>
                <w:i w:val="0"/>
                <w:color w:val="000000"/>
                <w:sz w:val="21"/>
              </w:rPr>
              <w:t>,</w:t>
            </w:r>
            <w:r>
              <w:rPr>
                <w:rFonts w:ascii="宋体,Bold" w:hAnsi="宋体,Bold" w:eastAsia="宋体,Bold"/>
                <w:b/>
                <w:i w:val="0"/>
                <w:color w:val="000000"/>
                <w:sz w:val="21"/>
              </w:rPr>
              <w:t xml:space="preserve"> 则客户重新发送</w:t>
            </w:r>
            <w:r>
              <w:rPr>
                <w:rFonts w:ascii="TimesNewRoman,Italic" w:hAnsi="TimesNewRoman,Italic" w:eastAsia="TimesNewRoman,Italic"/>
                <w:b w:val="0"/>
                <w:i/>
                <w:color w:val="000000"/>
                <w:sz w:val="21"/>
              </w:rPr>
              <w:t>seq</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100</w:t>
            </w:r>
            <w:r>
              <w:rPr>
                <w:rFonts w:ascii="宋体,Bold" w:hAnsi="宋体,Bold" w:eastAsia="宋体,Bold"/>
                <w:b/>
                <w:i w:val="0"/>
                <w:color w:val="000000"/>
                <w:sz w:val="21"/>
              </w:rPr>
              <w:t xml:space="preserve"> 段的时刻是</w:t>
            </w:r>
            <w:r>
              <w:rPr>
                <w:rFonts w:ascii="PMExtra" w:hAnsi="PMExtra" w:eastAsia="PMExtra"/>
                <w:b w:val="0"/>
                <w:i w:val="0"/>
                <w:color w:val="000000"/>
                <w:sz w:val="21"/>
              </w:rPr>
              <w:t>(</w:t>
            </w:r>
          </w:p>
        </w:tc>
        <w:tc>
          <w:tcPr>
            <w:tcW w:type="dxa" w:w="5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0" w:after="0"/>
              <w:ind w:left="126" w:right="0" w:firstLine="0"/>
              <w:jc w:val="left"/>
            </w:pPr>
            <w:r>
              <w:rPr>
                <w:rFonts w:ascii="PMExtra" w:hAnsi="PMExtra" w:eastAsia="PMExtra"/>
                <w:b w:val="0"/>
                <w:i w:val="0"/>
                <w:color w:val="000000"/>
                <w:sz w:val="21"/>
              </w:rPr>
              <w:t>)</w:t>
            </w:r>
          </w:p>
        </w:tc>
        <w:tc>
          <w:tcPr>
            <w:tcW w:type="dxa" w:w="37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2" w:after="0"/>
              <w:ind w:left="338" w:right="0" w:firstLine="0"/>
              <w:jc w:val="left"/>
            </w:pPr>
            <w:r>
              <w:drawing>
                <wp:inline xmlns:a="http://schemas.openxmlformats.org/drawingml/2006/main" xmlns:pic="http://schemas.openxmlformats.org/drawingml/2006/picture">
                  <wp:extent cx="1706879" cy="2395220"/>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706879" cy="2395220"/>
                          </a:xfrm>
                          <a:prstGeom prst="rect"/>
                        </pic:spPr>
                      </pic:pic>
                    </a:graphicData>
                  </a:graphic>
                </wp:inline>
              </w:drawing>
            </w:r>
          </w:p>
        </w:tc>
      </w:tr>
      <w:tr>
        <w:trPr>
          <w:trHeight w:hRule="exact" w:val="640"/>
        </w:trPr>
        <w:tc>
          <w:tcPr>
            <w:tcW w:type="dxa" w:w="6180"/>
            <w:tcBorders/>
            <w:shd w:fill="ffffff"/>
            <w:tcMar>
              <w:start w:w="0" w:type="dxa"/>
              <w:end w:w="0" w:type="dxa"/>
            </w:tcMar>
          </w:tcPr>
          <w:p>
            <w:pPr>
              <w:autoSpaceDN w:val="0"/>
              <w:autoSpaceDE w:val="0"/>
              <w:widowControl/>
              <w:spacing w:line="284" w:lineRule="exact" w:before="310"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1</w:t>
            </w:r>
          </w:p>
        </w:tc>
        <w:tc>
          <w:tcPr>
            <w:tcW w:type="dxa" w:w="3009"/>
            <w:vMerge/>
            <w:tcBorders/>
          </w:tcPr>
          <w:p/>
        </w:tc>
        <w:tc>
          <w:tcPr>
            <w:tcW w:type="dxa" w:w="3009"/>
            <w:vMerge/>
            <w:tcBorders/>
          </w:tcPr>
          <w:p/>
        </w:tc>
      </w:tr>
      <w:tr>
        <w:trPr>
          <w:trHeight w:hRule="exact" w:val="420"/>
        </w:trPr>
        <w:tc>
          <w:tcPr>
            <w:tcW w:type="dxa" w:w="6180"/>
            <w:tcBorders/>
            <w:shd w:fill="ffffff"/>
            <w:tcMar>
              <w:start w:w="0" w:type="dxa"/>
              <w:end w:w="0" w:type="dxa"/>
            </w:tcMar>
          </w:tcPr>
          <w:p>
            <w:pPr>
              <w:autoSpaceDN w:val="0"/>
              <w:autoSpaceDE w:val="0"/>
              <w:widowControl/>
              <w:spacing w:line="286" w:lineRule="exact" w:before="80" w:after="0"/>
              <w:ind w:left="722"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2</w:t>
            </w:r>
          </w:p>
        </w:tc>
        <w:tc>
          <w:tcPr>
            <w:tcW w:type="dxa" w:w="3009"/>
            <w:vMerge/>
            <w:tcBorders/>
          </w:tcPr>
          <w:p/>
        </w:tc>
        <w:tc>
          <w:tcPr>
            <w:tcW w:type="dxa" w:w="3009"/>
            <w:vMerge/>
            <w:tcBorders/>
          </w:tcPr>
          <w:p/>
        </w:tc>
      </w:tr>
      <w:tr>
        <w:trPr>
          <w:trHeight w:hRule="exact" w:val="400"/>
        </w:trPr>
        <w:tc>
          <w:tcPr>
            <w:tcW w:type="dxa" w:w="6180"/>
            <w:tcBorders/>
            <w:shd w:fill="ffffff"/>
            <w:tcMar>
              <w:start w:w="0" w:type="dxa"/>
              <w:end w:w="0" w:type="dxa"/>
            </w:tcMar>
          </w:tcPr>
          <w:p>
            <w:pPr>
              <w:autoSpaceDN w:val="0"/>
              <w:autoSpaceDE w:val="0"/>
              <w:widowControl/>
              <w:spacing w:line="286" w:lineRule="exact" w:before="70"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3</w:t>
            </w:r>
          </w:p>
        </w:tc>
        <w:tc>
          <w:tcPr>
            <w:tcW w:type="dxa" w:w="3009"/>
            <w:vMerge/>
            <w:tcBorders/>
          </w:tcPr>
          <w:p/>
        </w:tc>
        <w:tc>
          <w:tcPr>
            <w:tcW w:type="dxa" w:w="3009"/>
            <w:vMerge/>
            <w:tcBorders/>
          </w:tcPr>
          <w:p/>
        </w:tc>
      </w:tr>
      <w:tr>
        <w:trPr>
          <w:trHeight w:hRule="exact" w:val="1732"/>
        </w:trPr>
        <w:tc>
          <w:tcPr>
            <w:tcW w:type="dxa" w:w="6180"/>
            <w:tcBorders/>
            <w:shd w:fill="ffffff"/>
            <w:tcMar>
              <w:start w:w="0" w:type="dxa"/>
              <w:end w:w="0" w:type="dxa"/>
            </w:tcMar>
          </w:tcPr>
          <w:p>
            <w:pPr>
              <w:autoSpaceDN w:val="0"/>
              <w:autoSpaceDE w:val="0"/>
              <w:widowControl/>
              <w:spacing w:line="286" w:lineRule="exact" w:before="80" w:after="0"/>
              <w:ind w:left="72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4</w:t>
            </w:r>
          </w:p>
        </w:tc>
        <w:tc>
          <w:tcPr>
            <w:tcW w:type="dxa" w:w="3009"/>
            <w:vMerge/>
            <w:tcBorders/>
          </w:tcPr>
          <w:p/>
        </w:tc>
        <w:tc>
          <w:tcPr>
            <w:tcW w:type="dxa" w:w="3009"/>
            <w:vMerge/>
            <w:tcBorders/>
          </w:tcPr>
          <w:p/>
        </w:tc>
      </w:tr>
    </w:tbl>
    <w:p>
      <w:pPr>
        <w:autoSpaceDN w:val="0"/>
        <w:autoSpaceDE w:val="0"/>
        <w:widowControl/>
        <w:spacing w:line="256" w:lineRule="exact" w:before="52"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统考真题】若主机甲主动发起一个与主机乙的</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TimesNewRoman" w:hAnsi="TimesNewRoman" w:eastAsia="TimesNewRoman"/>
          <w:b w:val="0"/>
          <w:i w:val="0"/>
          <w:color w:val="000000"/>
          <w:sz w:val="21"/>
        </w:rPr>
        <w:t>,</w:t>
      </w:r>
      <w:r>
        <w:rPr>
          <w:rFonts w:ascii="宋体,Bold" w:hAnsi="宋体,Bold" w:eastAsia="宋体,Bold"/>
          <w:b/>
          <w:i w:val="0"/>
          <w:color w:val="000000"/>
          <w:sz w:val="21"/>
        </w:rPr>
        <w:t>甲、乙选择的初始序列号分别</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582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为</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2046,</w:t>
            </w:r>
            <w:r>
              <w:rPr>
                <w:rFonts w:ascii="宋体,Bold" w:hAnsi="宋体,Bold" w:eastAsia="宋体,Bold"/>
                <w:b/>
                <w:i w:val="0"/>
                <w:color w:val="000000"/>
                <w:sz w:val="21"/>
              </w:rPr>
              <w:t>则第三次握手</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段的确认序列号是</w:t>
            </w:r>
            <w:r>
              <w:rPr>
                <w:rFonts w:ascii="PMExtra" w:hAnsi="PMExtra" w:eastAsia="PMExtra"/>
                <w:b w:val="0"/>
                <w:i w:val="0"/>
                <w:color w:val="000000"/>
                <w:sz w:val="21"/>
              </w:rPr>
              <w:t>(</w:t>
            </w:r>
          </w:p>
        </w:tc>
        <w:tc>
          <w:tcPr>
            <w:tcW w:type="dxa" w:w="760"/>
            <w:vMerge w:val="restart"/>
            <w:tcBorders/>
            <w:tcMar>
              <w:start w:w="0" w:type="dxa"/>
              <w:end w:w="0" w:type="dxa"/>
            </w:tcMar>
            <w:tcMar>
              <w:start w:w="0" w:type="dxa"/>
              <w:end w:w="0" w:type="dxa"/>
            </w:tcMar>
          </w:tcPr>
          <w:p>
            <w:pPr>
              <w:autoSpaceDN w:val="0"/>
              <w:autoSpaceDE w:val="0"/>
              <w:widowControl/>
              <w:spacing w:line="256" w:lineRule="exact" w:before="60" w:after="0"/>
              <w:ind w:left="82" w:right="0" w:firstLine="0"/>
              <w:jc w:val="left"/>
            </w:pPr>
            <w:r>
              <w:rPr>
                <w:rFonts w:ascii="PMExtra" w:hAnsi="PMExtra" w:eastAsia="PMExtra"/>
                <w:b w:val="0"/>
                <w:i w:val="0"/>
                <w:color w:val="000000"/>
                <w:sz w:val="21"/>
              </w:rPr>
              <w:t>)</w:t>
            </w:r>
          </w:p>
        </w:tc>
        <w:tc>
          <w:tcPr>
            <w:tcW w:type="dxa" w:w="2960"/>
            <w:vMerge w:val="restart"/>
            <w:tcBorders/>
            <w:tcMar>
              <w:start w:w="0" w:type="dxa"/>
              <w:end w:w="0" w:type="dxa"/>
            </w:tcMar>
            <w:tcMar>
              <w:start w:w="0" w:type="dxa"/>
              <w:end w:w="0" w:type="dxa"/>
            </w:tcMar>
          </w:tcPr>
          <w:p>
            <w:pPr>
              <w:autoSpaceDN w:val="0"/>
              <w:autoSpaceDE w:val="0"/>
              <w:widowControl/>
              <w:spacing w:line="234" w:lineRule="exact" w:before="534" w:after="0"/>
              <w:ind w:left="6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2047</w:t>
            </w:r>
          </w:p>
        </w:tc>
      </w:tr>
      <w:tr>
        <w:trPr>
          <w:trHeight w:hRule="exact" w:val="406"/>
        </w:trPr>
        <w:tc>
          <w:tcPr>
            <w:tcW w:type="dxa" w:w="2160"/>
            <w:tcBorders/>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2018</w:t>
            </w:r>
          </w:p>
        </w:tc>
        <w:tc>
          <w:tcPr>
            <w:tcW w:type="dxa" w:w="2160"/>
            <w:tcBorders/>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2019</w:t>
            </w:r>
          </w:p>
        </w:tc>
        <w:tc>
          <w:tcPr>
            <w:tcW w:type="dxa" w:w="1500"/>
            <w:tcBorders/>
            <w:tcMar>
              <w:start w:w="0" w:type="dxa"/>
              <w:end w:w="0" w:type="dxa"/>
            </w:tcMar>
          </w:tcPr>
          <w:p>
            <w:pPr>
              <w:autoSpaceDN w:val="0"/>
              <w:autoSpaceDE w:val="0"/>
              <w:widowControl/>
              <w:spacing w:line="234" w:lineRule="exact" w:before="112" w:after="0"/>
              <w:ind w:left="0" w:right="5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2046</w:t>
            </w:r>
          </w:p>
        </w:tc>
        <w:tc>
          <w:tcPr>
            <w:tcW w:type="dxa" w:w="1805"/>
            <w:vMerge/>
            <w:tcBorders/>
          </w:tcPr>
          <w:p/>
        </w:tc>
        <w:tc>
          <w:tcPr>
            <w:tcW w:type="dxa" w:w="1805"/>
            <w:vMerge/>
            <w:tcBorders/>
          </w:tcPr>
          <w:p/>
        </w:tc>
      </w:tr>
    </w:tbl>
    <w:p>
      <w:pPr>
        <w:autoSpaceDN w:val="0"/>
        <w:autoSpaceDE w:val="0"/>
        <w:widowControl/>
        <w:spacing w:line="258" w:lineRule="exact" w:before="24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统考真题】若主机甲与主机乙已建立一条</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TimesNewRoman" w:hAnsi="TimesNewRoman" w:eastAsia="TimesNewRoman"/>
          <w:b w:val="0"/>
          <w:i w:val="0"/>
          <w:color w:val="000000"/>
          <w:sz w:val="21"/>
        </w:rPr>
        <w:t>,</w:t>
      </w:r>
      <w:r>
        <w:rPr>
          <w:rFonts w:ascii="宋体,Bold" w:hAnsi="宋体,Bold" w:eastAsia="宋体,Bold"/>
          <w:b/>
          <w:i w:val="0"/>
          <w:color w:val="000000"/>
          <w:sz w:val="21"/>
        </w:rPr>
        <w:t>最大段长</w:t>
      </w:r>
      <w:r>
        <w:rPr>
          <w:rFonts w:ascii="PMExtra" w:hAnsi="PMExtra" w:eastAsia="PMExtra"/>
          <w:b w:val="0"/>
          <w:i w:val="0"/>
          <w:color w:val="000000"/>
          <w:sz w:val="21"/>
        </w:rPr>
        <w:t>(</w:t>
      </w:r>
      <w:r>
        <w:rPr>
          <w:rFonts w:ascii="TimesNewRoman,Italic" w:hAnsi="TimesNewRoman,Italic" w:eastAsia="TimesNewRoman,Italic"/>
          <w:b w:val="0"/>
          <w:i/>
          <w:color w:val="000000"/>
          <w:sz w:val="21"/>
        </w:rPr>
        <w:t>MSS</w:t>
      </w:r>
      <w:r>
        <w:rPr>
          <w:rFonts w:ascii="PMExtra" w:hAnsi="PMExtra" w:eastAsia="PMExtra"/>
          <w:b w:val="0"/>
          <w:i w:val="0"/>
          <w:color w:val="000000"/>
          <w:sz w:val="21"/>
        </w:rPr>
        <w:t>)</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宋体,Bold" w:hAnsi="宋体,Bold" w:eastAsia="宋体,Bold"/>
          <w:b/>
          <w:i w:val="0"/>
          <w:color w:val="000000"/>
          <w:sz w:val="21"/>
        </w:rPr>
        <w:t>往返时间</w:t>
      </w:r>
    </w:p>
    <w:p>
      <w:pPr>
        <w:autoSpaceDN w:val="0"/>
        <w:tabs>
          <w:tab w:pos="9876" w:val="left"/>
        </w:tabs>
        <w:autoSpaceDE w:val="0"/>
        <w:widowControl/>
        <w:spacing w:line="258" w:lineRule="exact" w:before="136" w:after="0"/>
        <w:ind w:left="144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RTT</w:t>
      </w:r>
      <w:r>
        <w:rPr>
          <w:rFonts w:ascii="PMExtra" w:hAnsi="PMExtra" w:eastAsia="PMExtra"/>
          <w:b w:val="0"/>
          <w:i w:val="0"/>
          <w:color w:val="000000"/>
          <w:sz w:val="21"/>
        </w:rPr>
        <w:t>)</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则在不出现拥塞的前提下</w:t>
      </w:r>
      <w:r>
        <w:rPr>
          <w:rFonts w:ascii="PMExtra" w:hAnsi="PMExtra" w:eastAsia="PMExtra"/>
          <w:b w:val="0"/>
          <w:i w:val="0"/>
          <w:color w:val="000000"/>
          <w:sz w:val="21"/>
        </w:rPr>
        <w:t>,</w:t>
      </w:r>
      <w:r>
        <w:rPr>
          <w:rFonts w:ascii="宋体,Bold" w:hAnsi="宋体,Bold" w:eastAsia="宋体,Bold"/>
          <w:b/>
          <w:i w:val="0"/>
          <w:color w:val="000000"/>
          <w:sz w:val="21"/>
        </w:rPr>
        <w:t xml:space="preserve"> 拥塞窗口从</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增长到</w:t>
      </w:r>
      <w:r>
        <w:rPr>
          <w:rFonts w:ascii="TimesNewRoman" w:hAnsi="TimesNewRoman" w:eastAsia="TimesNewRoman"/>
          <w:b w:val="0"/>
          <w:i w:val="0"/>
          <w:color w:val="000000"/>
          <w:sz w:val="21"/>
        </w:rPr>
        <w:t>32</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所需的最长时间是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r>
        <w:rPr>
          <w:rFonts w:ascii="TimesNewRoman,Italic" w:hAnsi="TimesNewRoman,Italic" w:eastAsia="TimesNewRoman,Italic"/>
          <w:b w:val="0"/>
          <w:i/>
          <w:color w:val="000000"/>
          <w:sz w:val="21"/>
        </w:rPr>
        <w:t xml:space="preserve">ms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 xml:space="preserve">ms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24</w:t>
      </w:r>
      <w:r>
        <w:rPr>
          <w:rFonts w:ascii="TimesNewRoman,Italic" w:hAnsi="TimesNewRoman,Italic" w:eastAsia="TimesNewRoman,Italic"/>
          <w:b w:val="0"/>
          <w:i/>
          <w:color w:val="000000"/>
          <w:sz w:val="21"/>
        </w:rPr>
        <w:t xml:space="preserve">ms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48</w:t>
      </w:r>
      <w:r>
        <w:rPr>
          <w:rFonts w:ascii="TimesNewRoman,Italic" w:hAnsi="TimesNewRoman,Italic" w:eastAsia="TimesNewRoman,Italic"/>
          <w:b w:val="0"/>
          <w:i/>
          <w:color w:val="000000"/>
          <w:sz w:val="21"/>
        </w:rPr>
        <w:t>ms</w:t>
      </w:r>
    </w:p>
    <w:p>
      <w:pPr>
        <w:autoSpaceDN w:val="0"/>
        <w:autoSpaceDE w:val="0"/>
        <w:widowControl/>
        <w:spacing w:line="256" w:lineRule="exact" w:before="30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统考真题】若主机甲与主机乙建立</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连接时</w:t>
      </w:r>
      <w:r>
        <w:rPr>
          <w:rFonts w:ascii="TimesNewRoman" w:hAnsi="TimesNewRoman" w:eastAsia="TimesNewRoman"/>
          <w:b w:val="0"/>
          <w:i w:val="0"/>
          <w:color w:val="000000"/>
          <w:sz w:val="21"/>
        </w:rPr>
        <w:t>,</w:t>
      </w:r>
      <w:r>
        <w:rPr>
          <w:rFonts w:ascii="宋体,Bold" w:hAnsi="宋体,Bold" w:eastAsia="宋体,Bold"/>
          <w:b/>
          <w:i w:val="0"/>
          <w:color w:val="000000"/>
          <w:sz w:val="21"/>
        </w:rPr>
        <w:t>发送的</w:t>
      </w:r>
      <w:r>
        <w:rPr>
          <w:rFonts w:ascii="TimesNewRoman,Italic" w:hAnsi="TimesNewRoman,Italic" w:eastAsia="TimesNewRoman,Italic"/>
          <w:b w:val="0"/>
          <w:i/>
          <w:color w:val="000000"/>
          <w:sz w:val="21"/>
        </w:rPr>
        <w:t>SYN</w:t>
      </w:r>
      <w:r>
        <w:rPr>
          <w:rFonts w:ascii="宋体,Bold" w:hAnsi="宋体,Bold" w:eastAsia="宋体,Bold"/>
          <w:b/>
          <w:i w:val="0"/>
          <w:color w:val="000000"/>
          <w:sz w:val="21"/>
        </w:rPr>
        <w:t xml:space="preserve"> 段中的序号为</w:t>
      </w:r>
      <w:r>
        <w:rPr>
          <w:rFonts w:ascii="TimesNewRoman" w:hAnsi="TimesNewRoman" w:eastAsia="TimesNewRoman"/>
          <w:b w:val="0"/>
          <w:i w:val="0"/>
          <w:color w:val="000000"/>
          <w:sz w:val="21"/>
        </w:rPr>
        <w:t>1000,</w:t>
      </w:r>
      <w:r>
        <w:rPr>
          <w:rFonts w:ascii="宋体,Bold" w:hAnsi="宋体,Bold" w:eastAsia="宋体,Bold"/>
          <w:b/>
          <w:i w:val="0"/>
          <w:color w:val="000000"/>
          <w:sz w:val="21"/>
        </w:rPr>
        <w:t>在断开</w:t>
      </w:r>
    </w:p>
    <w:p>
      <w:pPr>
        <w:autoSpaceDN w:val="0"/>
        <w:autoSpaceDE w:val="0"/>
        <w:widowControl/>
        <w:spacing w:line="234" w:lineRule="exact" w:before="162" w:after="76"/>
        <w:ind w:left="0" w:right="0" w:firstLine="0"/>
        <w:jc w:val="center"/>
      </w:pPr>
      <w:r>
        <w:rPr>
          <w:rFonts w:ascii="宋体,Bold" w:hAnsi="宋体,Bold" w:eastAsia="宋体,Bold"/>
          <w:b/>
          <w:i w:val="0"/>
          <w:color w:val="000000"/>
          <w:sz w:val="21"/>
        </w:rPr>
        <w:t>连接时</w:t>
      </w:r>
      <w:r>
        <w:rPr>
          <w:rFonts w:ascii="TimesNewRoman" w:hAnsi="TimesNewRoman" w:eastAsia="TimesNewRoman"/>
          <w:b w:val="0"/>
          <w:i w:val="0"/>
          <w:color w:val="000000"/>
          <w:sz w:val="21"/>
        </w:rPr>
        <w:t>,</w:t>
      </w:r>
      <w:r>
        <w:rPr>
          <w:rFonts w:ascii="宋体,Bold" w:hAnsi="宋体,Bold" w:eastAsia="宋体,Bold"/>
          <w:b/>
          <w:i w:val="0"/>
          <w:color w:val="000000"/>
          <w:sz w:val="21"/>
        </w:rPr>
        <w:t>主机甲发送给主机乙的</w:t>
      </w:r>
      <w:r>
        <w:rPr>
          <w:rFonts w:ascii="TimesNewRoman,Italic" w:hAnsi="TimesNewRoman,Italic" w:eastAsia="TimesNewRoman,Italic"/>
          <w:b w:val="0"/>
          <w:i/>
          <w:color w:val="000000"/>
          <w:sz w:val="21"/>
        </w:rPr>
        <w:t>FIN</w:t>
      </w:r>
      <w:r>
        <w:rPr>
          <w:rFonts w:ascii="宋体,Bold" w:hAnsi="宋体,Bold" w:eastAsia="宋体,Bold"/>
          <w:b/>
          <w:i w:val="0"/>
          <w:color w:val="000000"/>
          <w:sz w:val="21"/>
        </w:rPr>
        <w:t xml:space="preserve"> 段中的序号为</w:t>
      </w:r>
      <w:r>
        <w:rPr>
          <w:rFonts w:ascii="TimesNewRoman" w:hAnsi="TimesNewRoman" w:eastAsia="TimesNewRoman"/>
          <w:b w:val="0"/>
          <w:i w:val="0"/>
          <w:color w:val="000000"/>
          <w:sz w:val="21"/>
        </w:rPr>
        <w:t>5001,</w:t>
      </w:r>
      <w:r>
        <w:rPr>
          <w:rFonts w:ascii="宋体,Bold" w:hAnsi="宋体,Bold" w:eastAsia="宋体,Bold"/>
          <w:b/>
          <w:i w:val="0"/>
          <w:color w:val="000000"/>
          <w:sz w:val="21"/>
        </w:rPr>
        <w:t>则在无任何重传的情况下</w:t>
      </w:r>
      <w:r>
        <w:rPr>
          <w:rFonts w:ascii="TimesNewRoman" w:hAnsi="TimesNewRoman" w:eastAsia="TimesNewRoman"/>
          <w:b w:val="0"/>
          <w:i w:val="0"/>
          <w:color w:val="000000"/>
          <w:sz w:val="21"/>
        </w:rPr>
        <w:t>,</w:t>
      </w:r>
      <w:r>
        <w:rPr>
          <w:rFonts w:ascii="宋体,Bold" w:hAnsi="宋体,Bold" w:eastAsia="宋体,Bold"/>
          <w:b/>
          <w:i w:val="0"/>
          <w:color w:val="000000"/>
          <w:sz w:val="21"/>
        </w:rPr>
        <w:t>甲向乙已经发送的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304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应用层数据的字节数为</w:t>
            </w:r>
            <w:r>
              <w:rPr>
                <w:rFonts w:ascii="PMExtra" w:hAnsi="PMExtra" w:eastAsia="PMExtra"/>
                <w:b w:val="0"/>
                <w:i w:val="0"/>
                <w:color w:val="000000"/>
                <w:sz w:val="21"/>
              </w:rPr>
              <w:t>(</w:t>
            </w:r>
          </w:p>
        </w:tc>
        <w:tc>
          <w:tcPr>
            <w:tcW w:type="dxa" w:w="1280"/>
            <w:tcBorders/>
            <w:tcMar>
              <w:start w:w="0" w:type="dxa"/>
              <w:end w:w="0" w:type="dxa"/>
            </w:tcMar>
          </w:tcPr>
          <w:p>
            <w:pPr>
              <w:autoSpaceDN w:val="0"/>
              <w:autoSpaceDE w:val="0"/>
              <w:widowControl/>
              <w:spacing w:line="258" w:lineRule="exact" w:before="60" w:after="0"/>
              <w:ind w:left="132" w:right="0" w:firstLine="0"/>
              <w:jc w:val="left"/>
            </w:pPr>
            <w:r>
              <w:rPr>
                <w:rFonts w:ascii="PMExtra" w:hAnsi="PMExtra" w:eastAsia="PMExtra"/>
                <w:b w:val="0"/>
                <w:i w:val="0"/>
                <w:color w:val="000000"/>
                <w:sz w:val="21"/>
              </w:rPr>
              <w:t>)</w:t>
            </w:r>
          </w:p>
        </w:tc>
        <w:tc>
          <w:tcPr>
            <w:tcW w:type="dxa" w:w="214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4000</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0"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3999</w:t>
            </w:r>
          </w:p>
        </w:tc>
      </w:tr>
      <w:tr>
        <w:trPr>
          <w:trHeight w:hRule="exact" w:val="414"/>
        </w:trPr>
        <w:tc>
          <w:tcPr>
            <w:tcW w:type="dxa" w:w="2160"/>
            <w:tcBorders/>
            <w:tcMar>
              <w:start w:w="0" w:type="dxa"/>
              <w:end w:w="0" w:type="dxa"/>
            </w:tcMar>
          </w:tcPr>
          <w:p>
            <w:pPr>
              <w:autoSpaceDN w:val="0"/>
              <w:autoSpaceDE w:val="0"/>
              <w:widowControl/>
              <w:spacing w:line="234" w:lineRule="exact" w:before="12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4002</w:t>
            </w:r>
          </w:p>
        </w:tc>
        <w:tc>
          <w:tcPr>
            <w:tcW w:type="dxa" w:w="2160"/>
            <w:gridSpan w:val="2"/>
            <w:tcBorders/>
            <w:tcMar>
              <w:start w:w="0" w:type="dxa"/>
              <w:end w:w="0" w:type="dxa"/>
            </w:tcMar>
            <w:tcMar>
              <w:start w:w="0" w:type="dxa"/>
              <w:end w:w="0" w:type="dxa"/>
            </w:tcMar>
          </w:tcPr>
          <w:p>
            <w:pPr>
              <w:autoSpaceDN w:val="0"/>
              <w:autoSpaceDE w:val="0"/>
              <w:widowControl/>
              <w:spacing w:line="234" w:lineRule="exact" w:before="12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4001</w:t>
            </w: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统考真题】若客户首先向服务器发送</w:t>
      </w:r>
      <w:r>
        <w:rPr>
          <w:rFonts w:ascii="TimesNewRoman,Italic" w:hAnsi="TimesNewRoman,Italic" w:eastAsia="TimesNewRoman,Italic"/>
          <w:b w:val="0"/>
          <w:i/>
          <w:color w:val="000000"/>
          <w:sz w:val="21"/>
        </w:rPr>
        <w:t>FIN</w:t>
      </w:r>
      <w:r>
        <w:rPr>
          <w:rFonts w:ascii="宋体,Bold" w:hAnsi="宋体,Bold" w:eastAsia="宋体,Bold"/>
          <w:b/>
          <w:i w:val="0"/>
          <w:color w:val="000000"/>
          <w:sz w:val="21"/>
        </w:rPr>
        <w:t xml:space="preserve"> 段请求断开</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TimesNewRoman" w:hAnsi="TimesNewRoman" w:eastAsia="TimesNewRoman"/>
          <w:b w:val="0"/>
          <w:i w:val="0"/>
          <w:color w:val="000000"/>
          <w:sz w:val="21"/>
        </w:rPr>
        <w:t>,</w:t>
      </w:r>
      <w:r>
        <w:rPr>
          <w:rFonts w:ascii="宋体,Bold" w:hAnsi="宋体,Bold" w:eastAsia="宋体,Bold"/>
          <w:b/>
          <w:i w:val="0"/>
          <w:color w:val="000000"/>
          <w:sz w:val="21"/>
        </w:rPr>
        <w:t>则当客户收到服务器发</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4"/>
        </w:trPr>
        <w:tc>
          <w:tcPr>
            <w:tcW w:type="dxa" w:w="670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送的</w:t>
            </w:r>
            <w:r>
              <w:rPr>
                <w:rFonts w:ascii="TimesNewRoman,Italic" w:hAnsi="TimesNewRoman,Italic" w:eastAsia="TimesNewRoman,Italic"/>
                <w:b w:val="0"/>
                <w:i/>
                <w:color w:val="000000"/>
                <w:sz w:val="21"/>
              </w:rPr>
              <w:t>FIN</w:t>
            </w:r>
            <w:r>
              <w:rPr>
                <w:rFonts w:ascii="宋体,Bold" w:hAnsi="宋体,Bold" w:eastAsia="宋体,Bold"/>
                <w:b/>
                <w:i w:val="0"/>
                <w:color w:val="000000"/>
                <w:sz w:val="21"/>
              </w:rPr>
              <w:t xml:space="preserve"> 段并向服务器发送</w:t>
            </w:r>
            <w:r>
              <w:rPr>
                <w:rFonts w:ascii="TimesNewRoman,Italic" w:hAnsi="TimesNewRoman,Italic" w:eastAsia="TimesNewRoman,Italic"/>
                <w:b w:val="0"/>
                <w:i/>
                <w:color w:val="000000"/>
                <w:sz w:val="21"/>
              </w:rPr>
              <w:t>ACK</w:t>
            </w:r>
            <w:r>
              <w:rPr>
                <w:rFonts w:ascii="宋体,Bold" w:hAnsi="宋体,Bold" w:eastAsia="宋体,Bold"/>
                <w:b/>
                <w:i w:val="0"/>
                <w:color w:val="000000"/>
                <w:sz w:val="21"/>
              </w:rPr>
              <w:t xml:space="preserve"> 段后</w:t>
            </w:r>
            <w:r>
              <w:rPr>
                <w:rFonts w:ascii="PMExtra" w:hAnsi="PMExtra" w:eastAsia="PMExtra"/>
                <w:b w:val="0"/>
                <w:i w:val="0"/>
                <w:color w:val="000000"/>
                <w:sz w:val="21"/>
              </w:rPr>
              <w:t>,</w:t>
            </w:r>
            <w:r>
              <w:rPr>
                <w:rFonts w:ascii="宋体,Bold" w:hAnsi="宋体,Bold" w:eastAsia="宋体,Bold"/>
                <w:b/>
                <w:i w:val="0"/>
                <w:color w:val="000000"/>
                <w:sz w:val="21"/>
              </w:rPr>
              <w:t xml:space="preserve"> 客户的</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状态转换为</w:t>
            </w:r>
            <w:r>
              <w:rPr>
                <w:rFonts w:ascii="PMExtra" w:hAnsi="PMExtra" w:eastAsia="PMExtra"/>
                <w:b w:val="0"/>
                <w:i w:val="0"/>
                <w:color w:val="000000"/>
                <w:sz w:val="21"/>
              </w:rPr>
              <w:t>(</w:t>
            </w:r>
          </w:p>
        </w:tc>
        <w:tc>
          <w:tcPr>
            <w:tcW w:type="dxa" w:w="300"/>
            <w:vMerge w:val="restart"/>
            <w:tcBorders/>
            <w:tcMar>
              <w:start w:w="0" w:type="dxa"/>
              <w:end w:w="0" w:type="dxa"/>
            </w:tcMar>
            <w:tcMar>
              <w:start w:w="0" w:type="dxa"/>
              <w:end w:w="0" w:type="dxa"/>
            </w:tcMar>
          </w:tcPr>
          <w:p>
            <w:pPr>
              <w:autoSpaceDN w:val="0"/>
              <w:autoSpaceDE w:val="0"/>
              <w:widowControl/>
              <w:spacing w:line="256" w:lineRule="exact" w:before="60" w:after="0"/>
              <w:ind w:left="54" w:right="0" w:firstLine="0"/>
              <w:jc w:val="left"/>
            </w:pPr>
            <w:r>
              <w:rPr>
                <w:rFonts w:ascii="PMExtra" w:hAnsi="PMExtra" w:eastAsia="PMExtra"/>
                <w:b w:val="0"/>
                <w:i w:val="0"/>
                <w:color w:val="000000"/>
                <w:sz w:val="21"/>
              </w:rPr>
              <w:t>)</w:t>
            </w:r>
          </w:p>
        </w:tc>
        <w:tc>
          <w:tcPr>
            <w:tcW w:type="dxa" w:w="2980"/>
            <w:vMerge w:val="restart"/>
            <w:tcBorders/>
            <w:tcMar>
              <w:start w:w="0" w:type="dxa"/>
              <w:end w:w="0" w:type="dxa"/>
            </w:tcMar>
            <w:tcMar>
              <w:start w:w="0" w:type="dxa"/>
              <w:end w:w="0" w:type="dxa"/>
            </w:tcMar>
          </w:tcPr>
          <w:p>
            <w:pPr>
              <w:autoSpaceDN w:val="0"/>
              <w:autoSpaceDE w:val="0"/>
              <w:widowControl/>
              <w:spacing w:line="256" w:lineRule="exact" w:before="510" w:after="0"/>
              <w:ind w:left="1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FIN</w:t>
            </w:r>
            <w:r>
              <w:rPr>
                <w:rFonts w:ascii="PMExtra" w:hAnsi="PMExtra" w:eastAsia="PMExtra"/>
                <w:b w:val="0"/>
                <w:i w:val="0"/>
                <w:color w:val="000000"/>
                <w:sz w:val="21"/>
              </w:rPr>
              <w:t>_</w:t>
            </w:r>
            <w:r>
              <w:rPr>
                <w:rFonts w:ascii="TimesNewRoman,Italic" w:hAnsi="TimesNewRoman,Italic" w:eastAsia="TimesNewRoman,Italic"/>
                <w:b w:val="0"/>
                <w:i/>
                <w:color w:val="000000"/>
                <w:sz w:val="21"/>
              </w:rPr>
              <w:t>WAIT</w:t>
            </w:r>
            <w:r>
              <w:rPr>
                <w:rFonts w:ascii="PMExtra" w:hAnsi="PMExtra" w:eastAsia="PMExtra"/>
                <w:b w:val="0"/>
                <w:i w:val="0"/>
                <w:color w:val="000000"/>
                <w:sz w:val="21"/>
              </w:rPr>
              <w:t>_</w:t>
            </w:r>
            <w:r>
              <w:rPr>
                <w:rFonts w:ascii="TimesNewRoman" w:hAnsi="TimesNewRoman" w:eastAsia="TimesNewRoman"/>
                <w:b w:val="0"/>
                <w:i w:val="0"/>
                <w:color w:val="000000"/>
                <w:sz w:val="21"/>
              </w:rPr>
              <w:t>2</w:t>
            </w:r>
          </w:p>
        </w:tc>
      </w:tr>
      <w:tr>
        <w:trPr>
          <w:trHeight w:hRule="exact" w:val="422"/>
        </w:trPr>
        <w:tc>
          <w:tcPr>
            <w:tcW w:type="dxa" w:w="2600"/>
            <w:tcBorders/>
            <w:tcMar>
              <w:start w:w="0" w:type="dxa"/>
              <w:end w:w="0" w:type="dxa"/>
            </w:tcMar>
          </w:tcPr>
          <w:p>
            <w:pPr>
              <w:autoSpaceDN w:val="0"/>
              <w:autoSpaceDE w:val="0"/>
              <w:widowControl/>
              <w:spacing w:line="256" w:lineRule="exact" w:before="106" w:after="0"/>
              <w:ind w:left="0" w:right="26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CLOSE</w:t>
            </w:r>
            <w:r>
              <w:rPr>
                <w:rFonts w:ascii="PMExtra" w:hAnsi="PMExtra" w:eastAsia="PMExtra"/>
                <w:b w:val="0"/>
                <w:i w:val="0"/>
                <w:color w:val="000000"/>
                <w:sz w:val="21"/>
              </w:rPr>
              <w:t>_</w:t>
            </w:r>
            <w:r>
              <w:rPr>
                <w:rFonts w:ascii="TimesNewRoman,Italic" w:hAnsi="TimesNewRoman,Italic" w:eastAsia="TimesNewRoman,Italic"/>
                <w:b w:val="0"/>
                <w:i/>
                <w:color w:val="000000"/>
                <w:sz w:val="21"/>
              </w:rPr>
              <w:t>WAIT</w:t>
            </w:r>
          </w:p>
        </w:tc>
        <w:tc>
          <w:tcPr>
            <w:tcW w:type="dxa" w:w="2080"/>
            <w:tcBorders/>
            <w:tcMar>
              <w:start w:w="0" w:type="dxa"/>
              <w:end w:w="0" w:type="dxa"/>
            </w:tcMar>
          </w:tcPr>
          <w:p>
            <w:pPr>
              <w:autoSpaceDN w:val="0"/>
              <w:autoSpaceDE w:val="0"/>
              <w:widowControl/>
              <w:spacing w:line="256" w:lineRule="exact" w:before="106"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TIME</w:t>
            </w:r>
            <w:r>
              <w:rPr>
                <w:rFonts w:ascii="PMExtra" w:hAnsi="PMExtra" w:eastAsia="PMExtra"/>
                <w:b w:val="0"/>
                <w:i w:val="0"/>
                <w:color w:val="000000"/>
                <w:sz w:val="21"/>
              </w:rPr>
              <w:t>_</w:t>
            </w:r>
            <w:r>
              <w:rPr>
                <w:rFonts w:ascii="TimesNewRoman,Italic" w:hAnsi="TimesNewRoman,Italic" w:eastAsia="TimesNewRoman,Italic"/>
                <w:b w:val="0"/>
                <w:i/>
                <w:color w:val="000000"/>
                <w:sz w:val="21"/>
              </w:rPr>
              <w:t>WAIT</w:t>
            </w:r>
          </w:p>
        </w:tc>
        <w:tc>
          <w:tcPr>
            <w:tcW w:type="dxa" w:w="2020"/>
            <w:tcBorders/>
            <w:tcMar>
              <w:start w:w="0" w:type="dxa"/>
              <w:end w:w="0" w:type="dxa"/>
            </w:tcMar>
          </w:tcPr>
          <w:p>
            <w:pPr>
              <w:autoSpaceDN w:val="0"/>
              <w:autoSpaceDE w:val="0"/>
              <w:widowControl/>
              <w:spacing w:line="256" w:lineRule="exact" w:before="106" w:after="0"/>
              <w:ind w:left="3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FIN</w:t>
            </w:r>
            <w:r>
              <w:rPr>
                <w:rFonts w:ascii="PMExtra" w:hAnsi="PMExtra" w:eastAsia="PMExtra"/>
                <w:b w:val="0"/>
                <w:i w:val="0"/>
                <w:color w:val="000000"/>
                <w:sz w:val="21"/>
              </w:rPr>
              <w:t>_</w:t>
            </w:r>
            <w:r>
              <w:rPr>
                <w:rFonts w:ascii="TimesNewRoman,Italic" w:hAnsi="TimesNewRoman,Italic" w:eastAsia="TimesNewRoman,Italic"/>
                <w:b w:val="0"/>
                <w:i/>
                <w:color w:val="000000"/>
                <w:sz w:val="21"/>
              </w:rPr>
              <w:t>WAIT</w:t>
            </w:r>
            <w:r>
              <w:rPr>
                <w:rFonts w:ascii="PMExtra" w:hAnsi="PMExtra" w:eastAsia="PMExtra"/>
                <w:b w:val="0"/>
                <w:i w:val="0"/>
                <w:color w:val="000000"/>
                <w:sz w:val="21"/>
              </w:rPr>
              <w:t>_</w:t>
            </w:r>
            <w:r>
              <w:rPr>
                <w:rFonts w:ascii="TimesNewRoman" w:hAnsi="TimesNewRoman" w:eastAsia="TimesNewRoman"/>
                <w:b w:val="0"/>
                <w:i w:val="0"/>
                <w:color w:val="000000"/>
                <w:sz w:val="21"/>
              </w:rPr>
              <w:t>1</w:t>
            </w:r>
          </w:p>
        </w:tc>
        <w:tc>
          <w:tcPr>
            <w:tcW w:type="dxa" w:w="1805"/>
            <w:vMerge/>
            <w:tcBorders/>
          </w:tcPr>
          <w:p/>
        </w:tc>
        <w:tc>
          <w:tcPr>
            <w:tcW w:type="dxa" w:w="1805"/>
            <w:vMerge/>
            <w:tcBorders/>
          </w:tcPr>
          <w:p/>
        </w:tc>
      </w:tr>
    </w:tbl>
    <w:p>
      <w:pPr>
        <w:autoSpaceDN w:val="0"/>
        <w:autoSpaceDE w:val="0"/>
        <w:widowControl/>
        <w:spacing w:line="258" w:lineRule="exact" w:before="248"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统考真题】若大小为</w:t>
      </w:r>
      <w:r>
        <w:rPr>
          <w:rFonts w:ascii="TimesNewRoman" w:hAnsi="TimesNewRoman" w:eastAsia="TimesNewRoman"/>
          <w:b w:val="0"/>
          <w:i w:val="0"/>
          <w:color w:val="000000"/>
          <w:sz w:val="21"/>
        </w:rPr>
        <w:t>12</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的应用层数据分别通过</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数据报和</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段传输</w:t>
      </w:r>
      <w:r>
        <w:rPr>
          <w:rFonts w:ascii="PMExtra" w:hAnsi="PMExtra" w:eastAsia="PMExtra"/>
          <w:b w:val="0"/>
          <w:i w:val="0"/>
          <w:color w:val="000000"/>
          <w:sz w:val="21"/>
        </w:rPr>
        <w:t>,</w:t>
      </w:r>
      <w:r>
        <w:rPr>
          <w:rFonts w:ascii="宋体,Bold" w:hAnsi="宋体,Bold" w:eastAsia="宋体,Bold"/>
          <w:b/>
          <w:i w:val="0"/>
          <w:color w:val="000000"/>
          <w:sz w:val="21"/>
        </w:rPr>
        <w:t xml:space="preserve"> 则</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96"/>
        </w:trPr>
        <w:tc>
          <w:tcPr>
            <w:tcW w:type="dxa" w:w="7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该</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数据报和</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段实现的有效载荷</w:t>
            </w:r>
            <w:r>
              <w:rPr>
                <w:rFonts w:ascii="PMExtra" w:hAnsi="PMExtra" w:eastAsia="PMExtra"/>
                <w:b w:val="0"/>
                <w:i w:val="0"/>
                <w:color w:val="000000"/>
                <w:sz w:val="21"/>
              </w:rPr>
              <w:t>(</w:t>
            </w:r>
            <w:r>
              <w:rPr>
                <w:rFonts w:ascii="宋体,Bold" w:hAnsi="宋体,Bold" w:eastAsia="宋体,Bold"/>
                <w:b/>
                <w:i w:val="0"/>
                <w:color w:val="000000"/>
                <w:sz w:val="21"/>
              </w:rPr>
              <w:t>应用层数据</w:t>
            </w:r>
            <w:r>
              <w:rPr>
                <w:rFonts w:ascii="PMExtra" w:hAnsi="PMExtra" w:eastAsia="PMExtra"/>
                <w:b w:val="0"/>
                <w:i w:val="0"/>
                <w:color w:val="000000"/>
                <w:sz w:val="21"/>
              </w:rPr>
              <w:t>)</w:t>
            </w:r>
            <w:r>
              <w:rPr>
                <w:rFonts w:ascii="宋体,Bold" w:hAnsi="宋体,Bold" w:eastAsia="宋体,Bold"/>
                <w:b/>
                <w:i w:val="0"/>
                <w:color w:val="000000"/>
                <w:sz w:val="21"/>
              </w:rPr>
              <w:t xml:space="preserve"> 最大传输效率分别是</w:t>
            </w:r>
            <w:r>
              <w:rPr>
                <w:rFonts w:ascii="PMExtra" w:hAnsi="PMExtra" w:eastAsia="PMExtra"/>
                <w:b w:val="0"/>
                <w:i w:val="0"/>
                <w:color w:val="000000"/>
                <w:sz w:val="21"/>
              </w:rPr>
              <w:t>(</w:t>
            </w:r>
          </w:p>
        </w:tc>
        <w:tc>
          <w:tcPr>
            <w:tcW w:type="dxa" w:w="2080"/>
            <w:tcBorders/>
            <w:shd w:fill="ffffff"/>
            <w:tcMar>
              <w:start w:w="0" w:type="dxa"/>
              <w:end w:w="0" w:type="dxa"/>
            </w:tcMar>
          </w:tcPr>
          <w:p>
            <w:pPr>
              <w:autoSpaceDN w:val="0"/>
              <w:autoSpaceDE w:val="0"/>
              <w:widowControl/>
              <w:spacing w:line="258" w:lineRule="exact" w:before="60" w:after="0"/>
              <w:ind w:left="116" w:right="0" w:firstLine="0"/>
              <w:jc w:val="left"/>
            </w:pPr>
            <w:r>
              <w:rPr>
                <w:rFonts w:ascii="PMExtra" w:hAnsi="PMExtra" w:eastAsia="PMExtra"/>
                <w:b w:val="0"/>
                <w:i w:val="0"/>
                <w:color w:val="000000"/>
                <w:sz w:val="21"/>
              </w:rPr>
              <w:t>)</w:t>
            </w:r>
          </w:p>
        </w:tc>
      </w:tr>
      <w:tr>
        <w:trPr>
          <w:trHeight w:hRule="exact" w:val="432"/>
        </w:trPr>
        <w:tc>
          <w:tcPr>
            <w:tcW w:type="dxa" w:w="2540"/>
            <w:tcBorders/>
            <w:shd w:fill="ffffff"/>
            <w:tcMar>
              <w:start w:w="0" w:type="dxa"/>
              <w:end w:w="0" w:type="dxa"/>
            </w:tcMar>
          </w:tcPr>
          <w:p>
            <w:pPr>
              <w:autoSpaceDN w:val="0"/>
              <w:autoSpaceDE w:val="0"/>
              <w:widowControl/>
              <w:spacing w:line="256" w:lineRule="exact" w:before="116" w:after="0"/>
              <w:ind w:left="0" w:right="32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37.5</w:t>
            </w:r>
            <w:r>
              <w:rPr>
                <w:rFonts w:ascii="PMExtra" w:hAnsi="PMExtra" w:eastAsia="PMExtra"/>
                <w:b w:val="0"/>
                <w:i w:val="0"/>
                <w:color w:val="000000"/>
                <w:sz w:val="21"/>
              </w:rPr>
              <w:t>%</w:t>
            </w:r>
            <w:r>
              <w:rPr>
                <w:rFonts w:ascii="TimesNewRoman" w:hAnsi="TimesNewRoman" w:eastAsia="TimesNewRoman"/>
                <w:b w:val="0"/>
                <w:i w:val="0"/>
                <w:color w:val="000000"/>
                <w:sz w:val="21"/>
              </w:rPr>
              <w:t>, 16.7</w:t>
            </w:r>
            <w:r>
              <w:rPr>
                <w:rFonts w:ascii="PMExtra" w:hAnsi="PMExtra" w:eastAsia="PMExtra"/>
                <w:b w:val="0"/>
                <w:i w:val="0"/>
                <w:color w:val="000000"/>
                <w:sz w:val="21"/>
              </w:rPr>
              <w:t>%</w:t>
            </w:r>
          </w:p>
        </w:tc>
        <w:tc>
          <w:tcPr>
            <w:tcW w:type="dxa" w:w="2160"/>
            <w:tcBorders/>
            <w:shd w:fill="ffffff"/>
            <w:tcMar>
              <w:start w:w="0" w:type="dxa"/>
              <w:end w:w="0" w:type="dxa"/>
            </w:tcMar>
          </w:tcPr>
          <w:p>
            <w:pPr>
              <w:autoSpaceDN w:val="0"/>
              <w:autoSpaceDE w:val="0"/>
              <w:widowControl/>
              <w:spacing w:line="256" w:lineRule="exact" w:before="116"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37.5</w:t>
            </w:r>
            <w:r>
              <w:rPr>
                <w:rFonts w:ascii="PMExtra" w:hAnsi="PMExtra" w:eastAsia="PMExtra"/>
                <w:b w:val="0"/>
                <w:i w:val="0"/>
                <w:color w:val="000000"/>
                <w:sz w:val="21"/>
              </w:rPr>
              <w:t>%</w:t>
            </w:r>
            <w:r>
              <w:rPr>
                <w:rFonts w:ascii="TimesNewRoman" w:hAnsi="TimesNewRoman" w:eastAsia="TimesNewRoman"/>
                <w:b w:val="0"/>
                <w:i w:val="0"/>
                <w:color w:val="000000"/>
                <w:sz w:val="21"/>
              </w:rPr>
              <w:t>, 37.5</w:t>
            </w:r>
            <w:r>
              <w:rPr>
                <w:rFonts w:ascii="PMExtra" w:hAnsi="PMExtra" w:eastAsia="PMExtra"/>
                <w:b w:val="0"/>
                <w:i w:val="0"/>
                <w:color w:val="000000"/>
                <w:sz w:val="21"/>
              </w:rPr>
              <w:t>%</w:t>
            </w:r>
          </w:p>
        </w:tc>
        <w:tc>
          <w:tcPr>
            <w:tcW w:type="dxa" w:w="2140"/>
            <w:tcBorders/>
            <w:shd w:fill="ffffff"/>
            <w:tcMar>
              <w:start w:w="0" w:type="dxa"/>
              <w:end w:w="0" w:type="dxa"/>
            </w:tcMar>
          </w:tcPr>
          <w:p>
            <w:pPr>
              <w:autoSpaceDN w:val="0"/>
              <w:autoSpaceDE w:val="0"/>
              <w:widowControl/>
              <w:spacing w:line="256" w:lineRule="exact" w:before="11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60.0</w:t>
            </w:r>
            <w:r>
              <w:rPr>
                <w:rFonts w:ascii="PMExtra" w:hAnsi="PMExtra" w:eastAsia="PMExtra"/>
                <w:b w:val="0"/>
                <w:i w:val="0"/>
                <w:color w:val="000000"/>
                <w:sz w:val="21"/>
              </w:rPr>
              <w:t>%</w:t>
            </w:r>
            <w:r>
              <w:rPr>
                <w:rFonts w:ascii="TimesNewRoman" w:hAnsi="TimesNewRoman" w:eastAsia="TimesNewRoman"/>
                <w:b w:val="0"/>
                <w:i w:val="0"/>
                <w:color w:val="000000"/>
                <w:sz w:val="21"/>
              </w:rPr>
              <w:t>, 16.7</w:t>
            </w:r>
            <w:r>
              <w:rPr>
                <w:rFonts w:ascii="PMExtra" w:hAnsi="PMExtra" w:eastAsia="PMExtra"/>
                <w:b w:val="0"/>
                <w:i w:val="0"/>
                <w:color w:val="000000"/>
                <w:sz w:val="21"/>
              </w:rPr>
              <w:t>%</w:t>
            </w:r>
          </w:p>
        </w:tc>
        <w:tc>
          <w:tcPr>
            <w:tcW w:type="dxa" w:w="3080"/>
            <w:gridSpan w:val="2"/>
            <w:tcBorders/>
            <w:shd w:fill="ffffff"/>
            <w:tcMar>
              <w:start w:w="0" w:type="dxa"/>
              <w:end w:w="0" w:type="dxa"/>
            </w:tcMar>
            <w:tcMar>
              <w:start w:w="0" w:type="dxa"/>
              <w:end w:w="0" w:type="dxa"/>
            </w:tcMar>
          </w:tcPr>
          <w:p>
            <w:pPr>
              <w:autoSpaceDN w:val="0"/>
              <w:autoSpaceDE w:val="0"/>
              <w:widowControl/>
              <w:spacing w:line="256" w:lineRule="exact" w:before="116" w:after="0"/>
              <w:ind w:left="3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60.0</w:t>
            </w:r>
            <w:r>
              <w:rPr>
                <w:rFonts w:ascii="PMExtra" w:hAnsi="PMExtra" w:eastAsia="PMExtra"/>
                <w:b w:val="0"/>
                <w:i w:val="0"/>
                <w:color w:val="000000"/>
                <w:sz w:val="21"/>
              </w:rPr>
              <w:t>%</w:t>
            </w:r>
            <w:r>
              <w:rPr>
                <w:rFonts w:ascii="TimesNewRoman" w:hAnsi="TimesNewRoman" w:eastAsia="TimesNewRoman"/>
                <w:b w:val="0"/>
                <w:i w:val="0"/>
                <w:color w:val="000000"/>
                <w:sz w:val="21"/>
              </w:rPr>
              <w:t>, 37.5</w:t>
            </w:r>
            <w:r>
              <w:rPr>
                <w:rFonts w:ascii="PMExtra" w:hAnsi="PMExtra" w:eastAsia="PMExtra"/>
                <w:b w:val="0"/>
                <w:i w:val="0"/>
                <w:color w:val="000000"/>
                <w:sz w:val="21"/>
              </w:rPr>
              <w:t>%</w:t>
            </w:r>
          </w:p>
        </w:tc>
      </w:tr>
    </w:tbl>
    <w:p>
      <w:pPr>
        <w:autoSpaceDN w:val="0"/>
        <w:autoSpaceDE w:val="0"/>
        <w:widowControl/>
        <w:spacing w:line="240" w:lineRule="exact" w:before="220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速刷CN·王道·5.传输层</w:t>
            </w:r>
          </w:p>
        </w:tc>
      </w:tr>
    </w:tbl>
    <w:p>
      <w:pPr>
        <w:autoSpaceDN w:val="0"/>
        <w:autoSpaceDE w:val="0"/>
        <w:widowControl/>
        <w:spacing w:line="396" w:lineRule="exact" w:before="236" w:after="78"/>
        <w:ind w:left="1442" w:right="1422" w:firstLine="0"/>
        <w:jc w:val="both"/>
      </w:pPr>
      <w:r>
        <w:rPr>
          <w:rFonts w:ascii="PMExtra" w:hAnsi="PMExtra" w:eastAsia="PMExtra"/>
          <w:b w:val="0"/>
          <w:i w:val="0"/>
          <w:color w:val="000000"/>
          <w:sz w:val="21"/>
        </w:rPr>
        <w:t>(</w:t>
      </w:r>
      <w:r>
        <w:rPr>
          <w:rFonts w:ascii="TimesNewRoman" w:hAnsi="TimesNewRoman" w:eastAsia="TimesNewRoman"/>
          <w:b w:val="0"/>
          <w:i w:val="0"/>
          <w:color w:val="000000"/>
          <w:sz w:val="21"/>
        </w:rPr>
        <w:t>57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统考真题】设主机甲通过</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向主机乙发送数据</w:t>
      </w:r>
      <w:r>
        <w:rPr>
          <w:rFonts w:ascii="PMExtra" w:hAnsi="PMExtra" w:eastAsia="PMExtra"/>
          <w:b w:val="0"/>
          <w:i w:val="0"/>
          <w:color w:val="000000"/>
          <w:sz w:val="21"/>
        </w:rPr>
        <w:t>,</w:t>
      </w:r>
      <w:r>
        <w:rPr>
          <w:rFonts w:ascii="宋体,Bold" w:hAnsi="宋体,Bold" w:eastAsia="宋体,Bold"/>
          <w:b/>
          <w:i w:val="0"/>
          <w:color w:val="000000"/>
          <w:sz w:val="21"/>
        </w:rPr>
        <w:t xml:space="preserve"> 部分过程如下图所示。甲在</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0</w:t>
      </w:r>
      <w:r>
        <w:rPr>
          <w:rFonts w:ascii="宋体,Bold" w:hAnsi="宋体,Bold" w:eastAsia="宋体,Bold"/>
          <w:b/>
          <w:i w:val="0"/>
          <w:color w:val="000000"/>
          <w:sz w:val="21"/>
        </w:rPr>
        <w:t xml:space="preserve"> 时刻发</w:t>
      </w:r>
      <w:r>
        <w:rPr>
          <w:rFonts w:ascii="宋体,Bold" w:hAnsi="宋体,Bold" w:eastAsia="宋体,Bold"/>
          <w:b/>
          <w:i w:val="0"/>
          <w:color w:val="000000"/>
          <w:sz w:val="21"/>
        </w:rPr>
        <w:t>送一个序号</w:t>
      </w:r>
      <w:r>
        <w:rPr>
          <w:rFonts w:ascii="TimesNewRoman,Italic" w:hAnsi="TimesNewRoman,Italic" w:eastAsia="TimesNewRoman,Italic"/>
          <w:b w:val="0"/>
          <w:i/>
          <w:color w:val="000000"/>
          <w:sz w:val="21"/>
        </w:rPr>
        <w:t>seq</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501</w:t>
      </w:r>
      <w:r>
        <w:rPr>
          <w:rFonts w:ascii="宋体,Bold" w:hAnsi="宋体,Bold" w:eastAsia="宋体,Bold"/>
          <w:b/>
          <w:i w:val="0"/>
          <w:color w:val="000000"/>
          <w:sz w:val="21"/>
        </w:rPr>
        <w:t>、封装</w:t>
      </w:r>
      <w:r>
        <w:rPr>
          <w:rFonts w:ascii="TimesNewRoman" w:hAnsi="TimesNewRoman" w:eastAsia="TimesNewRoman"/>
          <w:b w:val="0"/>
          <w:i w:val="0"/>
          <w:color w:val="000000"/>
          <w:sz w:val="21"/>
        </w:rPr>
        <w:t>200</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数据的段</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时刻收到乙发送的序号</w:t>
      </w:r>
      <w:r>
        <w:rPr>
          <w:rFonts w:ascii="TimesNewRoman,Italic" w:hAnsi="TimesNewRoman,Italic" w:eastAsia="TimesNewRoman,Italic"/>
          <w:b w:val="0"/>
          <w:i/>
          <w:color w:val="000000"/>
          <w:sz w:val="21"/>
        </w:rPr>
        <w:t>seq</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601</w:t>
      </w:r>
      <w:r>
        <w:rPr>
          <w:rFonts w:ascii="宋体,Bold" w:hAnsi="宋体,Bold" w:eastAsia="宋体,Bold"/>
          <w:b/>
          <w:i w:val="0"/>
          <w:color w:val="000000"/>
          <w:sz w:val="21"/>
        </w:rPr>
        <w:t>、确认序号</w:t>
      </w:r>
      <w:r>
        <w:rPr>
          <w:rFonts w:ascii="TimesNewRoman,Italic" w:hAnsi="TimesNewRoman,Italic" w:eastAsia="TimesNewRoman,Italic"/>
          <w:b w:val="0"/>
          <w:i/>
          <w:color w:val="000000"/>
          <w:sz w:val="21"/>
        </w:rPr>
        <w:t>ack</w:t>
      </w:r>
      <w:r>
        <w:rPr>
          <w:rFonts w:ascii="PMExtra" w:hAnsi="PMExtra" w:eastAsia="PMExtra"/>
          <w:b w:val="0"/>
          <w:i w:val="0"/>
          <w:color w:val="000000"/>
          <w:sz w:val="21"/>
        </w:rPr>
        <w:t>_</w:t>
      </w:r>
      <w:r>
        <w:rPr>
          <w:rFonts w:ascii="TimesNewRoman,Italic" w:hAnsi="TimesNewRoman,Italic" w:eastAsia="TimesNewRoman,Italic"/>
          <w:b w:val="0"/>
          <w:i/>
          <w:color w:val="000000"/>
          <w:sz w:val="21"/>
        </w:rPr>
        <w:t>seq</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501</w:t>
      </w:r>
      <w:r>
        <w:rPr>
          <w:rFonts w:ascii="宋体,Bold" w:hAnsi="宋体,Bold" w:eastAsia="宋体,Bold"/>
          <w:b/>
          <w:i w:val="0"/>
          <w:color w:val="000000"/>
          <w:sz w:val="21"/>
        </w:rPr>
        <w:t>、接收窗口</w:t>
      </w:r>
      <w:r>
        <w:rPr>
          <w:rFonts w:ascii="TimesNewRoman,Italic" w:hAnsi="TimesNewRoman,Italic" w:eastAsia="TimesNewRoman,Italic"/>
          <w:b w:val="0"/>
          <w:i/>
          <w:color w:val="000000"/>
          <w:sz w:val="21"/>
        </w:rPr>
        <w:t>rcvwnd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500</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的段</w:t>
      </w:r>
      <w:r>
        <w:rPr>
          <w:rFonts w:ascii="PMExtra" w:hAnsi="PMExtra" w:eastAsia="PMExtra"/>
          <w:b w:val="0"/>
          <w:i w:val="0"/>
          <w:color w:val="000000"/>
          <w:sz w:val="21"/>
        </w:rPr>
        <w:t>,</w:t>
      </w:r>
      <w:r>
        <w:rPr>
          <w:rFonts w:ascii="宋体,Bold" w:hAnsi="宋体,Bold" w:eastAsia="宋体,Bold"/>
          <w:b/>
          <w:i w:val="0"/>
          <w:color w:val="000000"/>
          <w:sz w:val="21"/>
        </w:rPr>
        <w:t xml:space="preserve"> 则甲在未收到新的确认段之前</w:t>
      </w:r>
      <w:r>
        <w:rPr>
          <w:rFonts w:ascii="PMExtra" w:hAnsi="PMExtra" w:eastAsia="PMExtra"/>
          <w:b w:val="0"/>
          <w:i w:val="0"/>
          <w:color w:val="000000"/>
          <w:sz w:val="21"/>
        </w:rPr>
        <w:t>,</w:t>
      </w:r>
      <w:r>
        <w:rPr>
          <w:rFonts w:ascii="宋体,Bold" w:hAnsi="宋体,Bold" w:eastAsia="宋体,Bold"/>
          <w:b/>
          <w:i w:val="0"/>
          <w:color w:val="000000"/>
          <w:sz w:val="21"/>
        </w:rPr>
        <w:t xml:space="preserve"> 可以继续向乙发送的</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590"/>
        </w:trPr>
        <w:tc>
          <w:tcPr>
            <w:tcW w:type="dxa" w:w="2420"/>
            <w:tcBorders/>
            <w:shd w:fill="ffffff"/>
            <w:tcMar>
              <w:start w:w="0" w:type="dxa"/>
              <w:end w:w="0" w:type="dxa"/>
            </w:tcMar>
          </w:tcPr>
          <w:p>
            <w:pPr>
              <w:autoSpaceDN w:val="0"/>
              <w:autoSpaceDE w:val="0"/>
              <w:widowControl/>
              <w:spacing w:line="256" w:lineRule="exact" w:before="60" w:after="0"/>
              <w:ind w:left="0" w:right="106" w:firstLine="0"/>
              <w:jc w:val="right"/>
            </w:pPr>
            <w:r>
              <w:rPr>
                <w:rFonts w:ascii="宋体,Bold" w:hAnsi="宋体,Bold" w:eastAsia="宋体,Bold"/>
                <w:b/>
                <w:i w:val="0"/>
                <w:color w:val="000000"/>
                <w:sz w:val="21"/>
              </w:rPr>
              <w:t>数据序号范围是</w:t>
            </w:r>
            <w:r>
              <w:rPr>
                <w:rFonts w:ascii="PMExtra" w:hAnsi="PMExtra" w:eastAsia="PMExtra"/>
                <w:b w:val="0"/>
                <w:i w:val="0"/>
                <w:color w:val="000000"/>
                <w:sz w:val="21"/>
              </w:rPr>
              <w:t>(</w:t>
            </w:r>
          </w:p>
        </w:tc>
        <w:tc>
          <w:tcPr>
            <w:tcW w:type="dxa" w:w="16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c>
          <w:tcPr>
            <w:tcW w:type="dxa" w:w="63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6" w:after="0"/>
              <w:ind w:left="1470" w:right="0" w:firstLine="0"/>
              <w:jc w:val="left"/>
            </w:pPr>
            <w:r>
              <w:drawing>
                <wp:inline xmlns:a="http://schemas.openxmlformats.org/drawingml/2006/main" xmlns:pic="http://schemas.openxmlformats.org/drawingml/2006/picture">
                  <wp:extent cx="2626359" cy="1367790"/>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626359" cy="1367790"/>
                          </a:xfrm>
                          <a:prstGeom prst="rect"/>
                        </pic:spPr>
                      </pic:pic>
                    </a:graphicData>
                  </a:graphic>
                </wp:inline>
              </w:drawing>
            </w:r>
          </w:p>
        </w:tc>
      </w:tr>
      <w:tr>
        <w:trPr>
          <w:trHeight w:hRule="exact" w:val="600"/>
        </w:trPr>
        <w:tc>
          <w:tcPr>
            <w:tcW w:type="dxa" w:w="2420"/>
            <w:tcBorders/>
            <w:shd w:fill="ffffff"/>
            <w:tcMar>
              <w:start w:w="0" w:type="dxa"/>
              <w:end w:w="0" w:type="dxa"/>
            </w:tcMar>
          </w:tcPr>
          <w:p>
            <w:pPr>
              <w:autoSpaceDN w:val="0"/>
              <w:autoSpaceDE w:val="0"/>
              <w:widowControl/>
              <w:spacing w:line="256" w:lineRule="exact" w:before="294" w:after="0"/>
              <w:ind w:left="0" w:right="40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501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1000</w:t>
            </w:r>
          </w:p>
        </w:tc>
        <w:tc>
          <w:tcPr>
            <w:tcW w:type="dxa" w:w="3009"/>
            <w:vMerge/>
            <w:tcBorders/>
          </w:tcPr>
          <w:p/>
        </w:tc>
        <w:tc>
          <w:tcPr>
            <w:tcW w:type="dxa" w:w="3009"/>
            <w:vMerge/>
            <w:tcBorders/>
          </w:tcPr>
          <w:p/>
        </w:tc>
      </w:tr>
      <w:tr>
        <w:trPr>
          <w:trHeight w:hRule="exact" w:val="380"/>
        </w:trPr>
        <w:tc>
          <w:tcPr>
            <w:tcW w:type="dxa" w:w="2420"/>
            <w:tcBorders/>
            <w:shd w:fill="ffffff"/>
            <w:tcMar>
              <w:start w:w="0" w:type="dxa"/>
              <w:end w:w="0" w:type="dxa"/>
            </w:tcMar>
          </w:tcPr>
          <w:p>
            <w:pPr>
              <w:autoSpaceDN w:val="0"/>
              <w:autoSpaceDE w:val="0"/>
              <w:widowControl/>
              <w:spacing w:line="258" w:lineRule="exact" w:before="76" w:after="0"/>
              <w:ind w:left="0" w:right="41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601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1100</w:t>
            </w:r>
          </w:p>
        </w:tc>
        <w:tc>
          <w:tcPr>
            <w:tcW w:type="dxa" w:w="3009"/>
            <w:vMerge/>
            <w:tcBorders/>
          </w:tcPr>
          <w:p/>
        </w:tc>
        <w:tc>
          <w:tcPr>
            <w:tcW w:type="dxa" w:w="3009"/>
            <w:vMerge/>
            <w:tcBorders/>
          </w:tcPr>
          <w:p/>
        </w:tc>
      </w:tr>
      <w:tr>
        <w:trPr>
          <w:trHeight w:hRule="exact" w:val="380"/>
        </w:trPr>
        <w:tc>
          <w:tcPr>
            <w:tcW w:type="dxa" w:w="2420"/>
            <w:tcBorders/>
            <w:shd w:fill="ffffff"/>
            <w:tcMar>
              <w:start w:w="0" w:type="dxa"/>
              <w:end w:w="0" w:type="dxa"/>
            </w:tcMar>
          </w:tcPr>
          <w:p>
            <w:pPr>
              <w:autoSpaceDN w:val="0"/>
              <w:autoSpaceDE w:val="0"/>
              <w:widowControl/>
              <w:spacing w:line="256" w:lineRule="exact" w:before="80" w:after="0"/>
              <w:ind w:left="0" w:right="40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701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1000</w:t>
            </w:r>
          </w:p>
        </w:tc>
        <w:tc>
          <w:tcPr>
            <w:tcW w:type="dxa" w:w="3009"/>
            <w:vMerge/>
            <w:tcBorders/>
          </w:tcPr>
          <w:p/>
        </w:tc>
        <w:tc>
          <w:tcPr>
            <w:tcW w:type="dxa" w:w="3009"/>
            <w:vMerge/>
            <w:tcBorders/>
          </w:tcPr>
          <w:p/>
        </w:tc>
      </w:tr>
      <w:tr>
        <w:trPr>
          <w:trHeight w:hRule="exact" w:val="450"/>
        </w:trPr>
        <w:tc>
          <w:tcPr>
            <w:tcW w:type="dxa" w:w="2420"/>
            <w:tcBorders/>
            <w:shd w:fill="ffffff"/>
            <w:tcMar>
              <w:start w:w="0" w:type="dxa"/>
              <w:end w:w="0" w:type="dxa"/>
            </w:tcMar>
          </w:tcPr>
          <w:p>
            <w:pPr>
              <w:autoSpaceDN w:val="0"/>
              <w:autoSpaceDE w:val="0"/>
              <w:widowControl/>
              <w:spacing w:line="256" w:lineRule="exact" w:before="82" w:after="0"/>
              <w:ind w:left="0" w:right="41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1100</w:t>
            </w:r>
          </w:p>
        </w:tc>
        <w:tc>
          <w:tcPr>
            <w:tcW w:type="dxa" w:w="3009"/>
            <w:vMerge/>
            <w:tcBorders/>
          </w:tcPr>
          <w:p/>
        </w:tc>
        <w:tc>
          <w:tcPr>
            <w:tcW w:type="dxa" w:w="3009"/>
            <w:vMerge/>
            <w:tcBorders/>
          </w:tcPr>
          <w:p/>
        </w:tc>
      </w:tr>
    </w:tbl>
    <w:p>
      <w:pPr>
        <w:autoSpaceDN w:val="0"/>
        <w:autoSpaceDE w:val="0"/>
        <w:widowControl/>
        <w:spacing w:line="394" w:lineRule="exact" w:before="60" w:after="76"/>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统考真题】假设主机甲和主机乙已建立一个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PMExtra" w:hAnsi="PMExtra" w:eastAsia="PMExtra"/>
          <w:b w:val="0"/>
          <w:i w:val="0"/>
          <w:color w:val="000000"/>
          <w:sz w:val="21"/>
        </w:rPr>
        <w:t>,</w:t>
      </w:r>
      <w:r>
        <w:rPr>
          <w:rFonts w:ascii="宋体,Bold" w:hAnsi="宋体,Bold" w:eastAsia="宋体,Bold"/>
          <w:b/>
          <w:i w:val="0"/>
          <w:color w:val="000000"/>
          <w:sz w:val="21"/>
        </w:rPr>
        <w:t xml:space="preserve"> 最大段长</w:t>
      </w:r>
      <w:r>
        <w:rPr>
          <w:rFonts w:ascii="TimesNewRoman,Italic" w:hAnsi="TimesNewRoman,Italic" w:eastAsia="TimesNewRoman,Italic"/>
          <w:b w:val="0"/>
          <w:i/>
          <w:color w:val="000000"/>
          <w:sz w:val="21"/>
        </w:rPr>
        <w:t>MSS</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甲一直向</w:t>
      </w:r>
      <w:r>
        <w:rPr>
          <w:rFonts w:ascii="宋体,Bold" w:hAnsi="宋体,Bold" w:eastAsia="宋体,Bold"/>
          <w:b/>
          <w:i w:val="0"/>
          <w:color w:val="000000"/>
          <w:sz w:val="21"/>
        </w:rPr>
        <w:t>乙发送数据</w:t>
      </w:r>
      <w:r>
        <w:rPr>
          <w:rFonts w:ascii="PMExtra" w:hAnsi="PMExtra" w:eastAsia="PMExtra"/>
          <w:b w:val="0"/>
          <w:i w:val="0"/>
          <w:color w:val="000000"/>
          <w:sz w:val="21"/>
        </w:rPr>
        <w:t>,</w:t>
      </w:r>
      <w:r>
        <w:rPr>
          <w:rFonts w:ascii="宋体,Bold" w:hAnsi="宋体,Bold" w:eastAsia="宋体,Bold"/>
          <w:b/>
          <w:i w:val="0"/>
          <w:color w:val="000000"/>
          <w:sz w:val="21"/>
        </w:rPr>
        <w:t xml:space="preserve"> 当甲的拥塞窗口为</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计时器发生了超时</w:t>
      </w:r>
      <w:r>
        <w:rPr>
          <w:rFonts w:ascii="PMExtra" w:hAnsi="PMExtra" w:eastAsia="PMExtra"/>
          <w:b w:val="0"/>
          <w:i w:val="0"/>
          <w:color w:val="000000"/>
          <w:sz w:val="21"/>
        </w:rPr>
        <w:t>,</w:t>
      </w:r>
      <w:r>
        <w:rPr>
          <w:rFonts w:ascii="宋体,Bold" w:hAnsi="宋体,Bold" w:eastAsia="宋体,Bold"/>
          <w:b/>
          <w:i w:val="0"/>
          <w:color w:val="000000"/>
          <w:sz w:val="21"/>
        </w:rPr>
        <w:t xml:space="preserve"> 则甲的拥塞窗口再次增长到</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所需</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2420"/>
            <w:tcBorders/>
            <w:tcMar>
              <w:start w:w="0" w:type="dxa"/>
              <w:end w:w="0" w:type="dxa"/>
            </w:tcMar>
          </w:tcPr>
          <w:p>
            <w:pPr>
              <w:autoSpaceDN w:val="0"/>
              <w:autoSpaceDE w:val="0"/>
              <w:widowControl/>
              <w:spacing w:line="258" w:lineRule="exact" w:before="60" w:after="0"/>
              <w:ind w:left="0" w:right="106" w:firstLine="0"/>
              <w:jc w:val="right"/>
            </w:pPr>
            <w:r>
              <w:rPr>
                <w:rFonts w:ascii="宋体,Bold" w:hAnsi="宋体,Bold" w:eastAsia="宋体,Bold"/>
                <w:b/>
                <w:i w:val="0"/>
                <w:color w:val="000000"/>
                <w:sz w:val="21"/>
              </w:rPr>
              <w:t>要的时间至少是</w:t>
            </w:r>
            <w:r>
              <w:rPr>
                <w:rFonts w:ascii="PMExtra" w:hAnsi="PMExtra" w:eastAsia="PMExtra"/>
                <w:b w:val="0"/>
                <w:i w:val="0"/>
                <w:color w:val="000000"/>
                <w:sz w:val="21"/>
              </w:rPr>
              <w:t>(</w:t>
            </w:r>
          </w:p>
        </w:tc>
        <w:tc>
          <w:tcPr>
            <w:tcW w:type="dxa" w:w="320"/>
            <w:vMerge w:val="restart"/>
            <w:tcBorders/>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1600"/>
            <w:vMerge w:val="restart"/>
            <w:tcBorders/>
            <w:tcMar>
              <w:start w:w="0" w:type="dxa"/>
              <w:end w:w="0" w:type="dxa"/>
            </w:tcMar>
            <w:tcMar>
              <w:start w:w="0" w:type="dxa"/>
              <w:end w:w="0" w:type="dxa"/>
            </w:tcMar>
          </w:tcPr>
          <w:p>
            <w:pPr>
              <w:autoSpaceDN w:val="0"/>
              <w:autoSpaceDE w:val="0"/>
              <w:widowControl/>
              <w:spacing w:line="234" w:lineRule="exact" w:before="530" w:after="0"/>
              <w:ind w:left="1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r>
              <w:rPr>
                <w:rFonts w:ascii="TimesNewRoman,Italic" w:hAnsi="TimesNewRoman,Italic" w:eastAsia="TimesNewRoman,Italic"/>
                <w:b w:val="0"/>
                <w:i/>
                <w:color w:val="000000"/>
                <w:sz w:val="21"/>
              </w:rPr>
              <w:t>RTT</w:t>
            </w:r>
          </w:p>
        </w:tc>
        <w:tc>
          <w:tcPr>
            <w:tcW w:type="dxa" w:w="220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11</w:t>
            </w:r>
            <w:r>
              <w:rPr>
                <w:rFonts w:ascii="TimesNewRoman,Italic" w:hAnsi="TimesNewRoman,Italic" w:eastAsia="TimesNewRoman,Italic"/>
                <w:b w:val="0"/>
                <w:i/>
                <w:color w:val="000000"/>
                <w:sz w:val="21"/>
              </w:rPr>
              <w:t>RTT</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0"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RTT</w:t>
            </w:r>
          </w:p>
        </w:tc>
      </w:tr>
      <w:tr>
        <w:trPr>
          <w:trHeight w:hRule="exact" w:val="418"/>
        </w:trPr>
        <w:tc>
          <w:tcPr>
            <w:tcW w:type="dxa" w:w="2420"/>
            <w:tcBorders/>
            <w:tcMar>
              <w:start w:w="0" w:type="dxa"/>
              <w:end w:w="0" w:type="dxa"/>
            </w:tcMar>
          </w:tcPr>
          <w:p>
            <w:pPr>
              <w:autoSpaceDN w:val="0"/>
              <w:autoSpaceDE w:val="0"/>
              <w:widowControl/>
              <w:spacing w:line="234" w:lineRule="exact" w:before="124" w:after="0"/>
              <w:ind w:left="0" w:right="9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r>
              <w:rPr>
                <w:rFonts w:ascii="TimesNewRoman,Italic" w:hAnsi="TimesNewRoman,Italic" w:eastAsia="TimesNewRoman,Italic"/>
                <w:b w:val="0"/>
                <w:i/>
                <w:color w:val="000000"/>
                <w:sz w:val="21"/>
              </w:rPr>
              <w:t>RTT</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94" w:lineRule="exact" w:before="110" w:after="78"/>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统考真题】假设客户</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和服务器</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已建立一个</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PMExtra" w:hAnsi="PMExtra" w:eastAsia="PMExtra"/>
          <w:b w:val="0"/>
          <w:i w:val="0"/>
          <w:color w:val="000000"/>
          <w:sz w:val="21"/>
        </w:rPr>
        <w:t>,</w:t>
      </w:r>
      <w:r>
        <w:rPr>
          <w:rFonts w:ascii="宋体,Bold" w:hAnsi="宋体,Bold" w:eastAsia="宋体,Bold"/>
          <w:b/>
          <w:i w:val="0"/>
          <w:color w:val="000000"/>
          <w:sz w:val="21"/>
        </w:rPr>
        <w:t xml:space="preserve"> 通信往返时间</w:t>
      </w:r>
      <w:r>
        <w:rPr>
          <w:rFonts w:ascii="TimesNewRoman,Italic" w:hAnsi="TimesNewRoman,Italic" w:eastAsia="TimesNewRoman,Italic"/>
          <w:b w:val="0"/>
          <w:i/>
          <w:color w:val="000000"/>
          <w:sz w:val="21"/>
        </w:rPr>
        <w:t>RTT</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最</w:t>
      </w:r>
      <w:r>
        <w:rPr>
          <w:rFonts w:ascii="宋体,Bold" w:hAnsi="宋体,Bold" w:eastAsia="宋体,Bold"/>
          <w:b/>
          <w:i w:val="0"/>
          <w:color w:val="000000"/>
          <w:sz w:val="21"/>
        </w:rPr>
        <w:t>长报文段寿命</w:t>
      </w:r>
      <w:r>
        <w:rPr>
          <w:rFonts w:ascii="TimesNewRoman,Italic" w:hAnsi="TimesNewRoman,Italic" w:eastAsia="TimesNewRoman,Italic"/>
          <w:b w:val="0"/>
          <w:i/>
          <w:color w:val="000000"/>
          <w:sz w:val="21"/>
        </w:rPr>
        <w:t>MSL</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80  </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数据传输结束后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宋体,Bold" w:hAnsi="宋体,Bold" w:eastAsia="宋体,Bold"/>
          <w:b/>
          <w:i w:val="0"/>
          <w:color w:val="000000"/>
          <w:sz w:val="21"/>
        </w:rPr>
        <w:t xml:space="preserve"> 主动请求断开连接。若从</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主动向</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发出</w:t>
      </w:r>
      <w:r>
        <w:rPr>
          <w:rFonts w:ascii="TimesNewRoman,Italic" w:hAnsi="TimesNewRoman,Italic" w:eastAsia="TimesNewRoman,Italic"/>
          <w:b w:val="0"/>
          <w:i/>
          <w:color w:val="000000"/>
          <w:sz w:val="21"/>
        </w:rPr>
        <w:t>FIN</w:t>
      </w:r>
      <w:r>
        <w:rPr>
          <w:rFonts w:ascii="宋体,Bold" w:hAnsi="宋体,Bold" w:eastAsia="宋体,Bold"/>
          <w:b/>
          <w:i w:val="0"/>
          <w:color w:val="000000"/>
          <w:sz w:val="21"/>
        </w:rPr>
        <w:t xml:space="preserve"> 段时</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642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刻算起</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进入</w:t>
            </w:r>
            <w:r>
              <w:rPr>
                <w:rFonts w:ascii="TimesNewRoman,Italic" w:hAnsi="TimesNewRoman,Italic" w:eastAsia="TimesNewRoman,Italic"/>
                <w:b w:val="0"/>
                <w:i/>
                <w:color w:val="000000"/>
                <w:sz w:val="21"/>
              </w:rPr>
              <w:t>CLOSED</w:t>
            </w:r>
            <w:r>
              <w:rPr>
                <w:rFonts w:ascii="宋体,Bold" w:hAnsi="宋体,Bold" w:eastAsia="宋体,Bold"/>
                <w:b/>
                <w:i w:val="0"/>
                <w:color w:val="000000"/>
                <w:sz w:val="21"/>
              </w:rPr>
              <w:t xml:space="preserve"> 状态所需的时间至少分别是</w:t>
            </w:r>
            <w:r>
              <w:rPr>
                <w:rFonts w:ascii="PMExtra" w:hAnsi="PMExtra" w:eastAsia="PMExtra"/>
                <w:b w:val="0"/>
                <w:i w:val="0"/>
                <w:color w:val="000000"/>
                <w:sz w:val="21"/>
              </w:rPr>
              <w:t>(</w:t>
            </w:r>
          </w:p>
        </w:tc>
        <w:tc>
          <w:tcPr>
            <w:tcW w:type="dxa" w:w="420"/>
            <w:vMerge w:val="restart"/>
            <w:tcBorders/>
            <w:tcMar>
              <w:start w:w="0" w:type="dxa"/>
              <w:end w:w="0" w:type="dxa"/>
            </w:tcMar>
            <w:tcMar>
              <w:start w:w="0" w:type="dxa"/>
              <w:end w:w="0" w:type="dxa"/>
            </w:tcMar>
          </w:tcPr>
          <w:p>
            <w:pPr>
              <w:autoSpaceDN w:val="0"/>
              <w:autoSpaceDE w:val="0"/>
              <w:widowControl/>
              <w:spacing w:line="256" w:lineRule="exact" w:before="60" w:after="0"/>
              <w:ind w:left="24" w:right="0" w:firstLine="0"/>
              <w:jc w:val="left"/>
            </w:pPr>
            <w:r>
              <w:rPr>
                <w:rFonts w:ascii="PMExtra" w:hAnsi="PMExtra" w:eastAsia="PMExtra"/>
                <w:b w:val="0"/>
                <w:i w:val="0"/>
                <w:color w:val="000000"/>
                <w:sz w:val="21"/>
              </w:rPr>
              <w:t>)</w:t>
            </w:r>
          </w:p>
        </w:tc>
        <w:tc>
          <w:tcPr>
            <w:tcW w:type="dxa" w:w="3080"/>
            <w:vMerge w:val="restart"/>
            <w:tcBorders/>
            <w:tcMar>
              <w:start w:w="0" w:type="dxa"/>
              <w:end w:w="0" w:type="dxa"/>
            </w:tcMar>
            <w:tcMar>
              <w:start w:w="0" w:type="dxa"/>
              <w:end w:w="0" w:type="dxa"/>
            </w:tcMar>
          </w:tcPr>
          <w:p>
            <w:pPr>
              <w:autoSpaceDN w:val="0"/>
              <w:autoSpaceDE w:val="0"/>
              <w:widowControl/>
              <w:spacing w:line="258" w:lineRule="exact" w:before="510" w:after="0"/>
              <w:ind w:left="3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1650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TimesNewRoman" w:hAnsi="TimesNewRoman" w:eastAsia="TimesNewRoman"/>
                <w:b w:val="0"/>
                <w:i w:val="0"/>
                <w:color w:val="000000"/>
                <w:sz w:val="21"/>
              </w:rPr>
              <w:t>75</w:t>
            </w:r>
            <w:r>
              <w:rPr>
                <w:rFonts w:ascii="TimesNewRoman,Italic" w:hAnsi="TimesNewRoman,Italic" w:eastAsia="TimesNewRoman,Italic"/>
                <w:b w:val="0"/>
                <w:i/>
                <w:color w:val="000000"/>
                <w:sz w:val="21"/>
              </w:rPr>
              <w:t>ms</w:t>
            </w:r>
          </w:p>
        </w:tc>
      </w:tr>
      <w:tr>
        <w:trPr>
          <w:trHeight w:hRule="exact" w:val="422"/>
        </w:trPr>
        <w:tc>
          <w:tcPr>
            <w:tcW w:type="dxa" w:w="2480"/>
            <w:tcBorders/>
            <w:tcMar>
              <w:start w:w="0" w:type="dxa"/>
              <w:end w:w="0" w:type="dxa"/>
            </w:tcMar>
          </w:tcPr>
          <w:p>
            <w:pPr>
              <w:autoSpaceDN w:val="0"/>
              <w:autoSpaceDE w:val="0"/>
              <w:widowControl/>
              <w:spacing w:line="258" w:lineRule="exact" w:before="104" w:after="0"/>
              <w:ind w:left="0" w:right="37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850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TimesNewRoman,Italic" w:hAnsi="TimesNewRoman,Italic" w:eastAsia="TimesNewRoman,Italic"/>
                <w:b w:val="0"/>
                <w:i/>
                <w:color w:val="000000"/>
                <w:sz w:val="21"/>
              </w:rPr>
              <w:t>ms</w:t>
            </w:r>
          </w:p>
        </w:tc>
        <w:tc>
          <w:tcPr>
            <w:tcW w:type="dxa" w:w="2220"/>
            <w:tcBorders/>
            <w:tcMar>
              <w:start w:w="0" w:type="dxa"/>
              <w:end w:w="0" w:type="dxa"/>
            </w:tcMar>
          </w:tcPr>
          <w:p>
            <w:pPr>
              <w:autoSpaceDN w:val="0"/>
              <w:autoSpaceDE w:val="0"/>
              <w:widowControl/>
              <w:spacing w:line="258" w:lineRule="exact" w:before="10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1650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TimesNewRoman,Italic" w:hAnsi="TimesNewRoman,Italic" w:eastAsia="TimesNewRoman,Italic"/>
                <w:b w:val="0"/>
                <w:i/>
                <w:color w:val="000000"/>
                <w:sz w:val="21"/>
              </w:rPr>
              <w:t>ms</w:t>
            </w:r>
          </w:p>
        </w:tc>
        <w:tc>
          <w:tcPr>
            <w:tcW w:type="dxa" w:w="1720"/>
            <w:tcBorders/>
            <w:tcMar>
              <w:start w:w="0" w:type="dxa"/>
              <w:end w:w="0" w:type="dxa"/>
            </w:tcMar>
          </w:tcPr>
          <w:p>
            <w:pPr>
              <w:autoSpaceDN w:val="0"/>
              <w:autoSpaceDE w:val="0"/>
              <w:widowControl/>
              <w:spacing w:line="258" w:lineRule="exact" w:before="104" w:after="0"/>
              <w:ind w:left="3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850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TimesNewRoman" w:hAnsi="TimesNewRoman" w:eastAsia="TimesNewRoman"/>
                <w:b w:val="0"/>
                <w:i w:val="0"/>
                <w:color w:val="000000"/>
                <w:sz w:val="21"/>
              </w:rPr>
              <w:t>75</w:t>
            </w:r>
            <w:r>
              <w:rPr>
                <w:rFonts w:ascii="TimesNewRoman,Italic" w:hAnsi="TimesNewRoman,Italic" w:eastAsia="TimesNewRoman,Italic"/>
                <w:b w:val="0"/>
                <w:i/>
                <w:color w:val="000000"/>
                <w:sz w:val="21"/>
              </w:rPr>
              <w:t>ms</w:t>
            </w:r>
          </w:p>
        </w:tc>
        <w:tc>
          <w:tcPr>
            <w:tcW w:type="dxa" w:w="1805"/>
            <w:vMerge/>
            <w:tcBorders/>
          </w:tcPr>
          <w:p/>
        </w:tc>
        <w:tc>
          <w:tcPr>
            <w:tcW w:type="dxa" w:w="1805"/>
            <w:vMerge/>
            <w:tcBorders/>
          </w:tcPr>
          <w:p/>
        </w:tc>
      </w:tr>
    </w:tbl>
    <w:p>
      <w:pPr>
        <w:autoSpaceDN w:val="0"/>
        <w:autoSpaceDE w:val="0"/>
        <w:widowControl/>
        <w:spacing w:line="394" w:lineRule="exact" w:before="110" w:after="76"/>
        <w:ind w:left="1442" w:right="1422" w:firstLine="0"/>
        <w:jc w:val="both"/>
      </w:pPr>
      <w:r>
        <w:rPr>
          <w:rFonts w:ascii="PMExtra" w:hAnsi="PMExtra" w:eastAsia="PMExtra"/>
          <w:b w:val="0"/>
          <w:i w:val="0"/>
          <w:color w:val="000000"/>
          <w:sz w:val="21"/>
        </w:rPr>
        <w:t>(</w:t>
      </w:r>
      <w:r>
        <w:rPr>
          <w:rFonts w:ascii="TimesNewRoman" w:hAnsi="TimesNewRoman" w:eastAsia="TimesNewRoman"/>
          <w:b w:val="0"/>
          <w:i w:val="0"/>
          <w:color w:val="000000"/>
          <w:sz w:val="21"/>
        </w:rPr>
        <w:t>60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统考真题】假设主机</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通过</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向服务器发送长度为</w:t>
      </w:r>
      <w:r>
        <w:rPr>
          <w:rFonts w:ascii="TimesNewRoman" w:hAnsi="TimesNewRoman" w:eastAsia="TimesNewRoman"/>
          <w:b w:val="0"/>
          <w:i w:val="0"/>
          <w:color w:val="000000"/>
          <w:sz w:val="21"/>
        </w:rPr>
        <w:t>3000</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的报文</w:t>
      </w:r>
      <w:r>
        <w:rPr>
          <w:rFonts w:ascii="PMExtra" w:hAnsi="PMExtra" w:eastAsia="PMExtra"/>
          <w:b w:val="0"/>
          <w:i w:val="0"/>
          <w:color w:val="000000"/>
          <w:sz w:val="21"/>
        </w:rPr>
        <w:t>,</w:t>
      </w:r>
      <w:r>
        <w:rPr>
          <w:rFonts w:ascii="宋体,Bold" w:hAnsi="宋体,Bold" w:eastAsia="宋体,Bold"/>
          <w:b/>
          <w:i w:val="0"/>
          <w:color w:val="000000"/>
          <w:sz w:val="21"/>
        </w:rPr>
        <w:t xml:space="preserve"> 往返时间</w:t>
      </w:r>
      <w:r>
        <w:rPr>
          <w:rFonts w:ascii="TimesNewRoman,Italic" w:hAnsi="TimesNewRoman,Italic" w:eastAsia="TimesNewRoman,Italic"/>
          <w:b w:val="0"/>
          <w:i/>
          <w:color w:val="000000"/>
          <w:sz w:val="21"/>
        </w:rPr>
        <w:t>RTT</w:t>
      </w:r>
      <w:r>
        <w:rPr>
          <w:rFonts w:ascii="PMExtra" w:hAnsi="PMExtra" w:eastAsia="PMExtra"/>
          <w:b w:val="0"/>
          <w:i w:val="0"/>
          <w:color w:val="000000"/>
          <w:sz w:val="21"/>
        </w:rPr>
        <w:t xml:space="preserve"> = </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最长报文段寿命</w:t>
      </w:r>
      <w:r>
        <w:rPr>
          <w:rFonts w:ascii="TimesNewRoman,Italic" w:hAnsi="TimesNewRoman,Italic" w:eastAsia="TimesNewRoman,Italic"/>
          <w:b w:val="0"/>
          <w:i/>
          <w:color w:val="000000"/>
          <w:sz w:val="21"/>
        </w:rPr>
        <w:t>MSL</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30</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最大报文段长度</w:t>
      </w:r>
      <w:r>
        <w:rPr>
          <w:rFonts w:ascii="TimesNewRoman,Italic" w:hAnsi="TimesNewRoman,Italic" w:eastAsia="TimesNewRoman,Italic"/>
          <w:b w:val="0"/>
          <w:i/>
          <w:color w:val="000000"/>
          <w:sz w:val="21"/>
        </w:rPr>
        <w:t>MSS</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1000</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忽略</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段的传输时延</w:t>
      </w:r>
      <w:r>
        <w:rPr>
          <w:rFonts w:ascii="PMExtra" w:hAnsi="PMExtra" w:eastAsia="PMExtra"/>
          <w:b w:val="0"/>
          <w:i w:val="0"/>
          <w:color w:val="000000"/>
          <w:sz w:val="21"/>
        </w:rPr>
        <w:t>,</w:t>
      </w:r>
      <w:r>
        <w:rPr>
          <w:rFonts w:ascii="宋体,Bold" w:hAnsi="宋体,Bold" w:eastAsia="宋体,Bold"/>
          <w:b/>
          <w:i w:val="0"/>
          <w:color w:val="000000"/>
          <w:sz w:val="21"/>
        </w:rPr>
        <w:t xml:space="preserve"> 报文传输</w:t>
      </w:r>
      <w:r>
        <w:rPr>
          <w:rFonts w:ascii="宋体,Bold" w:hAnsi="宋体,Bold" w:eastAsia="宋体,Bold"/>
          <w:b/>
          <w:i w:val="0"/>
          <w:color w:val="000000"/>
          <w:sz w:val="21"/>
        </w:rPr>
        <w:t>结束后</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首先请求断开连接</w:t>
      </w:r>
      <w:r>
        <w:rPr>
          <w:rFonts w:ascii="PMExtra" w:hAnsi="PMExtra" w:eastAsia="PMExtra"/>
          <w:b w:val="0"/>
          <w:i w:val="0"/>
          <w:color w:val="000000"/>
          <w:sz w:val="21"/>
        </w:rPr>
        <w:t>,</w:t>
      </w:r>
      <w:r>
        <w:rPr>
          <w:rFonts w:ascii="宋体,Bold" w:hAnsi="宋体,Bold" w:eastAsia="宋体,Bold"/>
          <w:b/>
          <w:i w:val="0"/>
          <w:color w:val="000000"/>
          <w:sz w:val="21"/>
        </w:rPr>
        <w:t xml:space="preserve"> 则从</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请求建立</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连接时刻起</w:t>
      </w:r>
      <w:r>
        <w:rPr>
          <w:rFonts w:ascii="PMExtra" w:hAnsi="PMExtra" w:eastAsia="PMExtra"/>
          <w:b w:val="0"/>
          <w:i w:val="0"/>
          <w:color w:val="000000"/>
          <w:sz w:val="21"/>
        </w:rPr>
        <w:t>,</w:t>
      </w:r>
      <w:r>
        <w:rPr>
          <w:rFonts w:ascii="宋体,Bold" w:hAnsi="宋体,Bold" w:eastAsia="宋体,Bold"/>
          <w:b/>
          <w:i w:val="0"/>
          <w:color w:val="000000"/>
          <w:sz w:val="21"/>
        </w:rPr>
        <w:t xml:space="preserve"> 到</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进入</w:t>
      </w:r>
      <w:r>
        <w:rPr>
          <w:rFonts w:ascii="TimesNewRoman,Italic" w:hAnsi="TimesNewRoman,Italic" w:eastAsia="TimesNewRoman,Italic"/>
          <w:b w:val="0"/>
          <w:i/>
          <w:color w:val="000000"/>
          <w:sz w:val="21"/>
        </w:rPr>
        <w:t>CLOSED</w:t>
      </w:r>
      <w:r>
        <w:rPr>
          <w:rFonts w:ascii="宋体,Bold" w:hAnsi="宋体,Bold" w:eastAsia="宋体,Bold"/>
          <w:b/>
          <w:i w:val="0"/>
          <w:color w:val="000000"/>
          <w:sz w:val="21"/>
        </w:rPr>
        <w:t xml:space="preserve"> 状态为止</w:t>
      </w:r>
      <w:r>
        <w:rPr>
          <w:rFonts w:ascii="PMExtra" w:hAnsi="PMExtra" w:eastAsia="PMExtra"/>
          <w:b w:val="0"/>
          <w:i w:val="0"/>
          <w:color w:val="000000"/>
          <w:sz w:val="21"/>
        </w:rPr>
        <w:t>,</w:t>
      </w:r>
      <w:r>
        <w:rPr>
          <w:rFonts w:ascii="宋体,Bold" w:hAnsi="宋体,Bold" w:eastAsia="宋体,Bold"/>
          <w:b/>
          <w:i w:val="0"/>
          <w:color w:val="000000"/>
          <w:sz w:val="21"/>
        </w:rPr>
        <w:t xml:space="preserve"> 所需</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2200"/>
            <w:tcBorders/>
            <w:shd w:fill="ffffff"/>
            <w:tcMar>
              <w:start w:w="0" w:type="dxa"/>
              <w:end w:w="0" w:type="dxa"/>
            </w:tcMar>
          </w:tcPr>
          <w:p>
            <w:pPr>
              <w:autoSpaceDN w:val="0"/>
              <w:autoSpaceDE w:val="0"/>
              <w:widowControl/>
              <w:spacing w:line="258" w:lineRule="exact" w:before="60" w:after="0"/>
              <w:ind w:left="0" w:right="96" w:firstLine="0"/>
              <w:jc w:val="right"/>
            </w:pPr>
            <w:r>
              <w:rPr>
                <w:rFonts w:ascii="宋体,Bold" w:hAnsi="宋体,Bold" w:eastAsia="宋体,Bold"/>
                <w:b/>
                <w:i w:val="0"/>
                <w:color w:val="000000"/>
                <w:sz w:val="21"/>
              </w:rPr>
              <w:t>的时间至少是</w:t>
            </w:r>
            <w:r>
              <w:rPr>
                <w:rFonts w:ascii="PMExtra" w:hAnsi="PMExtra" w:eastAsia="PMExtra"/>
                <w:b w:val="0"/>
                <w:i w:val="0"/>
                <w:color w:val="000000"/>
                <w:sz w:val="21"/>
              </w:rPr>
              <w:t>(</w:t>
            </w:r>
          </w:p>
        </w:tc>
        <w:tc>
          <w:tcPr>
            <w:tcW w:type="dxa" w:w="440"/>
            <w:vMerge w:val="restart"/>
            <w:tcBorders/>
            <w:shd w:fill="ffffff"/>
            <w:tcMar>
              <w:start w:w="0" w:type="dxa"/>
              <w:end w:w="0" w:type="dxa"/>
            </w:tcMar>
            <w:tcMar>
              <w:start w:w="0" w:type="dxa"/>
              <w:end w:w="0" w:type="dxa"/>
            </w:tcMar>
          </w:tcPr>
          <w:p>
            <w:pPr>
              <w:autoSpaceDN w:val="0"/>
              <w:autoSpaceDE w:val="0"/>
              <w:widowControl/>
              <w:spacing w:line="258" w:lineRule="exact" w:before="60" w:after="0"/>
              <w:ind w:left="0" w:right="228" w:firstLine="0"/>
              <w:jc w:val="right"/>
            </w:pPr>
            <w:r>
              <w:rPr>
                <w:rFonts w:ascii="PMExtra" w:hAnsi="PMExtra" w:eastAsia="PMExtra"/>
                <w:b w:val="0"/>
                <w:i w:val="0"/>
                <w:color w:val="000000"/>
                <w:sz w:val="21"/>
              </w:rPr>
              <w:t>)</w:t>
            </w:r>
          </w:p>
        </w:tc>
        <w:tc>
          <w:tcPr>
            <w:tcW w:type="dxa" w:w="1740"/>
            <w:vMerge w:val="restart"/>
            <w:tcBorders/>
            <w:shd w:fill="ffffff"/>
            <w:tcMar>
              <w:start w:w="0" w:type="dxa"/>
              <w:end w:w="0" w:type="dxa"/>
            </w:tcMar>
            <w:tcMar>
              <w:start w:w="0" w:type="dxa"/>
              <w:end w:w="0" w:type="dxa"/>
            </w:tcMar>
          </w:tcPr>
          <w:p>
            <w:pPr>
              <w:autoSpaceDN w:val="0"/>
              <w:autoSpaceDE w:val="0"/>
              <w:widowControl/>
              <w:spacing w:line="232" w:lineRule="exact" w:before="532" w:after="0"/>
              <w:ind w:left="2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30.04</w:t>
            </w:r>
            <w:r>
              <w:rPr>
                <w:rFonts w:ascii="TimesNewRoman,Italic" w:hAnsi="TimesNewRoman,Italic" w:eastAsia="TimesNewRoman,Italic"/>
                <w:b w:val="0"/>
                <w:i/>
                <w:color w:val="000000"/>
                <w:sz w:val="21"/>
              </w:rPr>
              <w:t>s</w:t>
            </w:r>
          </w:p>
        </w:tc>
        <w:tc>
          <w:tcPr>
            <w:tcW w:type="dxa" w:w="2220"/>
            <w:vMerge w:val="restart"/>
            <w:tcBorders/>
            <w:shd w:fill="ffffff"/>
            <w:tcMar>
              <w:start w:w="0" w:type="dxa"/>
              <w:end w:w="0" w:type="dxa"/>
            </w:tcMar>
            <w:tcMar>
              <w:start w:w="0" w:type="dxa"/>
              <w:end w:w="0" w:type="dxa"/>
            </w:tcMar>
          </w:tcPr>
          <w:p>
            <w:pPr>
              <w:autoSpaceDN w:val="0"/>
              <w:autoSpaceDE w:val="0"/>
              <w:widowControl/>
              <w:spacing w:line="232" w:lineRule="exact" w:before="532" w:after="0"/>
              <w:ind w:left="0" w:right="55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60.03  </w:t>
            </w:r>
            <w:r>
              <w:rPr>
                <w:rFonts w:ascii="TimesNewRoman,Italic" w:hAnsi="TimesNewRoman,Italic" w:eastAsia="TimesNewRoman,Italic"/>
                <w:b w:val="0"/>
                <w:i/>
                <w:color w:val="000000"/>
                <w:sz w:val="21"/>
              </w:rPr>
              <w:t>s</w:t>
            </w:r>
          </w:p>
        </w:tc>
        <w:tc>
          <w:tcPr>
            <w:tcW w:type="dxa" w:w="3080"/>
            <w:vMerge w:val="restart"/>
            <w:tcBorders/>
            <w:shd w:fill="ffffff"/>
            <w:tcMar>
              <w:start w:w="0" w:type="dxa"/>
              <w:end w:w="0" w:type="dxa"/>
            </w:tcMar>
            <w:tcMar>
              <w:start w:w="0" w:type="dxa"/>
              <w:end w:w="0" w:type="dxa"/>
            </w:tcMar>
          </w:tcPr>
          <w:p>
            <w:pPr>
              <w:autoSpaceDN w:val="0"/>
              <w:autoSpaceDE w:val="0"/>
              <w:widowControl/>
              <w:spacing w:line="232" w:lineRule="exact" w:before="532" w:after="0"/>
              <w:ind w:left="5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60.04  </w:t>
            </w:r>
            <w:r>
              <w:rPr>
                <w:rFonts w:ascii="TimesNewRoman,Italic" w:hAnsi="TimesNewRoman,Italic" w:eastAsia="TimesNewRoman,Italic"/>
                <w:b w:val="0"/>
                <w:i/>
                <w:color w:val="000000"/>
                <w:sz w:val="21"/>
              </w:rPr>
              <w:t>s</w:t>
            </w:r>
          </w:p>
        </w:tc>
      </w:tr>
      <w:tr>
        <w:trPr>
          <w:trHeight w:hRule="exact" w:val="414"/>
        </w:trPr>
        <w:tc>
          <w:tcPr>
            <w:tcW w:type="dxa" w:w="2200"/>
            <w:tcBorders/>
            <w:shd w:fill="ffffff"/>
            <w:tcMar>
              <w:start w:w="0" w:type="dxa"/>
              <w:end w:w="0" w:type="dxa"/>
            </w:tcMar>
          </w:tcPr>
          <w:p>
            <w:pPr>
              <w:autoSpaceDN w:val="0"/>
              <w:autoSpaceDE w:val="0"/>
              <w:widowControl/>
              <w:spacing w:line="232" w:lineRule="exact" w:before="122" w:after="0"/>
              <w:ind w:left="0" w:right="60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30.03</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608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速刷CN·王道·6.应用层</w:t>
            </w:r>
          </w:p>
        </w:tc>
      </w:tr>
    </w:tbl>
    <w:p>
      <w:pPr>
        <w:autoSpaceDN w:val="0"/>
        <w:tabs>
          <w:tab w:pos="5260" w:val="left"/>
        </w:tabs>
        <w:autoSpaceDE w:val="0"/>
        <w:widowControl/>
        <w:spacing w:line="438" w:lineRule="exact" w:before="176" w:after="88"/>
        <w:ind w:left="1442" w:right="5184" w:firstLine="0"/>
        <w:jc w:val="left"/>
      </w:pPr>
      <w:r>
        <w:tab/>
      </w:r>
      <w:r>
        <w:rPr>
          <w:rFonts w:ascii="宋体,Bold" w:hAnsi="宋体,Bold" w:eastAsia="宋体,Bold"/>
          <w:b/>
          <w:i w:val="0"/>
          <w:color w:val="000000"/>
          <w:sz w:val="24"/>
        </w:rPr>
        <w:t>第</w:t>
      </w:r>
      <w:r>
        <w:rPr>
          <w:rFonts w:ascii="TimesNewRoman,Bold" w:hAnsi="TimesNewRoman,Bold" w:eastAsia="TimesNewRoman,Bold"/>
          <w:b/>
          <w:i w:val="0"/>
          <w:color w:val="000000"/>
          <w:sz w:val="24"/>
        </w:rPr>
        <w:t>6</w:t>
      </w:r>
      <w:r>
        <w:rPr>
          <w:rFonts w:ascii="宋体,Bold" w:hAnsi="宋体,Bold" w:eastAsia="宋体,Bold"/>
          <w:b/>
          <w:i w:val="0"/>
          <w:color w:val="000000"/>
          <w:sz w:val="24"/>
        </w:rPr>
        <w:t xml:space="preserve"> 章应用层</w:t>
      </w:r>
      <w:r>
        <w:br/>
      </w:r>
      <w:r>
        <w:rPr>
          <w:rFonts w:ascii="TimesNewRoman,Bold" w:hAnsi="TimesNewRoman,Bold" w:eastAsia="TimesNewRoman,Bold"/>
          <w:b/>
          <w:i w:val="0"/>
          <w:color w:val="000000"/>
          <w:sz w:val="24"/>
        </w:rPr>
        <w:t>6.1</w:t>
      </w:r>
      <w:r>
        <w:rPr>
          <w:rFonts w:ascii="宋体,Bold" w:hAnsi="宋体,Bold" w:eastAsia="宋体,Bold"/>
          <w:b/>
          <w:i w:val="0"/>
          <w:color w:val="000000"/>
          <w:sz w:val="24"/>
        </w:rPr>
        <w:t xml:space="preserve"> 网络应用模型</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P265)</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438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在客户</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服务器模型中</w:t>
            </w:r>
            <w:r>
              <w:rPr>
                <w:rFonts w:ascii="TimesNewRoman" w:hAnsi="TimesNewRoman" w:eastAsia="TimesNewRoman"/>
                <w:b w:val="0"/>
                <w:i w:val="0"/>
                <w:color w:val="000000"/>
                <w:sz w:val="21"/>
              </w:rPr>
              <w:t>,</w:t>
            </w:r>
            <w:r>
              <w:rPr>
                <w:rFonts w:ascii="宋体,Bold" w:hAnsi="宋体,Bold" w:eastAsia="宋体,Bold"/>
                <w:b/>
                <w:i w:val="0"/>
                <w:color w:val="000000"/>
                <w:sz w:val="21"/>
              </w:rPr>
              <w:t>客户指的是</w:t>
            </w:r>
            <w:r>
              <w:rPr>
                <w:rFonts w:ascii="PMExtra" w:hAnsi="PMExtra" w:eastAsia="PMExtra"/>
                <w:b w:val="0"/>
                <w:i w:val="0"/>
                <w:color w:val="000000"/>
                <w:sz w:val="21"/>
              </w:rPr>
              <w:t>(</w:t>
            </w:r>
          </w:p>
        </w:tc>
        <w:tc>
          <w:tcPr>
            <w:tcW w:type="dxa" w:w="420"/>
            <w:vMerge w:val="restart"/>
            <w:tcBorders/>
            <w:tcMar>
              <w:start w:w="0" w:type="dxa"/>
              <w:end w:w="0" w:type="dxa"/>
            </w:tcMar>
            <w:tcMar>
              <w:start w:w="0" w:type="dxa"/>
              <w:end w:w="0" w:type="dxa"/>
            </w:tcMar>
          </w:tcPr>
          <w:p>
            <w:pPr>
              <w:autoSpaceDN w:val="0"/>
              <w:autoSpaceDE w:val="0"/>
              <w:widowControl/>
              <w:spacing w:line="258" w:lineRule="exact" w:before="60" w:after="0"/>
              <w:ind w:left="0" w:right="212" w:firstLine="0"/>
              <w:jc w:val="right"/>
            </w:pPr>
            <w:r>
              <w:rPr>
                <w:rFonts w:ascii="PMExtra" w:hAnsi="PMExtra" w:eastAsia="PMExtra"/>
                <w:b w:val="0"/>
                <w:i w:val="0"/>
                <w:color w:val="000000"/>
                <w:sz w:val="21"/>
              </w:rPr>
              <w:t>)</w:t>
            </w:r>
          </w:p>
        </w:tc>
        <w:tc>
          <w:tcPr>
            <w:tcW w:type="dxa" w:w="1660"/>
            <w:vMerge w:val="restart"/>
            <w:tcBorders/>
            <w:tcMar>
              <w:start w:w="0" w:type="dxa"/>
              <w:end w:w="0" w:type="dxa"/>
            </w:tcMar>
            <w:tcMar>
              <w:start w:w="0" w:type="dxa"/>
              <w:end w:w="0" w:type="dxa"/>
            </w:tcMar>
          </w:tcPr>
          <w:p>
            <w:pPr>
              <w:autoSpaceDN w:val="0"/>
              <w:autoSpaceDE w:val="0"/>
              <w:widowControl/>
              <w:spacing w:line="210" w:lineRule="exact" w:before="542" w:after="0"/>
              <w:ind w:left="234" w:right="0" w:firstLine="0"/>
              <w:jc w:val="left"/>
            </w:pPr>
            <w:r>
              <w:rPr>
                <w:rFonts w:ascii="宋体,Bold" w:hAnsi="宋体,Bold" w:eastAsia="宋体,Bold"/>
                <w:b/>
                <w:i w:val="0"/>
                <w:color w:val="000000"/>
                <w:sz w:val="21"/>
              </w:rPr>
              <w:t>C. 硬件</w:t>
            </w:r>
          </w:p>
        </w:tc>
        <w:tc>
          <w:tcPr>
            <w:tcW w:type="dxa" w:w="3080"/>
            <w:vMerge w:val="restart"/>
            <w:tcBorders/>
            <w:tcMar>
              <w:start w:w="0" w:type="dxa"/>
              <w:end w:w="0" w:type="dxa"/>
            </w:tcMar>
            <w:tcMar>
              <w:start w:w="0" w:type="dxa"/>
              <w:end w:w="0" w:type="dxa"/>
            </w:tcMar>
          </w:tcPr>
          <w:p>
            <w:pPr>
              <w:autoSpaceDN w:val="0"/>
              <w:autoSpaceDE w:val="0"/>
              <w:widowControl/>
              <w:spacing w:line="210" w:lineRule="exact" w:before="542" w:after="0"/>
              <w:ind w:left="728" w:right="0" w:firstLine="0"/>
              <w:jc w:val="left"/>
            </w:pPr>
            <w:r>
              <w:rPr>
                <w:rFonts w:ascii="宋体,Bold" w:hAnsi="宋体,Bold" w:eastAsia="宋体,Bold"/>
                <w:b/>
                <w:i w:val="0"/>
                <w:color w:val="000000"/>
                <w:sz w:val="21"/>
              </w:rPr>
              <w:t>D. 软件</w:t>
            </w:r>
          </w:p>
        </w:tc>
      </w:tr>
      <w:tr>
        <w:trPr>
          <w:trHeight w:hRule="exact" w:val="400"/>
        </w:trPr>
        <w:tc>
          <w:tcPr>
            <w:tcW w:type="dxa" w:w="2260"/>
            <w:tcBorders/>
            <w:tcMar>
              <w:start w:w="0" w:type="dxa"/>
              <w:end w:w="0" w:type="dxa"/>
            </w:tcMar>
          </w:tcPr>
          <w:p>
            <w:pPr>
              <w:autoSpaceDN w:val="0"/>
              <w:autoSpaceDE w:val="0"/>
              <w:widowControl/>
              <w:spacing w:line="210" w:lineRule="exact" w:before="130" w:after="0"/>
              <w:ind w:left="0" w:right="592" w:firstLine="0"/>
              <w:jc w:val="right"/>
            </w:pPr>
            <w:r>
              <w:rPr>
                <w:rFonts w:ascii="宋体,Bold" w:hAnsi="宋体,Bold" w:eastAsia="宋体,Bold"/>
                <w:b/>
                <w:i w:val="0"/>
                <w:color w:val="000000"/>
                <w:sz w:val="21"/>
              </w:rPr>
              <w:t>A. 请求方</w:t>
            </w:r>
          </w:p>
        </w:tc>
        <w:tc>
          <w:tcPr>
            <w:tcW w:type="dxa" w:w="2120"/>
            <w:tcBorders/>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B. 响应方</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用户提出服务请求</w:t>
      </w:r>
      <w:r>
        <w:rPr>
          <w:rFonts w:ascii="TimesNewRoman" w:hAnsi="TimesNewRoman" w:eastAsia="TimesNewRoman"/>
          <w:b w:val="0"/>
          <w:i w:val="0"/>
          <w:color w:val="000000"/>
          <w:sz w:val="21"/>
        </w:rPr>
        <w:t>,</w:t>
      </w:r>
      <w:r>
        <w:rPr>
          <w:rFonts w:ascii="宋体,Bold" w:hAnsi="宋体,Bold" w:eastAsia="宋体,Bold"/>
          <w:b/>
          <w:i w:val="0"/>
          <w:color w:val="000000"/>
          <w:sz w:val="21"/>
        </w:rPr>
        <w:t>网络将用户请求传送到服务器</w:t>
      </w:r>
      <w:r>
        <w:rPr>
          <w:rFonts w:ascii="PMExtra" w:hAnsi="PMExtra" w:eastAsia="PMExtra"/>
          <w:b w:val="0"/>
          <w:i w:val="0"/>
          <w:color w:val="000000"/>
          <w:sz w:val="21"/>
        </w:rPr>
        <w:t>;</w:t>
      </w:r>
      <w:r>
        <w:rPr>
          <w:rFonts w:ascii="宋体,Bold" w:hAnsi="宋体,Bold" w:eastAsia="宋体,Bold"/>
          <w:b/>
          <w:i w:val="0"/>
          <w:color w:val="000000"/>
          <w:sz w:val="21"/>
        </w:rPr>
        <w:t xml:space="preserve"> 服务器执行用户请求</w:t>
      </w:r>
      <w:r>
        <w:rPr>
          <w:rFonts w:ascii="TimesNewRoman" w:hAnsi="TimesNewRoman" w:eastAsia="TimesNewRoman"/>
          <w:b w:val="0"/>
          <w:i w:val="0"/>
          <w:color w:val="000000"/>
          <w:sz w:val="21"/>
        </w:rPr>
        <w:t>,</w:t>
      </w:r>
      <w:r>
        <w:rPr>
          <w:rFonts w:ascii="宋体,Bold" w:hAnsi="宋体,Bold" w:eastAsia="宋体,Bold"/>
          <w:b/>
          <w:i w:val="0"/>
          <w:color w:val="000000"/>
          <w:sz w:val="21"/>
        </w:rPr>
        <w:t>完成所要求的操作并将</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400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结果送回用户</w:t>
            </w:r>
            <w:r>
              <w:rPr>
                <w:rFonts w:ascii="PMExtra" w:hAnsi="PMExtra" w:eastAsia="PMExtra"/>
                <w:b w:val="0"/>
                <w:i w:val="0"/>
                <w:color w:val="000000"/>
                <w:sz w:val="21"/>
              </w:rPr>
              <w:t>,</w:t>
            </w:r>
            <w:r>
              <w:rPr>
                <w:rFonts w:ascii="宋体,Bold" w:hAnsi="宋体,Bold" w:eastAsia="宋体,Bold"/>
                <w:b/>
                <w:i w:val="0"/>
                <w:color w:val="000000"/>
                <w:sz w:val="21"/>
              </w:rPr>
              <w:t xml:space="preserve"> 这种工作模式称为</w:t>
            </w:r>
            <w:r>
              <w:rPr>
                <w:rFonts w:ascii="PMExtra" w:hAnsi="PMExtra" w:eastAsia="PMExtra"/>
                <w:b w:val="0"/>
                <w:i w:val="0"/>
                <w:color w:val="000000"/>
                <w:sz w:val="21"/>
              </w:rPr>
              <w:t>(</w:t>
            </w:r>
          </w:p>
        </w:tc>
        <w:tc>
          <w:tcPr>
            <w:tcW w:type="dxa" w:w="360"/>
            <w:tcBorders/>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2580"/>
            <w:vMerge w:val="restart"/>
            <w:tcBorders/>
            <w:tcMar>
              <w:start w:w="0" w:type="dxa"/>
              <w:end w:w="0" w:type="dxa"/>
            </w:tcMar>
            <w:tcMar>
              <w:start w:w="0" w:type="dxa"/>
              <w:end w:w="0" w:type="dxa"/>
            </w:tcMar>
          </w:tcPr>
          <w:p>
            <w:pPr>
              <w:autoSpaceDN w:val="0"/>
              <w:autoSpaceDE w:val="0"/>
              <w:widowControl/>
              <w:spacing w:line="234" w:lineRule="exact" w:before="530" w:after="0"/>
              <w:ind w:left="0" w:right="23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CSMA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CD</w:t>
            </w:r>
            <w:r>
              <w:rPr>
                <w:rFonts w:ascii="宋体,Bold" w:hAnsi="宋体,Bold" w:eastAsia="宋体,Bold"/>
                <w:b/>
                <w:i w:val="0"/>
                <w:color w:val="000000"/>
                <w:sz w:val="21"/>
              </w:rPr>
              <w:t xml:space="preserve"> 模式</w:t>
            </w:r>
          </w:p>
        </w:tc>
        <w:tc>
          <w:tcPr>
            <w:tcW w:type="dxa" w:w="292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538" w:after="0"/>
              <w:ind w:left="248" w:right="0" w:firstLine="0"/>
              <w:jc w:val="left"/>
            </w:pPr>
            <w:r>
              <w:rPr>
                <w:rFonts w:ascii="宋体,Bold" w:hAnsi="宋体,Bold" w:eastAsia="宋体,Bold"/>
                <w:b/>
                <w:i w:val="0"/>
                <w:color w:val="000000"/>
                <w:sz w:val="21"/>
              </w:rPr>
              <w:t>D. 令牌环模式</w:t>
            </w:r>
          </w:p>
        </w:tc>
      </w:tr>
      <w:tr>
        <w:trPr>
          <w:trHeight w:hRule="exact" w:val="480"/>
        </w:trPr>
        <w:tc>
          <w:tcPr>
            <w:tcW w:type="dxa" w:w="2340"/>
            <w:tcBorders/>
            <w:tcMar>
              <w:start w:w="0" w:type="dxa"/>
              <w:end w:w="0" w:type="dxa"/>
            </w:tcMar>
          </w:tcPr>
          <w:p>
            <w:pPr>
              <w:autoSpaceDN w:val="0"/>
              <w:autoSpaceDE w:val="0"/>
              <w:widowControl/>
              <w:spacing w:line="234" w:lineRule="exact" w:before="112" w:after="0"/>
              <w:ind w:left="0" w:right="53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模型</w:t>
            </w:r>
          </w:p>
        </w:tc>
        <w:tc>
          <w:tcPr>
            <w:tcW w:type="dxa" w:w="2020"/>
            <w:gridSpan w:val="2"/>
            <w:tcBorders/>
            <w:tcMar>
              <w:start w:w="0" w:type="dxa"/>
              <w:end w:w="0" w:type="dxa"/>
            </w:tcMar>
            <w:tcMar>
              <w:start w:w="0" w:type="dxa"/>
              <w:end w:w="0" w:type="dxa"/>
            </w:tcMar>
          </w:tcPr>
          <w:p>
            <w:pPr>
              <w:autoSpaceDN w:val="0"/>
              <w:autoSpaceDE w:val="0"/>
              <w:widowControl/>
              <w:spacing w:line="234" w:lineRule="exact" w:before="112" w:after="0"/>
              <w:ind w:left="0" w:right="33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模型</w:t>
            </w:r>
          </w:p>
        </w:tc>
        <w:tc>
          <w:tcPr>
            <w:tcW w:type="dxa" w:w="1805"/>
            <w:vMerge/>
            <w:tcBorders/>
          </w:tcPr>
          <w:p/>
        </w:tc>
        <w:tc>
          <w:tcPr>
            <w:tcW w:type="dxa" w:w="1805"/>
            <w:vMerge/>
            <w:tcBorders/>
          </w:tcPr>
          <w:p/>
        </w:tc>
      </w:tr>
      <w:tr>
        <w:trPr>
          <w:trHeight w:hRule="exact" w:val="490"/>
        </w:trPr>
        <w:tc>
          <w:tcPr>
            <w:tcW w:type="dxa" w:w="4360"/>
            <w:gridSpan w:val="3"/>
            <w:tcBorders/>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下面关于客户</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服务器模型的描述</w:t>
            </w:r>
            <w:r>
              <w:rPr>
                <w:rFonts w:ascii="PMExtra" w:hAnsi="PMExtra" w:eastAsia="PMExtra"/>
                <w:b w:val="0"/>
                <w:i w:val="0"/>
                <w:color w:val="000000"/>
                <w:sz w:val="21"/>
              </w:rPr>
              <w:t>,(</w:t>
            </w:r>
          </w:p>
        </w:tc>
        <w:tc>
          <w:tcPr>
            <w:tcW w:type="dxa" w:w="2580"/>
            <w:tcBorders/>
            <w:tcMar>
              <w:start w:w="0" w:type="dxa"/>
              <w:end w:w="0" w:type="dxa"/>
            </w:tcMar>
          </w:tcPr>
          <w:p>
            <w:pPr>
              <w:autoSpaceDN w:val="0"/>
              <w:autoSpaceDE w:val="0"/>
              <w:widowControl/>
              <w:spacing w:line="258" w:lineRule="exact" w:before="172" w:after="0"/>
              <w:ind w:left="1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存在错误。</w:t>
            </w:r>
          </w:p>
        </w:tc>
        <w:tc>
          <w:tcPr>
            <w:tcW w:type="dxa" w:w="1805"/>
            <w:vMerge/>
            <w:tcBorders/>
          </w:tcPr>
          <w:p/>
        </w:tc>
      </w:tr>
    </w:tbl>
    <w:p>
      <w:pPr>
        <w:autoSpaceDN w:val="0"/>
        <w:autoSpaceDE w:val="0"/>
        <w:widowControl/>
        <w:spacing w:line="380" w:lineRule="exact" w:before="0" w:after="0"/>
        <w:ind w:left="1442" w:right="3024"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客户端必须提前知道服务器的地址</w:t>
      </w:r>
      <w:r>
        <w:rPr>
          <w:rFonts w:ascii="TimesNewRoman" w:hAnsi="TimesNewRoman" w:eastAsia="TimesNewRoman"/>
          <w:b w:val="0"/>
          <w:i w:val="0"/>
          <w:color w:val="000000"/>
          <w:sz w:val="21"/>
        </w:rPr>
        <w:t>,</w:t>
      </w:r>
      <w:r>
        <w:rPr>
          <w:rFonts w:ascii="宋体,Bold" w:hAnsi="宋体,Bold" w:eastAsia="宋体,Bold"/>
          <w:b/>
          <w:i w:val="0"/>
          <w:color w:val="000000"/>
          <w:sz w:val="21"/>
        </w:rPr>
        <w:t>而服务器则不需要提前知道客户端的地址</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客户端主要实现如何显示信息与收集用户的输入</w:t>
      </w:r>
      <w:r>
        <w:rPr>
          <w:rFonts w:ascii="TimesNewRoman" w:hAnsi="TimesNewRoman" w:eastAsia="TimesNewRoman"/>
          <w:b w:val="0"/>
          <w:i w:val="0"/>
          <w:color w:val="000000"/>
          <w:sz w:val="21"/>
        </w:rPr>
        <w:t>,</w:t>
      </w:r>
      <w:r>
        <w:rPr>
          <w:rFonts w:ascii="宋体,Bold" w:hAnsi="宋体,Bold" w:eastAsia="宋体,Bold"/>
          <w:b/>
          <w:i w:val="0"/>
          <w:color w:val="000000"/>
          <w:sz w:val="21"/>
        </w:rPr>
        <w:t>而服务器主要实现数据的处理</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浏览器显示的内容来自服务器</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客户端是请求方</w:t>
      </w:r>
      <w:r>
        <w:rPr>
          <w:rFonts w:ascii="TimesNewRoman" w:hAnsi="TimesNewRoman" w:eastAsia="TimesNewRoman"/>
          <w:b w:val="0"/>
          <w:i w:val="0"/>
          <w:color w:val="000000"/>
          <w:sz w:val="21"/>
        </w:rPr>
        <w:t>,</w:t>
      </w:r>
      <w:r>
        <w:rPr>
          <w:rFonts w:ascii="宋体,Bold" w:hAnsi="宋体,Bold" w:eastAsia="宋体,Bold"/>
          <w:b/>
          <w:i w:val="0"/>
          <w:color w:val="000000"/>
          <w:sz w:val="21"/>
        </w:rPr>
        <w:t>即使连接建立后</w:t>
      </w:r>
      <w:r>
        <w:rPr>
          <w:rFonts w:ascii="TimesNewRoman" w:hAnsi="TimesNewRoman" w:eastAsia="TimesNewRoman"/>
          <w:b w:val="0"/>
          <w:i w:val="0"/>
          <w:color w:val="000000"/>
          <w:sz w:val="21"/>
        </w:rPr>
        <w:t>,</w:t>
      </w:r>
      <w:r>
        <w:rPr>
          <w:rFonts w:ascii="宋体,Bold" w:hAnsi="宋体,Bold" w:eastAsia="宋体,Bold"/>
          <w:b/>
          <w:i w:val="0"/>
          <w:color w:val="000000"/>
          <w:sz w:val="21"/>
        </w:rPr>
        <w:t>服务器也不能主动发送数据</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IV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IV </w:t>
      </w:r>
      <w:r>
        <w:tab/>
      </w:r>
      <w:r>
        <w:rPr>
          <w:rFonts w:ascii="宋体,Bold" w:hAnsi="宋体,Bold" w:eastAsia="宋体,Bold"/>
          <w:b/>
          <w:i w:val="0"/>
          <w:color w:val="000000"/>
          <w:sz w:val="21"/>
        </w:rPr>
        <w:t>C. 只有</w:t>
      </w:r>
      <w:r>
        <w:rPr>
          <w:rFonts w:ascii="TimesNewRoman,Italic" w:hAnsi="TimesNewRoman,Italic" w:eastAsia="TimesNewRoman,Italic"/>
          <w:b w:val="0"/>
          <w:i/>
          <w:color w:val="000000"/>
          <w:sz w:val="21"/>
        </w:rPr>
        <w:t xml:space="preserve">IV </w:t>
      </w:r>
      <w:r>
        <w:rPr>
          <w:rFonts w:ascii="宋体,Bold" w:hAnsi="宋体,Bold" w:eastAsia="宋体,Bold"/>
          <w:b/>
          <w:i w:val="0"/>
          <w:color w:val="000000"/>
          <w:sz w:val="21"/>
        </w:rPr>
        <w:t>D. 只有</w:t>
      </w:r>
      <w:r>
        <w:rPr>
          <w:rFonts w:ascii="TimesNewRoman,Italic" w:hAnsi="TimesNewRoman,Italic" w:eastAsia="TimesNewRoman,Italic"/>
          <w:b w:val="0"/>
          <w:i/>
          <w:color w:val="000000"/>
          <w:sz w:val="21"/>
        </w:rPr>
        <w:t>III</w:t>
      </w:r>
    </w:p>
    <w:p>
      <w:pPr>
        <w:autoSpaceDN w:val="0"/>
        <w:tabs>
          <w:tab w:pos="6336"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下列关于客户</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服务器模型的说法中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62" w:after="0"/>
        <w:ind w:left="1442" w:right="4320" w:firstLine="0"/>
        <w:jc w:val="left"/>
      </w:pPr>
      <w:r>
        <w:rPr>
          <w:rFonts w:ascii="宋体,Bold" w:hAnsi="宋体,Bold" w:eastAsia="宋体,Bold"/>
          <w:b/>
          <w:i w:val="0"/>
          <w:color w:val="000000"/>
          <w:sz w:val="21"/>
        </w:rPr>
        <w:t>A. 服务器专用于完成某些服务</w:t>
      </w:r>
      <w:r>
        <w:rPr>
          <w:rFonts w:ascii="PMExtra" w:hAnsi="PMExtra" w:eastAsia="PMExtra"/>
          <w:b w:val="0"/>
          <w:i w:val="0"/>
          <w:color w:val="000000"/>
          <w:sz w:val="21"/>
        </w:rPr>
        <w:t>,</w:t>
      </w:r>
      <w:r>
        <w:rPr>
          <w:rFonts w:ascii="宋体,Bold" w:hAnsi="宋体,Bold" w:eastAsia="宋体,Bold"/>
          <w:b/>
          <w:i w:val="0"/>
          <w:color w:val="000000"/>
          <w:sz w:val="21"/>
        </w:rPr>
        <w:t xml:space="preserve"> 而客户机则作为这些服务的使用者</w:t>
      </w:r>
      <w:r>
        <w:rPr>
          <w:rFonts w:ascii="宋体,Bold" w:hAnsi="宋体,Bold" w:eastAsia="宋体,Bold"/>
          <w:b/>
          <w:i w:val="0"/>
          <w:color w:val="000000"/>
          <w:sz w:val="21"/>
        </w:rPr>
        <w:t>B. 客户机通常位于前端</w:t>
      </w:r>
      <w:r>
        <w:rPr>
          <w:rFonts w:ascii="TimesNewRoman" w:hAnsi="TimesNewRoman" w:eastAsia="TimesNewRoman"/>
          <w:b w:val="0"/>
          <w:i w:val="0"/>
          <w:color w:val="000000"/>
          <w:sz w:val="21"/>
        </w:rPr>
        <w:t>,</w:t>
      </w:r>
      <w:r>
        <w:rPr>
          <w:rFonts w:ascii="宋体,Bold" w:hAnsi="宋体,Bold" w:eastAsia="宋体,Bold"/>
          <w:b/>
          <w:i w:val="0"/>
          <w:color w:val="000000"/>
          <w:sz w:val="21"/>
        </w:rPr>
        <w:t>服务器通常位于后端</w:t>
      </w:r>
      <w:r>
        <w:br/>
      </w:r>
      <w:r>
        <w:rPr>
          <w:rFonts w:ascii="宋体,Bold" w:hAnsi="宋体,Bold" w:eastAsia="宋体,Bold"/>
          <w:b/>
          <w:i w:val="0"/>
          <w:color w:val="000000"/>
          <w:sz w:val="21"/>
        </w:rPr>
        <w:t>C. 客户机和服务器通过网络实现协同计算任务</w:t>
      </w:r>
      <w:r>
        <w:br/>
      </w:r>
      <w:r>
        <w:rPr>
          <w:rFonts w:ascii="宋体,Bold" w:hAnsi="宋体,Bold" w:eastAsia="宋体,Bold"/>
          <w:b/>
          <w:i w:val="0"/>
          <w:color w:val="000000"/>
          <w:sz w:val="21"/>
        </w:rPr>
        <w:t>D. 客户机是面向任务的</w:t>
      </w:r>
      <w:r>
        <w:rPr>
          <w:rFonts w:ascii="TimesNewRoman" w:hAnsi="TimesNewRoman" w:eastAsia="TimesNewRoman"/>
          <w:b w:val="0"/>
          <w:i w:val="0"/>
          <w:color w:val="000000"/>
          <w:sz w:val="21"/>
        </w:rPr>
        <w:t>,</w:t>
      </w:r>
      <w:r>
        <w:rPr>
          <w:rFonts w:ascii="宋体,Bold" w:hAnsi="宋体,Bold" w:eastAsia="宋体,Bold"/>
          <w:b/>
          <w:i w:val="0"/>
          <w:color w:val="000000"/>
          <w:sz w:val="21"/>
        </w:rPr>
        <w:t>服务器是面向用户的</w:t>
      </w:r>
    </w:p>
    <w:p>
      <w:pPr>
        <w:autoSpaceDN w:val="0"/>
        <w:tabs>
          <w:tab w:pos="5538"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以下关于</w:t>
      </w:r>
      <w:r>
        <w:rPr>
          <w:rFonts w:ascii="TimesNewRoman,Italic" w:hAnsi="TimesNewRoman,Italic" w:eastAsia="TimesNewRoman,Italic"/>
          <w:b w:val="0"/>
          <w:i/>
          <w:color w:val="000000"/>
          <w:sz w:val="21"/>
        </w:rPr>
        <w:t>P</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概念的描述中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394" w:lineRule="exact" w:before="58" w:after="0"/>
        <w:ind w:left="1442" w:right="2448"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是网络节点之间采取对等方式直接交换信息的工作模式</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通信模式是指</w:t>
      </w:r>
      <w:r>
        <w:rPr>
          <w:rFonts w:ascii="TimesNewRoman,Italic" w:hAnsi="TimesNewRoman,Italic" w:eastAsia="TimesNewRoman,Italic"/>
          <w:b w:val="0"/>
          <w:i/>
          <w:color w:val="000000"/>
          <w:sz w:val="21"/>
        </w:rPr>
        <w:t>P</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网络中对等节点之间的直接通信能力</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网络是指与互联网并行建设的、由对等节点组成的物理网络</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实现技术是指为实现对等节点之间直接通信的功能所需要设计的协议、软件等</w:t>
      </w:r>
    </w:p>
    <w:p>
      <w:pPr>
        <w:autoSpaceDN w:val="0"/>
        <w:tabs>
          <w:tab w:pos="7654"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统考真题】下列关于网络应用模型的叙述中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0"/>
        <w:ind w:left="1442" w:right="3888" w:firstLine="0"/>
        <w:jc w:val="left"/>
      </w:pPr>
      <w:r>
        <w:rPr>
          <w:rFonts w:ascii="宋体,Bold" w:hAnsi="宋体,Bold" w:eastAsia="宋体,Bold"/>
          <w:b/>
          <w:i w:val="0"/>
          <w:color w:val="000000"/>
          <w:sz w:val="21"/>
        </w:rPr>
        <w:t>A. 在</w:t>
      </w:r>
      <w:r>
        <w:rPr>
          <w:rFonts w:ascii="TimesNewRoman,Italic" w:hAnsi="TimesNewRoman,Italic" w:eastAsia="TimesNewRoman,Italic"/>
          <w:b w:val="0"/>
          <w:i/>
          <w:color w:val="000000"/>
          <w:sz w:val="21"/>
        </w:rPr>
        <w:t>P</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模型中</w:t>
      </w:r>
      <w:r>
        <w:rPr>
          <w:rFonts w:ascii="TimesNewRoman" w:hAnsi="TimesNewRoman" w:eastAsia="TimesNewRoman"/>
          <w:b w:val="0"/>
          <w:i w:val="0"/>
          <w:color w:val="000000"/>
          <w:sz w:val="21"/>
        </w:rPr>
        <w:t>,</w:t>
      </w:r>
      <w:r>
        <w:rPr>
          <w:rFonts w:ascii="宋体,Bold" w:hAnsi="宋体,Bold" w:eastAsia="宋体,Bold"/>
          <w:b/>
          <w:i w:val="0"/>
          <w:color w:val="000000"/>
          <w:sz w:val="21"/>
        </w:rPr>
        <w:t>节点之间具有对等关系</w:t>
      </w:r>
      <w:r>
        <w:br/>
      </w:r>
      <w:r>
        <w:rPr>
          <w:rFonts w:ascii="宋体,Bold" w:hAnsi="宋体,Bold" w:eastAsia="宋体,Bold"/>
          <w:b/>
          <w:i w:val="0"/>
          <w:color w:val="000000"/>
          <w:sz w:val="21"/>
        </w:rPr>
        <w:t>B. 在客户</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服务器</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模型中</w:t>
      </w:r>
      <w:r>
        <w:rPr>
          <w:rFonts w:ascii="TimesNewRoman" w:hAnsi="TimesNewRoman" w:eastAsia="TimesNewRoman"/>
          <w:b w:val="0"/>
          <w:i w:val="0"/>
          <w:color w:val="000000"/>
          <w:sz w:val="21"/>
        </w:rPr>
        <w:t>,</w:t>
      </w:r>
      <w:r>
        <w:rPr>
          <w:rFonts w:ascii="宋体,Bold" w:hAnsi="宋体,Bold" w:eastAsia="宋体,Bold"/>
          <w:b/>
          <w:i w:val="0"/>
          <w:color w:val="000000"/>
          <w:sz w:val="21"/>
        </w:rPr>
        <w:t>客户与客户之间可以直接通信</w:t>
      </w:r>
      <w:r>
        <w:br/>
      </w:r>
      <w:r>
        <w:rPr>
          <w:rFonts w:ascii="宋体,Bold" w:hAnsi="宋体,Bold" w:eastAsia="宋体,Bold"/>
          <w:b/>
          <w:i w:val="0"/>
          <w:color w:val="000000"/>
          <w:sz w:val="21"/>
        </w:rPr>
        <w:t>C. 在</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模型中</w:t>
      </w:r>
      <w:r>
        <w:rPr>
          <w:rFonts w:ascii="TimesNewRoman" w:hAnsi="TimesNewRoman" w:eastAsia="TimesNewRoman"/>
          <w:b w:val="0"/>
          <w:i w:val="0"/>
          <w:color w:val="000000"/>
          <w:sz w:val="21"/>
        </w:rPr>
        <w:t>,</w:t>
      </w:r>
      <w:r>
        <w:rPr>
          <w:rFonts w:ascii="宋体,Bold" w:hAnsi="宋体,Bold" w:eastAsia="宋体,Bold"/>
          <w:b/>
          <w:i w:val="0"/>
          <w:color w:val="000000"/>
          <w:sz w:val="21"/>
        </w:rPr>
        <w:t>主动发起通信的是客户</w:t>
      </w:r>
      <w:r>
        <w:rPr>
          <w:rFonts w:ascii="TimesNewRoman" w:hAnsi="TimesNewRoman" w:eastAsia="TimesNewRoman"/>
          <w:b w:val="0"/>
          <w:i w:val="0"/>
          <w:color w:val="000000"/>
          <w:sz w:val="21"/>
        </w:rPr>
        <w:t>,</w:t>
      </w:r>
      <w:r>
        <w:rPr>
          <w:rFonts w:ascii="宋体,Bold" w:hAnsi="宋体,Bold" w:eastAsia="宋体,Bold"/>
          <w:b/>
          <w:i w:val="0"/>
          <w:color w:val="000000"/>
          <w:sz w:val="21"/>
        </w:rPr>
        <w:t>被动通信的是服务器</w:t>
      </w:r>
      <w:r>
        <w:br/>
      </w:r>
      <w:r>
        <w:rPr>
          <w:rFonts w:ascii="宋体,Bold" w:hAnsi="宋体,Bold" w:eastAsia="宋体,Bold"/>
          <w:b/>
          <w:i w:val="0"/>
          <w:color w:val="000000"/>
          <w:sz w:val="21"/>
        </w:rPr>
        <w:t>D. 在向多用户分发一个文件时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模型通常比</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模型所需的时间短</w:t>
      </w:r>
    </w:p>
    <w:p>
      <w:pPr>
        <w:autoSpaceDN w:val="0"/>
        <w:autoSpaceDE w:val="0"/>
        <w:widowControl/>
        <w:spacing w:line="266" w:lineRule="exact" w:before="986" w:after="88"/>
        <w:ind w:left="1442" w:right="0" w:firstLine="0"/>
        <w:jc w:val="left"/>
      </w:pPr>
      <w:r>
        <w:rPr>
          <w:rFonts w:ascii="TimesNewRoman,Bold" w:hAnsi="TimesNewRoman,Bold" w:eastAsia="TimesNewRoman,Bold"/>
          <w:b/>
          <w:i w:val="0"/>
          <w:color w:val="000000"/>
          <w:sz w:val="24"/>
        </w:rPr>
        <w:t>6.2</w:t>
      </w:r>
      <w:r>
        <w:rPr>
          <w:rFonts w:ascii="宋体,Bold" w:hAnsi="宋体,Bold" w:eastAsia="宋体,Bold"/>
          <w:b/>
          <w:i w:val="0"/>
          <w:color w:val="000000"/>
          <w:sz w:val="24"/>
        </w:rPr>
        <w:t xml:space="preserve"> 域名系统</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P271)</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0"/>
        </w:trPr>
        <w:tc>
          <w:tcPr>
            <w:tcW w:type="dxa" w:w="1880"/>
            <w:tcBorders/>
            <w:shd w:fill="ffffff"/>
            <w:tcMar>
              <w:start w:w="0" w:type="dxa"/>
              <w:end w:w="0" w:type="dxa"/>
            </w:tcMar>
          </w:tcPr>
          <w:p>
            <w:pPr>
              <w:autoSpaceDN w:val="0"/>
              <w:autoSpaceDE w:val="0"/>
              <w:widowControl/>
              <w:spacing w:line="256" w:lineRule="exact" w:before="60" w:after="0"/>
              <w:ind w:left="0" w:right="10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域名与</w:t>
            </w:r>
            <w:r>
              <w:rPr>
                <w:rFonts w:ascii="PMExtra" w:hAnsi="PMExtra" w:eastAsia="PMExtra"/>
                <w:b w:val="0"/>
                <w:i w:val="0"/>
                <w:color w:val="000000"/>
                <w:sz w:val="21"/>
              </w:rPr>
              <w:t>(</w:t>
            </w:r>
          </w:p>
        </w:tc>
        <w:tc>
          <w:tcPr>
            <w:tcW w:type="dxa" w:w="2740"/>
            <w:tcBorders/>
            <w:shd w:fill="ffffff"/>
            <w:tcMar>
              <w:start w:w="0" w:type="dxa"/>
              <w:end w:w="0" w:type="dxa"/>
            </w:tcMar>
          </w:tcPr>
          <w:p>
            <w:pPr>
              <w:autoSpaceDN w:val="0"/>
              <w:autoSpaceDE w:val="0"/>
              <w:widowControl/>
              <w:spacing w:line="256" w:lineRule="exact" w:before="60" w:after="0"/>
              <w:ind w:left="12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具有一一对应的关系。</w:t>
            </w:r>
          </w:p>
        </w:tc>
        <w:tc>
          <w:tcPr>
            <w:tcW w:type="dxa" w:w="1840"/>
            <w:vMerge w:val="restart"/>
            <w:tcBorders/>
            <w:shd w:fill="ffffff"/>
            <w:tcMar>
              <w:start w:w="0" w:type="dxa"/>
              <w:end w:w="0" w:type="dxa"/>
            </w:tcMar>
            <w:tcMar>
              <w:start w:w="0" w:type="dxa"/>
              <w:end w:w="0" w:type="dxa"/>
            </w:tcMar>
          </w:tcPr>
          <w:p>
            <w:pPr>
              <w:autoSpaceDN w:val="0"/>
              <w:autoSpaceDE w:val="0"/>
              <w:widowControl/>
              <w:spacing w:line="210" w:lineRule="exact" w:before="542" w:after="0"/>
              <w:ind w:left="414" w:right="0" w:firstLine="0"/>
              <w:jc w:val="left"/>
            </w:pPr>
            <w:r>
              <w:rPr>
                <w:rFonts w:ascii="宋体,Bold" w:hAnsi="宋体,Bold" w:eastAsia="宋体,Bold"/>
                <w:b/>
                <w:i w:val="0"/>
                <w:color w:val="000000"/>
                <w:sz w:val="21"/>
              </w:rPr>
              <w:t>C. 主机</w:t>
            </w:r>
          </w:p>
        </w:tc>
        <w:tc>
          <w:tcPr>
            <w:tcW w:type="dxa" w:w="3400"/>
            <w:vMerge w:val="restart"/>
            <w:tcBorders/>
            <w:shd w:fill="ffffff"/>
            <w:tcMar>
              <w:start w:w="0" w:type="dxa"/>
              <w:end w:w="0" w:type="dxa"/>
            </w:tcMar>
            <w:tcMar>
              <w:start w:w="0" w:type="dxa"/>
              <w:end w:w="0" w:type="dxa"/>
            </w:tcMar>
          </w:tcPr>
          <w:p>
            <w:pPr>
              <w:autoSpaceDN w:val="0"/>
              <w:autoSpaceDE w:val="0"/>
              <w:widowControl/>
              <w:spacing w:line="210" w:lineRule="exact" w:before="542" w:after="0"/>
              <w:ind w:left="728" w:right="0" w:firstLine="0"/>
              <w:jc w:val="left"/>
            </w:pPr>
            <w:r>
              <w:rPr>
                <w:rFonts w:ascii="宋体,Bold" w:hAnsi="宋体,Bold" w:eastAsia="宋体,Bold"/>
                <w:b/>
                <w:i w:val="0"/>
                <w:color w:val="000000"/>
                <w:sz w:val="21"/>
              </w:rPr>
              <w:t>D. 以上都不是</w:t>
            </w:r>
          </w:p>
        </w:tc>
      </w:tr>
      <w:tr>
        <w:trPr>
          <w:trHeight w:hRule="exact" w:val="418"/>
        </w:trPr>
        <w:tc>
          <w:tcPr>
            <w:tcW w:type="dxa" w:w="1880"/>
            <w:tcBorders/>
            <w:shd w:fill="ffffff"/>
            <w:tcMar>
              <w:start w:w="0" w:type="dxa"/>
              <w:end w:w="0" w:type="dxa"/>
            </w:tcMar>
          </w:tcPr>
          <w:p>
            <w:pPr>
              <w:autoSpaceDN w:val="0"/>
              <w:autoSpaceDE w:val="0"/>
              <w:widowControl/>
              <w:spacing w:line="234" w:lineRule="exact" w:before="124" w:after="0"/>
              <w:ind w:left="0" w:right="17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地址</w:t>
            </w:r>
          </w:p>
        </w:tc>
        <w:tc>
          <w:tcPr>
            <w:tcW w:type="dxa" w:w="2740"/>
            <w:tcBorders/>
            <w:shd w:fill="ffffff"/>
            <w:tcMar>
              <w:start w:w="0" w:type="dxa"/>
              <w:end w:w="0" w:type="dxa"/>
            </w:tcMar>
          </w:tcPr>
          <w:p>
            <w:pPr>
              <w:autoSpaceDN w:val="0"/>
              <w:autoSpaceDE w:val="0"/>
              <w:widowControl/>
              <w:spacing w:line="234" w:lineRule="exact" w:before="124" w:after="0"/>
              <w:ind w:left="0" w:right="52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MAC</w:t>
            </w:r>
            <w:r>
              <w:rPr>
                <w:rFonts w:ascii="宋体,Bold" w:hAnsi="宋体,Bold" w:eastAsia="宋体,Bold"/>
                <w:b/>
                <w:i w:val="0"/>
                <w:color w:val="000000"/>
                <w:sz w:val="21"/>
              </w:rPr>
              <w:t xml:space="preserve"> 地址</w:t>
            </w:r>
          </w:p>
        </w:tc>
        <w:tc>
          <w:tcPr>
            <w:tcW w:type="dxa" w:w="2256"/>
            <w:vMerge/>
            <w:tcBorders/>
          </w:tcPr>
          <w:p/>
        </w:tc>
        <w:tc>
          <w:tcPr>
            <w:tcW w:type="dxa" w:w="2256"/>
            <w:vMerge/>
            <w:tcBorders/>
          </w:tcPr>
          <w:p/>
        </w:tc>
      </w:tr>
    </w:tbl>
    <w:p>
      <w:pPr>
        <w:autoSpaceDN w:val="0"/>
        <w:autoSpaceDE w:val="0"/>
        <w:widowControl/>
        <w:spacing w:line="240" w:lineRule="exact" w:before="109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2960"/>
            <w:tcBorders>
              <w:bottom w:sz="3.9760000705718994" w:val="single" w:color="#000000"/>
            </w:tcBorders>
            <w:tcMar>
              <w:start w:w="0" w:type="dxa"/>
              <w:end w:w="0" w:type="dxa"/>
            </w:tcMar>
          </w:tcPr>
          <w:p>
            <w:pPr>
              <w:autoSpaceDN w:val="0"/>
              <w:autoSpaceDE w:val="0"/>
              <w:widowControl/>
              <w:spacing w:line="240" w:lineRule="exact" w:before="58" w:after="0"/>
              <w:ind w:left="0" w:right="78" w:firstLine="0"/>
              <w:jc w:val="right"/>
            </w:pPr>
            <w:r>
              <w:rPr>
                <w:rFonts w:ascii="华文中宋" w:hAnsi="华文中宋" w:eastAsia="华文中宋"/>
                <w:b w:val="0"/>
                <w:i w:val="0"/>
                <w:color w:val="000000"/>
                <w:sz w:val="21"/>
              </w:rPr>
              <w:t>公众号：做题本集结地</w:t>
            </w:r>
          </w:p>
        </w:tc>
        <w:tc>
          <w:tcPr>
            <w:tcW w:type="dxa" w:w="2220"/>
            <w:tcBorders>
              <w:bottom w:sz="3.9760000705718994" w:val="single" w:color="#000000"/>
            </w:tcBorders>
            <w:tcMar>
              <w:start w:w="0" w:type="dxa"/>
              <w:end w:w="0" w:type="dxa"/>
            </w:tcMar>
          </w:tcPr>
          <w:p/>
        </w:tc>
        <w:tc>
          <w:tcPr>
            <w:tcW w:type="dxa" w:w="450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速刷CN·王道·6.应用层</w:t>
            </w:r>
          </w:p>
        </w:tc>
      </w:tr>
      <w:tr>
        <w:trPr>
          <w:trHeight w:hRule="exact" w:val="640"/>
        </w:trPr>
        <w:tc>
          <w:tcPr>
            <w:tcW w:type="dxa" w:w="296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下列说法错误的是</w:t>
            </w:r>
            <w:r>
              <w:rPr>
                <w:rFonts w:ascii="PMExtra" w:hAnsi="PMExtra" w:eastAsia="PMExtra"/>
                <w:b w:val="0"/>
                <w:i w:val="0"/>
                <w:color w:val="000000"/>
                <w:sz w:val="21"/>
              </w:rPr>
              <w:t>(</w:t>
            </w:r>
          </w:p>
        </w:tc>
        <w:tc>
          <w:tcPr>
            <w:tcW w:type="dxa" w:w="2220"/>
            <w:tcBorders>
              <w:top w:sz="3.9760000705718994" w:val="single" w:color="#000000"/>
            </w:tcBorders>
            <w:tcMar>
              <w:start w:w="0" w:type="dxa"/>
              <w:end w:w="0" w:type="dxa"/>
            </w:tcMar>
          </w:tcPr>
          <w:p>
            <w:pPr>
              <w:autoSpaceDN w:val="0"/>
              <w:autoSpaceDE w:val="0"/>
              <w:widowControl/>
              <w:spacing w:line="256" w:lineRule="exact" w:before="320" w:after="0"/>
              <w:ind w:left="98" w:right="0" w:firstLine="0"/>
              <w:jc w:val="left"/>
            </w:pPr>
            <w:r>
              <w:rPr>
                <w:rFonts w:ascii="PMExtra" w:hAnsi="PMExtra" w:eastAsia="PMExtra"/>
                <w:b w:val="0"/>
                <w:i w:val="0"/>
                <w:color w:val="000000"/>
                <w:sz w:val="21"/>
              </w:rPr>
              <w:t>)</w:t>
            </w:r>
          </w:p>
        </w:tc>
        <w:tc>
          <w:tcPr>
            <w:tcW w:type="dxa" w:w="4502"/>
            <w:tcBorders>
              <w:top w:sz="3.9760000705718994" w:val="single" w:color="#000000"/>
            </w:tcBorders>
            <w:tcMar>
              <w:start w:w="0" w:type="dxa"/>
              <w:end w:w="0" w:type="dxa"/>
            </w:tcMar>
          </w:tcPr>
          <w:p/>
        </w:tc>
      </w:tr>
    </w:tbl>
    <w:p>
      <w:pPr>
        <w:autoSpaceDN w:val="0"/>
        <w:autoSpaceDE w:val="0"/>
        <w:widowControl/>
        <w:spacing w:line="394" w:lineRule="exact" w:before="0" w:after="248"/>
        <w:ind w:left="1442" w:right="504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Internet</w:t>
      </w:r>
      <w:r>
        <w:rPr>
          <w:rFonts w:ascii="宋体,Bold" w:hAnsi="宋体,Bold" w:eastAsia="宋体,Bold"/>
          <w:b/>
          <w:i w:val="0"/>
          <w:color w:val="000000"/>
          <w:sz w:val="21"/>
        </w:rPr>
        <w:t xml:space="preserve"> 上提供客户访问的主机一定要有域名</w:t>
      </w:r>
      <w:r>
        <w:br/>
      </w:r>
      <w:r>
        <w:rPr>
          <w:rFonts w:ascii="宋体,Bold" w:hAnsi="宋体,Bold" w:eastAsia="宋体,Bold"/>
          <w:b/>
          <w:i w:val="0"/>
          <w:color w:val="000000"/>
          <w:sz w:val="21"/>
        </w:rPr>
        <w:t>B. 同一域名在不同时间可能解析出不同的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br/>
      </w:r>
      <w:r>
        <w:rPr>
          <w:rFonts w:ascii="宋体,Bold" w:hAnsi="宋体,Bold" w:eastAsia="宋体,Bold"/>
          <w:b/>
          <w:i w:val="0"/>
          <w:color w:val="000000"/>
          <w:sz w:val="21"/>
        </w:rPr>
        <w:t>C. 多个域名可以指向同一台主机</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子网中的主机可以由不同的域名服务器来维护其映射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2280"/>
            <w:tcBorders/>
            <w:shd w:fill="ffffff"/>
            <w:tcMar>
              <w:start w:w="0" w:type="dxa"/>
              <w:end w:w="0" w:type="dxa"/>
            </w:tcMar>
          </w:tcPr>
          <w:p>
            <w:pPr>
              <w:autoSpaceDN w:val="0"/>
              <w:autoSpaceDE w:val="0"/>
              <w:widowControl/>
              <w:spacing w:line="256" w:lineRule="exact" w:before="60" w:after="0"/>
              <w:ind w:left="0" w:right="10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DNS</w:t>
            </w:r>
            <w:r>
              <w:rPr>
                <w:rFonts w:ascii="宋体,Bold" w:hAnsi="宋体,Bold" w:eastAsia="宋体,Bold"/>
                <w:b/>
                <w:i w:val="0"/>
                <w:color w:val="000000"/>
                <w:sz w:val="21"/>
              </w:rPr>
              <w:t xml:space="preserve"> 是基于</w:t>
            </w:r>
            <w:r>
              <w:rPr>
                <w:rFonts w:ascii="PMExtra" w:hAnsi="PMExtra" w:eastAsia="PMExtra"/>
                <w:b w:val="0"/>
                <w:i w:val="0"/>
                <w:color w:val="000000"/>
                <w:sz w:val="21"/>
              </w:rPr>
              <w:t>(</w:t>
            </w:r>
          </w:p>
        </w:tc>
        <w:tc>
          <w:tcPr>
            <w:tcW w:type="dxa" w:w="2440"/>
            <w:gridSpan w:val="2"/>
            <w:tcBorders/>
            <w:shd w:fill="ffffff"/>
            <w:tcMar>
              <w:start w:w="0" w:type="dxa"/>
              <w:end w:w="0" w:type="dxa"/>
            </w:tcMar>
            <w:tcMar>
              <w:start w:w="0" w:type="dxa"/>
              <w:end w:w="0" w:type="dxa"/>
            </w:tcMar>
          </w:tcPr>
          <w:p>
            <w:pPr>
              <w:autoSpaceDN w:val="0"/>
              <w:autoSpaceDE w:val="0"/>
              <w:widowControl/>
              <w:spacing w:line="256" w:lineRule="exact" w:before="60" w:after="0"/>
              <w:ind w:left="12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模型的分布式系统。</w:t>
            </w:r>
          </w:p>
        </w:tc>
        <w:tc>
          <w:tcPr>
            <w:tcW w:type="dxa" w:w="1720"/>
            <w:vMerge w:val="restart"/>
            <w:tcBorders/>
            <w:shd w:fill="ffffff"/>
            <w:tcMar>
              <w:start w:w="0" w:type="dxa"/>
              <w:end w:w="0" w:type="dxa"/>
            </w:tcMar>
            <w:tcMar>
              <w:start w:w="0" w:type="dxa"/>
              <w:end w:w="0" w:type="dxa"/>
            </w:tcMar>
          </w:tcPr>
          <w:p>
            <w:pPr>
              <w:autoSpaceDN w:val="0"/>
              <w:autoSpaceDE w:val="0"/>
              <w:widowControl/>
              <w:spacing w:line="232" w:lineRule="exact" w:before="534" w:after="0"/>
              <w:ind w:left="3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P</w:t>
            </w:r>
          </w:p>
        </w:tc>
        <w:tc>
          <w:tcPr>
            <w:tcW w:type="dxa" w:w="3680"/>
            <w:vMerge w:val="restart"/>
            <w:tcBorders/>
            <w:shd w:fill="ffffff"/>
            <w:tcMar>
              <w:start w:w="0" w:type="dxa"/>
              <w:end w:w="0" w:type="dxa"/>
            </w:tcMar>
            <w:tcMar>
              <w:start w:w="0" w:type="dxa"/>
              <w:end w:w="0" w:type="dxa"/>
            </w:tcMar>
          </w:tcPr>
          <w:p>
            <w:pPr>
              <w:autoSpaceDN w:val="0"/>
              <w:autoSpaceDE w:val="0"/>
              <w:widowControl/>
              <w:spacing w:line="212" w:lineRule="exact" w:before="540" w:after="0"/>
              <w:ind w:left="748" w:right="0" w:firstLine="0"/>
              <w:jc w:val="left"/>
            </w:pPr>
            <w:r>
              <w:rPr>
                <w:rFonts w:ascii="宋体,Bold" w:hAnsi="宋体,Bold" w:eastAsia="宋体,Bold"/>
                <w:b/>
                <w:i w:val="0"/>
                <w:color w:val="000000"/>
                <w:sz w:val="21"/>
              </w:rPr>
              <w:t>D. 以上均不正确</w:t>
            </w:r>
          </w:p>
        </w:tc>
      </w:tr>
      <w:tr>
        <w:trPr>
          <w:trHeight w:hRule="exact" w:val="500"/>
        </w:trPr>
        <w:tc>
          <w:tcPr>
            <w:tcW w:type="dxa" w:w="2280"/>
            <w:tcBorders/>
            <w:shd w:fill="ffffff"/>
            <w:tcMar>
              <w:start w:w="0" w:type="dxa"/>
              <w:end w:w="0" w:type="dxa"/>
            </w:tcMar>
          </w:tcPr>
          <w:p>
            <w:pPr>
              <w:autoSpaceDN w:val="0"/>
              <w:autoSpaceDE w:val="0"/>
              <w:widowControl/>
              <w:spacing w:line="232" w:lineRule="exact" w:before="124" w:after="0"/>
              <w:ind w:left="0" w:right="93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440"/>
            <w:gridSpan w:val="2"/>
            <w:tcBorders/>
            <w:shd w:fill="ffffff"/>
            <w:tcMar>
              <w:start w:w="0" w:type="dxa"/>
              <w:end w:w="0" w:type="dxa"/>
            </w:tcMar>
            <w:tcMar>
              <w:start w:w="0" w:type="dxa"/>
              <w:end w:w="0" w:type="dxa"/>
            </w:tcMar>
          </w:tcPr>
          <w:p>
            <w:pPr>
              <w:autoSpaceDN w:val="0"/>
              <w:autoSpaceDE w:val="0"/>
              <w:widowControl/>
              <w:spacing w:line="232" w:lineRule="exact" w:before="124" w:after="0"/>
              <w:ind w:left="59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r>
      <w:tr>
        <w:trPr>
          <w:trHeight w:hRule="exact" w:val="534"/>
        </w:trPr>
        <w:tc>
          <w:tcPr>
            <w:tcW w:type="dxa" w:w="4000"/>
            <w:gridSpan w:val="2"/>
            <w:tcBorders/>
            <w:shd w:fill="ffffff"/>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域名系统</w:t>
            </w:r>
            <w:r>
              <w:rPr>
                <w:rFonts w:ascii="PMExtra" w:hAnsi="PMExtra" w:eastAsia="PMExtra"/>
                <w:b w:val="0"/>
                <w:i w:val="0"/>
                <w:color w:val="000000"/>
                <w:sz w:val="21"/>
              </w:rPr>
              <w:t>(</w:t>
            </w:r>
            <w:r>
              <w:rPr>
                <w:rFonts w:ascii="TimesNewRoman,Italic" w:hAnsi="TimesNewRoman,Italic" w:eastAsia="TimesNewRoman,Italic"/>
                <w:b w:val="0"/>
                <w:i/>
                <w:color w:val="000000"/>
                <w:sz w:val="21"/>
              </w:rPr>
              <w:t>DNS</w:t>
            </w:r>
            <w:r>
              <w:rPr>
                <w:rFonts w:ascii="PMExtra" w:hAnsi="PMExtra" w:eastAsia="PMExtra"/>
                <w:b w:val="0"/>
                <w:i w:val="0"/>
                <w:color w:val="000000"/>
                <w:sz w:val="21"/>
              </w:rPr>
              <w:t>)</w:t>
            </w:r>
            <w:r>
              <w:rPr>
                <w:rFonts w:ascii="宋体,Bold" w:hAnsi="宋体,Bold" w:eastAsia="宋体,Bold"/>
                <w:b/>
                <w:i w:val="0"/>
                <w:color w:val="000000"/>
                <w:sz w:val="21"/>
              </w:rPr>
              <w:t xml:space="preserve"> 的组成不包括</w:t>
            </w:r>
            <w:r>
              <w:rPr>
                <w:rFonts w:ascii="PMExtra" w:hAnsi="PMExtra" w:eastAsia="PMExtra"/>
                <w:b w:val="0"/>
                <w:i w:val="0"/>
                <w:color w:val="000000"/>
                <w:sz w:val="21"/>
              </w:rPr>
              <w:t>(</w:t>
            </w:r>
          </w:p>
        </w:tc>
        <w:tc>
          <w:tcPr>
            <w:tcW w:type="dxa" w:w="720"/>
            <w:tcBorders/>
            <w:shd w:fill="ffffff"/>
            <w:tcMar>
              <w:start w:w="0" w:type="dxa"/>
              <w:end w:w="0" w:type="dxa"/>
            </w:tcMar>
          </w:tcPr>
          <w:p>
            <w:pPr>
              <w:autoSpaceDN w:val="0"/>
              <w:autoSpaceDE w:val="0"/>
              <w:widowControl/>
              <w:spacing w:line="258" w:lineRule="exact" w:before="164" w:after="0"/>
              <w:ind w:left="130" w:right="0" w:firstLine="0"/>
              <w:jc w:val="left"/>
            </w:pPr>
            <w:r>
              <w:rPr>
                <w:rFonts w:ascii="PMExtra" w:hAnsi="PMExtra" w:eastAsia="PMExtra"/>
                <w:b w:val="0"/>
                <w:i w:val="0"/>
                <w:color w:val="000000"/>
                <w:sz w:val="21"/>
              </w:rPr>
              <w:t>)</w:t>
            </w:r>
          </w:p>
        </w:tc>
        <w:tc>
          <w:tcPr>
            <w:tcW w:type="dxa" w:w="540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4" w:lineRule="exact" w:before="462" w:after="0"/>
              <w:ind w:left="314" w:right="1008" w:firstLine="0"/>
              <w:jc w:val="left"/>
            </w:pPr>
            <w:r>
              <w:rPr>
                <w:rFonts w:ascii="宋体,Bold" w:hAnsi="宋体,Bold" w:eastAsia="宋体,Bold"/>
                <w:b/>
                <w:i w:val="0"/>
                <w:color w:val="000000"/>
                <w:sz w:val="21"/>
              </w:rPr>
              <w:t>B. 分布式数据库</w:t>
            </w:r>
            <w:r>
              <w:br/>
            </w:r>
            <w:r>
              <w:rPr>
                <w:rFonts w:ascii="宋体,Bold" w:hAnsi="宋体,Bold" w:eastAsia="宋体,Bold"/>
                <w:b/>
                <w:i w:val="0"/>
                <w:color w:val="000000"/>
                <w:sz w:val="21"/>
              </w:rPr>
              <w:t>D. 从内部</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地址到外部</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地址的翻译程序</w:t>
            </w:r>
          </w:p>
        </w:tc>
      </w:tr>
      <w:tr>
        <w:trPr>
          <w:trHeight w:hRule="exact" w:val="776"/>
        </w:trPr>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50" w:lineRule="exact" w:before="0" w:after="0"/>
              <w:ind w:left="722" w:right="2592" w:firstLine="0"/>
              <w:jc w:val="left"/>
            </w:pPr>
            <w:r>
              <w:rPr>
                <w:rFonts w:ascii="宋体,Bold" w:hAnsi="宋体,Bold" w:eastAsia="宋体,Bold"/>
                <w:b/>
                <w:i w:val="0"/>
                <w:color w:val="000000"/>
                <w:sz w:val="21"/>
              </w:rPr>
              <w:t>A. 域名空间</w:t>
            </w:r>
            <w:r>
              <w:br/>
            </w:r>
            <w:r>
              <w:rPr>
                <w:rFonts w:ascii="宋体,Bold" w:hAnsi="宋体,Bold" w:eastAsia="宋体,Bold"/>
                <w:b/>
                <w:i w:val="0"/>
                <w:color w:val="000000"/>
                <w:sz w:val="21"/>
              </w:rPr>
              <w:t>C. 域名服务器</w:t>
            </w:r>
          </w:p>
        </w:tc>
        <w:tc>
          <w:tcPr>
            <w:tcW w:type="dxa" w:w="3610"/>
            <w:gridSpan w:val="2"/>
            <w:vMerge/>
            <w:tcBorders/>
          </w:tcPr>
          <w:p/>
        </w:tc>
      </w:tr>
    </w:tbl>
    <w:p>
      <w:pPr>
        <w:autoSpaceDN w:val="0"/>
        <w:tabs>
          <w:tab w:pos="3472"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互联网中域名解析依赖于由域名服务器组成的逻辑树。在域名解析过程中</w:t>
      </w:r>
      <w:r>
        <w:rPr>
          <w:rFonts w:ascii="TimesNewRoman" w:hAnsi="TimesNewRoman" w:eastAsia="TimesNewRoman"/>
          <w:b w:val="0"/>
          <w:i w:val="0"/>
          <w:color w:val="000000"/>
          <w:sz w:val="21"/>
        </w:rPr>
        <w:t>,</w:t>
      </w:r>
      <w:r>
        <w:rPr>
          <w:rFonts w:ascii="宋体,Bold" w:hAnsi="宋体,Bold" w:eastAsia="宋体,Bold"/>
          <w:b/>
          <w:i w:val="0"/>
          <w:color w:val="000000"/>
          <w:sz w:val="21"/>
        </w:rPr>
        <w:t>主机上请求域名解析</w:t>
      </w:r>
      <w:r>
        <w:rPr>
          <w:rFonts w:ascii="宋体,Bold" w:hAnsi="宋体,Bold" w:eastAsia="宋体,Bold"/>
          <w:b/>
          <w:i w:val="0"/>
          <w:color w:val="000000"/>
          <w:sz w:val="21"/>
        </w:rPr>
        <w:t>的软件不需要知道</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信息。</w:t>
      </w:r>
    </w:p>
    <w:p>
      <w:pPr>
        <w:autoSpaceDN w:val="0"/>
        <w:tabs>
          <w:tab w:pos="4858" w:val="left"/>
        </w:tabs>
        <w:autoSpaceDE w:val="0"/>
        <w:widowControl/>
        <w:spacing w:line="392" w:lineRule="exact" w:before="0" w:after="158"/>
        <w:ind w:left="1442" w:right="4176"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本地域名服务器的</w:t>
      </w:r>
      <w:r>
        <w:rPr>
          <w:rFonts w:ascii="TimesNewRoman,Italic" w:hAnsi="TimesNewRoman,Italic" w:eastAsia="TimesNewRoman,Italic"/>
          <w:b w:val="0"/>
          <w:i/>
          <w:color w:val="000000"/>
          <w:sz w:val="21"/>
        </w:rPr>
        <w:t xml:space="preserve">IP </w:t>
      </w:r>
      <w:r>
        <w:tab/>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本地域名服务器父节点的</w:t>
      </w:r>
      <w:r>
        <w:rPr>
          <w:rFonts w:ascii="TimesNewRoman,Italic" w:hAnsi="TimesNewRoman,Italic" w:eastAsia="TimesNewRoman,Italic"/>
          <w:b w:val="0"/>
          <w:i/>
          <w:color w:val="000000"/>
          <w:sz w:val="21"/>
        </w:rPr>
        <w:t xml:space="preserve">IP </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域名服务器树根节点的</w:t>
      </w:r>
      <w:r>
        <w:rPr>
          <w:rFonts w:ascii="TimesNewRoman,Italic" w:hAnsi="TimesNewRoman,Italic" w:eastAsia="TimesNewRoman,Italic"/>
          <w:b w:val="0"/>
          <w:i/>
          <w:color w:val="000000"/>
          <w:sz w:val="21"/>
        </w:rPr>
        <w:t>IP</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0"/>
        </w:trPr>
        <w:tc>
          <w:tcPr>
            <w:tcW w:type="dxa" w:w="220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2202"/>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698"/>
            <w:tcBorders/>
            <w:shd w:fill="ffffff"/>
            <w:tcMar>
              <w:start w:w="0" w:type="dxa"/>
              <w:end w:w="0" w:type="dxa"/>
            </w:tcMar>
          </w:tcPr>
          <w:p>
            <w:pPr>
              <w:autoSpaceDN w:val="0"/>
              <w:autoSpaceDE w:val="0"/>
              <w:widowControl/>
              <w:spacing w:line="234" w:lineRule="exact" w:before="60" w:after="0"/>
              <w:ind w:left="63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7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540"/>
        </w:trPr>
        <w:tc>
          <w:tcPr>
            <w:tcW w:type="dxa" w:w="3520"/>
            <w:gridSpan w:val="2"/>
            <w:tcBorders/>
            <w:shd w:fill="ffffff"/>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DNS</w:t>
            </w:r>
            <w:r>
              <w:rPr>
                <w:rFonts w:ascii="宋体,Bold" w:hAnsi="宋体,Bold" w:eastAsia="宋体,Bold"/>
                <w:b/>
                <w:i w:val="0"/>
                <w:color w:val="000000"/>
                <w:sz w:val="21"/>
              </w:rPr>
              <w:t xml:space="preserve"> 的递归查询中</w:t>
            </w:r>
            <w:r>
              <w:rPr>
                <w:rFonts w:ascii="PMExtra" w:hAnsi="PMExtra" w:eastAsia="PMExtra"/>
                <w:b w:val="0"/>
                <w:i w:val="0"/>
                <w:color w:val="000000"/>
                <w:sz w:val="21"/>
              </w:rPr>
              <w:t>,</w:t>
            </w:r>
            <w:r>
              <w:rPr>
                <w:rFonts w:ascii="宋体,Bold" w:hAnsi="宋体,Bold" w:eastAsia="宋体,Bold"/>
                <w:b/>
                <w:i w:val="0"/>
                <w:color w:val="000000"/>
                <w:sz w:val="21"/>
              </w:rPr>
              <w:t xml:space="preserve"> 由</w:t>
            </w:r>
            <w:r>
              <w:rPr>
                <w:rFonts w:ascii="PMExtra" w:hAnsi="PMExtra" w:eastAsia="PMExtra"/>
                <w:b w:val="0"/>
                <w:i w:val="0"/>
                <w:color w:val="000000"/>
                <w:sz w:val="21"/>
              </w:rPr>
              <w:t>(</w:t>
            </w:r>
          </w:p>
        </w:tc>
        <w:tc>
          <w:tcPr>
            <w:tcW w:type="dxa" w:w="3580"/>
            <w:gridSpan w:val="2"/>
            <w:tcBorders/>
            <w:shd w:fill="ffffff"/>
            <w:tcMar>
              <w:start w:w="0" w:type="dxa"/>
              <w:end w:w="0" w:type="dxa"/>
            </w:tcMar>
            <w:tcMar>
              <w:start w:w="0" w:type="dxa"/>
              <w:end w:w="0" w:type="dxa"/>
            </w:tcMar>
          </w:tcPr>
          <w:p>
            <w:pPr>
              <w:autoSpaceDN w:val="0"/>
              <w:autoSpaceDE w:val="0"/>
              <w:widowControl/>
              <w:spacing w:line="256" w:lineRule="exact" w:before="172" w:after="0"/>
              <w:ind w:left="12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给客户端返回地址。</w:t>
            </w:r>
          </w:p>
        </w:tc>
        <w:tc>
          <w:tcPr>
            <w:tcW w:type="dxa" w:w="1805"/>
            <w:vMerge/>
            <w:tcBorders/>
          </w:tcPr>
          <w:p/>
        </w:tc>
      </w:tr>
      <w:tr>
        <w:trPr>
          <w:trHeight w:hRule="exact" w:val="400"/>
        </w:trPr>
        <w:tc>
          <w:tcPr>
            <w:tcW w:type="dxa" w:w="3520"/>
            <w:gridSpan w:val="2"/>
            <w:tcBorders/>
            <w:shd w:fill="ffffff"/>
            <w:tcMar>
              <w:start w:w="0" w:type="dxa"/>
              <w:end w:w="0" w:type="dxa"/>
            </w:tcMar>
            <w:tcMar>
              <w:start w:w="0" w:type="dxa"/>
              <w:end w:w="0" w:type="dxa"/>
            </w:tcMar>
          </w:tcPr>
          <w:p>
            <w:pPr>
              <w:autoSpaceDN w:val="0"/>
              <w:autoSpaceDE w:val="0"/>
              <w:widowControl/>
              <w:spacing w:line="212" w:lineRule="exact" w:before="112" w:after="0"/>
              <w:ind w:left="722" w:right="0" w:firstLine="0"/>
              <w:jc w:val="left"/>
            </w:pPr>
            <w:r>
              <w:rPr>
                <w:rFonts w:ascii="宋体,Bold" w:hAnsi="宋体,Bold" w:eastAsia="宋体,Bold"/>
                <w:b/>
                <w:i w:val="0"/>
                <w:color w:val="000000"/>
                <w:sz w:val="21"/>
              </w:rPr>
              <w:t>A. 最开始连接的服务器</w:t>
            </w:r>
          </w:p>
        </w:tc>
        <w:tc>
          <w:tcPr>
            <w:tcW w:type="dxa" w:w="3580"/>
            <w:gridSpan w:val="2"/>
            <w:tcBorders/>
            <w:shd w:fill="ffffff"/>
            <w:tcMar>
              <w:start w:w="0" w:type="dxa"/>
              <w:end w:w="0" w:type="dxa"/>
            </w:tcMar>
            <w:tcMar>
              <w:start w:w="0" w:type="dxa"/>
              <w:end w:w="0" w:type="dxa"/>
            </w:tcMar>
          </w:tcPr>
          <w:p>
            <w:pPr>
              <w:autoSpaceDN w:val="0"/>
              <w:autoSpaceDE w:val="0"/>
              <w:widowControl/>
              <w:spacing w:line="212" w:lineRule="exact" w:before="112" w:after="0"/>
              <w:ind w:left="0" w:right="68" w:firstLine="0"/>
              <w:jc w:val="right"/>
            </w:pPr>
            <w:r>
              <w:rPr>
                <w:rFonts w:ascii="宋体,Bold" w:hAnsi="宋体,Bold" w:eastAsia="宋体,Bold"/>
                <w:b/>
                <w:i w:val="0"/>
                <w:color w:val="000000"/>
                <w:sz w:val="21"/>
              </w:rPr>
              <w:t>B. 最后连接的服务器</w:t>
            </w:r>
          </w:p>
        </w:tc>
        <w:tc>
          <w:tcPr>
            <w:tcW w:type="dxa" w:w="1805"/>
            <w:vMerge/>
            <w:tcBorders/>
          </w:tcPr>
          <w:p/>
        </w:tc>
      </w:tr>
      <w:tr>
        <w:trPr>
          <w:trHeight w:hRule="exact" w:val="362"/>
        </w:trPr>
        <w:tc>
          <w:tcPr>
            <w:tcW w:type="dxa" w:w="3520"/>
            <w:gridSpan w:val="2"/>
            <w:tcBorders/>
            <w:shd w:fill="ffffff"/>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目的地址所在服务器</w:t>
            </w:r>
          </w:p>
        </w:tc>
        <w:tc>
          <w:tcPr>
            <w:tcW w:type="dxa" w:w="3580"/>
            <w:gridSpan w:val="2"/>
            <w:tcBorders/>
            <w:shd w:fill="ffffff"/>
            <w:tcMar>
              <w:start w:w="0" w:type="dxa"/>
              <w:end w:w="0" w:type="dxa"/>
            </w:tcMar>
            <w:tcMar>
              <w:start w:w="0" w:type="dxa"/>
              <w:end w:w="0" w:type="dxa"/>
            </w:tcMar>
          </w:tcPr>
          <w:p>
            <w:pPr>
              <w:autoSpaceDN w:val="0"/>
              <w:autoSpaceDE w:val="0"/>
              <w:widowControl/>
              <w:spacing w:line="210" w:lineRule="exact" w:before="92" w:after="0"/>
              <w:ind w:left="0" w:right="1120" w:firstLine="0"/>
              <w:jc w:val="right"/>
            </w:pPr>
            <w:r>
              <w:rPr>
                <w:rFonts w:ascii="宋体,Bold" w:hAnsi="宋体,Bold" w:eastAsia="宋体,Bold"/>
                <w:b/>
                <w:i w:val="0"/>
                <w:color w:val="000000"/>
                <w:sz w:val="21"/>
              </w:rPr>
              <w:t>D. 不确定</w:t>
            </w:r>
          </w:p>
        </w:tc>
        <w:tc>
          <w:tcPr>
            <w:tcW w:type="dxa" w:w="1805"/>
            <w:vMerge/>
            <w:tcBorders/>
          </w:tcPr>
          <w:p/>
        </w:tc>
      </w:tr>
    </w:tbl>
    <w:p>
      <w:pPr>
        <w:autoSpaceDN w:val="0"/>
        <w:tabs>
          <w:tab w:pos="9112"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当本地域名服务器向根域名服务器查询一个域名时</w:t>
      </w:r>
      <w:r>
        <w:rPr>
          <w:rFonts w:ascii="TimesNewRoman" w:hAnsi="TimesNewRoman" w:eastAsia="TimesNewRoman"/>
          <w:b w:val="0"/>
          <w:i w:val="0"/>
          <w:color w:val="000000"/>
          <w:sz w:val="21"/>
        </w:rPr>
        <w:t>,</w:t>
      </w:r>
      <w:r>
        <w:rPr>
          <w:rFonts w:ascii="宋体,Bold" w:hAnsi="宋体,Bold" w:eastAsia="宋体,Bold"/>
          <w:b/>
          <w:i w:val="0"/>
          <w:color w:val="000000"/>
          <w:sz w:val="21"/>
        </w:rPr>
        <w:t>根域名服务器返回一个负责该域名的顶级域</w:t>
      </w:r>
      <w:r>
        <w:rPr>
          <w:rFonts w:ascii="宋体,Bold" w:hAnsi="宋体,Bold" w:eastAsia="宋体,Bold"/>
          <w:b/>
          <w:i w:val="0"/>
          <w:color w:val="000000"/>
          <w:sz w:val="21"/>
        </w:rPr>
        <w:t>名服务器的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w:t>
      </w:r>
      <w:r>
        <w:rPr>
          <w:rFonts w:ascii="宋体,Bold" w:hAnsi="宋体,Bold" w:eastAsia="宋体,Bold"/>
          <w:b/>
          <w:i w:val="0"/>
          <w:color w:val="000000"/>
          <w:sz w:val="21"/>
        </w:rPr>
        <w:t>让本地域名服务器再向该域名服务器查询</w:t>
      </w:r>
      <w:r>
        <w:rPr>
          <w:rFonts w:ascii="TimesNewRoman" w:hAnsi="TimesNewRoman" w:eastAsia="TimesNewRoman"/>
          <w:b w:val="0"/>
          <w:i w:val="0"/>
          <w:color w:val="000000"/>
          <w:sz w:val="21"/>
        </w:rPr>
        <w:t>,</w:t>
      </w:r>
      <w:r>
        <w:rPr>
          <w:rFonts w:ascii="宋体,Bold" w:hAnsi="宋体,Bold" w:eastAsia="宋体,Bold"/>
          <w:b/>
          <w:i w:val="0"/>
          <w:color w:val="000000"/>
          <w:sz w:val="21"/>
        </w:rPr>
        <w:t>这种查询方式称为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10" w:lineRule="exact" w:before="224" w:after="0"/>
        <w:ind w:left="1442" w:right="0" w:firstLine="0"/>
        <w:jc w:val="left"/>
      </w:pPr>
      <w:r>
        <w:rPr>
          <w:rFonts w:ascii="宋体,Bold" w:hAnsi="宋体,Bold" w:eastAsia="宋体,Bold"/>
          <w:b/>
          <w:i w:val="0"/>
          <w:color w:val="000000"/>
          <w:sz w:val="21"/>
        </w:rPr>
        <w:t>A. 递归查询</w:t>
      </w:r>
      <w:r>
        <w:tab/>
      </w:r>
      <w:r>
        <w:rPr>
          <w:rFonts w:ascii="宋体,Bold" w:hAnsi="宋体,Bold" w:eastAsia="宋体,Bold"/>
          <w:b/>
          <w:i w:val="0"/>
          <w:color w:val="000000"/>
          <w:sz w:val="21"/>
        </w:rPr>
        <w:t>B. 迭代查询</w:t>
      </w:r>
      <w:r>
        <w:tab/>
      </w:r>
      <w:r>
        <w:rPr>
          <w:rFonts w:ascii="宋体,Bold" w:hAnsi="宋体,Bold" w:eastAsia="宋体,Bold"/>
          <w:b/>
          <w:i w:val="0"/>
          <w:color w:val="000000"/>
          <w:sz w:val="21"/>
        </w:rPr>
        <w:t>C. 重定向查询</w:t>
      </w:r>
      <w:r>
        <w:rPr>
          <w:rFonts w:ascii="宋体,Bold" w:hAnsi="宋体,Bold" w:eastAsia="宋体,Bold"/>
          <w:b/>
          <w:i w:val="0"/>
          <w:color w:val="000000"/>
          <w:sz w:val="21"/>
        </w:rPr>
        <w:t>D. 广播查询</w:t>
      </w:r>
    </w:p>
    <w:p>
      <w:pPr>
        <w:autoSpaceDN w:val="0"/>
        <w:autoSpaceDE w:val="0"/>
        <w:widowControl/>
        <w:spacing w:line="394" w:lineRule="exact" w:before="172" w:after="76"/>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一台主机要解析</w:t>
      </w:r>
      <w:r>
        <w:rPr>
          <w:rFonts w:ascii="TimesNewRoman,Italic" w:hAnsi="TimesNewRoman,Italic" w:eastAsia="TimesNewRoman,Italic"/>
          <w:b w:val="0"/>
          <w:i/>
          <w:color w:val="000000"/>
          <w:sz w:val="21"/>
        </w:rPr>
        <w:t>www</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cskaoyan</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com</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w:t>
      </w:r>
      <w:r>
        <w:rPr>
          <w:rFonts w:ascii="宋体,Bold" w:hAnsi="宋体,Bold" w:eastAsia="宋体,Bold"/>
          <w:b/>
          <w:i w:val="0"/>
          <w:color w:val="000000"/>
          <w:sz w:val="21"/>
        </w:rPr>
        <w:t>若这台主机配置的域名服务器为</w:t>
      </w:r>
      <w:r>
        <w:rPr>
          <w:rFonts w:ascii="TimesNewRoman" w:hAnsi="TimesNewRoman" w:eastAsia="TimesNewRoman"/>
          <w:b w:val="0"/>
          <w:i w:val="0"/>
          <w:color w:val="000000"/>
          <w:sz w:val="21"/>
        </w:rPr>
        <w:t>202.120.66.68,</w:t>
      </w:r>
      <w:r>
        <w:rPr>
          <w:rFonts w:ascii="宋体,Bold" w:hAnsi="宋体,Bold" w:eastAsia="宋体,Bold"/>
          <w:b/>
          <w:i w:val="0"/>
          <w:color w:val="000000"/>
          <w:sz w:val="21"/>
        </w:rPr>
        <w:t>因</w:t>
      </w:r>
      <w:r>
        <w:rPr>
          <w:rFonts w:ascii="宋体,Bold" w:hAnsi="宋体,Bold" w:eastAsia="宋体,Bold"/>
          <w:b/>
          <w:i w:val="0"/>
          <w:color w:val="000000"/>
          <w:sz w:val="21"/>
        </w:rPr>
        <w:t>特网顶级域名服务器为</w:t>
      </w:r>
      <w:r>
        <w:rPr>
          <w:rFonts w:ascii="TimesNewRoman" w:hAnsi="TimesNewRoman" w:eastAsia="TimesNewRoman"/>
          <w:b w:val="0"/>
          <w:i w:val="0"/>
          <w:color w:val="000000"/>
          <w:sz w:val="21"/>
        </w:rPr>
        <w:t>11.2.8.6,</w:t>
      </w:r>
      <w:r>
        <w:rPr>
          <w:rFonts w:ascii="宋体,Bold" w:hAnsi="宋体,Bold" w:eastAsia="宋体,Bold"/>
          <w:b/>
          <w:i w:val="0"/>
          <w:color w:val="000000"/>
          <w:sz w:val="21"/>
        </w:rPr>
        <w:t>而存储</w:t>
      </w:r>
      <w:r>
        <w:rPr>
          <w:rFonts w:ascii="TimesNewRoman,Italic" w:hAnsi="TimesNewRoman,Italic" w:eastAsia="TimesNewRoman,Italic"/>
          <w:b w:val="0"/>
          <w:i/>
          <w:color w:val="000000"/>
          <w:sz w:val="21"/>
        </w:rPr>
        <w:t>www</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cskaoyan</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com</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地址对应关系的域名服务器为</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0"/>
        </w:trPr>
        <w:tc>
          <w:tcPr>
            <w:tcW w:type="dxa" w:w="5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202.113.16.10</w:t>
            </w:r>
            <w:r>
              <w:rPr>
                <w:rFonts w:ascii="PMExtra" w:hAnsi="PMExtra" w:eastAsia="PMExtra"/>
                <w:b w:val="0"/>
                <w:i w:val="0"/>
                <w:color w:val="000000"/>
                <w:sz w:val="21"/>
              </w:rPr>
              <w:t>,</w:t>
            </w:r>
            <w:r>
              <w:rPr>
                <w:rFonts w:ascii="宋体,Bold" w:hAnsi="宋体,Bold" w:eastAsia="宋体,Bold"/>
                <w:b/>
                <w:i w:val="0"/>
                <w:color w:val="000000"/>
                <w:sz w:val="21"/>
              </w:rPr>
              <w:t xml:space="preserve"> 则这台主机解析该域名通常首先查询</w:t>
            </w:r>
            <w:r>
              <w:rPr>
                <w:rFonts w:ascii="PMExtra" w:hAnsi="PMExtra" w:eastAsia="PMExtra"/>
                <w:b w:val="0"/>
                <w:i w:val="0"/>
                <w:color w:val="000000"/>
                <w:sz w:val="21"/>
              </w:rPr>
              <w:t>(</w:t>
            </w:r>
          </w:p>
        </w:tc>
        <w:tc>
          <w:tcPr>
            <w:tcW w:type="dxa" w:w="4460"/>
            <w:gridSpan w:val="2"/>
            <w:tcBorders/>
            <w:shd w:fill="ffffff"/>
            <w:tcMar>
              <w:start w:w="0" w:type="dxa"/>
              <w:end w:w="0" w:type="dxa"/>
            </w:tcMar>
            <w:tcMar>
              <w:start w:w="0" w:type="dxa"/>
              <w:end w:w="0" w:type="dxa"/>
            </w:tcMar>
          </w:tcPr>
          <w:p>
            <w:pPr>
              <w:autoSpaceDN w:val="0"/>
              <w:autoSpaceDE w:val="0"/>
              <w:widowControl/>
              <w:spacing w:line="258" w:lineRule="exact" w:before="60" w:after="0"/>
              <w:ind w:left="128" w:right="0" w:firstLine="0"/>
              <w:jc w:val="left"/>
            </w:pPr>
            <w:r>
              <w:rPr>
                <w:rFonts w:ascii="PMExtra" w:hAnsi="PMExtra" w:eastAsia="PMExtra"/>
                <w:b w:val="0"/>
                <w:i w:val="0"/>
                <w:color w:val="000000"/>
                <w:sz w:val="21"/>
              </w:rPr>
              <w:t>)</w:t>
            </w:r>
          </w:p>
        </w:tc>
      </w:tr>
      <w:tr>
        <w:trPr>
          <w:trHeight w:hRule="exact" w:val="420"/>
        </w:trPr>
        <w:tc>
          <w:tcPr>
            <w:tcW w:type="dxa" w:w="4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202.120.66.68</w:t>
            </w:r>
            <w:r>
              <w:rPr>
                <w:rFonts w:ascii="宋体,Bold" w:hAnsi="宋体,Bold" w:eastAsia="宋体,Bold"/>
                <w:b/>
                <w:i w:val="0"/>
                <w:color w:val="000000"/>
                <w:sz w:val="21"/>
              </w:rPr>
              <w:t xml:space="preserve"> 域名服务器</w:t>
            </w:r>
          </w:p>
        </w:tc>
        <w:tc>
          <w:tcPr>
            <w:tcW w:type="dxa" w:w="5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29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11.2.8.6</w:t>
            </w:r>
            <w:r>
              <w:rPr>
                <w:rFonts w:ascii="宋体,Bold" w:hAnsi="宋体,Bold" w:eastAsia="宋体,Bold"/>
                <w:b/>
                <w:i w:val="0"/>
                <w:color w:val="000000"/>
                <w:sz w:val="21"/>
              </w:rPr>
              <w:t xml:space="preserve"> 域名服务器</w:t>
            </w:r>
          </w:p>
        </w:tc>
      </w:tr>
      <w:tr>
        <w:trPr>
          <w:trHeight w:hRule="exact" w:val="480"/>
        </w:trPr>
        <w:tc>
          <w:tcPr>
            <w:tcW w:type="dxa" w:w="4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00"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202.113.16.10</w:t>
            </w:r>
            <w:r>
              <w:rPr>
                <w:rFonts w:ascii="宋体,Bold" w:hAnsi="宋体,Bold" w:eastAsia="宋体,Bold"/>
                <w:b/>
                <w:i w:val="0"/>
                <w:color w:val="000000"/>
                <w:sz w:val="21"/>
              </w:rPr>
              <w:t xml:space="preserve"> 域名服务器</w:t>
            </w:r>
          </w:p>
        </w:tc>
        <w:tc>
          <w:tcPr>
            <w:tcW w:type="dxa" w:w="5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00" w:after="0"/>
              <w:ind w:left="294" w:right="0" w:firstLine="0"/>
              <w:jc w:val="left"/>
            </w:pPr>
            <w:r>
              <w:rPr>
                <w:rFonts w:ascii="宋体,Bold" w:hAnsi="宋体,Bold" w:eastAsia="宋体,Bold"/>
                <w:b/>
                <w:i w:val="0"/>
                <w:color w:val="000000"/>
                <w:sz w:val="21"/>
              </w:rPr>
              <w:t>D. 可以从这</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个域名服务器中任选一个</w:t>
            </w:r>
          </w:p>
        </w:tc>
      </w:tr>
      <w:tr>
        <w:trPr>
          <w:trHeight w:hRule="exact" w:val="520"/>
        </w:trPr>
        <w:tc>
          <w:tcPr>
            <w:tcW w:type="dxa" w:w="1220"/>
            <w:tcBorders/>
            <w:shd w:fill="ffffff"/>
            <w:tcMar>
              <w:start w:w="0" w:type="dxa"/>
              <w:end w:w="0" w:type="dxa"/>
            </w:tcMar>
          </w:tcPr>
          <w:p>
            <w:pPr>
              <w:autoSpaceDN w:val="0"/>
              <w:autoSpaceDE w:val="0"/>
              <w:widowControl/>
              <w:spacing w:line="256" w:lineRule="exact" w:before="160" w:after="0"/>
              <w:ind w:left="0" w:right="11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 (</w:t>
            </w:r>
          </w:p>
        </w:tc>
        <w:tc>
          <w:tcPr>
            <w:tcW w:type="dxa" w:w="88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11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可以将其管辖的主机名转换为主机的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p>
        </w:tc>
      </w:tr>
      <w:tr>
        <w:trPr>
          <w:trHeight w:hRule="exact" w:val="392"/>
        </w:trPr>
        <w:tc>
          <w:tcPr>
            <w:tcW w:type="dxa" w:w="2680"/>
            <w:gridSpan w:val="2"/>
            <w:tcBorders/>
            <w:shd w:fill="ffffff"/>
            <w:tcMar>
              <w:start w:w="0" w:type="dxa"/>
              <w:end w:w="0" w:type="dxa"/>
            </w:tcMar>
            <w:tcMar>
              <w:start w:w="0" w:type="dxa"/>
              <w:end w:w="0" w:type="dxa"/>
            </w:tcMar>
          </w:tcPr>
          <w:p>
            <w:pPr>
              <w:autoSpaceDN w:val="0"/>
              <w:autoSpaceDE w:val="0"/>
              <w:widowControl/>
              <w:spacing w:line="210" w:lineRule="exact" w:before="122" w:after="0"/>
              <w:ind w:left="0" w:right="170" w:firstLine="0"/>
              <w:jc w:val="right"/>
            </w:pPr>
            <w:r>
              <w:rPr>
                <w:rFonts w:ascii="宋体,Bold" w:hAnsi="宋体,Bold" w:eastAsia="宋体,Bold"/>
                <w:b/>
                <w:i w:val="0"/>
                <w:color w:val="000000"/>
                <w:sz w:val="21"/>
              </w:rPr>
              <w:t>A. 本地域名服务器</w:t>
            </w:r>
          </w:p>
        </w:tc>
        <w:tc>
          <w:tcPr>
            <w:tcW w:type="dxa" w:w="2060"/>
            <w:tcBorders/>
            <w:shd w:fill="ffffff"/>
            <w:tcMar>
              <w:start w:w="0" w:type="dxa"/>
              <w:end w:w="0" w:type="dxa"/>
            </w:tcMar>
          </w:tcPr>
          <w:p>
            <w:pPr>
              <w:autoSpaceDN w:val="0"/>
              <w:autoSpaceDE w:val="0"/>
              <w:widowControl/>
              <w:spacing w:line="210" w:lineRule="exact" w:before="122" w:after="0"/>
              <w:ind w:left="198" w:right="0" w:firstLine="0"/>
              <w:jc w:val="left"/>
            </w:pPr>
            <w:r>
              <w:rPr>
                <w:rFonts w:ascii="宋体,Bold" w:hAnsi="宋体,Bold" w:eastAsia="宋体,Bold"/>
                <w:b/>
                <w:i w:val="0"/>
                <w:color w:val="000000"/>
                <w:sz w:val="21"/>
              </w:rPr>
              <w:t>B. 根域名服务器</w:t>
            </w:r>
          </w:p>
        </w:tc>
        <w:tc>
          <w:tcPr>
            <w:tcW w:type="dxa" w:w="2260"/>
            <w:gridSpan w:val="2"/>
            <w:tcBorders/>
            <w:shd w:fill="ffffff"/>
            <w:tcMar>
              <w:start w:w="0" w:type="dxa"/>
              <w:end w:w="0" w:type="dxa"/>
            </w:tcMar>
            <w:tcMar>
              <w:start w:w="0" w:type="dxa"/>
              <w:end w:w="0" w:type="dxa"/>
            </w:tcMar>
          </w:tcPr>
          <w:p>
            <w:pPr>
              <w:autoSpaceDN w:val="0"/>
              <w:autoSpaceDE w:val="0"/>
              <w:widowControl/>
              <w:spacing w:line="210" w:lineRule="exact" w:before="122" w:after="0"/>
              <w:ind w:left="294" w:right="0" w:firstLine="0"/>
              <w:jc w:val="left"/>
            </w:pPr>
            <w:r>
              <w:rPr>
                <w:rFonts w:ascii="宋体,Bold" w:hAnsi="宋体,Bold" w:eastAsia="宋体,Bold"/>
                <w:b/>
                <w:i w:val="0"/>
                <w:color w:val="000000"/>
                <w:sz w:val="21"/>
              </w:rPr>
              <w:t>C. 授权域名服务器</w:t>
            </w:r>
          </w:p>
        </w:tc>
        <w:tc>
          <w:tcPr>
            <w:tcW w:type="dxa" w:w="3080"/>
            <w:tcBorders/>
            <w:shd w:fill="ffffff"/>
            <w:tcMar>
              <w:start w:w="0" w:type="dxa"/>
              <w:end w:w="0" w:type="dxa"/>
            </w:tcMar>
          </w:tcPr>
          <w:p>
            <w:pPr>
              <w:autoSpaceDN w:val="0"/>
              <w:autoSpaceDE w:val="0"/>
              <w:widowControl/>
              <w:spacing w:line="210" w:lineRule="exact" w:before="122" w:after="0"/>
              <w:ind w:left="188" w:right="0" w:firstLine="0"/>
              <w:jc w:val="left"/>
            </w:pPr>
            <w:r>
              <w:rPr>
                <w:rFonts w:ascii="宋体,Bold" w:hAnsi="宋体,Bold" w:eastAsia="宋体,Bold"/>
                <w:b/>
                <w:i w:val="0"/>
                <w:color w:val="000000"/>
                <w:sz w:val="21"/>
              </w:rPr>
              <w:t>D. 代理域名服务器</w:t>
            </w:r>
          </w:p>
        </w:tc>
      </w:tr>
    </w:tbl>
    <w:p>
      <w:pPr>
        <w:autoSpaceDN w:val="0"/>
        <w:autoSpaceDE w:val="0"/>
        <w:widowControl/>
        <w:spacing w:line="394" w:lineRule="exact" w:before="110" w:after="78"/>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若本地域名服务器无缓存</w:t>
      </w:r>
      <w:r>
        <w:rPr>
          <w:rFonts w:ascii="TimesNewRoman" w:hAnsi="TimesNewRoman" w:eastAsia="TimesNewRoman"/>
          <w:b w:val="0"/>
          <w:i w:val="0"/>
          <w:color w:val="000000"/>
          <w:sz w:val="21"/>
        </w:rPr>
        <w:t>,</w:t>
      </w:r>
      <w:r>
        <w:rPr>
          <w:rFonts w:ascii="宋体,Bold" w:hAnsi="宋体,Bold" w:eastAsia="宋体,Bold"/>
          <w:b/>
          <w:i w:val="0"/>
          <w:color w:val="000000"/>
          <w:sz w:val="21"/>
        </w:rPr>
        <w:t>用户主机采用递归查询向本地域名服务器查询另一网络某主机域名</w:t>
      </w:r>
      <w:r>
        <w:rPr>
          <w:rFonts w:ascii="宋体,Bold" w:hAnsi="宋体,Bold" w:eastAsia="宋体,Bold"/>
          <w:b/>
          <w:i w:val="0"/>
          <w:color w:val="000000"/>
          <w:sz w:val="21"/>
        </w:rPr>
        <w:t>对应的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w:t>
      </w:r>
      <w:r>
        <w:rPr>
          <w:rFonts w:ascii="宋体,Bold" w:hAnsi="宋体,Bold" w:eastAsia="宋体,Bold"/>
          <w:b/>
          <w:i w:val="0"/>
          <w:color w:val="000000"/>
          <w:sz w:val="21"/>
        </w:rPr>
        <w:t>而本地域名服务器采用迭代查询向其他域名服务器进行查询</w:t>
      </w:r>
      <w:r>
        <w:rPr>
          <w:rFonts w:ascii="TimesNewRoman" w:hAnsi="TimesNewRoman" w:eastAsia="TimesNewRoman"/>
          <w:b w:val="0"/>
          <w:i w:val="0"/>
          <w:color w:val="000000"/>
          <w:sz w:val="21"/>
        </w:rPr>
        <w:t>,</w:t>
      </w:r>
      <w:r>
        <w:rPr>
          <w:rFonts w:ascii="宋体,Bold" w:hAnsi="宋体,Bold" w:eastAsia="宋体,Bold"/>
          <w:b/>
          <w:i w:val="0"/>
          <w:color w:val="000000"/>
          <w:sz w:val="21"/>
        </w:rPr>
        <w:t>则用户主机和本地域名</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92"/>
        </w:trPr>
        <w:tc>
          <w:tcPr>
            <w:tcW w:type="dxa" w:w="414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服务器发送的域名请求条数分别为</w:t>
            </w:r>
            <w:r>
              <w:rPr>
                <w:rFonts w:ascii="PMExtra" w:hAnsi="PMExtra" w:eastAsia="PMExtra"/>
                <w:b w:val="0"/>
                <w:i w:val="0"/>
                <w:color w:val="000000"/>
                <w:sz w:val="21"/>
              </w:rPr>
              <w:t>(</w:t>
            </w:r>
          </w:p>
        </w:tc>
        <w:tc>
          <w:tcPr>
            <w:tcW w:type="dxa" w:w="52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84" w:right="0" w:firstLine="0"/>
              <w:jc w:val="left"/>
            </w:pPr>
            <w:r>
              <w:rPr>
                <w:rFonts w:ascii="PMExtra" w:hAnsi="PMExtra" w:eastAsia="PMExtra"/>
                <w:b w:val="0"/>
                <w:i w:val="0"/>
                <w:color w:val="000000"/>
                <w:sz w:val="21"/>
              </w:rPr>
              <w:t>)</w:t>
            </w:r>
          </w:p>
        </w:tc>
        <w:tc>
          <w:tcPr>
            <w:tcW w:type="dxa" w:w="2040"/>
            <w:vMerge w:val="restart"/>
            <w:tcBorders/>
            <w:shd w:fill="ffffff"/>
            <w:tcMar>
              <w:start w:w="0" w:type="dxa"/>
              <w:end w:w="0" w:type="dxa"/>
            </w:tcMar>
            <w:tcMar>
              <w:start w:w="0" w:type="dxa"/>
              <w:end w:w="0" w:type="dxa"/>
            </w:tcMar>
          </w:tcPr>
          <w:p>
            <w:pPr>
              <w:autoSpaceDN w:val="0"/>
              <w:autoSpaceDE w:val="0"/>
              <w:widowControl/>
              <w:spacing w:line="232" w:lineRule="exact" w:before="530" w:after="0"/>
              <w:ind w:left="374" w:right="0" w:firstLine="0"/>
              <w:jc w:val="left"/>
            </w:pPr>
            <w:r>
              <w:rPr>
                <w:rFonts w:ascii="宋体,Bold" w:hAnsi="宋体,Bold" w:eastAsia="宋体,Bold"/>
                <w:b/>
                <w:i w:val="0"/>
                <w:color w:val="000000"/>
                <w:sz w:val="21"/>
              </w:rPr>
              <w:t>C. 多条</w:t>
            </w:r>
            <w:r>
              <w:rPr>
                <w:rFonts w:ascii="TimesNewRoman" w:hAnsi="TimesNewRoman" w:eastAsia="TimesNewRoman"/>
                <w:b w:val="0"/>
                <w:i w:val="0"/>
                <w:color w:val="000000"/>
                <w:sz w:val="21"/>
              </w:rPr>
              <w:t>, 1</w:t>
            </w:r>
            <w:r>
              <w:rPr>
                <w:rFonts w:ascii="宋体,Bold" w:hAnsi="宋体,Bold" w:eastAsia="宋体,Bold"/>
                <w:b/>
                <w:i w:val="0"/>
                <w:color w:val="000000"/>
                <w:sz w:val="21"/>
              </w:rPr>
              <w:t xml:space="preserve"> 条</w:t>
            </w:r>
          </w:p>
        </w:tc>
        <w:tc>
          <w:tcPr>
            <w:tcW w:type="dxa" w:w="3080"/>
            <w:vMerge w:val="restart"/>
            <w:tcBorders/>
            <w:shd w:fill="ffffff"/>
            <w:tcMar>
              <w:start w:w="0" w:type="dxa"/>
              <w:end w:w="0" w:type="dxa"/>
            </w:tcMar>
            <w:tcMar>
              <w:start w:w="0" w:type="dxa"/>
              <w:end w:w="0" w:type="dxa"/>
            </w:tcMar>
          </w:tcPr>
          <w:p>
            <w:pPr>
              <w:autoSpaceDN w:val="0"/>
              <w:autoSpaceDE w:val="0"/>
              <w:widowControl/>
              <w:spacing w:line="232" w:lineRule="exact" w:before="530" w:after="0"/>
              <w:ind w:left="488" w:right="0" w:firstLine="0"/>
              <w:jc w:val="left"/>
            </w:pPr>
            <w:r>
              <w:rPr>
                <w:rFonts w:ascii="宋体,Bold" w:hAnsi="宋体,Bold" w:eastAsia="宋体,Bold"/>
                <w:b/>
                <w:i w:val="0"/>
                <w:color w:val="000000"/>
                <w:sz w:val="21"/>
              </w:rPr>
              <w:t>D. 多条</w:t>
            </w:r>
            <w:r>
              <w:rPr>
                <w:rFonts w:ascii="TimesNewRoman" w:hAnsi="TimesNewRoman" w:eastAsia="TimesNewRoman"/>
                <w:b w:val="0"/>
                <w:i w:val="0"/>
                <w:color w:val="000000"/>
                <w:sz w:val="21"/>
              </w:rPr>
              <w:t>,</w:t>
            </w:r>
            <w:r>
              <w:rPr>
                <w:rFonts w:ascii="宋体,Bold" w:hAnsi="宋体,Bold" w:eastAsia="宋体,Bold"/>
                <w:b/>
                <w:i w:val="0"/>
                <w:color w:val="000000"/>
                <w:sz w:val="21"/>
              </w:rPr>
              <w:t>多条</w:t>
            </w:r>
          </w:p>
        </w:tc>
      </w:tr>
      <w:tr>
        <w:trPr>
          <w:trHeight w:hRule="exact" w:val="430"/>
        </w:trPr>
        <w:tc>
          <w:tcPr>
            <w:tcW w:type="dxa" w:w="2340"/>
            <w:tcBorders/>
            <w:shd w:fill="ffffff"/>
            <w:tcMar>
              <w:start w:w="0" w:type="dxa"/>
              <w:end w:w="0" w:type="dxa"/>
            </w:tcMar>
          </w:tcPr>
          <w:p>
            <w:pPr>
              <w:autoSpaceDN w:val="0"/>
              <w:autoSpaceDE w:val="0"/>
              <w:widowControl/>
              <w:spacing w:line="232" w:lineRule="exact" w:before="138" w:after="0"/>
              <w:ind w:left="0" w:right="50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条</w:t>
            </w:r>
            <w:r>
              <w:rPr>
                <w:rFonts w:ascii="TimesNewRoman" w:hAnsi="TimesNewRoman" w:eastAsia="TimesNewRoman"/>
                <w:b w:val="0"/>
                <w:i w:val="0"/>
                <w:color w:val="000000"/>
                <w:sz w:val="21"/>
              </w:rPr>
              <w:t>, 1</w:t>
            </w:r>
            <w:r>
              <w:rPr>
                <w:rFonts w:ascii="宋体,Bold" w:hAnsi="宋体,Bold" w:eastAsia="宋体,Bold"/>
                <w:b/>
                <w:i w:val="0"/>
                <w:color w:val="000000"/>
                <w:sz w:val="21"/>
              </w:rPr>
              <w:t xml:space="preserve"> 条</w:t>
            </w:r>
          </w:p>
        </w:tc>
        <w:tc>
          <w:tcPr>
            <w:tcW w:type="dxa" w:w="1800"/>
            <w:tcBorders/>
            <w:shd w:fill="ffffff"/>
            <w:tcMar>
              <w:start w:w="0" w:type="dxa"/>
              <w:end w:w="0" w:type="dxa"/>
            </w:tcMar>
          </w:tcPr>
          <w:p>
            <w:pPr>
              <w:autoSpaceDN w:val="0"/>
              <w:autoSpaceDE w:val="0"/>
              <w:widowControl/>
              <w:spacing w:line="256" w:lineRule="exact" w:before="114" w:after="0"/>
              <w:ind w:left="0" w:right="6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条</w:t>
            </w:r>
            <w:r>
              <w:rPr>
                <w:rFonts w:ascii="PMExtra" w:hAnsi="PMExtra" w:eastAsia="PMExtra"/>
                <w:b w:val="0"/>
                <w:i w:val="0"/>
                <w:color w:val="000000"/>
                <w:sz w:val="21"/>
              </w:rPr>
              <w:t>,</w:t>
            </w:r>
            <w:r>
              <w:rPr>
                <w:rFonts w:ascii="宋体,Bold" w:hAnsi="宋体,Bold" w:eastAsia="宋体,Bold"/>
                <w:b/>
                <w:i w:val="0"/>
                <w:color w:val="000000"/>
                <w:sz w:val="21"/>
              </w:rPr>
              <w:t xml:space="preserve"> 多条</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108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速刷CN·王道·6.应用层</w:t>
            </w:r>
          </w:p>
        </w:tc>
      </w:tr>
    </w:tbl>
    <w:p>
      <w:pPr>
        <w:autoSpaceDN w:val="0"/>
        <w:tabs>
          <w:tab w:pos="6626" w:val="left"/>
        </w:tabs>
        <w:autoSpaceDE w:val="0"/>
        <w:widowControl/>
        <w:spacing w:line="394" w:lineRule="exact" w:before="186"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统考真题】若本地域名服务器无缓存</w:t>
      </w:r>
      <w:r>
        <w:rPr>
          <w:rFonts w:ascii="TimesNewRoman" w:hAnsi="TimesNewRoman" w:eastAsia="TimesNewRoman"/>
          <w:b w:val="0"/>
          <w:i w:val="0"/>
          <w:color w:val="000000"/>
          <w:sz w:val="21"/>
        </w:rPr>
        <w:t>,</w:t>
      </w:r>
      <w:r>
        <w:rPr>
          <w:rFonts w:ascii="宋体,Bold" w:hAnsi="宋体,Bold" w:eastAsia="宋体,Bold"/>
          <w:b/>
          <w:i w:val="0"/>
          <w:color w:val="000000"/>
          <w:sz w:val="21"/>
        </w:rPr>
        <w:t>则在采用递归方法解析另一网络某主机域名时</w:t>
      </w:r>
      <w:r>
        <w:rPr>
          <w:rFonts w:ascii="TimesNewRoman" w:hAnsi="TimesNewRoman" w:eastAsia="TimesNewRoman"/>
          <w:b w:val="0"/>
          <w:i w:val="0"/>
          <w:color w:val="000000"/>
          <w:sz w:val="21"/>
        </w:rPr>
        <w:t>,</w:t>
      </w:r>
      <w:r>
        <w:rPr>
          <w:rFonts w:ascii="宋体,Bold" w:hAnsi="宋体,Bold" w:eastAsia="宋体,Bold"/>
          <w:b/>
          <w:i w:val="0"/>
          <w:color w:val="000000"/>
          <w:sz w:val="21"/>
        </w:rPr>
        <w:t>用</w:t>
      </w:r>
      <w:r>
        <w:rPr>
          <w:rFonts w:ascii="宋体,Bold" w:hAnsi="宋体,Bold" w:eastAsia="宋体,Bold"/>
          <w:b/>
          <w:i w:val="0"/>
          <w:color w:val="000000"/>
          <w:sz w:val="21"/>
        </w:rPr>
        <w:t>户主机和本地域名服务器发送的域名请求条数分别为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8" w:lineRule="exact" w:before="166"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条</w:t>
      </w:r>
      <w:r>
        <w:rPr>
          <w:rFonts w:ascii="TimesNewRoman" w:hAnsi="TimesNewRoman" w:eastAsia="TimesNewRoman"/>
          <w:b w:val="0"/>
          <w:i w:val="0"/>
          <w:color w:val="000000"/>
          <w:sz w:val="21"/>
        </w:rPr>
        <w:t>, 1</w:t>
      </w:r>
      <w:r>
        <w:rPr>
          <w:rFonts w:ascii="宋体,Bold" w:hAnsi="宋体,Bold" w:eastAsia="宋体,Bold"/>
          <w:b/>
          <w:i w:val="0"/>
          <w:color w:val="000000"/>
          <w:sz w:val="21"/>
        </w:rPr>
        <w:t xml:space="preserve"> 条</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条</w:t>
      </w:r>
      <w:r>
        <w:rPr>
          <w:rFonts w:ascii="PMExtra" w:hAnsi="PMExtra" w:eastAsia="PMExtra"/>
          <w:b w:val="0"/>
          <w:i w:val="0"/>
          <w:color w:val="000000"/>
          <w:sz w:val="21"/>
        </w:rPr>
        <w:t>,</w:t>
      </w:r>
      <w:r>
        <w:rPr>
          <w:rFonts w:ascii="宋体,Bold" w:hAnsi="宋体,Bold" w:eastAsia="宋体,Bold"/>
          <w:b/>
          <w:i w:val="0"/>
          <w:color w:val="000000"/>
          <w:sz w:val="21"/>
        </w:rPr>
        <w:t xml:space="preserve"> 多条</w:t>
      </w:r>
      <w:r>
        <w:tab/>
      </w:r>
      <w:r>
        <w:rPr>
          <w:rFonts w:ascii="宋体,Bold" w:hAnsi="宋体,Bold" w:eastAsia="宋体,Bold"/>
          <w:b/>
          <w:i w:val="0"/>
          <w:color w:val="000000"/>
          <w:sz w:val="21"/>
        </w:rPr>
        <w:t>C. 多条</w:t>
      </w:r>
      <w:r>
        <w:rPr>
          <w:rFonts w:ascii="TimesNewRoman" w:hAnsi="TimesNewRoman" w:eastAsia="TimesNewRoman"/>
          <w:b w:val="0"/>
          <w:i w:val="0"/>
          <w:color w:val="000000"/>
          <w:sz w:val="21"/>
        </w:rPr>
        <w:t>, 1</w:t>
      </w:r>
      <w:r>
        <w:rPr>
          <w:rFonts w:ascii="宋体,Bold" w:hAnsi="宋体,Bold" w:eastAsia="宋体,Bold"/>
          <w:b/>
          <w:i w:val="0"/>
          <w:color w:val="000000"/>
          <w:sz w:val="21"/>
        </w:rPr>
        <w:t xml:space="preserve"> 条</w:t>
      </w:r>
      <w:r>
        <w:rPr>
          <w:rFonts w:ascii="宋体,Bold" w:hAnsi="宋体,Bold" w:eastAsia="宋体,Bold"/>
          <w:b/>
          <w:i w:val="0"/>
          <w:color w:val="000000"/>
          <w:sz w:val="21"/>
        </w:rPr>
        <w:t>D. 多条</w:t>
      </w:r>
      <w:r>
        <w:rPr>
          <w:rFonts w:ascii="TimesNewRoman" w:hAnsi="TimesNewRoman" w:eastAsia="TimesNewRoman"/>
          <w:b w:val="0"/>
          <w:i w:val="0"/>
          <w:color w:val="000000"/>
          <w:sz w:val="21"/>
        </w:rPr>
        <w:t>,</w:t>
      </w:r>
      <w:r>
        <w:rPr>
          <w:rFonts w:ascii="宋体,Bold" w:hAnsi="宋体,Bold" w:eastAsia="宋体,Bold"/>
          <w:b/>
          <w:i w:val="0"/>
          <w:color w:val="000000"/>
          <w:sz w:val="21"/>
        </w:rPr>
        <w:t>多条</w:t>
      </w:r>
    </w:p>
    <w:p>
      <w:pPr>
        <w:autoSpaceDN w:val="0"/>
        <w:autoSpaceDE w:val="0"/>
        <w:widowControl/>
        <w:spacing w:line="258" w:lineRule="exact" w:before="30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统考真题】假设所有域名服务器均采用迭代查询方式进行域名解析。当主机访问规范</w:t>
      </w:r>
    </w:p>
    <w:p>
      <w:pPr>
        <w:autoSpaceDN w:val="0"/>
        <w:autoSpaceDE w:val="0"/>
        <w:widowControl/>
        <w:spacing w:line="234" w:lineRule="exact" w:before="160" w:after="76"/>
        <w:ind w:left="0" w:right="0" w:firstLine="0"/>
        <w:jc w:val="center"/>
      </w:pPr>
      <w:r>
        <w:rPr>
          <w:rFonts w:ascii="宋体,Bold" w:hAnsi="宋体,Bold" w:eastAsia="宋体,Bold"/>
          <w:b/>
          <w:i w:val="0"/>
          <w:color w:val="000000"/>
          <w:sz w:val="21"/>
        </w:rPr>
        <w:t>域名为</w:t>
      </w:r>
      <w:r>
        <w:rPr>
          <w:rFonts w:ascii="TimesNewRoman,Italic" w:hAnsi="TimesNewRoman,Italic" w:eastAsia="TimesNewRoman,Italic"/>
          <w:b w:val="0"/>
          <w:i/>
          <w:color w:val="000000"/>
          <w:sz w:val="21"/>
        </w:rPr>
        <w:t>www</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abc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xyz</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com</w:t>
      </w:r>
      <w:r>
        <w:rPr>
          <w:rFonts w:ascii="宋体,Bold" w:hAnsi="宋体,Bold" w:eastAsia="宋体,Bold"/>
          <w:b/>
          <w:i w:val="0"/>
          <w:color w:val="000000"/>
          <w:sz w:val="21"/>
        </w:rPr>
        <w:t xml:space="preserve"> 的网站时</w:t>
      </w:r>
      <w:r>
        <w:rPr>
          <w:rFonts w:ascii="TimesNewRoman" w:hAnsi="TimesNewRoman" w:eastAsia="TimesNewRoman"/>
          <w:b w:val="0"/>
          <w:i w:val="0"/>
          <w:color w:val="000000"/>
          <w:sz w:val="21"/>
        </w:rPr>
        <w:t>,</w:t>
      </w:r>
      <w:r>
        <w:rPr>
          <w:rFonts w:ascii="宋体,Bold" w:hAnsi="宋体,Bold" w:eastAsia="宋体,Bold"/>
          <w:b/>
          <w:i w:val="0"/>
          <w:color w:val="000000"/>
          <w:sz w:val="21"/>
        </w:rPr>
        <w:t>本地域名服务器在完成该域名解析的过程中</w:t>
      </w:r>
      <w:r>
        <w:rPr>
          <w:rFonts w:ascii="TimesNewRoman" w:hAnsi="TimesNewRoman" w:eastAsia="TimesNewRoman"/>
          <w:b w:val="0"/>
          <w:i w:val="0"/>
          <w:color w:val="000000"/>
          <w:sz w:val="21"/>
        </w:rPr>
        <w:t>,</w:t>
      </w:r>
      <w:r>
        <w:rPr>
          <w:rFonts w:ascii="宋体,Bold" w:hAnsi="宋体,Bold" w:eastAsia="宋体,Bold"/>
          <w:b/>
          <w:i w:val="0"/>
          <w:color w:val="000000"/>
          <w:sz w:val="21"/>
        </w:rPr>
        <w:t>可能发出</w:t>
      </w:r>
      <w:r>
        <w:rPr>
          <w:rFonts w:ascii="TimesNewRoman,Italic" w:hAnsi="TimesNewRoman,Italic" w:eastAsia="TimesNewRoman,Italic"/>
          <w:b w:val="0"/>
          <w:i/>
          <w:color w:val="000000"/>
          <w:sz w:val="21"/>
        </w:rPr>
        <w:t>DNS</w:t>
      </w:r>
      <w:r>
        <w:rPr>
          <w:rFonts w:ascii="宋体,Bold" w:hAnsi="宋体,Bold" w:eastAsia="宋体,Bold"/>
          <w:b/>
          <w:i w:val="0"/>
          <w:color w:val="000000"/>
          <w:sz w:val="21"/>
        </w:rPr>
        <w:t xml:space="preserve"> 查询</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96"/>
        </w:trPr>
        <w:tc>
          <w:tcPr>
            <w:tcW w:type="dxa" w:w="326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的最少和最多次数分别是</w:t>
            </w:r>
            <w:r>
              <w:rPr>
                <w:rFonts w:ascii="PMExtra" w:hAnsi="PMExtra" w:eastAsia="PMExtra"/>
                <w:b w:val="0"/>
                <w:i w:val="0"/>
                <w:color w:val="000000"/>
                <w:sz w:val="21"/>
              </w:rPr>
              <w:t>(</w:t>
            </w:r>
          </w:p>
        </w:tc>
        <w:tc>
          <w:tcPr>
            <w:tcW w:type="dxa" w:w="5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22" w:right="0" w:firstLine="0"/>
              <w:jc w:val="left"/>
            </w:pPr>
            <w:r>
              <w:rPr>
                <w:rFonts w:ascii="PMExtra" w:hAnsi="PMExtra" w:eastAsia="PMExtra"/>
                <w:b w:val="0"/>
                <w:i w:val="0"/>
                <w:color w:val="000000"/>
                <w:sz w:val="21"/>
              </w:rPr>
              <w:t>)</w:t>
            </w:r>
          </w:p>
        </w:tc>
        <w:tc>
          <w:tcPr>
            <w:tcW w:type="dxa" w:w="14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2" w:after="0"/>
              <w:ind w:left="120" w:right="0" w:firstLine="0"/>
              <w:jc w:val="left"/>
            </w:pPr>
            <w:r>
              <w:rPr>
                <w:rFonts w:ascii="PMExtra" w:hAnsi="PMExtra" w:eastAsia="PMExtra"/>
                <w:b w:val="0"/>
                <w:i w:val="0"/>
                <w:color w:val="000000"/>
                <w:sz w:val="21"/>
              </w:rPr>
              <w:t>)</w:t>
            </w:r>
          </w:p>
        </w:tc>
      </w:tr>
      <w:tr>
        <w:trPr>
          <w:trHeight w:hRule="exact" w:val="520"/>
        </w:trPr>
        <w:tc>
          <w:tcPr>
            <w:tcW w:type="dxa" w:w="2140"/>
            <w:tcBorders/>
            <w:shd w:fill="ffffff"/>
            <w:tcMar>
              <w:start w:w="0" w:type="dxa"/>
              <w:end w:w="0" w:type="dxa"/>
            </w:tcMar>
          </w:tcPr>
          <w:p>
            <w:pPr>
              <w:autoSpaceDN w:val="0"/>
              <w:autoSpaceDE w:val="0"/>
              <w:widowControl/>
              <w:spacing w:line="256" w:lineRule="exact" w:before="112" w:after="0"/>
              <w:ind w:left="0" w:right="81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3</w:t>
            </w:r>
          </w:p>
        </w:tc>
        <w:tc>
          <w:tcPr>
            <w:tcW w:type="dxa" w:w="2160"/>
            <w:gridSpan w:val="2"/>
            <w:tcBorders/>
            <w:shd w:fill="ffffff"/>
            <w:tcMar>
              <w:start w:w="0" w:type="dxa"/>
              <w:end w:w="0" w:type="dxa"/>
            </w:tcMar>
            <w:tcMar>
              <w:start w:w="0" w:type="dxa"/>
              <w:end w:w="0" w:type="dxa"/>
            </w:tcMar>
          </w:tcPr>
          <w:p>
            <w:pPr>
              <w:autoSpaceDN w:val="0"/>
              <w:autoSpaceDE w:val="0"/>
              <w:widowControl/>
              <w:spacing w:line="256" w:lineRule="exact" w:before="112" w:after="0"/>
              <w:ind w:left="0" w:right="8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3</w:t>
            </w:r>
          </w:p>
        </w:tc>
        <w:tc>
          <w:tcPr>
            <w:tcW w:type="dxa" w:w="2220"/>
            <w:tcBorders/>
            <w:shd w:fill="ffffff"/>
            <w:tcMar>
              <w:start w:w="0" w:type="dxa"/>
              <w:end w:w="0" w:type="dxa"/>
            </w:tcMar>
          </w:tcPr>
          <w:p>
            <w:pPr>
              <w:autoSpaceDN w:val="0"/>
              <w:autoSpaceDE w:val="0"/>
              <w:widowControl/>
              <w:spacing w:line="256" w:lineRule="exact" w:before="112" w:after="0"/>
              <w:ind w:left="0" w:right="88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2020"/>
            <w:tcBorders/>
            <w:shd w:fill="ffffff"/>
            <w:tcMar>
              <w:start w:w="0" w:type="dxa"/>
              <w:end w:w="0" w:type="dxa"/>
            </w:tcMar>
          </w:tcPr>
          <w:p>
            <w:pPr>
              <w:autoSpaceDN w:val="0"/>
              <w:autoSpaceDE w:val="0"/>
              <w:widowControl/>
              <w:spacing w:line="256" w:lineRule="exact" w:before="112" w:after="0"/>
              <w:ind w:left="0" w:right="75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1504"/>
            <w:vMerge/>
            <w:tcBorders/>
          </w:tcPr>
          <w:p/>
        </w:tc>
      </w:tr>
      <w:tr>
        <w:trPr>
          <w:trHeight w:hRule="exact" w:val="520"/>
        </w:trPr>
        <w:tc>
          <w:tcPr>
            <w:tcW w:type="dxa" w:w="8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统考真题】下列</w:t>
            </w:r>
            <w:r>
              <w:rPr>
                <w:rFonts w:ascii="TimesNewRoman,Italic" w:hAnsi="TimesNewRoman,Italic" w:eastAsia="TimesNewRoman,Italic"/>
                <w:b w:val="0"/>
                <w:i/>
                <w:color w:val="000000"/>
                <w:sz w:val="21"/>
              </w:rPr>
              <w:t>TCP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应用层协议中</w:t>
            </w:r>
            <w:r>
              <w:rPr>
                <w:rFonts w:ascii="PMExtra" w:hAnsi="PMExtra" w:eastAsia="PMExtra"/>
                <w:b w:val="0"/>
                <w:i w:val="0"/>
                <w:color w:val="000000"/>
                <w:sz w:val="21"/>
              </w:rPr>
              <w:t>,</w:t>
            </w:r>
            <w:r>
              <w:rPr>
                <w:rFonts w:ascii="宋体,Bold" w:hAnsi="宋体,Bold" w:eastAsia="宋体,Bold"/>
                <w:b/>
                <w:i w:val="0"/>
                <w:color w:val="000000"/>
                <w:sz w:val="21"/>
              </w:rPr>
              <w:t xml:space="preserve"> 可以使用传输层无连接服务的是</w:t>
            </w:r>
            <w:r>
              <w:rPr>
                <w:rFonts w:ascii="PMExtra" w:hAnsi="PMExtra" w:eastAsia="PMExtra"/>
                <w:b w:val="0"/>
                <w:i w:val="0"/>
                <w:color w:val="000000"/>
                <w:sz w:val="21"/>
              </w:rPr>
              <w:t>(</w:t>
            </w:r>
          </w:p>
        </w:tc>
        <w:tc>
          <w:tcPr>
            <w:tcW w:type="dxa" w:w="1504"/>
            <w:vMerge/>
            <w:tcBorders/>
          </w:tcPr>
          <w:p/>
        </w:tc>
      </w:tr>
      <w:tr>
        <w:trPr>
          <w:trHeight w:hRule="exact" w:val="404"/>
        </w:trPr>
        <w:tc>
          <w:tcPr>
            <w:tcW w:type="dxa" w:w="2140"/>
            <w:tcBorders/>
            <w:shd w:fill="ffffff"/>
            <w:tcMar>
              <w:start w:w="0" w:type="dxa"/>
              <w:end w:w="0" w:type="dxa"/>
            </w:tcMar>
          </w:tcPr>
          <w:p>
            <w:pPr>
              <w:autoSpaceDN w:val="0"/>
              <w:autoSpaceDE w:val="0"/>
              <w:widowControl/>
              <w:spacing w:line="234" w:lineRule="exact" w:before="11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FTP</w:t>
            </w:r>
          </w:p>
        </w:tc>
        <w:tc>
          <w:tcPr>
            <w:tcW w:type="dxa" w:w="2160"/>
            <w:gridSpan w:val="2"/>
            <w:tcBorders/>
            <w:shd w:fill="ffffff"/>
            <w:tcMar>
              <w:start w:w="0" w:type="dxa"/>
              <w:end w:w="0" w:type="dxa"/>
            </w:tcMar>
            <w:tcMar>
              <w:start w:w="0" w:type="dxa"/>
              <w:end w:w="0" w:type="dxa"/>
            </w:tcMar>
          </w:tcPr>
          <w:p>
            <w:pPr>
              <w:autoSpaceDN w:val="0"/>
              <w:autoSpaceDE w:val="0"/>
              <w:widowControl/>
              <w:spacing w:line="234" w:lineRule="exact" w:before="11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DNS</w:t>
            </w:r>
          </w:p>
        </w:tc>
        <w:tc>
          <w:tcPr>
            <w:tcW w:type="dxa" w:w="2220"/>
            <w:tcBorders/>
            <w:shd w:fill="ffffff"/>
            <w:tcMar>
              <w:start w:w="0" w:type="dxa"/>
              <w:end w:w="0" w:type="dxa"/>
            </w:tcMar>
          </w:tcPr>
          <w:p>
            <w:pPr>
              <w:autoSpaceDN w:val="0"/>
              <w:autoSpaceDE w:val="0"/>
              <w:widowControl/>
              <w:spacing w:line="234" w:lineRule="exact" w:before="110" w:after="0"/>
              <w:ind w:left="0" w:right="64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SMTP</w:t>
            </w:r>
          </w:p>
        </w:tc>
        <w:tc>
          <w:tcPr>
            <w:tcW w:type="dxa" w:w="2020"/>
            <w:tcBorders/>
            <w:shd w:fill="ffffff"/>
            <w:tcMar>
              <w:start w:w="0" w:type="dxa"/>
              <w:end w:w="0" w:type="dxa"/>
            </w:tcMar>
          </w:tcPr>
          <w:p>
            <w:pPr>
              <w:autoSpaceDN w:val="0"/>
              <w:autoSpaceDE w:val="0"/>
              <w:widowControl/>
              <w:spacing w:line="234" w:lineRule="exact" w:before="110" w:after="0"/>
              <w:ind w:left="0" w:right="516"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HTTP</w:t>
            </w:r>
          </w:p>
        </w:tc>
        <w:tc>
          <w:tcPr>
            <w:tcW w:type="dxa" w:w="1504"/>
            <w:vMerge/>
            <w:tcBorders/>
          </w:tcPr>
          <w:p/>
        </w:tc>
      </w:tr>
    </w:tbl>
    <w:p>
      <w:pPr>
        <w:autoSpaceDN w:val="0"/>
        <w:autoSpaceDE w:val="0"/>
        <w:widowControl/>
        <w:spacing w:line="394" w:lineRule="exact" w:before="110" w:after="0"/>
        <w:ind w:left="1442" w:right="1422" w:firstLine="0"/>
        <w:jc w:val="both"/>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统考真题】下图所示网络中的本地域名服务器只提供递归查询服务</w:t>
      </w:r>
      <w:r>
        <w:rPr>
          <w:rFonts w:ascii="PMExtra" w:hAnsi="PMExtra" w:eastAsia="PMExtra"/>
          <w:b w:val="0"/>
          <w:i w:val="0"/>
          <w:color w:val="000000"/>
          <w:sz w:val="21"/>
        </w:rPr>
        <w:t>,</w:t>
      </w:r>
      <w:r>
        <w:rPr>
          <w:rFonts w:ascii="宋体,Bold" w:hAnsi="宋体,Bold" w:eastAsia="宋体,Bold"/>
          <w:b/>
          <w:i w:val="0"/>
          <w:color w:val="000000"/>
          <w:sz w:val="21"/>
        </w:rPr>
        <w:t xml:space="preserve"> 其他域名服务器均</w:t>
      </w:r>
      <w:r>
        <w:rPr>
          <w:rFonts w:ascii="宋体,Bold" w:hAnsi="宋体,Bold" w:eastAsia="宋体,Bold"/>
          <w:b/>
          <w:i w:val="0"/>
          <w:color w:val="000000"/>
          <w:sz w:val="21"/>
        </w:rPr>
        <w:t>只提供迭代查询服务；局域网内主机访问</w:t>
      </w:r>
      <w:r>
        <w:rPr>
          <w:rFonts w:ascii="TimesNewRoman,Italic" w:hAnsi="TimesNewRoman,Italic" w:eastAsia="TimesNewRoman,Italic"/>
          <w:b w:val="0"/>
          <w:i/>
          <w:color w:val="000000"/>
          <w:sz w:val="21"/>
        </w:rPr>
        <w:t>Internet</w:t>
      </w:r>
      <w:r>
        <w:rPr>
          <w:rFonts w:ascii="宋体,Bold" w:hAnsi="宋体,Bold" w:eastAsia="宋体,Bold"/>
          <w:b/>
          <w:i w:val="0"/>
          <w:color w:val="000000"/>
          <w:sz w:val="21"/>
        </w:rPr>
        <w:t xml:space="preserve"> 上各服务器的往返时间</w:t>
      </w:r>
      <w:r>
        <w:rPr>
          <w:rFonts w:ascii="PMExtra" w:hAnsi="PMExtra" w:eastAsia="PMExtra"/>
          <w:b w:val="0"/>
          <w:i w:val="0"/>
          <w:color w:val="000000"/>
          <w:sz w:val="21"/>
        </w:rPr>
        <w:t>(</w:t>
      </w:r>
      <w:r>
        <w:rPr>
          <w:rFonts w:ascii="TimesNewRoman,Italic" w:hAnsi="TimesNewRoman,Italic" w:eastAsia="TimesNewRoman,Italic"/>
          <w:b w:val="0"/>
          <w:i/>
          <w:color w:val="000000"/>
          <w:sz w:val="21"/>
        </w:rPr>
        <w:t>RTT</w:t>
      </w:r>
      <w:r>
        <w:rPr>
          <w:rFonts w:ascii="PMExtra" w:hAnsi="PMExtra" w:eastAsia="PMExtra"/>
          <w:b w:val="0"/>
          <w:i w:val="0"/>
          <w:color w:val="000000"/>
          <w:sz w:val="21"/>
        </w:rPr>
        <w:t>)</w:t>
      </w:r>
      <w:r>
        <w:rPr>
          <w:rFonts w:ascii="宋体,Bold" w:hAnsi="宋体,Bold" w:eastAsia="宋体,Bold"/>
          <w:b/>
          <w:i w:val="0"/>
          <w:color w:val="000000"/>
          <w:sz w:val="21"/>
        </w:rPr>
        <w:t xml:space="preserve"> 均为</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忽略其</w:t>
      </w:r>
      <w:r>
        <w:rPr>
          <w:rFonts w:ascii="宋体,Bold" w:hAnsi="宋体,Bold" w:eastAsia="宋体,Bold"/>
          <w:b/>
          <w:i w:val="0"/>
          <w:color w:val="000000"/>
          <w:sz w:val="21"/>
        </w:rPr>
        <w:t>他各种时延。若主机</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通过超链接</w:t>
      </w:r>
      <w:r>
        <w:rPr>
          <w:rFonts w:ascii="TimesNewRoman,Italic" w:hAnsi="TimesNewRoman,Italic" w:eastAsia="TimesNewRoman,Italic"/>
          <w:b w:val="0"/>
          <w:i/>
          <w:color w:val="000000"/>
          <w:sz w:val="21"/>
        </w:rPr>
        <w:t>http</w:t>
      </w:r>
      <w:r>
        <w:rPr>
          <w:rFonts w:ascii="PMExtra" w:hAnsi="PMExtra" w:eastAsia="PMExtra"/>
          <w:b w:val="0"/>
          <w:i w:val="0"/>
          <w:color w:val="000000"/>
          <w:sz w:val="21"/>
        </w:rPr>
        <w:t>:⎳</w:t>
      </w:r>
      <w:r>
        <w:rPr>
          <w:rFonts w:ascii="TimesNewRoman,Italic" w:hAnsi="TimesNewRoman,Italic" w:eastAsia="TimesNewRoman,Italic"/>
          <w:b w:val="0"/>
          <w:i/>
          <w:color w:val="000000"/>
          <w:sz w:val="21"/>
        </w:rPr>
        <w:t>www</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abc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com</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index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html</w:t>
      </w:r>
      <w:r>
        <w:rPr>
          <w:rFonts w:ascii="宋体,Bold" w:hAnsi="宋体,Bold" w:eastAsia="宋体,Bold"/>
          <w:b/>
          <w:i w:val="0"/>
          <w:color w:val="000000"/>
          <w:sz w:val="21"/>
        </w:rPr>
        <w:t xml:space="preserve"> 请求浏览纯文本</w:t>
      </w:r>
      <w:r>
        <w:rPr>
          <w:rFonts w:ascii="TimesNewRoman,Italic" w:hAnsi="TimesNewRoman,Italic" w:eastAsia="TimesNewRoman,Italic"/>
          <w:b w:val="0"/>
          <w:i/>
          <w:color w:val="000000"/>
          <w:sz w:val="21"/>
        </w:rPr>
        <w:t>Web</w:t>
      </w:r>
      <w:r>
        <w:rPr>
          <w:rFonts w:ascii="宋体,Bold" w:hAnsi="宋体,Bold" w:eastAsia="宋体,Bold"/>
          <w:b/>
          <w:i w:val="0"/>
          <w:color w:val="000000"/>
          <w:sz w:val="21"/>
        </w:rPr>
        <w:t xml:space="preserve"> 页</w:t>
      </w:r>
      <w:r>
        <w:rPr>
          <w:rFonts w:ascii="TimesNewRoman,Italic" w:hAnsi="TimesNewRoman,Italic" w:eastAsia="TimesNewRoman,Italic"/>
          <w:b w:val="0"/>
          <w:i/>
          <w:color w:val="000000"/>
          <w:sz w:val="21"/>
        </w:rPr>
        <w:t>index</w:t>
      </w:r>
      <w:r>
        <w:rPr>
          <w:rFonts w:ascii="TimesNewRoman" w:hAnsi="TimesNewRoman" w:eastAsia="TimesNewRoman"/>
          <w:b w:val="0"/>
          <w:i w:val="0"/>
          <w:color w:val="000000"/>
          <w:sz w:val="21"/>
        </w:rPr>
        <w:t>.</w:t>
      </w:r>
    </w:p>
    <w:p>
      <w:pPr>
        <w:autoSpaceDN w:val="0"/>
        <w:tabs>
          <w:tab w:pos="10178" w:val="left"/>
        </w:tabs>
        <w:autoSpaceDE w:val="0"/>
        <w:widowControl/>
        <w:spacing w:line="256" w:lineRule="exact" w:before="138" w:after="0"/>
        <w:ind w:left="1442" w:right="0" w:firstLine="0"/>
        <w:jc w:val="left"/>
      </w:pPr>
      <w:r>
        <w:rPr>
          <w:rFonts w:ascii="TimesNewRoman,Italic" w:hAnsi="TimesNewRoman,Italic" w:eastAsia="TimesNewRoman,Italic"/>
          <w:b w:val="0"/>
          <w:i/>
          <w:color w:val="000000"/>
          <w:sz w:val="21"/>
        </w:rPr>
        <w:t>html</w:t>
      </w:r>
      <w:r>
        <w:rPr>
          <w:rFonts w:ascii="PMExtra" w:hAnsi="PMExtra" w:eastAsia="PMExtra"/>
          <w:b w:val="0"/>
          <w:i w:val="0"/>
          <w:color w:val="000000"/>
          <w:sz w:val="21"/>
        </w:rPr>
        <w:t>,</w:t>
      </w:r>
      <w:r>
        <w:rPr>
          <w:rFonts w:ascii="宋体,Bold" w:hAnsi="宋体,Bold" w:eastAsia="宋体,Bold"/>
          <w:b/>
          <w:i w:val="0"/>
          <w:color w:val="000000"/>
          <w:sz w:val="21"/>
        </w:rPr>
        <w:t xml:space="preserve"> 则从单击超链接开始到浏览器接收到</w:t>
      </w:r>
      <w:r>
        <w:rPr>
          <w:rFonts w:ascii="TimesNewRoman,Italic" w:hAnsi="TimesNewRoman,Italic" w:eastAsia="TimesNewRoman,Italic"/>
          <w:b w:val="0"/>
          <w:i/>
          <w:color w:val="000000"/>
          <w:sz w:val="21"/>
        </w:rPr>
        <w:t>index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html</w:t>
      </w:r>
      <w:r>
        <w:rPr>
          <w:rFonts w:ascii="宋体,Bold" w:hAnsi="宋体,Bold" w:eastAsia="宋体,Bold"/>
          <w:b/>
          <w:i w:val="0"/>
          <w:color w:val="000000"/>
          <w:sz w:val="21"/>
        </w:rPr>
        <w:t xml:space="preserve"> 页面为止所需的最短与最长时间分别是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40" w:lineRule="auto" w:before="222" w:after="194"/>
        <w:ind w:left="1510" w:right="0" w:firstLine="0"/>
        <w:jc w:val="left"/>
      </w:pPr>
      <w:r>
        <w:drawing>
          <wp:inline xmlns:a="http://schemas.openxmlformats.org/drawingml/2006/main" xmlns:pic="http://schemas.openxmlformats.org/drawingml/2006/picture">
            <wp:extent cx="5078730" cy="210185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78730" cy="2101850"/>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76"/>
        </w:trPr>
        <w:tc>
          <w:tcPr>
            <w:tcW w:type="dxa" w:w="2420"/>
            <w:tcBorders/>
            <w:tcMar>
              <w:start w:w="0" w:type="dxa"/>
              <w:end w:w="0" w:type="dxa"/>
            </w:tcMar>
          </w:tcPr>
          <w:p>
            <w:pPr>
              <w:autoSpaceDN w:val="0"/>
              <w:autoSpaceDE w:val="0"/>
              <w:widowControl/>
              <w:spacing w:line="256" w:lineRule="exact" w:before="60" w:after="0"/>
              <w:ind w:left="0" w:right="42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TimesNewRoman,Italic" w:hAnsi="TimesNewRoman,Italic" w:eastAsia="TimesNewRoman,Italic"/>
                <w:b w:val="0"/>
                <w:i/>
                <w:color w:val="000000"/>
                <w:sz w:val="21"/>
              </w:rPr>
              <w:t>ms</w:t>
            </w:r>
          </w:p>
        </w:tc>
        <w:tc>
          <w:tcPr>
            <w:tcW w:type="dxa" w:w="2160"/>
            <w:tcBorders/>
            <w:tcMar>
              <w:start w:w="0" w:type="dxa"/>
              <w:end w:w="0" w:type="dxa"/>
            </w:tcMar>
          </w:tcPr>
          <w:p>
            <w:pPr>
              <w:autoSpaceDN w:val="0"/>
              <w:autoSpaceDE w:val="0"/>
              <w:widowControl/>
              <w:spacing w:line="256"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TimesNewRoman,Italic" w:hAnsi="TimesNewRoman,Italic" w:eastAsia="TimesNewRoman,Italic"/>
                <w:b w:val="0"/>
                <w:i/>
                <w:color w:val="000000"/>
                <w:sz w:val="21"/>
              </w:rPr>
              <w:t>ms</w:t>
            </w:r>
          </w:p>
        </w:tc>
        <w:tc>
          <w:tcPr>
            <w:tcW w:type="dxa" w:w="2160"/>
            <w:tcBorders/>
            <w:tcMar>
              <w:start w:w="0" w:type="dxa"/>
              <w:end w:w="0" w:type="dxa"/>
            </w:tcMar>
          </w:tcPr>
          <w:p>
            <w:pPr>
              <w:autoSpaceDN w:val="0"/>
              <w:autoSpaceDE w:val="0"/>
              <w:widowControl/>
              <w:spacing w:line="256"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TimesNewRoman,Italic" w:hAnsi="TimesNewRoman,Italic" w:eastAsia="TimesNewRoman,Italic"/>
                <w:b w:val="0"/>
                <w:i/>
                <w:color w:val="000000"/>
                <w:sz w:val="21"/>
              </w:rPr>
              <w:t>ms</w:t>
            </w:r>
          </w:p>
        </w:tc>
        <w:tc>
          <w:tcPr>
            <w:tcW w:type="dxa" w:w="3080"/>
            <w:tcBorders/>
            <w:tcMar>
              <w:start w:w="0" w:type="dxa"/>
              <w:end w:w="0" w:type="dxa"/>
            </w:tcMar>
          </w:tcPr>
          <w:p>
            <w:pPr>
              <w:autoSpaceDN w:val="0"/>
              <w:autoSpaceDE w:val="0"/>
              <w:widowControl/>
              <w:spacing w:line="256" w:lineRule="exact" w:before="60" w:after="0"/>
              <w:ind w:left="4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TimesNewRoman,Italic" w:hAnsi="TimesNewRoman,Italic" w:eastAsia="TimesNewRoman,Italic"/>
                <w:b w:val="0"/>
                <w:i/>
                <w:color w:val="000000"/>
                <w:sz w:val="21"/>
              </w:rPr>
              <w:t>ms</w:t>
            </w:r>
          </w:p>
        </w:tc>
      </w:tr>
    </w:tbl>
    <w:p>
      <w:pPr>
        <w:autoSpaceDN w:val="0"/>
        <w:tabs>
          <w:tab w:pos="5660" w:val="left"/>
        </w:tabs>
        <w:autoSpaceDE w:val="0"/>
        <w:widowControl/>
        <w:spacing w:line="406" w:lineRule="exact" w:before="30" w:after="0"/>
        <w:ind w:left="1442" w:right="6048" w:firstLine="0"/>
        <w:jc w:val="left"/>
      </w:pPr>
      <w:r>
        <w:rPr>
          <w:rFonts w:ascii="TimesNewRoman,Bold" w:hAnsi="TimesNewRoman,Bold" w:eastAsia="TimesNewRoman,Bold"/>
          <w:b/>
          <w:i w:val="0"/>
          <w:color w:val="000000"/>
          <w:sz w:val="24"/>
        </w:rPr>
        <w:t>6.3</w:t>
      </w:r>
      <w:r>
        <w:rPr>
          <w:rFonts w:ascii="宋体,Bold" w:hAnsi="宋体,Bold" w:eastAsia="宋体,Bold"/>
          <w:b/>
          <w:i w:val="0"/>
          <w:color w:val="000000"/>
          <w:sz w:val="24"/>
        </w:rPr>
        <w:t xml:space="preserve"> 文件传输协议</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 xml:space="preserve">P277)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文件传输协议</w:t>
      </w:r>
      <w:r>
        <w:rPr>
          <w:rFonts w:ascii="PMExtra" w:hAnsi="PMExtra" w:eastAsia="PMExtra"/>
          <w:b w:val="0"/>
          <w:i w:val="0"/>
          <w:color w:val="000000"/>
          <w:sz w:val="21"/>
        </w:rPr>
        <w:t>(</w:t>
      </w:r>
      <w:r>
        <w:rPr>
          <w:rFonts w:ascii="TimesNewRoman,Italic" w:hAnsi="TimesNewRoman,Italic" w:eastAsia="TimesNewRoman,Italic"/>
          <w:b w:val="0"/>
          <w:i/>
          <w:color w:val="000000"/>
          <w:sz w:val="21"/>
        </w:rPr>
        <w:t>FTP</w:t>
      </w:r>
      <w:r>
        <w:rPr>
          <w:rFonts w:ascii="PMExtra" w:hAnsi="PMExtra" w:eastAsia="PMExtra"/>
          <w:b w:val="0"/>
          <w:i w:val="0"/>
          <w:color w:val="000000"/>
          <w:sz w:val="21"/>
        </w:rPr>
        <w:t>)</w:t>
      </w:r>
      <w:r>
        <w:rPr>
          <w:rFonts w:ascii="宋体,Bold" w:hAnsi="宋体,Bold" w:eastAsia="宋体,Bold"/>
          <w:b/>
          <w:i w:val="0"/>
          <w:color w:val="000000"/>
          <w:sz w:val="21"/>
        </w:rPr>
        <w:t xml:space="preserve"> 的一个主要特征是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10" w:lineRule="exact" w:before="224" w:after="0"/>
        <w:ind w:left="1442" w:right="0" w:firstLine="0"/>
        <w:jc w:val="left"/>
      </w:pPr>
      <w:r>
        <w:rPr>
          <w:rFonts w:ascii="宋体,Bold" w:hAnsi="宋体,Bold" w:eastAsia="宋体,Bold"/>
          <w:b/>
          <w:i w:val="0"/>
          <w:color w:val="000000"/>
          <w:sz w:val="21"/>
        </w:rPr>
        <w:t>A. 允许客户指明文件的类型但不允许指明文件的格式</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B. 不允许客户指明文件的类型但允许指明文件的格式</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C. 允许客户指明文件的类型与格式</w:t>
      </w:r>
    </w:p>
    <w:p>
      <w:pPr>
        <w:autoSpaceDN w:val="0"/>
        <w:autoSpaceDE w:val="0"/>
        <w:widowControl/>
        <w:spacing w:line="212" w:lineRule="exact" w:before="168" w:after="0"/>
        <w:ind w:left="1442" w:right="0" w:firstLine="0"/>
        <w:jc w:val="left"/>
      </w:pPr>
      <w:r>
        <w:rPr>
          <w:rFonts w:ascii="宋体,Bold" w:hAnsi="宋体,Bold" w:eastAsia="宋体,Bold"/>
          <w:b/>
          <w:i w:val="0"/>
          <w:color w:val="000000"/>
          <w:sz w:val="21"/>
        </w:rPr>
        <w:t>D. 不允许客户指明文件的类型与格式</w:t>
      </w:r>
    </w:p>
    <w:p>
      <w:pPr>
        <w:autoSpaceDN w:val="0"/>
        <w:tabs>
          <w:tab w:pos="5964"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FTP</w:t>
      </w:r>
      <w:r>
        <w:rPr>
          <w:rFonts w:ascii="宋体,Bold" w:hAnsi="宋体,Bold" w:eastAsia="宋体,Bold"/>
          <w:b/>
          <w:i w:val="0"/>
          <w:color w:val="000000"/>
          <w:sz w:val="21"/>
        </w:rPr>
        <w:t xml:space="preserve"> 工作模型的描述中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FTP</w:t>
      </w:r>
      <w:r>
        <w:rPr>
          <w:rFonts w:ascii="宋体,Bold" w:hAnsi="宋体,Bold" w:eastAsia="宋体,Bold"/>
          <w:b/>
          <w:i w:val="0"/>
          <w:color w:val="000000"/>
          <w:sz w:val="21"/>
        </w:rPr>
        <w:t xml:space="preserve"> 使用控制连接、数据连接来完成文件的传输</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B. 用于控制连接的</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连接在服务器端使用的熟知端口号为</w:t>
      </w:r>
      <w:r>
        <w:rPr>
          <w:rFonts w:ascii="TimesNewRoman" w:hAnsi="TimesNewRoman" w:eastAsia="TimesNewRoman"/>
          <w:b w:val="0"/>
          <w:i w:val="0"/>
          <w:color w:val="000000"/>
          <w:sz w:val="21"/>
        </w:rPr>
        <w:t>21</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 用与控制连接的</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连接在客户端使用的端口号为</w:t>
      </w:r>
      <w:r>
        <w:rPr>
          <w:rFonts w:ascii="TimesNewRoman" w:hAnsi="TimesNewRoman" w:eastAsia="TimesNewRoman"/>
          <w:b w:val="0"/>
          <w:i w:val="0"/>
          <w:color w:val="000000"/>
          <w:sz w:val="21"/>
        </w:rPr>
        <w:t>20</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D. 服务器端由控制进程、数据进程两部分组成</w:t>
      </w:r>
    </w:p>
    <w:p>
      <w:pPr>
        <w:autoSpaceDN w:val="0"/>
        <w:autoSpaceDE w:val="0"/>
        <w:widowControl/>
        <w:spacing w:line="240" w:lineRule="exact" w:before="105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02"/>
        </w:trPr>
        <w:tc>
          <w:tcPr>
            <w:tcW w:type="dxa" w:w="470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60"/>
            <w:tcBorders>
              <w:bottom w:sz="3.9760000705718994" w:val="single" w:color="#000000"/>
            </w:tcBorders>
            <w:shd w:fill="ffffff"/>
            <w:tcMar>
              <w:start w:w="0" w:type="dxa"/>
              <w:end w:w="0" w:type="dxa"/>
            </w:tcMar>
          </w:tcPr>
          <w:p/>
        </w:tc>
        <w:tc>
          <w:tcPr>
            <w:tcW w:type="dxa" w:w="1480"/>
            <w:tcBorders>
              <w:bottom w:sz="3.9760000705718994" w:val="single" w:color="#000000"/>
            </w:tcBorders>
            <w:shd w:fill="ffffff"/>
            <w:tcMar>
              <w:start w:w="0" w:type="dxa"/>
              <w:end w:w="0" w:type="dxa"/>
            </w:tcMar>
          </w:tcPr>
          <w:p/>
        </w:tc>
        <w:tc>
          <w:tcPr>
            <w:tcW w:type="dxa" w:w="3242"/>
            <w:tcBorders>
              <w:bottom w:sz="3.9760000705718994" w:val="single" w:color="#000000"/>
            </w:tcBorders>
            <w:shd w:fill="ffffff"/>
            <w:tcMar>
              <w:start w:w="0" w:type="dxa"/>
              <w:end w:w="0" w:type="dxa"/>
            </w:tcMar>
          </w:tcPr>
          <w:p>
            <w:pPr>
              <w:autoSpaceDN w:val="0"/>
              <w:autoSpaceDE w:val="0"/>
              <w:widowControl/>
              <w:spacing w:line="240" w:lineRule="exact" w:before="58" w:after="0"/>
              <w:ind w:left="796" w:right="0" w:firstLine="0"/>
              <w:jc w:val="left"/>
            </w:pPr>
            <w:r>
              <w:rPr>
                <w:rFonts w:ascii="华文中宋" w:hAnsi="华文中宋" w:eastAsia="华文中宋"/>
                <w:b w:val="0"/>
                <w:i w:val="0"/>
                <w:color w:val="000000"/>
                <w:sz w:val="21"/>
              </w:rPr>
              <w:t>速刷CN·王道·6.应用层</w:t>
            </w:r>
          </w:p>
        </w:tc>
      </w:tr>
      <w:tr>
        <w:trPr>
          <w:trHeight w:hRule="exact" w:val="672"/>
        </w:trPr>
        <w:tc>
          <w:tcPr>
            <w:tcW w:type="dxa" w:w="398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控制信息是带外传送的协议是</w:t>
            </w:r>
            <w:r>
              <w:rPr>
                <w:rFonts w:ascii="PMExtra" w:hAnsi="PMExtra" w:eastAsia="PMExtra"/>
                <w:b w:val="0"/>
                <w:i w:val="0"/>
                <w:color w:val="000000"/>
                <w:sz w:val="21"/>
              </w:rPr>
              <w:t>(</w:t>
            </w:r>
          </w:p>
        </w:tc>
        <w:tc>
          <w:tcPr>
            <w:tcW w:type="dxa" w:w="720"/>
            <w:tcBorders>
              <w:top w:sz="3.9760000705718994" w:val="single" w:color="#000000"/>
            </w:tcBorders>
            <w:shd w:fill="ffffff"/>
            <w:tcMar>
              <w:start w:w="0" w:type="dxa"/>
              <w:end w:w="0" w:type="dxa"/>
            </w:tcMar>
          </w:tcPr>
          <w:p>
            <w:pPr>
              <w:autoSpaceDN w:val="0"/>
              <w:autoSpaceDE w:val="0"/>
              <w:widowControl/>
              <w:spacing w:line="256" w:lineRule="exact" w:before="320" w:after="0"/>
              <w:ind w:left="130" w:right="0" w:firstLine="0"/>
              <w:jc w:val="left"/>
            </w:pPr>
            <w:r>
              <w:rPr>
                <w:rFonts w:ascii="PMExtra" w:hAnsi="PMExtra" w:eastAsia="PMExtra"/>
                <w:b w:val="0"/>
                <w:i w:val="0"/>
                <w:color w:val="000000"/>
                <w:sz w:val="21"/>
              </w:rPr>
              <w:t>)</w:t>
            </w:r>
          </w:p>
        </w:tc>
        <w:tc>
          <w:tcPr>
            <w:tcW w:type="dxa" w:w="260"/>
            <w:vMerge w:val="restart"/>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336" w:after="0"/>
              <w:ind w:left="0" w:right="0" w:firstLine="0"/>
              <w:jc w:val="center"/>
            </w:pPr>
            <w:r>
              <w:rPr>
                <w:rFonts w:ascii="PMExtra" w:hAnsi="PMExtra" w:eastAsia="PMExtra"/>
                <w:b w:val="0"/>
                <w:i w:val="0"/>
                <w:color w:val="000000"/>
                <w:sz w:val="21"/>
              </w:rPr>
              <w:t>)</w:t>
            </w:r>
          </w:p>
        </w:tc>
        <w:tc>
          <w:tcPr>
            <w:tcW w:type="dxa" w:w="1480"/>
            <w:vMerge w:val="restart"/>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794" w:after="0"/>
              <w:ind w:left="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FTP</w:t>
            </w:r>
          </w:p>
        </w:tc>
        <w:tc>
          <w:tcPr>
            <w:tcW w:type="dxa" w:w="3242"/>
            <w:vMerge w:val="restart"/>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794" w:after="0"/>
              <w:ind w:left="7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POP</w:t>
            </w:r>
          </w:p>
        </w:tc>
      </w:tr>
      <w:tr>
        <w:trPr>
          <w:trHeight w:hRule="exact" w:val="500"/>
        </w:trPr>
        <w:tc>
          <w:tcPr>
            <w:tcW w:type="dxa" w:w="2200"/>
            <w:tcBorders/>
            <w:shd w:fill="ffffff"/>
            <w:tcMar>
              <w:start w:w="0" w:type="dxa"/>
              <w:end w:w="0" w:type="dxa"/>
            </w:tcMar>
          </w:tcPr>
          <w:p>
            <w:pPr>
              <w:autoSpaceDN w:val="0"/>
              <w:autoSpaceDE w:val="0"/>
              <w:widowControl/>
              <w:spacing w:line="234" w:lineRule="exact" w:before="126" w:after="0"/>
              <w:ind w:left="0" w:right="64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HTTP</w:t>
            </w:r>
          </w:p>
        </w:tc>
        <w:tc>
          <w:tcPr>
            <w:tcW w:type="dxa" w:w="2500"/>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98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SMTP</w:t>
            </w:r>
          </w:p>
        </w:tc>
        <w:tc>
          <w:tcPr>
            <w:tcW w:type="dxa" w:w="1504"/>
            <w:vMerge/>
            <w:tcBorders>
              <w:top w:sz="3.9760000705718994" w:val="single" w:color="#000000"/>
            </w:tcBorders>
          </w:tcPr>
          <w:p/>
        </w:tc>
        <w:tc>
          <w:tcPr>
            <w:tcW w:type="dxa" w:w="1504"/>
            <w:vMerge/>
            <w:tcBorders>
              <w:top w:sz="3.9760000705718994" w:val="single" w:color="#000000"/>
            </w:tcBorders>
          </w:tcPr>
          <w:p/>
        </w:tc>
        <w:tc>
          <w:tcPr>
            <w:tcW w:type="dxa" w:w="1504"/>
            <w:vMerge/>
            <w:tcBorders>
              <w:top w:sz="3.9760000705718994" w:val="single" w:color="#000000"/>
            </w:tcBorders>
          </w:tcPr>
          <w:p/>
        </w:tc>
      </w:tr>
      <w:tr>
        <w:trPr>
          <w:trHeight w:hRule="exact" w:val="484"/>
        </w:trPr>
        <w:tc>
          <w:tcPr>
            <w:tcW w:type="dxa" w:w="4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FTP</w:t>
            </w:r>
            <w:r>
              <w:rPr>
                <w:rFonts w:ascii="宋体,Bold" w:hAnsi="宋体,Bold" w:eastAsia="宋体,Bold"/>
                <w:b/>
                <w:i w:val="0"/>
                <w:color w:val="000000"/>
                <w:sz w:val="21"/>
              </w:rPr>
              <w:t xml:space="preserve"> 连接的叙述中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504"/>
            <w:vMerge/>
            <w:tcBorders>
              <w:top w:sz="3.9760000705718994" w:val="single" w:color="#000000"/>
            </w:tcBorders>
          </w:tcPr>
          <w:p/>
        </w:tc>
        <w:tc>
          <w:tcPr>
            <w:tcW w:type="dxa" w:w="1504"/>
            <w:vMerge/>
            <w:tcBorders>
              <w:top w:sz="3.9760000705718994" w:val="single" w:color="#000000"/>
            </w:tcBorders>
          </w:tcPr>
          <w:p/>
        </w:tc>
        <w:tc>
          <w:tcPr>
            <w:tcW w:type="dxa" w:w="1504"/>
            <w:vMerge/>
            <w:tcBorders>
              <w:top w:sz="3.9760000705718994" w:val="single" w:color="#000000"/>
            </w:tcBorders>
          </w:tcPr>
          <w:p/>
        </w:tc>
      </w:tr>
    </w:tbl>
    <w:p>
      <w:pPr>
        <w:autoSpaceDN w:val="0"/>
        <w:autoSpaceDE w:val="0"/>
        <w:widowControl/>
        <w:spacing w:line="394" w:lineRule="exact" w:before="0" w:after="248"/>
        <w:ind w:left="1442" w:right="5258" w:firstLine="0"/>
        <w:jc w:val="both"/>
      </w:pPr>
      <w:r>
        <w:rPr>
          <w:rFonts w:ascii="宋体,Bold" w:hAnsi="宋体,Bold" w:eastAsia="宋体,Bold"/>
          <w:b/>
          <w:i w:val="0"/>
          <w:color w:val="000000"/>
          <w:sz w:val="21"/>
        </w:rPr>
        <w:t>A. 控制连接先于数据连接被建立</w:t>
      </w:r>
      <w:r>
        <w:rPr>
          <w:rFonts w:ascii="TimesNewRoman" w:hAnsi="TimesNewRoman" w:eastAsia="TimesNewRoman"/>
          <w:b w:val="0"/>
          <w:i w:val="0"/>
          <w:color w:val="000000"/>
          <w:sz w:val="21"/>
        </w:rPr>
        <w:t>,</w:t>
      </w:r>
      <w:r>
        <w:rPr>
          <w:rFonts w:ascii="宋体,Bold" w:hAnsi="宋体,Bold" w:eastAsia="宋体,Bold"/>
          <w:b/>
          <w:i w:val="0"/>
          <w:color w:val="000000"/>
          <w:sz w:val="21"/>
        </w:rPr>
        <w:t>并先于数据连接被释放</w:t>
      </w:r>
      <w:r>
        <w:br/>
      </w:r>
      <w:r>
        <w:rPr>
          <w:rFonts w:ascii="宋体,Bold" w:hAnsi="宋体,Bold" w:eastAsia="宋体,Bold"/>
          <w:b/>
          <w:i w:val="0"/>
          <w:color w:val="000000"/>
          <w:sz w:val="21"/>
        </w:rPr>
        <w:t>B. 数据连接先于控制连接被建立</w:t>
      </w:r>
      <w:r>
        <w:rPr>
          <w:rFonts w:ascii="TimesNewRoman" w:hAnsi="TimesNewRoman" w:eastAsia="TimesNewRoman"/>
          <w:b w:val="0"/>
          <w:i w:val="0"/>
          <w:color w:val="000000"/>
          <w:sz w:val="21"/>
        </w:rPr>
        <w:t>,</w:t>
      </w:r>
      <w:r>
        <w:rPr>
          <w:rFonts w:ascii="宋体,Bold" w:hAnsi="宋体,Bold" w:eastAsia="宋体,Bold"/>
          <w:b/>
          <w:i w:val="0"/>
          <w:color w:val="000000"/>
          <w:sz w:val="21"/>
        </w:rPr>
        <w:t>并先于控制连接被释放</w:t>
      </w:r>
      <w:r>
        <w:br/>
      </w:r>
      <w:r>
        <w:rPr>
          <w:rFonts w:ascii="宋体,Bold" w:hAnsi="宋体,Bold" w:eastAsia="宋体,Bold"/>
          <w:b/>
          <w:i w:val="0"/>
          <w:color w:val="000000"/>
          <w:sz w:val="21"/>
        </w:rPr>
        <w:t>C. 控制连接先于数据连接被建立</w:t>
      </w:r>
      <w:r>
        <w:rPr>
          <w:rFonts w:ascii="TimesNewRoman" w:hAnsi="TimesNewRoman" w:eastAsia="TimesNewRoman"/>
          <w:b w:val="0"/>
          <w:i w:val="0"/>
          <w:color w:val="000000"/>
          <w:sz w:val="21"/>
        </w:rPr>
        <w:t>,</w:t>
      </w:r>
      <w:r>
        <w:rPr>
          <w:rFonts w:ascii="宋体,Bold" w:hAnsi="宋体,Bold" w:eastAsia="宋体,Bold"/>
          <w:b/>
          <w:i w:val="0"/>
          <w:color w:val="000000"/>
          <w:sz w:val="21"/>
        </w:rPr>
        <w:t>并晚于数据连接被释放</w:t>
      </w:r>
      <w:r>
        <w:br/>
      </w:r>
      <w:r>
        <w:rPr>
          <w:rFonts w:ascii="宋体,Bold" w:hAnsi="宋体,Bold" w:eastAsia="宋体,Bold"/>
          <w:b/>
          <w:i w:val="0"/>
          <w:color w:val="000000"/>
          <w:sz w:val="21"/>
        </w:rPr>
        <w:t>D. 数据连接先于控制连接被建立</w:t>
      </w:r>
      <w:r>
        <w:rPr>
          <w:rFonts w:ascii="TimesNewRoman" w:hAnsi="TimesNewRoman" w:eastAsia="TimesNewRoman"/>
          <w:b w:val="0"/>
          <w:i w:val="0"/>
          <w:color w:val="000000"/>
          <w:sz w:val="21"/>
        </w:rPr>
        <w:t>,</w:t>
      </w:r>
      <w:r>
        <w:rPr>
          <w:rFonts w:ascii="宋体,Bold" w:hAnsi="宋体,Bold" w:eastAsia="宋体,Bold"/>
          <w:b/>
          <w:i w:val="0"/>
          <w:color w:val="000000"/>
          <w:sz w:val="21"/>
        </w:rPr>
        <w:t>并晚于控制连接被释放</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6"/>
        </w:trPr>
        <w:tc>
          <w:tcPr>
            <w:tcW w:type="dxa" w:w="5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FTP</w:t>
            </w:r>
            <w:r>
              <w:rPr>
                <w:rFonts w:ascii="宋体,Bold" w:hAnsi="宋体,Bold" w:eastAsia="宋体,Bold"/>
                <w:b/>
                <w:i w:val="0"/>
                <w:color w:val="000000"/>
                <w:sz w:val="21"/>
              </w:rPr>
              <w:t xml:space="preserve"> 客户发起对</w:t>
            </w:r>
            <w:r>
              <w:rPr>
                <w:rFonts w:ascii="TimesNewRoman,Italic" w:hAnsi="TimesNewRoman,Italic" w:eastAsia="TimesNewRoman,Italic"/>
                <w:b w:val="0"/>
                <w:i/>
                <w:color w:val="000000"/>
                <w:sz w:val="21"/>
              </w:rPr>
              <w:t>FTP</w:t>
            </w:r>
            <w:r>
              <w:rPr>
                <w:rFonts w:ascii="宋体,Bold" w:hAnsi="宋体,Bold" w:eastAsia="宋体,Bold"/>
                <w:b/>
                <w:i w:val="0"/>
                <w:color w:val="000000"/>
                <w:sz w:val="21"/>
              </w:rPr>
              <w:t xml:space="preserve"> 服务器连接的第一阶段是建立</w:t>
            </w:r>
            <w:r>
              <w:rPr>
                <w:rFonts w:ascii="PMExtra" w:hAnsi="PMExtra" w:eastAsia="PMExtra"/>
                <w:b w:val="0"/>
                <w:i w:val="0"/>
                <w:color w:val="000000"/>
                <w:sz w:val="21"/>
              </w:rPr>
              <w:t>(</w:t>
            </w:r>
          </w:p>
        </w:tc>
        <w:tc>
          <w:tcPr>
            <w:tcW w:type="dxa" w:w="3900"/>
            <w:gridSpan w:val="2"/>
            <w:tcBorders/>
            <w:shd w:fill="ffffff"/>
            <w:tcMar>
              <w:start w:w="0" w:type="dxa"/>
              <w:end w:w="0" w:type="dxa"/>
            </w:tcMar>
            <w:tcMar>
              <w:start w:w="0" w:type="dxa"/>
              <w:end w:w="0" w:type="dxa"/>
            </w:tcMar>
          </w:tcPr>
          <w:p>
            <w:pPr>
              <w:autoSpaceDN w:val="0"/>
              <w:autoSpaceDE w:val="0"/>
              <w:widowControl/>
              <w:spacing w:line="258" w:lineRule="exact" w:before="60" w:after="0"/>
              <w:ind w:left="130" w:right="0" w:firstLine="0"/>
              <w:jc w:val="left"/>
            </w:pPr>
            <w:r>
              <w:rPr>
                <w:rFonts w:ascii="PMExtra" w:hAnsi="PMExtra" w:eastAsia="PMExtra"/>
                <w:b w:val="0"/>
                <w:i w:val="0"/>
                <w:color w:val="000000"/>
                <w:sz w:val="21"/>
              </w:rPr>
              <w:t>)</w:t>
            </w:r>
          </w:p>
        </w:tc>
      </w:tr>
      <w:tr>
        <w:trPr>
          <w:trHeight w:hRule="exact" w:val="480"/>
        </w:trPr>
        <w:tc>
          <w:tcPr>
            <w:tcW w:type="dxa" w:w="2360"/>
            <w:tcBorders/>
            <w:shd w:fill="ffffff"/>
            <w:tcMar>
              <w:start w:w="0" w:type="dxa"/>
              <w:end w:w="0" w:type="dxa"/>
            </w:tcMar>
          </w:tcPr>
          <w:p>
            <w:pPr>
              <w:autoSpaceDN w:val="0"/>
              <w:autoSpaceDE w:val="0"/>
              <w:widowControl/>
              <w:spacing w:line="210" w:lineRule="exact" w:before="126" w:after="0"/>
              <w:ind w:left="0" w:right="480" w:firstLine="0"/>
              <w:jc w:val="right"/>
            </w:pPr>
            <w:r>
              <w:rPr>
                <w:rFonts w:ascii="宋体,Bold" w:hAnsi="宋体,Bold" w:eastAsia="宋体,Bold"/>
                <w:b/>
                <w:i w:val="0"/>
                <w:color w:val="000000"/>
                <w:sz w:val="21"/>
              </w:rPr>
              <w:t>A. 传输连接</w:t>
            </w:r>
          </w:p>
        </w:tc>
        <w:tc>
          <w:tcPr>
            <w:tcW w:type="dxa" w:w="1920"/>
            <w:tcBorders/>
            <w:shd w:fill="ffffff"/>
            <w:tcMar>
              <w:start w:w="0" w:type="dxa"/>
              <w:end w:w="0" w:type="dxa"/>
            </w:tcMar>
          </w:tcPr>
          <w:p>
            <w:pPr>
              <w:autoSpaceDN w:val="0"/>
              <w:autoSpaceDE w:val="0"/>
              <w:widowControl/>
              <w:spacing w:line="210" w:lineRule="exact" w:before="126" w:after="0"/>
              <w:ind w:left="0" w:right="246" w:firstLine="0"/>
              <w:jc w:val="right"/>
            </w:pPr>
            <w:r>
              <w:rPr>
                <w:rFonts w:ascii="宋体,Bold" w:hAnsi="宋体,Bold" w:eastAsia="宋体,Bold"/>
                <w:b/>
                <w:i w:val="0"/>
                <w:color w:val="000000"/>
                <w:sz w:val="21"/>
              </w:rPr>
              <w:t>B. 数据连接</w:t>
            </w:r>
          </w:p>
        </w:tc>
        <w:tc>
          <w:tcPr>
            <w:tcW w:type="dxa" w:w="240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498" w:firstLine="0"/>
              <w:jc w:val="right"/>
            </w:pPr>
            <w:r>
              <w:rPr>
                <w:rFonts w:ascii="宋体,Bold" w:hAnsi="宋体,Bold" w:eastAsia="宋体,Bold"/>
                <w:b/>
                <w:i w:val="0"/>
                <w:color w:val="000000"/>
                <w:sz w:val="21"/>
              </w:rPr>
              <w:t>C. 会话连接</w:t>
            </w:r>
          </w:p>
        </w:tc>
        <w:tc>
          <w:tcPr>
            <w:tcW w:type="dxa" w:w="3072"/>
            <w:tcBorders/>
            <w:shd w:fill="ffffff"/>
            <w:tcMar>
              <w:start w:w="0" w:type="dxa"/>
              <w:end w:w="0" w:type="dxa"/>
            </w:tcMar>
          </w:tcPr>
          <w:p>
            <w:pPr>
              <w:autoSpaceDN w:val="0"/>
              <w:autoSpaceDE w:val="0"/>
              <w:widowControl/>
              <w:spacing w:line="210" w:lineRule="exact" w:before="126" w:after="0"/>
              <w:ind w:left="500" w:right="0" w:firstLine="0"/>
              <w:jc w:val="left"/>
            </w:pPr>
            <w:r>
              <w:rPr>
                <w:rFonts w:ascii="宋体,Bold" w:hAnsi="宋体,Bold" w:eastAsia="宋体,Bold"/>
                <w:b/>
                <w:i w:val="0"/>
                <w:color w:val="000000"/>
                <w:sz w:val="21"/>
              </w:rPr>
              <w:t>D. 控制连接</w:t>
            </w:r>
          </w:p>
        </w:tc>
      </w:tr>
      <w:tr>
        <w:trPr>
          <w:trHeight w:hRule="exact" w:val="520"/>
        </w:trPr>
        <w:tc>
          <w:tcPr>
            <w:tcW w:type="dxa" w:w="490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FTP</w:t>
            </w:r>
            <w:r>
              <w:rPr>
                <w:rFonts w:ascii="宋体,Bold" w:hAnsi="宋体,Bold" w:eastAsia="宋体,Bold"/>
                <w:b/>
                <w:i w:val="0"/>
                <w:color w:val="000000"/>
                <w:sz w:val="21"/>
              </w:rPr>
              <w:t xml:space="preserve"> 中作为服务器一方的进程</w:t>
            </w:r>
            <w:r>
              <w:rPr>
                <w:rFonts w:ascii="PMExtra" w:hAnsi="PMExtra" w:eastAsia="PMExtra"/>
                <w:b w:val="0"/>
                <w:i w:val="0"/>
                <w:color w:val="000000"/>
                <w:sz w:val="21"/>
              </w:rPr>
              <w:t>,</w:t>
            </w:r>
            <w:r>
              <w:rPr>
                <w:rFonts w:ascii="宋体,Bold" w:hAnsi="宋体,Bold" w:eastAsia="宋体,Bold"/>
                <w:b/>
                <w:i w:val="0"/>
                <w:color w:val="000000"/>
                <w:sz w:val="21"/>
              </w:rPr>
              <w:t xml:space="preserve"> 通过监听</w:t>
            </w:r>
            <w:r>
              <w:rPr>
                <w:rFonts w:ascii="PMExtra" w:hAnsi="PMExtra" w:eastAsia="PMExtra"/>
                <w:b w:val="0"/>
                <w:i w:val="0"/>
                <w:color w:val="000000"/>
                <w:sz w:val="21"/>
              </w:rPr>
              <w:t>(</w:t>
            </w:r>
          </w:p>
        </w:tc>
        <w:tc>
          <w:tcPr>
            <w:tcW w:type="dxa" w:w="485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端口得知有无服务请求。</w:t>
            </w:r>
          </w:p>
        </w:tc>
      </w:tr>
      <w:tr>
        <w:trPr>
          <w:trHeight w:hRule="exact" w:val="500"/>
        </w:trPr>
        <w:tc>
          <w:tcPr>
            <w:tcW w:type="dxa" w:w="2360"/>
            <w:tcBorders/>
            <w:shd w:fill="ffffff"/>
            <w:tcMar>
              <w:start w:w="0" w:type="dxa"/>
              <w:end w:w="0" w:type="dxa"/>
            </w:tcMar>
          </w:tcPr>
          <w:p>
            <w:pPr>
              <w:autoSpaceDN w:val="0"/>
              <w:autoSpaceDE w:val="0"/>
              <w:widowControl/>
              <w:spacing w:line="234" w:lineRule="exact" w:before="118" w:after="0"/>
              <w:ind w:left="0" w:right="11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53</w:t>
            </w:r>
          </w:p>
        </w:tc>
        <w:tc>
          <w:tcPr>
            <w:tcW w:type="dxa" w:w="1920"/>
            <w:tcBorders/>
            <w:shd w:fill="ffffff"/>
            <w:tcMar>
              <w:start w:w="0" w:type="dxa"/>
              <w:end w:w="0" w:type="dxa"/>
            </w:tcMar>
          </w:tcPr>
          <w:p>
            <w:pPr>
              <w:autoSpaceDN w:val="0"/>
              <w:autoSpaceDE w:val="0"/>
              <w:widowControl/>
              <w:spacing w:line="234" w:lineRule="exact" w:before="118" w:after="0"/>
              <w:ind w:left="0" w:right="87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80</w:t>
            </w:r>
          </w:p>
        </w:tc>
        <w:tc>
          <w:tcPr>
            <w:tcW w:type="dxa" w:w="1580"/>
            <w:gridSpan w:val="2"/>
            <w:tcBorders/>
            <w:shd w:fill="ffffff"/>
            <w:tcMar>
              <w:start w:w="0" w:type="dxa"/>
              <w:end w:w="0" w:type="dxa"/>
            </w:tcMar>
            <w:tcMar>
              <w:start w:w="0" w:type="dxa"/>
              <w:end w:w="0" w:type="dxa"/>
            </w:tcMar>
          </w:tcPr>
          <w:p>
            <w:pPr>
              <w:autoSpaceDN w:val="0"/>
              <w:autoSpaceDE w:val="0"/>
              <w:widowControl/>
              <w:spacing w:line="234" w:lineRule="exact" w:before="118" w:after="0"/>
              <w:ind w:left="0" w:right="30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w:t>
            </w:r>
          </w:p>
        </w:tc>
        <w:tc>
          <w:tcPr>
            <w:tcW w:type="dxa" w:w="3900"/>
            <w:gridSpan w:val="2"/>
            <w:tcBorders/>
            <w:shd w:fill="ffffff"/>
            <w:tcMar>
              <w:start w:w="0" w:type="dxa"/>
              <w:end w:w="0" w:type="dxa"/>
            </w:tcMar>
            <w:tcMar>
              <w:start w:w="0" w:type="dxa"/>
              <w:end w:w="0" w:type="dxa"/>
            </w:tcMar>
          </w:tcPr>
          <w:p>
            <w:pPr>
              <w:autoSpaceDN w:val="0"/>
              <w:autoSpaceDE w:val="0"/>
              <w:widowControl/>
              <w:spacing w:line="234" w:lineRule="exact" w:before="118" w:after="0"/>
              <w:ind w:left="0" w:right="204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21</w:t>
            </w:r>
          </w:p>
        </w:tc>
      </w:tr>
      <w:tr>
        <w:trPr>
          <w:trHeight w:hRule="exact" w:val="476"/>
        </w:trPr>
        <w:tc>
          <w:tcPr>
            <w:tcW w:type="dxa" w:w="4280"/>
            <w:gridSpan w:val="2"/>
            <w:tcBorders/>
            <w:shd w:fill="ffffff"/>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FTP</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54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124" w:right="0" w:firstLine="0"/>
              <w:jc w:val="left"/>
            </w:pPr>
            <w:r>
              <w:rPr>
                <w:rFonts w:ascii="PMExtra" w:hAnsi="PMExtra" w:eastAsia="PMExtra"/>
                <w:b w:val="0"/>
                <w:i w:val="0"/>
                <w:color w:val="000000"/>
                <w:sz w:val="21"/>
              </w:rPr>
              <w:t>)</w:t>
            </w:r>
          </w:p>
        </w:tc>
      </w:tr>
    </w:tbl>
    <w:p>
      <w:pPr>
        <w:autoSpaceDN w:val="0"/>
        <w:autoSpaceDE w:val="0"/>
        <w:widowControl/>
        <w:spacing w:line="394" w:lineRule="exact" w:before="0" w:after="0"/>
        <w:ind w:left="1442" w:right="4464"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FTP</w:t>
      </w:r>
      <w:r>
        <w:rPr>
          <w:rFonts w:ascii="宋体,Bold" w:hAnsi="宋体,Bold" w:eastAsia="宋体,Bold"/>
          <w:b/>
          <w:i w:val="0"/>
          <w:color w:val="000000"/>
          <w:sz w:val="21"/>
        </w:rPr>
        <w:t xml:space="preserve"> 可以实现异构网络中计算机之间的文件传送</w:t>
      </w:r>
      <w:r>
        <w:br/>
      </w:r>
      <w:r>
        <w:rPr>
          <w:rFonts w:ascii="宋体,Bold" w:hAnsi="宋体,Bold" w:eastAsia="宋体,Bold"/>
          <w:b/>
          <w:i w:val="0"/>
          <w:color w:val="000000"/>
          <w:sz w:val="21"/>
        </w:rPr>
        <w:t>B. 在进行文件传输时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FTP</w:t>
      </w:r>
      <w:r>
        <w:rPr>
          <w:rFonts w:ascii="宋体,Bold" w:hAnsi="宋体,Bold" w:eastAsia="宋体,Bold"/>
          <w:b/>
          <w:i w:val="0"/>
          <w:color w:val="000000"/>
          <w:sz w:val="21"/>
        </w:rPr>
        <w:t xml:space="preserve"> 客户端和服务器之间需建立两个连接</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FTP</w:t>
      </w:r>
      <w:r>
        <w:rPr>
          <w:rFonts w:ascii="宋体,Bold" w:hAnsi="宋体,Bold" w:eastAsia="宋体,Bold"/>
          <w:b/>
          <w:i w:val="0"/>
          <w:color w:val="000000"/>
          <w:sz w:val="21"/>
        </w:rPr>
        <w:t xml:space="preserve"> 服务器主进程在</w:t>
      </w:r>
      <w:r>
        <w:rPr>
          <w:rFonts w:ascii="TimesNewRoman" w:hAnsi="TimesNewRoman" w:eastAsia="TimesNewRoman"/>
          <w:b w:val="0"/>
          <w:i w:val="0"/>
          <w:color w:val="000000"/>
          <w:sz w:val="21"/>
        </w:rPr>
        <w:t>20</w:t>
      </w:r>
      <w:r>
        <w:rPr>
          <w:rFonts w:ascii="宋体,Bold" w:hAnsi="宋体,Bold" w:eastAsia="宋体,Bold"/>
          <w:b/>
          <w:i w:val="0"/>
          <w:color w:val="000000"/>
          <w:sz w:val="21"/>
        </w:rPr>
        <w:t xml:space="preserve"> 端口上监听客户端的连接请求</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FTP</w:t>
      </w:r>
      <w:r>
        <w:rPr>
          <w:rFonts w:ascii="宋体,Bold" w:hAnsi="宋体,Bold" w:eastAsia="宋体,Bold"/>
          <w:b/>
          <w:i w:val="0"/>
          <w:color w:val="000000"/>
          <w:sz w:val="21"/>
        </w:rPr>
        <w:t xml:space="preserve"> 使用</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进行可靠传输</w:t>
      </w:r>
    </w:p>
    <w:p>
      <w:pPr>
        <w:autoSpaceDN w:val="0"/>
        <w:tabs>
          <w:tab w:pos="9512" w:val="left"/>
        </w:tabs>
        <w:autoSpaceDE w:val="0"/>
        <w:widowControl/>
        <w:spacing w:line="378" w:lineRule="exact" w:before="186" w:after="158"/>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一个</w:t>
      </w:r>
      <w:r>
        <w:rPr>
          <w:rFonts w:ascii="TimesNewRoman,Italic" w:hAnsi="TimesNewRoman,Italic" w:eastAsia="TimesNewRoman,Italic"/>
          <w:b w:val="0"/>
          <w:i/>
          <w:color w:val="000000"/>
          <w:sz w:val="21"/>
        </w:rPr>
        <w:t>FTP</w:t>
      </w:r>
      <w:r>
        <w:rPr>
          <w:rFonts w:ascii="宋体,Bold" w:hAnsi="宋体,Bold" w:eastAsia="宋体,Bold"/>
          <w:b/>
          <w:i w:val="0"/>
          <w:color w:val="000000"/>
          <w:sz w:val="21"/>
        </w:rPr>
        <w:t xml:space="preserve"> 用户发送了一个</w:t>
      </w:r>
      <w:r>
        <w:rPr>
          <w:rFonts w:ascii="TimesNewRoman,Italic" w:hAnsi="TimesNewRoman,Italic" w:eastAsia="TimesNewRoman,Italic"/>
          <w:b w:val="0"/>
          <w:i/>
          <w:color w:val="000000"/>
          <w:sz w:val="21"/>
        </w:rPr>
        <w:t>LIST</w:t>
      </w:r>
      <w:r>
        <w:rPr>
          <w:rFonts w:ascii="宋体,Bold" w:hAnsi="宋体,Bold" w:eastAsia="宋体,Bold"/>
          <w:b/>
          <w:i w:val="0"/>
          <w:color w:val="000000"/>
          <w:sz w:val="21"/>
        </w:rPr>
        <w:t xml:space="preserve"> 命令来获取服务器的文件列表</w:t>
      </w:r>
      <w:r>
        <w:rPr>
          <w:rFonts w:ascii="TimesNewRoman" w:hAnsi="TimesNewRoman" w:eastAsia="TimesNewRoman"/>
          <w:b w:val="0"/>
          <w:i w:val="0"/>
          <w:color w:val="000000"/>
          <w:sz w:val="21"/>
        </w:rPr>
        <w:t>,</w:t>
      </w:r>
      <w:r>
        <w:rPr>
          <w:rFonts w:ascii="宋体,Bold" w:hAnsi="宋体,Bold" w:eastAsia="宋体,Bold"/>
          <w:b/>
          <w:i w:val="0"/>
          <w:color w:val="000000"/>
          <w:sz w:val="21"/>
        </w:rPr>
        <w:t>这时服务器应通过</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端口来传</w:t>
      </w:r>
      <w:r>
        <w:rPr>
          <w:rFonts w:ascii="宋体,Bold" w:hAnsi="宋体,Bold" w:eastAsia="宋体,Bold"/>
          <w:b/>
          <w:i w:val="0"/>
          <w:color w:val="000000"/>
          <w:sz w:val="21"/>
        </w:rPr>
        <w:t>输该列表。</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0"/>
        </w:trPr>
        <w:tc>
          <w:tcPr>
            <w:tcW w:type="dxa" w:w="2060"/>
            <w:tcBorders/>
            <w:tcMar>
              <w:start w:w="0" w:type="dxa"/>
              <w:end w:w="0" w:type="dxa"/>
            </w:tcMar>
          </w:tcPr>
          <w:p>
            <w:pPr>
              <w:autoSpaceDN w:val="0"/>
              <w:autoSpaceDE w:val="0"/>
              <w:widowControl/>
              <w:spacing w:line="232" w:lineRule="exact" w:before="60" w:after="0"/>
              <w:ind w:left="0" w:right="8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21</w:t>
            </w:r>
          </w:p>
        </w:tc>
        <w:tc>
          <w:tcPr>
            <w:tcW w:type="dxa" w:w="222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w:t>
            </w:r>
          </w:p>
        </w:tc>
        <w:tc>
          <w:tcPr>
            <w:tcW w:type="dxa" w:w="480"/>
            <w:vMerge w:val="restart"/>
            <w:tcBorders/>
            <w:tcMar>
              <w:start w:w="0" w:type="dxa"/>
              <w:end w:w="0" w:type="dxa"/>
            </w:tcMar>
            <w:tcMar>
              <w:start w:w="0" w:type="dxa"/>
              <w:end w:w="0" w:type="dxa"/>
            </w:tcMar>
          </w:tcPr>
          <w:p>
            <w:pPr>
              <w:autoSpaceDN w:val="0"/>
              <w:autoSpaceDE w:val="0"/>
              <w:widowControl/>
              <w:spacing w:line="258" w:lineRule="exact" w:before="600" w:after="0"/>
              <w:ind w:left="0" w:right="274" w:firstLine="0"/>
              <w:jc w:val="right"/>
            </w:pPr>
            <w:r>
              <w:rPr>
                <w:rFonts w:ascii="PMExtra" w:hAnsi="PMExtra" w:eastAsia="PMExtra"/>
                <w:b w:val="0"/>
                <w:i w:val="0"/>
                <w:color w:val="000000"/>
                <w:sz w:val="21"/>
              </w:rPr>
              <w:t>)</w:t>
            </w:r>
          </w:p>
        </w:tc>
        <w:tc>
          <w:tcPr>
            <w:tcW w:type="dxa" w:w="1600"/>
            <w:vMerge w:val="restart"/>
            <w:tcBorders/>
            <w:tcMar>
              <w:start w:w="0" w:type="dxa"/>
              <w:end w:w="0" w:type="dxa"/>
            </w:tcMar>
            <w:tcMar>
              <w:start w:w="0" w:type="dxa"/>
              <w:end w:w="0" w:type="dxa"/>
            </w:tcMar>
          </w:tcPr>
          <w:p>
            <w:pPr>
              <w:autoSpaceDN w:val="0"/>
              <w:autoSpaceDE w:val="0"/>
              <w:widowControl/>
              <w:spacing w:line="232" w:lineRule="exact" w:before="60" w:after="0"/>
              <w:ind w:left="2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22</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60" w:after="0"/>
              <w:ind w:left="0" w:right="172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19</w:t>
            </w:r>
          </w:p>
        </w:tc>
      </w:tr>
      <w:tr>
        <w:trPr>
          <w:trHeight w:hRule="exact" w:val="488"/>
        </w:trPr>
        <w:tc>
          <w:tcPr>
            <w:tcW w:type="dxa" w:w="4280"/>
            <w:gridSpan w:val="2"/>
            <w:tcBorders/>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FTP</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94" w:lineRule="exact" w:before="0" w:after="0"/>
        <w:ind w:left="1442" w:right="5328"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FTP</w:t>
      </w:r>
      <w:r>
        <w:rPr>
          <w:rFonts w:ascii="宋体,Bold" w:hAnsi="宋体,Bold" w:eastAsia="宋体,Bold"/>
          <w:b/>
          <w:i w:val="0"/>
          <w:color w:val="000000"/>
          <w:sz w:val="21"/>
        </w:rPr>
        <w:t xml:space="preserve"> 可以在不同类型的操作系统之间传送文件</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FTP</w:t>
      </w:r>
      <w:r>
        <w:rPr>
          <w:rFonts w:ascii="宋体,Bold" w:hAnsi="宋体,Bold" w:eastAsia="宋体,Bold"/>
          <w:b/>
          <w:i w:val="0"/>
          <w:color w:val="000000"/>
          <w:sz w:val="21"/>
        </w:rPr>
        <w:t xml:space="preserve"> 并不适合用在两个计算机之间共享读写文件</w:t>
      </w:r>
      <w:r>
        <w:br/>
      </w:r>
      <w:r>
        <w:rPr>
          <w:rFonts w:ascii="宋体,Bold" w:hAnsi="宋体,Bold" w:eastAsia="宋体,Bold"/>
          <w:b/>
          <w:i w:val="0"/>
          <w:color w:val="000000"/>
          <w:sz w:val="21"/>
        </w:rPr>
        <w:t>C. 控制连接在整个</w:t>
      </w:r>
      <w:r>
        <w:rPr>
          <w:rFonts w:ascii="TimesNewRoman,Italic" w:hAnsi="TimesNewRoman,Italic" w:eastAsia="TimesNewRoman,Italic"/>
          <w:b w:val="0"/>
          <w:i/>
          <w:color w:val="000000"/>
          <w:sz w:val="21"/>
        </w:rPr>
        <w:t>FTP</w:t>
      </w:r>
      <w:r>
        <w:rPr>
          <w:rFonts w:ascii="宋体,Bold" w:hAnsi="宋体,Bold" w:eastAsia="宋体,Bold"/>
          <w:b/>
          <w:i w:val="0"/>
          <w:color w:val="000000"/>
          <w:sz w:val="21"/>
        </w:rPr>
        <w:t xml:space="preserve"> 会话期间一直保持</w:t>
      </w:r>
      <w:r>
        <w:br/>
      </w:r>
      <w:r>
        <w:rPr>
          <w:rFonts w:ascii="宋体,Bold" w:hAnsi="宋体,Bold" w:eastAsia="宋体,Bold"/>
          <w:b/>
          <w:i w:val="0"/>
          <w:color w:val="000000"/>
          <w:sz w:val="21"/>
        </w:rPr>
        <w:t>D. 客户端默认使用端口</w:t>
      </w:r>
      <w:r>
        <w:rPr>
          <w:rFonts w:ascii="TimesNewRoman" w:hAnsi="TimesNewRoman" w:eastAsia="TimesNewRoman"/>
          <w:b w:val="0"/>
          <w:i w:val="0"/>
          <w:color w:val="000000"/>
          <w:sz w:val="21"/>
        </w:rPr>
        <w:t>20</w:t>
      </w:r>
      <w:r>
        <w:rPr>
          <w:rFonts w:ascii="宋体,Bold" w:hAnsi="宋体,Bold" w:eastAsia="宋体,Bold"/>
          <w:b/>
          <w:i w:val="0"/>
          <w:color w:val="000000"/>
          <w:sz w:val="21"/>
        </w:rPr>
        <w:t xml:space="preserve"> 与服务器建立数据传输连接</w:t>
      </w:r>
    </w:p>
    <w:p>
      <w:pPr>
        <w:autoSpaceDN w:val="0"/>
        <w:autoSpaceDE w:val="0"/>
        <w:widowControl/>
        <w:spacing w:line="256" w:lineRule="exact" w:before="308" w:after="15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一台计算机从</w:t>
      </w:r>
      <w:r>
        <w:rPr>
          <w:rFonts w:ascii="TimesNewRoman,Italic" w:hAnsi="TimesNewRoman,Italic" w:eastAsia="TimesNewRoman,Italic"/>
          <w:b w:val="0"/>
          <w:i/>
          <w:color w:val="000000"/>
          <w:sz w:val="21"/>
        </w:rPr>
        <w:t>FTP</w:t>
      </w:r>
      <w:r>
        <w:rPr>
          <w:rFonts w:ascii="宋体,Bold" w:hAnsi="宋体,Bold" w:eastAsia="宋体,Bold"/>
          <w:b/>
          <w:i w:val="0"/>
          <w:color w:val="000000"/>
          <w:sz w:val="21"/>
        </w:rPr>
        <w:t xml:space="preserve"> 服务器下载文件时</w:t>
      </w:r>
      <w:r>
        <w:rPr>
          <w:rFonts w:ascii="TimesNewRoman" w:hAnsi="TimesNewRoman" w:eastAsia="TimesNewRoman"/>
          <w:b w:val="0"/>
          <w:i w:val="0"/>
          <w:color w:val="000000"/>
          <w:sz w:val="21"/>
        </w:rPr>
        <w:t>,</w:t>
      </w:r>
      <w:r>
        <w:rPr>
          <w:rFonts w:ascii="宋体,Bold" w:hAnsi="宋体,Bold" w:eastAsia="宋体,Bold"/>
          <w:b/>
          <w:i w:val="0"/>
          <w:color w:val="000000"/>
          <w:sz w:val="21"/>
        </w:rPr>
        <w:t>在该</w:t>
      </w:r>
      <w:r>
        <w:rPr>
          <w:rFonts w:ascii="TimesNewRoman,Italic" w:hAnsi="TimesNewRoman,Italic" w:eastAsia="TimesNewRoman,Italic"/>
          <w:b w:val="0"/>
          <w:i/>
          <w:color w:val="000000"/>
          <w:sz w:val="21"/>
        </w:rPr>
        <w:t>FTP</w:t>
      </w:r>
      <w:r>
        <w:rPr>
          <w:rFonts w:ascii="宋体,Bold" w:hAnsi="宋体,Bold" w:eastAsia="宋体,Bold"/>
          <w:b/>
          <w:i w:val="0"/>
          <w:color w:val="000000"/>
          <w:sz w:val="21"/>
        </w:rPr>
        <w:t xml:space="preserve"> 服务器上对数据进行封装的</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个转换步骤是</w:t>
      </w:r>
      <w:r>
        <w:rPr>
          <w:rFonts w:ascii="PMExtra" w:hAnsi="PMExtra" w:eastAsia="PMExtra"/>
          <w:b w:val="0"/>
          <w:i w:val="0"/>
          <w:color w:val="000000"/>
          <w:sz w:val="21"/>
        </w:rPr>
        <w:t>( )</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58"/>
        </w:trPr>
        <w:tc>
          <w:tcPr>
            <w:tcW w:type="dxa" w:w="4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A. 比特</w:t>
            </w:r>
            <w:r>
              <w:rPr>
                <w:rFonts w:ascii="TimesNewRoman" w:hAnsi="TimesNewRoman" w:eastAsia="TimesNewRoman"/>
                <w:b w:val="0"/>
                <w:i w:val="0"/>
                <w:color w:val="000000"/>
                <w:sz w:val="21"/>
              </w:rPr>
              <w:t>,</w:t>
            </w:r>
            <w:r>
              <w:rPr>
                <w:rFonts w:ascii="宋体,Bold" w:hAnsi="宋体,Bold" w:eastAsia="宋体,Bold"/>
                <w:b/>
                <w:i w:val="0"/>
                <w:color w:val="000000"/>
                <w:sz w:val="21"/>
              </w:rPr>
              <w:t>数据帧</w:t>
            </w:r>
            <w:r>
              <w:rPr>
                <w:rFonts w:ascii="TimesNewRoman" w:hAnsi="TimesNewRoman" w:eastAsia="TimesNewRoman"/>
                <w:b w:val="0"/>
                <w:i w:val="0"/>
                <w:color w:val="000000"/>
                <w:sz w:val="21"/>
              </w:rPr>
              <w:t>,</w:t>
            </w:r>
            <w:r>
              <w:rPr>
                <w:rFonts w:ascii="宋体,Bold" w:hAnsi="宋体,Bold" w:eastAsia="宋体,Bold"/>
                <w:b/>
                <w:i w:val="0"/>
                <w:color w:val="000000"/>
                <w:sz w:val="21"/>
              </w:rPr>
              <w:t>数据报</w:t>
            </w:r>
            <w:r>
              <w:rPr>
                <w:rFonts w:ascii="TimesNewRoman" w:hAnsi="TimesNewRoman" w:eastAsia="TimesNewRoman"/>
                <w:b w:val="0"/>
                <w:i w:val="0"/>
                <w:color w:val="000000"/>
                <w:sz w:val="21"/>
              </w:rPr>
              <w:t>,</w:t>
            </w:r>
            <w:r>
              <w:rPr>
                <w:rFonts w:ascii="宋体,Bold" w:hAnsi="宋体,Bold" w:eastAsia="宋体,Bold"/>
                <w:b/>
                <w:i w:val="0"/>
                <w:color w:val="000000"/>
                <w:sz w:val="21"/>
              </w:rPr>
              <w:t>数据段</w:t>
            </w:r>
            <w:r>
              <w:rPr>
                <w:rFonts w:ascii="TimesNewRoman" w:hAnsi="TimesNewRoman" w:eastAsia="TimesNewRoman"/>
                <w:b w:val="0"/>
                <w:i w:val="0"/>
                <w:color w:val="000000"/>
                <w:sz w:val="21"/>
              </w:rPr>
              <w:t>,</w:t>
            </w:r>
            <w:r>
              <w:rPr>
                <w:rFonts w:ascii="宋体,Bold" w:hAnsi="宋体,Bold" w:eastAsia="宋体,Bold"/>
                <w:b/>
                <w:i w:val="0"/>
                <w:color w:val="000000"/>
                <w:sz w:val="21"/>
              </w:rPr>
              <w:t>数据</w:t>
            </w:r>
          </w:p>
        </w:tc>
        <w:tc>
          <w:tcPr>
            <w:tcW w:type="dxa" w:w="4040"/>
            <w:gridSpan w:val="2"/>
            <w:tcBorders/>
            <w:shd w:fill="ffffff"/>
            <w:tcMar>
              <w:start w:w="0" w:type="dxa"/>
              <w:end w:w="0" w:type="dxa"/>
            </w:tcMar>
            <w:tcMar>
              <w:start w:w="0" w:type="dxa"/>
              <w:end w:w="0" w:type="dxa"/>
            </w:tcMar>
          </w:tcPr>
          <w:p>
            <w:pPr>
              <w:autoSpaceDN w:val="0"/>
              <w:autoSpaceDE w:val="0"/>
              <w:widowControl/>
              <w:spacing w:line="234" w:lineRule="exact" w:before="60" w:after="0"/>
              <w:ind w:left="334" w:right="0" w:firstLine="0"/>
              <w:jc w:val="left"/>
            </w:pPr>
            <w:r>
              <w:rPr>
                <w:rFonts w:ascii="宋体,Bold" w:hAnsi="宋体,Bold" w:eastAsia="宋体,Bold"/>
                <w:b/>
                <w:i w:val="0"/>
                <w:color w:val="000000"/>
                <w:sz w:val="21"/>
              </w:rPr>
              <w:t>B. 数据</w:t>
            </w:r>
            <w:r>
              <w:rPr>
                <w:rFonts w:ascii="TimesNewRoman" w:hAnsi="TimesNewRoman" w:eastAsia="TimesNewRoman"/>
                <w:b w:val="0"/>
                <w:i w:val="0"/>
                <w:color w:val="000000"/>
                <w:sz w:val="21"/>
              </w:rPr>
              <w:t>,</w:t>
            </w:r>
            <w:r>
              <w:rPr>
                <w:rFonts w:ascii="宋体,Bold" w:hAnsi="宋体,Bold" w:eastAsia="宋体,Bold"/>
                <w:b/>
                <w:i w:val="0"/>
                <w:color w:val="000000"/>
                <w:sz w:val="21"/>
              </w:rPr>
              <w:t>数据段</w:t>
            </w:r>
            <w:r>
              <w:rPr>
                <w:rFonts w:ascii="TimesNewRoman" w:hAnsi="TimesNewRoman" w:eastAsia="TimesNewRoman"/>
                <w:b w:val="0"/>
                <w:i w:val="0"/>
                <w:color w:val="000000"/>
                <w:sz w:val="21"/>
              </w:rPr>
              <w:t>,</w:t>
            </w:r>
            <w:r>
              <w:rPr>
                <w:rFonts w:ascii="宋体,Bold" w:hAnsi="宋体,Bold" w:eastAsia="宋体,Bold"/>
                <w:b/>
                <w:i w:val="0"/>
                <w:color w:val="000000"/>
                <w:sz w:val="21"/>
              </w:rPr>
              <w:t>数据报</w:t>
            </w:r>
            <w:r>
              <w:rPr>
                <w:rFonts w:ascii="TimesNewRoman" w:hAnsi="TimesNewRoman" w:eastAsia="TimesNewRoman"/>
                <w:b w:val="0"/>
                <w:i w:val="0"/>
                <w:color w:val="000000"/>
                <w:sz w:val="21"/>
              </w:rPr>
              <w:t>,</w:t>
            </w:r>
            <w:r>
              <w:rPr>
                <w:rFonts w:ascii="宋体,Bold" w:hAnsi="宋体,Bold" w:eastAsia="宋体,Bold"/>
                <w:b/>
                <w:i w:val="0"/>
                <w:color w:val="000000"/>
                <w:sz w:val="21"/>
              </w:rPr>
              <w:t>数据帧</w:t>
            </w:r>
            <w:r>
              <w:rPr>
                <w:rFonts w:ascii="TimesNewRoman" w:hAnsi="TimesNewRoman" w:eastAsia="TimesNewRoman"/>
                <w:b w:val="0"/>
                <w:i w:val="0"/>
                <w:color w:val="000000"/>
                <w:sz w:val="21"/>
              </w:rPr>
              <w:t>,</w:t>
            </w:r>
            <w:r>
              <w:rPr>
                <w:rFonts w:ascii="宋体,Bold" w:hAnsi="宋体,Bold" w:eastAsia="宋体,Bold"/>
                <w:b/>
                <w:i w:val="0"/>
                <w:color w:val="000000"/>
                <w:sz w:val="21"/>
              </w:rPr>
              <w:t>比特</w:t>
            </w:r>
          </w:p>
        </w:tc>
        <w:tc>
          <w:tcPr>
            <w:tcW w:type="dxa" w:w="17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996" w:after="0"/>
              <w:ind w:left="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方式</w:t>
            </w:r>
            <w:r>
              <w:rPr>
                <w:rFonts w:ascii="TimesNewRoman" w:hAnsi="TimesNewRoman" w:eastAsia="TimesNewRoman"/>
                <w:b w:val="0"/>
                <w:i w:val="0"/>
                <w:color w:val="000000"/>
                <w:sz w:val="21"/>
              </w:rPr>
              <w:t>,</w:t>
            </w:r>
            <w:r>
              <w:rPr>
                <w:rFonts w:ascii="宋体,Bold" w:hAnsi="宋体,Bold" w:eastAsia="宋体,Bold"/>
                <w:b/>
                <w:i w:val="0"/>
                <w:color w:val="000000"/>
                <w:sz w:val="21"/>
              </w:rPr>
              <w:t>而图</w:t>
            </w:r>
          </w:p>
        </w:tc>
      </w:tr>
      <w:tr>
        <w:trPr>
          <w:trHeight w:hRule="exact" w:val="480"/>
        </w:trPr>
        <w:tc>
          <w:tcPr>
            <w:tcW w:type="dxa" w:w="4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6" w:after="0"/>
              <w:ind w:left="0" w:right="0" w:firstLine="0"/>
              <w:jc w:val="center"/>
            </w:pPr>
            <w:r>
              <w:rPr>
                <w:rFonts w:ascii="宋体,Bold" w:hAnsi="宋体,Bold" w:eastAsia="宋体,Bold"/>
                <w:b/>
                <w:i w:val="0"/>
                <w:color w:val="000000"/>
                <w:sz w:val="21"/>
              </w:rPr>
              <w:t>C. 数据报</w:t>
            </w:r>
            <w:r>
              <w:rPr>
                <w:rFonts w:ascii="TimesNewRoman" w:hAnsi="TimesNewRoman" w:eastAsia="TimesNewRoman"/>
                <w:b w:val="0"/>
                <w:i w:val="0"/>
                <w:color w:val="000000"/>
                <w:sz w:val="21"/>
              </w:rPr>
              <w:t>,</w:t>
            </w:r>
            <w:r>
              <w:rPr>
                <w:rFonts w:ascii="宋体,Bold" w:hAnsi="宋体,Bold" w:eastAsia="宋体,Bold"/>
                <w:b/>
                <w:i w:val="0"/>
                <w:color w:val="000000"/>
                <w:sz w:val="21"/>
              </w:rPr>
              <w:t>数据段</w:t>
            </w:r>
            <w:r>
              <w:rPr>
                <w:rFonts w:ascii="TimesNewRoman" w:hAnsi="TimesNewRoman" w:eastAsia="TimesNewRoman"/>
                <w:b w:val="0"/>
                <w:i w:val="0"/>
                <w:color w:val="000000"/>
                <w:sz w:val="21"/>
              </w:rPr>
              <w:t>,</w:t>
            </w:r>
            <w:r>
              <w:rPr>
                <w:rFonts w:ascii="宋体,Bold" w:hAnsi="宋体,Bold" w:eastAsia="宋体,Bold"/>
                <w:b/>
                <w:i w:val="0"/>
                <w:color w:val="000000"/>
                <w:sz w:val="21"/>
              </w:rPr>
              <w:t>数据</w:t>
            </w:r>
            <w:r>
              <w:rPr>
                <w:rFonts w:ascii="TimesNewRoman" w:hAnsi="TimesNewRoman" w:eastAsia="TimesNewRoman"/>
                <w:b w:val="0"/>
                <w:i w:val="0"/>
                <w:color w:val="000000"/>
                <w:sz w:val="21"/>
              </w:rPr>
              <w:t>,</w:t>
            </w:r>
            <w:r>
              <w:rPr>
                <w:rFonts w:ascii="宋体,Bold" w:hAnsi="宋体,Bold" w:eastAsia="宋体,Bold"/>
                <w:b/>
                <w:i w:val="0"/>
                <w:color w:val="000000"/>
                <w:sz w:val="21"/>
              </w:rPr>
              <w:t>比特</w:t>
            </w:r>
            <w:r>
              <w:rPr>
                <w:rFonts w:ascii="TimesNewRoman" w:hAnsi="TimesNewRoman" w:eastAsia="TimesNewRoman"/>
                <w:b w:val="0"/>
                <w:i w:val="0"/>
                <w:color w:val="000000"/>
                <w:sz w:val="21"/>
              </w:rPr>
              <w:t>,</w:t>
            </w:r>
            <w:r>
              <w:rPr>
                <w:rFonts w:ascii="宋体,Bold" w:hAnsi="宋体,Bold" w:eastAsia="宋体,Bold"/>
                <w:b/>
                <w:i w:val="0"/>
                <w:color w:val="000000"/>
                <w:sz w:val="21"/>
              </w:rPr>
              <w:t>数据帧</w:t>
            </w:r>
          </w:p>
        </w:tc>
        <w:tc>
          <w:tcPr>
            <w:tcW w:type="dxa" w:w="4040"/>
            <w:gridSpan w:val="2"/>
            <w:tcBorders/>
            <w:shd w:fill="ffffff"/>
            <w:tcMar>
              <w:start w:w="0" w:type="dxa"/>
              <w:end w:w="0" w:type="dxa"/>
            </w:tcMar>
            <w:tcMar>
              <w:start w:w="0" w:type="dxa"/>
              <w:end w:w="0" w:type="dxa"/>
            </w:tcMar>
          </w:tcPr>
          <w:p>
            <w:pPr>
              <w:autoSpaceDN w:val="0"/>
              <w:autoSpaceDE w:val="0"/>
              <w:widowControl/>
              <w:spacing w:line="234" w:lineRule="exact" w:before="96" w:after="0"/>
              <w:ind w:left="334" w:right="0" w:firstLine="0"/>
              <w:jc w:val="left"/>
            </w:pPr>
            <w:r>
              <w:rPr>
                <w:rFonts w:ascii="宋体,Bold" w:hAnsi="宋体,Bold" w:eastAsia="宋体,Bold"/>
                <w:b/>
                <w:i w:val="0"/>
                <w:color w:val="000000"/>
                <w:sz w:val="21"/>
              </w:rPr>
              <w:t>D. 数据段</w:t>
            </w:r>
            <w:r>
              <w:rPr>
                <w:rFonts w:ascii="TimesNewRoman" w:hAnsi="TimesNewRoman" w:eastAsia="TimesNewRoman"/>
                <w:b w:val="0"/>
                <w:i w:val="0"/>
                <w:color w:val="000000"/>
                <w:sz w:val="21"/>
              </w:rPr>
              <w:t>,</w:t>
            </w:r>
            <w:r>
              <w:rPr>
                <w:rFonts w:ascii="宋体,Bold" w:hAnsi="宋体,Bold" w:eastAsia="宋体,Bold"/>
                <w:b/>
                <w:i w:val="0"/>
                <w:color w:val="000000"/>
                <w:sz w:val="21"/>
              </w:rPr>
              <w:t>数据报</w:t>
            </w:r>
            <w:r>
              <w:rPr>
                <w:rFonts w:ascii="TimesNewRoman" w:hAnsi="TimesNewRoman" w:eastAsia="TimesNewRoman"/>
                <w:b w:val="0"/>
                <w:i w:val="0"/>
                <w:color w:val="000000"/>
                <w:sz w:val="21"/>
              </w:rPr>
              <w:t>,</w:t>
            </w:r>
            <w:r>
              <w:rPr>
                <w:rFonts w:ascii="宋体,Bold" w:hAnsi="宋体,Bold" w:eastAsia="宋体,Bold"/>
                <w:b/>
                <w:i w:val="0"/>
                <w:color w:val="000000"/>
                <w:sz w:val="21"/>
              </w:rPr>
              <w:t>数据帧</w:t>
            </w:r>
            <w:r>
              <w:rPr>
                <w:rFonts w:ascii="TimesNewRoman" w:hAnsi="TimesNewRoman" w:eastAsia="TimesNewRoman"/>
                <w:b w:val="0"/>
                <w:i w:val="0"/>
                <w:color w:val="000000"/>
                <w:sz w:val="21"/>
              </w:rPr>
              <w:t>,</w:t>
            </w:r>
            <w:r>
              <w:rPr>
                <w:rFonts w:ascii="宋体,Bold" w:hAnsi="宋体,Bold" w:eastAsia="宋体,Bold"/>
                <w:b/>
                <w:i w:val="0"/>
                <w:color w:val="000000"/>
                <w:sz w:val="21"/>
              </w:rPr>
              <w:t>比特</w:t>
            </w:r>
            <w:r>
              <w:rPr>
                <w:rFonts w:ascii="TimesNewRoman" w:hAnsi="TimesNewRoman" w:eastAsia="TimesNewRoman"/>
                <w:b w:val="0"/>
                <w:i w:val="0"/>
                <w:color w:val="000000"/>
                <w:sz w:val="21"/>
              </w:rPr>
              <w:t>,</w:t>
            </w:r>
            <w:r>
              <w:rPr>
                <w:rFonts w:ascii="宋体,Bold" w:hAnsi="宋体,Bold" w:eastAsia="宋体,Bold"/>
                <w:b/>
                <w:i w:val="0"/>
                <w:color w:val="000000"/>
                <w:sz w:val="21"/>
              </w:rPr>
              <w:t>数据</w:t>
            </w:r>
          </w:p>
        </w:tc>
        <w:tc>
          <w:tcPr>
            <w:tcW w:type="dxa" w:w="1504"/>
            <w:vMerge/>
            <w:tcBorders/>
          </w:tcPr>
          <w:p/>
        </w:tc>
      </w:tr>
      <w:tr>
        <w:trPr>
          <w:trHeight w:hRule="exact" w:val="480"/>
        </w:trPr>
        <w:tc>
          <w:tcPr>
            <w:tcW w:type="dxa" w:w="87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Italic" w:hAnsi="TimesNewRoman,Italic" w:eastAsia="TimesNewRoman,Italic"/>
                <w:b w:val="0"/>
                <w:i/>
                <w:color w:val="000000"/>
                <w:sz w:val="21"/>
              </w:rPr>
              <w:t>FTP</w:t>
            </w:r>
            <w:r>
              <w:rPr>
                <w:rFonts w:ascii="宋体,Bold" w:hAnsi="宋体,Bold" w:eastAsia="宋体,Bold"/>
                <w:b/>
                <w:i w:val="0"/>
                <w:color w:val="000000"/>
                <w:sz w:val="21"/>
              </w:rPr>
              <w:t xml:space="preserve"> 支持两种方式的传输</w:t>
            </w:r>
            <w:r>
              <w:rPr>
                <w:rFonts w:ascii="PMExtra" w:hAnsi="PMExtra" w:eastAsia="PMExtra"/>
                <w:b w:val="0"/>
                <w:i w:val="0"/>
                <w:color w:val="000000"/>
                <w:sz w:val="21"/>
              </w:rPr>
              <w:t>:</w:t>
            </w:r>
            <w:r>
              <w:rPr>
                <w:rFonts w:ascii="TimesNewRoman,Italic" w:hAnsi="TimesNewRoman,Italic" w:eastAsia="TimesNewRoman,Italic"/>
                <w:b w:val="0"/>
                <w:i/>
                <w:color w:val="000000"/>
                <w:sz w:val="21"/>
              </w:rPr>
              <w:t>ASCII</w:t>
            </w:r>
            <w:r>
              <w:rPr>
                <w:rFonts w:ascii="宋体,Bold" w:hAnsi="宋体,Bold" w:eastAsia="宋体,Bold"/>
                <w:b/>
                <w:i w:val="0"/>
                <w:color w:val="000000"/>
                <w:sz w:val="21"/>
              </w:rPr>
              <w:t xml:space="preserve"> 方式和</w:t>
            </w:r>
            <w:r>
              <w:rPr>
                <w:rFonts w:ascii="TimesNewRoman,Italic" w:hAnsi="TimesNewRoman,Italic" w:eastAsia="TimesNewRoman,Italic"/>
                <w:b w:val="0"/>
                <w:i/>
                <w:color w:val="000000"/>
                <w:sz w:val="21"/>
              </w:rPr>
              <w:t>Binary</w:t>
            </w:r>
            <w:r>
              <w:rPr>
                <w:rFonts w:ascii="PMExtra" w:hAnsi="PMExtra" w:eastAsia="PMExtra"/>
                <w:b w:val="0"/>
                <w:i w:val="0"/>
                <w:color w:val="000000"/>
                <w:sz w:val="21"/>
              </w:rPr>
              <w:t>(</w:t>
            </w:r>
            <w:r>
              <w:rPr>
                <w:rFonts w:ascii="宋体,Bold" w:hAnsi="宋体,Bold" w:eastAsia="宋体,Bold"/>
                <w:b/>
                <w:i w:val="0"/>
                <w:color w:val="000000"/>
                <w:sz w:val="21"/>
              </w:rPr>
              <w:t>二进制</w:t>
            </w:r>
            <w:r>
              <w:rPr>
                <w:rFonts w:ascii="PMExtra" w:hAnsi="PMExtra" w:eastAsia="PMExtra"/>
                <w:b w:val="0"/>
                <w:i w:val="0"/>
                <w:color w:val="000000"/>
                <w:sz w:val="21"/>
              </w:rPr>
              <w:t>)</w:t>
            </w:r>
            <w:r>
              <w:rPr>
                <w:rFonts w:ascii="宋体,Bold" w:hAnsi="宋体,Bold" w:eastAsia="宋体,Bold"/>
                <w:b/>
                <w:i w:val="0"/>
                <w:color w:val="000000"/>
                <w:sz w:val="21"/>
              </w:rPr>
              <w:t xml:space="preserve"> 方式。通常文本文件采用</w:t>
            </w:r>
            <w:r>
              <w:rPr>
                <w:rFonts w:ascii="PMExtra" w:hAnsi="PMExtra" w:eastAsia="PMExtra"/>
                <w:b w:val="0"/>
                <w:i w:val="0"/>
                <w:color w:val="000000"/>
                <w:sz w:val="21"/>
              </w:rPr>
              <w:t>(</w:t>
            </w:r>
          </w:p>
        </w:tc>
        <w:tc>
          <w:tcPr>
            <w:tcW w:type="dxa" w:w="1504"/>
            <w:vMerge/>
            <w:tcBorders/>
          </w:tcPr>
          <w:p/>
        </w:tc>
      </w:tr>
      <w:tr>
        <w:trPr>
          <w:trHeight w:hRule="exact" w:val="420"/>
        </w:trPr>
        <w:tc>
          <w:tcPr>
            <w:tcW w:type="dxa" w:w="3460"/>
            <w:gridSpan w:val="2"/>
            <w:tcBorders/>
            <w:shd w:fill="ffffff"/>
            <w:tcMar>
              <w:start w:w="0" w:type="dxa"/>
              <w:end w:w="0" w:type="dxa"/>
            </w:tcMar>
            <w:tcMar>
              <w:start w:w="0" w:type="dxa"/>
              <w:end w:w="0" w:type="dxa"/>
            </w:tcMar>
          </w:tcPr>
          <w:p>
            <w:pPr>
              <w:autoSpaceDN w:val="0"/>
              <w:autoSpaceDE w:val="0"/>
              <w:widowControl/>
              <w:spacing w:line="256" w:lineRule="exact" w:before="72" w:after="0"/>
              <w:ind w:left="722" w:right="0" w:firstLine="0"/>
              <w:jc w:val="left"/>
            </w:pPr>
            <w:r>
              <w:rPr>
                <w:rFonts w:ascii="宋体,Bold" w:hAnsi="宋体,Bold" w:eastAsia="宋体,Bold"/>
                <w:b/>
                <w:i w:val="0"/>
                <w:color w:val="000000"/>
                <w:sz w:val="21"/>
              </w:rPr>
              <w:t>像、声音等非文本文件采用</w:t>
            </w:r>
            <w:r>
              <w:rPr>
                <w:rFonts w:ascii="PMExtra" w:hAnsi="PMExtra" w:eastAsia="PMExtra"/>
                <w:b w:val="0"/>
                <w:i w:val="0"/>
                <w:color w:val="000000"/>
                <w:sz w:val="21"/>
              </w:rPr>
              <w:t>(</w:t>
            </w:r>
          </w:p>
        </w:tc>
        <w:tc>
          <w:tcPr>
            <w:tcW w:type="dxa" w:w="5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2" w:after="0"/>
              <w:ind w:left="13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方式传输。</w:t>
            </w:r>
          </w:p>
        </w:tc>
        <w:tc>
          <w:tcPr>
            <w:tcW w:type="dxa" w:w="1504"/>
            <w:vMerge/>
            <w:tcBorders/>
          </w:tcPr>
          <w:p/>
        </w:tc>
      </w:tr>
      <w:tr>
        <w:trPr>
          <w:trHeight w:hRule="exact" w:val="414"/>
        </w:trPr>
        <w:tc>
          <w:tcPr>
            <w:tcW w:type="dxa" w:w="2560"/>
            <w:tcBorders/>
            <w:shd w:fill="ffffff"/>
            <w:tcMar>
              <w:start w:w="0" w:type="dxa"/>
              <w:end w:w="0" w:type="dxa"/>
            </w:tcMar>
          </w:tcPr>
          <w:p>
            <w:pPr>
              <w:autoSpaceDN w:val="0"/>
              <w:autoSpaceDE w:val="0"/>
              <w:widowControl/>
              <w:spacing w:line="232" w:lineRule="exact" w:before="122" w:after="0"/>
              <w:ind w:left="0" w:right="31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ASCII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Binary</w:t>
            </w:r>
          </w:p>
        </w:tc>
        <w:tc>
          <w:tcPr>
            <w:tcW w:type="dxa" w:w="2140"/>
            <w:gridSpan w:val="2"/>
            <w:tcBorders/>
            <w:shd w:fill="ffffff"/>
            <w:tcMar>
              <w:start w:w="0" w:type="dxa"/>
              <w:end w:w="0" w:type="dxa"/>
            </w:tcMar>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Binary</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ASCII</w:t>
            </w:r>
          </w:p>
        </w:tc>
        <w:tc>
          <w:tcPr>
            <w:tcW w:type="dxa" w:w="2140"/>
            <w:tcBorders/>
            <w:shd w:fill="ffffff"/>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ASCII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ASCII</w:t>
            </w:r>
          </w:p>
        </w:tc>
        <w:tc>
          <w:tcPr>
            <w:tcW w:type="dxa" w:w="1900"/>
            <w:tcBorders/>
            <w:shd w:fill="ffffff"/>
            <w:tcMar>
              <w:start w:w="0" w:type="dxa"/>
              <w:end w:w="0" w:type="dxa"/>
            </w:tcMar>
          </w:tcPr>
          <w:p>
            <w:pPr>
              <w:autoSpaceDN w:val="0"/>
              <w:autoSpaceDE w:val="0"/>
              <w:widowControl/>
              <w:spacing w:line="232" w:lineRule="exact" w:before="122" w:after="0"/>
              <w:ind w:left="3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Binary</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Binary</w:t>
            </w:r>
          </w:p>
        </w:tc>
        <w:tc>
          <w:tcPr>
            <w:tcW w:type="dxa" w:w="1504"/>
            <w:vMerge/>
            <w:tcBorders/>
          </w:tcPr>
          <w:p/>
        </w:tc>
      </w:tr>
    </w:tbl>
    <w:p>
      <w:pPr>
        <w:autoSpaceDN w:val="0"/>
        <w:autoSpaceDE w:val="0"/>
        <w:widowControl/>
        <w:spacing w:line="240" w:lineRule="exact" w:before="182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434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342"/>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速刷CN·王道·6.应用层</w:t>
            </w:r>
          </w:p>
        </w:tc>
      </w:tr>
      <w:tr>
        <w:trPr>
          <w:trHeight w:hRule="exact" w:val="672"/>
        </w:trPr>
        <w:tc>
          <w:tcPr>
            <w:tcW w:type="dxa" w:w="5828"/>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直接封装</w:t>
            </w:r>
            <w:r>
              <w:rPr>
                <w:rFonts w:ascii="TimesNewRoman,Italic" w:hAnsi="TimesNewRoman,Italic" w:eastAsia="TimesNewRoman,Italic"/>
                <w:b w:val="0"/>
                <w:i/>
                <w:color w:val="000000"/>
                <w:sz w:val="21"/>
              </w:rPr>
              <w:t>FTP</w:t>
            </w:r>
            <w:r>
              <w:rPr>
                <w:rFonts w:ascii="宋体,Bold" w:hAnsi="宋体,Bold" w:eastAsia="宋体,Bold"/>
                <w:b/>
                <w:i w:val="0"/>
                <w:color w:val="000000"/>
                <w:sz w:val="21"/>
              </w:rPr>
              <w:t>、</w:t>
            </w:r>
            <w:r>
              <w:rPr>
                <w:rFonts w:ascii="TimesNewRoman,Italic" w:hAnsi="TimesNewRoman,Italic" w:eastAsia="TimesNewRoman,Italic"/>
                <w:b w:val="0"/>
                <w:i/>
                <w:color w:val="000000"/>
                <w:sz w:val="21"/>
              </w:rPr>
              <w:t>DNS</w:t>
            </w:r>
            <w:r>
              <w:rPr>
                <w:rFonts w:ascii="宋体,Bold" w:hAnsi="宋体,Bold" w:eastAsia="宋体,Bold"/>
                <w:b/>
                <w:i w:val="0"/>
                <w:color w:val="000000"/>
                <w:sz w:val="21"/>
              </w:rPr>
              <w:t>、</w:t>
            </w:r>
            <w:r>
              <w:rPr>
                <w:rFonts w:ascii="TimesNewRoman,Italic" w:hAnsi="TimesNewRoman,Italic" w:eastAsia="TimesNewRoman,Italic"/>
                <w:b w:val="0"/>
                <w:i/>
                <w:color w:val="000000"/>
                <w:sz w:val="21"/>
              </w:rPr>
              <w:t>DHCP</w:t>
            </w:r>
            <w:r>
              <w:rPr>
                <w:rFonts w:ascii="宋体,Bold" w:hAnsi="宋体,Bold" w:eastAsia="宋体,Bold"/>
                <w:b/>
                <w:i w:val="0"/>
                <w:color w:val="000000"/>
                <w:sz w:val="21"/>
              </w:rPr>
              <w:t xml:space="preserve"> 报文的协议分别是</w:t>
            </w:r>
            <w:r>
              <w:rPr>
                <w:rFonts w:ascii="PMExtra" w:hAnsi="PMExtra" w:eastAsia="PMExtra"/>
                <w:b w:val="0"/>
                <w:i w:val="0"/>
                <w:color w:val="000000"/>
                <w:sz w:val="21"/>
              </w:rPr>
              <w:t>(</w:t>
            </w:r>
          </w:p>
        </w:tc>
        <w:tc>
          <w:tcPr>
            <w:tcW w:type="dxa" w:w="3854"/>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112" w:right="0" w:firstLine="0"/>
              <w:jc w:val="left"/>
            </w:pPr>
            <w:r>
              <w:rPr>
                <w:rFonts w:ascii="PMExtra" w:hAnsi="PMExtra" w:eastAsia="PMExtra"/>
                <w:b w:val="0"/>
                <w:i w:val="0"/>
                <w:color w:val="000000"/>
                <w:sz w:val="21"/>
              </w:rPr>
              <w:t>)</w:t>
            </w:r>
          </w:p>
        </w:tc>
      </w:tr>
      <w:tr>
        <w:trPr>
          <w:trHeight w:hRule="exact" w:val="440"/>
        </w:trPr>
        <w:tc>
          <w:tcPr>
            <w:tcW w:type="dxa" w:w="4340"/>
            <w:tcBorders/>
            <w:shd w:fill="ffffff"/>
            <w:tcMar>
              <w:start w:w="0" w:type="dxa"/>
              <w:end w:w="0" w:type="dxa"/>
            </w:tcMar>
          </w:tcPr>
          <w:p>
            <w:pPr>
              <w:autoSpaceDN w:val="0"/>
              <w:autoSpaceDE w:val="0"/>
              <w:widowControl/>
              <w:spacing w:line="234" w:lineRule="exact" w:before="126"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w:t>
            </w:r>
            <w:r>
              <w:rPr>
                <w:rFonts w:ascii="TimesNewRoman,Italic" w:hAnsi="TimesNewRoman,Italic" w:eastAsia="TimesNewRoman,Italic"/>
                <w:b w:val="0"/>
                <w:i/>
                <w:color w:val="000000"/>
                <w:sz w:val="21"/>
              </w:rPr>
              <w:t>UDP</w:t>
            </w:r>
            <w:r>
              <w:rPr>
                <w:rFonts w:ascii="宋体,Bold" w:hAnsi="宋体,Bold" w:eastAsia="宋体,Bold"/>
                <w:b/>
                <w:i w:val="0"/>
                <w:color w:val="000000"/>
                <w:sz w:val="21"/>
              </w:rPr>
              <w:t>、</w:t>
            </w:r>
            <w:r>
              <w:rPr>
                <w:rFonts w:ascii="TimesNewRoman,Italic" w:hAnsi="TimesNewRoman,Italic" w:eastAsia="TimesNewRoman,Italic"/>
                <w:b w:val="0"/>
                <w:i/>
                <w:color w:val="000000"/>
                <w:sz w:val="21"/>
              </w:rPr>
              <w:t>UDP</w:t>
            </w:r>
          </w:p>
        </w:tc>
        <w:tc>
          <w:tcPr>
            <w:tcW w:type="dxa" w:w="534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69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w:t>
            </w:r>
            <w:r>
              <w:rPr>
                <w:rFonts w:ascii="TimesNewRoman,Italic" w:hAnsi="TimesNewRoman,Italic" w:eastAsia="TimesNewRoman,Italic"/>
                <w:b w:val="0"/>
                <w:i/>
                <w:color w:val="000000"/>
                <w:sz w:val="21"/>
              </w:rPr>
              <w:t>TCP</w:t>
            </w:r>
            <w:r>
              <w:rPr>
                <w:rFonts w:ascii="宋体,Bold" w:hAnsi="宋体,Bold" w:eastAsia="宋体,Bold"/>
                <w:b/>
                <w:i w:val="0"/>
                <w:color w:val="000000"/>
                <w:sz w:val="21"/>
              </w:rPr>
              <w:t>、</w:t>
            </w:r>
            <w:r>
              <w:rPr>
                <w:rFonts w:ascii="TimesNewRoman,Italic" w:hAnsi="TimesNewRoman,Italic" w:eastAsia="TimesNewRoman,Italic"/>
                <w:b w:val="0"/>
                <w:i/>
                <w:color w:val="000000"/>
                <w:sz w:val="21"/>
              </w:rPr>
              <w:t>TCP</w:t>
            </w:r>
          </w:p>
        </w:tc>
      </w:tr>
      <w:tr>
        <w:trPr>
          <w:trHeight w:hRule="exact" w:val="460"/>
        </w:trPr>
        <w:tc>
          <w:tcPr>
            <w:tcW w:type="dxa" w:w="4340"/>
            <w:tcBorders/>
            <w:shd w:fill="ffffff"/>
            <w:tcMar>
              <w:start w:w="0" w:type="dxa"/>
              <w:end w:w="0" w:type="dxa"/>
            </w:tcMar>
          </w:tcPr>
          <w:p>
            <w:pPr>
              <w:autoSpaceDN w:val="0"/>
              <w:autoSpaceDE w:val="0"/>
              <w:widowControl/>
              <w:spacing w:line="234" w:lineRule="exact" w:before="80"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w:t>
            </w:r>
            <w:r>
              <w:rPr>
                <w:rFonts w:ascii="TimesNewRoman,Italic" w:hAnsi="TimesNewRoman,Italic" w:eastAsia="TimesNewRoman,Italic"/>
                <w:b w:val="0"/>
                <w:i/>
                <w:color w:val="000000"/>
                <w:sz w:val="21"/>
              </w:rPr>
              <w:t>UDP</w:t>
            </w:r>
            <w:r>
              <w:rPr>
                <w:rFonts w:ascii="宋体,Bold" w:hAnsi="宋体,Bold" w:eastAsia="宋体,Bold"/>
                <w:b/>
                <w:i w:val="0"/>
                <w:color w:val="000000"/>
                <w:sz w:val="21"/>
              </w:rPr>
              <w:t>、</w:t>
            </w:r>
            <w:r>
              <w:rPr>
                <w:rFonts w:ascii="TimesNewRoman,Italic" w:hAnsi="TimesNewRoman,Italic" w:eastAsia="TimesNewRoman,Italic"/>
                <w:b w:val="0"/>
                <w:i/>
                <w:color w:val="000000"/>
                <w:sz w:val="21"/>
              </w:rPr>
              <w:t>IP</w:t>
            </w:r>
          </w:p>
        </w:tc>
        <w:tc>
          <w:tcPr>
            <w:tcW w:type="dxa" w:w="534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69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w:t>
            </w:r>
            <w:r>
              <w:rPr>
                <w:rFonts w:ascii="TimesNewRoman,Italic" w:hAnsi="TimesNewRoman,Italic" w:eastAsia="TimesNewRoman,Italic"/>
                <w:b w:val="0"/>
                <w:i/>
                <w:color w:val="000000"/>
                <w:sz w:val="21"/>
              </w:rPr>
              <w:t>UDP</w:t>
            </w:r>
            <w:r>
              <w:rPr>
                <w:rFonts w:ascii="宋体,Bold" w:hAnsi="宋体,Bold" w:eastAsia="宋体,Bold"/>
                <w:b/>
                <w:i w:val="0"/>
                <w:color w:val="000000"/>
                <w:sz w:val="21"/>
              </w:rPr>
              <w:t>、</w:t>
            </w:r>
            <w:r>
              <w:rPr>
                <w:rFonts w:ascii="TimesNewRoman,Italic" w:hAnsi="TimesNewRoman,Italic" w:eastAsia="TimesNewRoman,Italic"/>
                <w:b w:val="0"/>
                <w:i/>
                <w:color w:val="000000"/>
                <w:sz w:val="21"/>
              </w:rPr>
              <w:t>UDP</w:t>
            </w:r>
          </w:p>
        </w:tc>
      </w:tr>
      <w:tr>
        <w:trPr>
          <w:trHeight w:hRule="exact" w:val="520"/>
        </w:trPr>
        <w:tc>
          <w:tcPr>
            <w:tcW w:type="dxa" w:w="78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FTP</w:t>
            </w:r>
            <w:r>
              <w:rPr>
                <w:rFonts w:ascii="宋体,Bold" w:hAnsi="宋体,Bold" w:eastAsia="宋体,Bold"/>
                <w:b/>
                <w:i w:val="0"/>
                <w:color w:val="000000"/>
                <w:sz w:val="21"/>
              </w:rPr>
              <w:t xml:space="preserve"> 客户和服务器间传递</w:t>
            </w:r>
            <w:r>
              <w:rPr>
                <w:rFonts w:ascii="TimesNewRoman,Italic" w:hAnsi="TimesNewRoman,Italic" w:eastAsia="TimesNewRoman,Italic"/>
                <w:b w:val="0"/>
                <w:i/>
                <w:color w:val="000000"/>
                <w:sz w:val="21"/>
              </w:rPr>
              <w:t>FTP</w:t>
            </w:r>
            <w:r>
              <w:rPr>
                <w:rFonts w:ascii="宋体,Bold" w:hAnsi="宋体,Bold" w:eastAsia="宋体,Bold"/>
                <w:b/>
                <w:i w:val="0"/>
                <w:color w:val="000000"/>
                <w:sz w:val="21"/>
              </w:rPr>
              <w:t xml:space="preserve"> 命令时</w:t>
            </w:r>
            <w:r>
              <w:rPr>
                <w:rFonts w:ascii="TimesNewRoman" w:hAnsi="TimesNewRoman" w:eastAsia="TimesNewRoman"/>
                <w:b w:val="0"/>
                <w:i w:val="0"/>
                <w:color w:val="000000"/>
                <w:sz w:val="21"/>
              </w:rPr>
              <w:t>,</w:t>
            </w:r>
            <w:r>
              <w:rPr>
                <w:rFonts w:ascii="宋体,Bold" w:hAnsi="宋体,Bold" w:eastAsia="宋体,Bold"/>
                <w:b/>
                <w:i w:val="0"/>
                <w:color w:val="000000"/>
                <w:sz w:val="21"/>
              </w:rPr>
              <w:t>使用的连接是</w:t>
            </w:r>
            <w:r>
              <w:rPr>
                <w:rFonts w:ascii="PMExtra" w:hAnsi="PMExtra" w:eastAsia="PMExtra"/>
                <w:b w:val="0"/>
                <w:i w:val="0"/>
                <w:color w:val="000000"/>
                <w:sz w:val="21"/>
              </w:rPr>
              <w:t>(</w:t>
            </w:r>
          </w:p>
        </w:tc>
        <w:tc>
          <w:tcPr>
            <w:tcW w:type="dxa" w:w="1862"/>
            <w:tcBorders/>
            <w:shd w:fill="ffffff"/>
            <w:tcMar>
              <w:start w:w="0" w:type="dxa"/>
              <w:end w:w="0" w:type="dxa"/>
            </w:tcMar>
          </w:tcPr>
          <w:p>
            <w:pPr>
              <w:autoSpaceDN w:val="0"/>
              <w:autoSpaceDE w:val="0"/>
              <w:widowControl/>
              <w:spacing w:line="256" w:lineRule="exact" w:before="162" w:after="0"/>
              <w:ind w:left="124" w:right="0" w:firstLine="0"/>
              <w:jc w:val="left"/>
            </w:pPr>
            <w:r>
              <w:rPr>
                <w:rFonts w:ascii="PMExtra" w:hAnsi="PMExtra" w:eastAsia="PMExtra"/>
                <w:b w:val="0"/>
                <w:i w:val="0"/>
                <w:color w:val="000000"/>
                <w:sz w:val="21"/>
              </w:rPr>
              <w:t>)</w:t>
            </w:r>
          </w:p>
        </w:tc>
      </w:tr>
      <w:tr>
        <w:trPr>
          <w:trHeight w:hRule="exact" w:val="420"/>
        </w:trPr>
        <w:tc>
          <w:tcPr>
            <w:tcW w:type="dxa" w:w="4340"/>
            <w:tcBorders/>
            <w:shd w:fill="ffffff"/>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A. 建立在</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之上的控制连接</w:t>
            </w:r>
          </w:p>
        </w:tc>
        <w:tc>
          <w:tcPr>
            <w:tcW w:type="dxa" w:w="534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694" w:right="0" w:firstLine="0"/>
              <w:jc w:val="left"/>
            </w:pPr>
            <w:r>
              <w:rPr>
                <w:rFonts w:ascii="宋体,Bold" w:hAnsi="宋体,Bold" w:eastAsia="宋体,Bold"/>
                <w:b/>
                <w:i w:val="0"/>
                <w:color w:val="000000"/>
                <w:sz w:val="21"/>
              </w:rPr>
              <w:t>B. 建立在</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之上的数据连接</w:t>
            </w:r>
          </w:p>
        </w:tc>
      </w:tr>
      <w:tr>
        <w:trPr>
          <w:trHeight w:hRule="exact" w:val="460"/>
        </w:trPr>
        <w:tc>
          <w:tcPr>
            <w:tcW w:type="dxa" w:w="4340"/>
            <w:tcBorders/>
            <w:shd w:fill="ffffff"/>
            <w:tcMar>
              <w:start w:w="0" w:type="dxa"/>
              <w:end w:w="0" w:type="dxa"/>
            </w:tcMar>
          </w:tcPr>
          <w:p>
            <w:pPr>
              <w:autoSpaceDN w:val="0"/>
              <w:autoSpaceDE w:val="0"/>
              <w:widowControl/>
              <w:spacing w:line="232" w:lineRule="exact" w:before="90" w:after="0"/>
              <w:ind w:left="0" w:right="0" w:firstLine="0"/>
              <w:jc w:val="center"/>
            </w:pPr>
            <w:r>
              <w:rPr>
                <w:rFonts w:ascii="宋体,Bold" w:hAnsi="宋体,Bold" w:eastAsia="宋体,Bold"/>
                <w:b/>
                <w:i w:val="0"/>
                <w:color w:val="000000"/>
                <w:sz w:val="21"/>
              </w:rPr>
              <w:t>C. 建立在</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之上的控制连接</w:t>
            </w:r>
          </w:p>
        </w:tc>
        <w:tc>
          <w:tcPr>
            <w:tcW w:type="dxa" w:w="534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694" w:right="0" w:firstLine="0"/>
              <w:jc w:val="left"/>
            </w:pPr>
            <w:r>
              <w:rPr>
                <w:rFonts w:ascii="宋体,Bold" w:hAnsi="宋体,Bold" w:eastAsia="宋体,Bold"/>
                <w:b/>
                <w:i w:val="0"/>
                <w:color w:val="000000"/>
                <w:sz w:val="21"/>
              </w:rPr>
              <w:t>D. 建立在</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之上的数据连接</w:t>
            </w:r>
          </w:p>
        </w:tc>
      </w:tr>
      <w:tr>
        <w:trPr>
          <w:trHeight w:hRule="exact" w:val="488"/>
        </w:trPr>
        <w:tc>
          <w:tcPr>
            <w:tcW w:type="dxa" w:w="611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统考真题】下列关于</w:t>
            </w:r>
            <w:r>
              <w:rPr>
                <w:rFonts w:ascii="TimesNewRoman,Italic" w:hAnsi="TimesNewRoman,Italic" w:eastAsia="TimesNewRoman,Italic"/>
                <w:b w:val="0"/>
                <w:i/>
                <w:color w:val="000000"/>
                <w:sz w:val="21"/>
              </w:rPr>
              <w:t>FTP</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3566"/>
            <w:gridSpan w:val="2"/>
            <w:tcBorders/>
            <w:shd w:fill="ffffff"/>
            <w:tcMar>
              <w:start w:w="0" w:type="dxa"/>
              <w:end w:w="0" w:type="dxa"/>
            </w:tcMar>
            <w:tcMar>
              <w:start w:w="0" w:type="dxa"/>
              <w:end w:w="0" w:type="dxa"/>
            </w:tcMar>
          </w:tcPr>
          <w:p>
            <w:pPr>
              <w:autoSpaceDN w:val="0"/>
              <w:autoSpaceDE w:val="0"/>
              <w:widowControl/>
              <w:spacing w:line="258" w:lineRule="exact" w:before="170" w:after="0"/>
              <w:ind w:left="114" w:right="0" w:firstLine="0"/>
              <w:jc w:val="left"/>
            </w:pPr>
            <w:r>
              <w:rPr>
                <w:rFonts w:ascii="PMExtra" w:hAnsi="PMExtra" w:eastAsia="PMExtra"/>
                <w:b w:val="0"/>
                <w:i w:val="0"/>
                <w:color w:val="000000"/>
                <w:sz w:val="21"/>
              </w:rPr>
              <w:t>)</w:t>
            </w:r>
          </w:p>
        </w:tc>
      </w:tr>
    </w:tbl>
    <w:p>
      <w:pPr>
        <w:autoSpaceDN w:val="0"/>
        <w:autoSpaceDE w:val="0"/>
        <w:widowControl/>
        <w:spacing w:line="384" w:lineRule="exact" w:before="0" w:after="0"/>
        <w:ind w:left="1442" w:right="6048" w:firstLine="0"/>
        <w:jc w:val="left"/>
      </w:pPr>
      <w:r>
        <w:rPr>
          <w:rFonts w:ascii="宋体,Bold" w:hAnsi="宋体,Bold" w:eastAsia="宋体,Bold"/>
          <w:b/>
          <w:i w:val="0"/>
          <w:color w:val="000000"/>
          <w:sz w:val="21"/>
        </w:rPr>
        <w:t>A. 数据连接在每次数据传输完毕后就关闭</w:t>
      </w:r>
      <w:r>
        <w:br/>
      </w:r>
      <w:r>
        <w:rPr>
          <w:rFonts w:ascii="宋体,Bold" w:hAnsi="宋体,Bold" w:eastAsia="宋体,Bold"/>
          <w:b/>
          <w:i w:val="0"/>
          <w:color w:val="000000"/>
          <w:sz w:val="21"/>
        </w:rPr>
        <w:t>B. 控制连接在整个会话期间保持打开状态</w:t>
      </w:r>
      <w:r>
        <w:br/>
      </w:r>
      <w:r>
        <w:rPr>
          <w:rFonts w:ascii="宋体,Bold" w:hAnsi="宋体,Bold" w:eastAsia="宋体,Bold"/>
          <w:b/>
          <w:i w:val="0"/>
          <w:color w:val="000000"/>
          <w:sz w:val="21"/>
        </w:rPr>
        <w:t>C. 服务器与客户端的</w:t>
      </w:r>
      <w:r>
        <w:rPr>
          <w:rFonts w:ascii="TimesNewRoman,Italic" w:hAnsi="TimesNewRoman,Italic" w:eastAsia="TimesNewRoman,Italic"/>
          <w:b w:val="0"/>
          <w:i/>
          <w:color w:val="000000"/>
          <w:sz w:val="21"/>
        </w:rPr>
        <w:t>TCP</w:t>
      </w:r>
      <w:r>
        <w:rPr>
          <w:rFonts w:ascii="TimesNewRoman" w:hAnsi="TimesNewRoman" w:eastAsia="TimesNewRoman"/>
          <w:b w:val="0"/>
          <w:i w:val="0"/>
          <w:color w:val="000000"/>
          <w:sz w:val="21"/>
        </w:rPr>
        <w:t>20</w:t>
      </w:r>
      <w:r>
        <w:rPr>
          <w:rFonts w:ascii="宋体,Bold" w:hAnsi="宋体,Bold" w:eastAsia="宋体,Bold"/>
          <w:b/>
          <w:i w:val="0"/>
          <w:color w:val="000000"/>
          <w:sz w:val="21"/>
        </w:rPr>
        <w:t xml:space="preserve"> 端口建立数据连接</w:t>
      </w:r>
      <w:r>
        <w:br/>
      </w:r>
      <w:r>
        <w:rPr>
          <w:rFonts w:ascii="宋体,Bold" w:hAnsi="宋体,Bold" w:eastAsia="宋体,Bold"/>
          <w:b/>
          <w:i w:val="0"/>
          <w:color w:val="000000"/>
          <w:sz w:val="21"/>
        </w:rPr>
        <w:t>D. 客户端与服务器的</w:t>
      </w:r>
      <w:r>
        <w:rPr>
          <w:rFonts w:ascii="TimesNewRoman,Italic" w:hAnsi="TimesNewRoman,Italic" w:eastAsia="TimesNewRoman,Italic"/>
          <w:b w:val="0"/>
          <w:i/>
          <w:color w:val="000000"/>
          <w:sz w:val="21"/>
        </w:rPr>
        <w:t>TCP</w:t>
      </w:r>
      <w:r>
        <w:rPr>
          <w:rFonts w:ascii="TimesNewRoman" w:hAnsi="TimesNewRoman" w:eastAsia="TimesNewRoman"/>
          <w:b w:val="0"/>
          <w:i w:val="0"/>
          <w:color w:val="000000"/>
          <w:sz w:val="21"/>
        </w:rPr>
        <w:t>21</w:t>
      </w:r>
      <w:r>
        <w:rPr>
          <w:rFonts w:ascii="宋体,Bold" w:hAnsi="宋体,Bold" w:eastAsia="宋体,Bold"/>
          <w:b/>
          <w:i w:val="0"/>
          <w:color w:val="000000"/>
          <w:sz w:val="21"/>
        </w:rPr>
        <w:t xml:space="preserve"> 端口建立控制连接</w:t>
      </w:r>
    </w:p>
    <w:p>
      <w:pPr>
        <w:autoSpaceDN w:val="0"/>
        <w:autoSpaceDE w:val="0"/>
        <w:widowControl/>
        <w:spacing w:line="266" w:lineRule="exact" w:before="230" w:after="90"/>
        <w:ind w:left="1442" w:right="0" w:firstLine="0"/>
        <w:jc w:val="left"/>
      </w:pPr>
      <w:r>
        <w:rPr>
          <w:rFonts w:ascii="TimesNewRoman,Bold" w:hAnsi="TimesNewRoman,Bold" w:eastAsia="TimesNewRoman,Bold"/>
          <w:b/>
          <w:i w:val="0"/>
          <w:color w:val="000000"/>
          <w:sz w:val="24"/>
        </w:rPr>
        <w:t>6.4</w:t>
      </w:r>
      <w:r>
        <w:rPr>
          <w:rFonts w:ascii="宋体,Bold" w:hAnsi="宋体,Bold" w:eastAsia="宋体,Bold"/>
          <w:b/>
          <w:i w:val="0"/>
          <w:color w:val="000000"/>
          <w:sz w:val="24"/>
        </w:rPr>
        <w:t xml:space="preserve"> 电子邮件</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P284)</w:t>
      </w:r>
    </w:p>
    <w:tbl>
      <w:tblPr>
        <w:tblW w:type="auto" w:w="0"/>
        <w:tblLayout w:type="fixed"/>
        <w:tblLook w:firstColumn="1" w:firstRow="1" w:lastColumn="0" w:lastRow="0" w:noHBand="0" w:noVBand="1" w:val="04A0"/>
        <w:tblInd w:w="720.0" w:type="dxa"/>
      </w:tblPr>
      <w:tblGrid>
        <w:gridCol w:w="903"/>
        <w:gridCol w:w="903"/>
        <w:gridCol w:w="903"/>
        <w:gridCol w:w="903"/>
        <w:gridCol w:w="903"/>
        <w:gridCol w:w="903"/>
        <w:gridCol w:w="903"/>
        <w:gridCol w:w="903"/>
        <w:gridCol w:w="903"/>
        <w:gridCol w:w="903"/>
      </w:tblGrid>
      <w:tr>
        <w:trPr>
          <w:trHeight w:hRule="exact" w:val="406"/>
        </w:trPr>
        <w:tc>
          <w:tcPr>
            <w:tcW w:type="dxa" w:w="48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因特网用户的电子邮件地址格式必须是</w:t>
            </w:r>
            <w:r>
              <w:rPr>
                <w:rFonts w:ascii="PMExtra" w:hAnsi="PMExtra" w:eastAsia="PMExtra"/>
                <w:b w:val="0"/>
                <w:i w:val="0"/>
                <w:color w:val="000000"/>
                <w:sz w:val="21"/>
              </w:rPr>
              <w:t>(</w:t>
            </w:r>
          </w:p>
        </w:tc>
        <w:tc>
          <w:tcPr>
            <w:tcW w:type="dxa" w:w="49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0" w:right="0" w:firstLine="0"/>
              <w:jc w:val="left"/>
            </w:pPr>
            <w:r>
              <w:rPr>
                <w:rFonts w:ascii="PMExtra" w:hAnsi="PMExtra" w:eastAsia="PMExtra"/>
                <w:b w:val="0"/>
                <w:i w:val="0"/>
                <w:color w:val="000000"/>
                <w:sz w:val="21"/>
              </w:rPr>
              <w:t>)</w:t>
            </w:r>
          </w:p>
        </w:tc>
      </w:tr>
      <w:tr>
        <w:trPr>
          <w:trHeight w:hRule="exact" w:val="420"/>
        </w:trPr>
        <w:tc>
          <w:tcPr>
            <w:tcW w:type="dxa" w:w="48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4" w:after="0"/>
              <w:ind w:left="722" w:right="0" w:firstLine="0"/>
              <w:jc w:val="left"/>
            </w:pPr>
            <w:r>
              <w:rPr>
                <w:rFonts w:ascii="宋体,Bold" w:hAnsi="宋体,Bold" w:eastAsia="宋体,Bold"/>
                <w:b/>
                <w:i w:val="0"/>
                <w:color w:val="000000"/>
                <w:sz w:val="21"/>
              </w:rPr>
              <w:t>A. 用户名</w:t>
            </w:r>
            <w:r>
              <w:rPr>
                <w:rFonts w:ascii="PMExtra" w:hAnsi="PMExtra" w:eastAsia="PMExtra"/>
                <w:b w:val="0"/>
                <w:i w:val="0"/>
                <w:color w:val="000000"/>
                <w:sz w:val="21"/>
              </w:rPr>
              <w:t>@</w:t>
            </w:r>
            <w:r>
              <w:rPr>
                <w:rFonts w:ascii="宋体,Bold" w:hAnsi="宋体,Bold" w:eastAsia="宋体,Bold"/>
                <w:b/>
                <w:i w:val="0"/>
                <w:color w:val="000000"/>
                <w:sz w:val="21"/>
              </w:rPr>
              <w:t>单位网络名</w:t>
            </w:r>
          </w:p>
        </w:tc>
        <w:tc>
          <w:tcPr>
            <w:tcW w:type="dxa" w:w="49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4" w:after="0"/>
              <w:ind w:left="214" w:right="0" w:firstLine="0"/>
              <w:jc w:val="left"/>
            </w:pPr>
            <w:r>
              <w:rPr>
                <w:rFonts w:ascii="宋体,Bold" w:hAnsi="宋体,Bold" w:eastAsia="宋体,Bold"/>
                <w:b/>
                <w:i w:val="0"/>
                <w:color w:val="000000"/>
                <w:sz w:val="21"/>
              </w:rPr>
              <w:t>B. 单位网络名</w:t>
            </w:r>
            <w:r>
              <w:rPr>
                <w:rFonts w:ascii="PMExtra" w:hAnsi="PMExtra" w:eastAsia="PMExtra"/>
                <w:b w:val="0"/>
                <w:i w:val="0"/>
                <w:color w:val="000000"/>
                <w:sz w:val="21"/>
              </w:rPr>
              <w:t>@</w:t>
            </w:r>
            <w:r>
              <w:rPr>
                <w:rFonts w:ascii="宋体,Bold" w:hAnsi="宋体,Bold" w:eastAsia="宋体,Bold"/>
                <w:b/>
                <w:i w:val="0"/>
                <w:color w:val="000000"/>
                <w:sz w:val="21"/>
              </w:rPr>
              <w:t>用户名</w:t>
            </w:r>
          </w:p>
        </w:tc>
      </w:tr>
      <w:tr>
        <w:trPr>
          <w:trHeight w:hRule="exact" w:val="480"/>
        </w:trPr>
        <w:tc>
          <w:tcPr>
            <w:tcW w:type="dxa" w:w="48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4" w:after="0"/>
              <w:ind w:left="722" w:right="0" w:firstLine="0"/>
              <w:jc w:val="left"/>
            </w:pPr>
            <w:r>
              <w:rPr>
                <w:rFonts w:ascii="宋体,Bold" w:hAnsi="宋体,Bold" w:eastAsia="宋体,Bold"/>
                <w:b/>
                <w:i w:val="0"/>
                <w:color w:val="000000"/>
                <w:sz w:val="21"/>
              </w:rPr>
              <w:t>C. 邮箱所在主机的域名</w:t>
            </w:r>
            <w:r>
              <w:rPr>
                <w:rFonts w:ascii="PMExtra" w:hAnsi="PMExtra" w:eastAsia="PMExtra"/>
                <w:b w:val="0"/>
                <w:i w:val="0"/>
                <w:color w:val="000000"/>
                <w:sz w:val="21"/>
              </w:rPr>
              <w:t>@</w:t>
            </w:r>
            <w:r>
              <w:rPr>
                <w:rFonts w:ascii="宋体,Bold" w:hAnsi="宋体,Bold" w:eastAsia="宋体,Bold"/>
                <w:b/>
                <w:i w:val="0"/>
                <w:color w:val="000000"/>
                <w:sz w:val="21"/>
              </w:rPr>
              <w:t>用户名</w:t>
            </w:r>
          </w:p>
        </w:tc>
        <w:tc>
          <w:tcPr>
            <w:tcW w:type="dxa" w:w="49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4" w:after="0"/>
              <w:ind w:left="214" w:right="0" w:firstLine="0"/>
              <w:jc w:val="left"/>
            </w:pPr>
            <w:r>
              <w:rPr>
                <w:rFonts w:ascii="宋体,Bold" w:hAnsi="宋体,Bold" w:eastAsia="宋体,Bold"/>
                <w:b/>
                <w:i w:val="0"/>
                <w:color w:val="000000"/>
                <w:sz w:val="21"/>
              </w:rPr>
              <w:t>D. 用户名</w:t>
            </w:r>
            <w:r>
              <w:rPr>
                <w:rFonts w:ascii="PMExtra" w:hAnsi="PMExtra" w:eastAsia="PMExtra"/>
                <w:b w:val="0"/>
                <w:i w:val="0"/>
                <w:color w:val="000000"/>
                <w:sz w:val="21"/>
              </w:rPr>
              <w:t>@</w:t>
            </w:r>
            <w:r>
              <w:rPr>
                <w:rFonts w:ascii="宋体,Bold" w:hAnsi="宋体,Bold" w:eastAsia="宋体,Bold"/>
                <w:b/>
                <w:i w:val="0"/>
                <w:color w:val="000000"/>
                <w:sz w:val="21"/>
              </w:rPr>
              <w:t>邮箱所在主机的域名</w:t>
            </w:r>
          </w:p>
        </w:tc>
      </w:tr>
      <w:tr>
        <w:trPr>
          <w:trHeight w:hRule="exact" w:val="500"/>
        </w:trPr>
        <w:tc>
          <w:tcPr>
            <w:tcW w:type="dxa" w:w="3050"/>
            <w:gridSpan w:val="2"/>
            <w:tcBorders/>
            <w:shd w:fill="ffffff"/>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SMTP</w:t>
            </w:r>
            <w:r>
              <w:rPr>
                <w:rFonts w:ascii="宋体,Bold" w:hAnsi="宋体,Bold" w:eastAsia="宋体,Bold"/>
                <w:b/>
                <w:i w:val="0"/>
                <w:color w:val="000000"/>
                <w:sz w:val="21"/>
              </w:rPr>
              <w:t xml:space="preserve"> 基于传输层的</w:t>
            </w:r>
            <w:r>
              <w:rPr>
                <w:rFonts w:ascii="PMExtra" w:hAnsi="PMExtra" w:eastAsia="PMExtra"/>
                <w:b w:val="0"/>
                <w:i w:val="0"/>
                <w:color w:val="000000"/>
                <w:sz w:val="21"/>
              </w:rPr>
              <w:t>(</w:t>
            </w:r>
          </w:p>
        </w:tc>
        <w:tc>
          <w:tcPr>
            <w:tcW w:type="dxa" w:w="279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协议</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POP</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基于传输层的</w:t>
            </w:r>
            <w:r>
              <w:rPr>
                <w:rFonts w:ascii="PMExtra" w:hAnsi="PMExtra" w:eastAsia="PMExtra"/>
                <w:b w:val="0"/>
                <w:i w:val="0"/>
                <w:color w:val="000000"/>
                <w:sz w:val="21"/>
              </w:rPr>
              <w:t>(</w:t>
            </w:r>
          </w:p>
        </w:tc>
        <w:tc>
          <w:tcPr>
            <w:tcW w:type="dxa" w:w="3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11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协议。</w:t>
            </w:r>
          </w:p>
        </w:tc>
      </w:tr>
      <w:tr>
        <w:trPr>
          <w:trHeight w:hRule="exact" w:val="500"/>
        </w:trPr>
        <w:tc>
          <w:tcPr>
            <w:tcW w:type="dxa" w:w="2360"/>
            <w:tcBorders/>
            <w:shd w:fill="ffffff"/>
            <w:tcMar>
              <w:start w:w="0" w:type="dxa"/>
              <w:end w:w="0" w:type="dxa"/>
            </w:tcMar>
          </w:tcPr>
          <w:p>
            <w:pPr>
              <w:autoSpaceDN w:val="0"/>
              <w:autoSpaceDE w:val="0"/>
              <w:widowControl/>
              <w:spacing w:line="234" w:lineRule="exact" w:before="128" w:after="0"/>
              <w:ind w:left="0" w:right="48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TCP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TCP</w:t>
            </w:r>
          </w:p>
        </w:tc>
        <w:tc>
          <w:tcPr>
            <w:tcW w:type="dxa" w:w="2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8" w:after="0"/>
              <w:ind w:left="5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TCP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UDP</w:t>
            </w:r>
          </w:p>
        </w:tc>
        <w:tc>
          <w:tcPr>
            <w:tcW w:type="dxa" w:w="191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8" w:after="0"/>
              <w:ind w:left="2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UDP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UDP</w:t>
            </w:r>
          </w:p>
        </w:tc>
        <w:tc>
          <w:tcPr>
            <w:tcW w:type="dxa" w:w="3064"/>
            <w:gridSpan w:val="2"/>
            <w:tcBorders/>
            <w:shd w:fill="ffffff"/>
            <w:tcMar>
              <w:start w:w="0" w:type="dxa"/>
              <w:end w:w="0" w:type="dxa"/>
            </w:tcMar>
            <w:tcMar>
              <w:start w:w="0" w:type="dxa"/>
              <w:end w:w="0" w:type="dxa"/>
            </w:tcMar>
          </w:tcPr>
          <w:p>
            <w:pPr>
              <w:autoSpaceDN w:val="0"/>
              <w:autoSpaceDE w:val="0"/>
              <w:widowControl/>
              <w:spacing w:line="234" w:lineRule="exact" w:before="128" w:after="0"/>
              <w:ind w:left="45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UDP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UDP</w:t>
            </w:r>
          </w:p>
        </w:tc>
      </w:tr>
      <w:tr>
        <w:trPr>
          <w:trHeight w:hRule="exact" w:val="520"/>
        </w:trPr>
        <w:tc>
          <w:tcPr>
            <w:tcW w:type="dxa" w:w="389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SMTP</w:t>
            </w:r>
            <w:r>
              <w:rPr>
                <w:rFonts w:ascii="宋体,Bold" w:hAnsi="宋体,Bold" w:eastAsia="宋体,Bold"/>
                <w:b/>
                <w:i w:val="0"/>
                <w:color w:val="000000"/>
                <w:sz w:val="21"/>
              </w:rPr>
              <w:t xml:space="preserve"> 服务器使用的端口号是</w:t>
            </w:r>
            <w:r>
              <w:rPr>
                <w:rFonts w:ascii="PMExtra" w:hAnsi="PMExtra" w:eastAsia="PMExtra"/>
                <w:b w:val="0"/>
                <w:i w:val="0"/>
                <w:color w:val="000000"/>
                <w:sz w:val="21"/>
              </w:rPr>
              <w:t>(</w:t>
            </w:r>
          </w:p>
        </w:tc>
        <w:tc>
          <w:tcPr>
            <w:tcW w:type="dxa" w:w="5908"/>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112" w:right="0" w:firstLine="0"/>
              <w:jc w:val="left"/>
            </w:pPr>
            <w:r>
              <w:rPr>
                <w:rFonts w:ascii="PMExtra" w:hAnsi="PMExtra" w:eastAsia="PMExtra"/>
                <w:b w:val="0"/>
                <w:i w:val="0"/>
                <w:color w:val="000000"/>
                <w:sz w:val="21"/>
              </w:rPr>
              <w:t>)</w:t>
            </w:r>
          </w:p>
        </w:tc>
      </w:tr>
      <w:tr>
        <w:trPr>
          <w:trHeight w:hRule="exact" w:val="500"/>
        </w:trPr>
        <w:tc>
          <w:tcPr>
            <w:tcW w:type="dxa" w:w="2360"/>
            <w:tcBorders/>
            <w:shd w:fill="ffffff"/>
            <w:tcMar>
              <w:start w:w="0" w:type="dxa"/>
              <w:end w:w="0" w:type="dxa"/>
            </w:tcMar>
          </w:tcPr>
          <w:p>
            <w:pPr>
              <w:autoSpaceDN w:val="0"/>
              <w:autoSpaceDE w:val="0"/>
              <w:widowControl/>
              <w:spacing w:line="232" w:lineRule="exact" w:before="124" w:after="0"/>
              <w:ind w:left="0" w:right="11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21</w:t>
            </w:r>
          </w:p>
        </w:tc>
        <w:tc>
          <w:tcPr>
            <w:tcW w:type="dxa" w:w="2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5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w:t>
            </w:r>
          </w:p>
        </w:tc>
        <w:tc>
          <w:tcPr>
            <w:tcW w:type="dxa" w:w="102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80</w:t>
            </w:r>
          </w:p>
        </w:tc>
        <w:tc>
          <w:tcPr>
            <w:tcW w:type="dxa" w:w="3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1988"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110</w:t>
            </w:r>
          </w:p>
        </w:tc>
      </w:tr>
      <w:tr>
        <w:trPr>
          <w:trHeight w:hRule="exact" w:val="520"/>
        </w:trPr>
        <w:tc>
          <w:tcPr>
            <w:tcW w:type="dxa" w:w="726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用</w:t>
            </w:r>
            <w:r>
              <w:rPr>
                <w:rFonts w:ascii="TimesNewRoman,Italic" w:hAnsi="TimesNewRoman,Italic" w:eastAsia="TimesNewRoman,Italic"/>
                <w:b w:val="0"/>
                <w:i/>
                <w:color w:val="000000"/>
                <w:sz w:val="21"/>
              </w:rPr>
              <w:t>Firefox</w:t>
            </w:r>
            <w:r>
              <w:rPr>
                <w:rFonts w:ascii="PMExtra" w:hAnsi="PMExtra" w:eastAsia="PMExtra"/>
                <w:b w:val="0"/>
                <w:i w:val="0"/>
                <w:color w:val="000000"/>
                <w:sz w:val="21"/>
              </w:rPr>
              <w:t>(</w:t>
            </w:r>
            <w:r>
              <w:rPr>
                <w:rFonts w:ascii="宋体,Bold" w:hAnsi="宋体,Bold" w:eastAsia="宋体,Bold"/>
                <w:b/>
                <w:i w:val="0"/>
                <w:color w:val="000000"/>
                <w:sz w:val="21"/>
              </w:rPr>
              <w:t>浏览器</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Gmail</w:t>
            </w:r>
            <w:r>
              <w:rPr>
                <w:rFonts w:ascii="宋体,Bold" w:hAnsi="宋体,Bold" w:eastAsia="宋体,Bold"/>
                <w:b/>
                <w:i w:val="0"/>
                <w:color w:val="000000"/>
                <w:sz w:val="21"/>
              </w:rPr>
              <w:t xml:space="preserve"> 中向邮件服务器发送邮件时</w:t>
            </w:r>
            <w:r>
              <w:rPr>
                <w:rFonts w:ascii="PMExtra" w:hAnsi="PMExtra" w:eastAsia="PMExtra"/>
                <w:b w:val="0"/>
                <w:i w:val="0"/>
                <w:color w:val="000000"/>
                <w:sz w:val="21"/>
              </w:rPr>
              <w:t>,</w:t>
            </w:r>
            <w:r>
              <w:rPr>
                <w:rFonts w:ascii="宋体,Bold" w:hAnsi="宋体,Bold" w:eastAsia="宋体,Bold"/>
                <w:b/>
                <w:i w:val="0"/>
                <w:color w:val="000000"/>
                <w:sz w:val="21"/>
              </w:rPr>
              <w:t xml:space="preserve"> 使用的是</w:t>
            </w:r>
            <w:r>
              <w:rPr>
                <w:rFonts w:ascii="PMExtra" w:hAnsi="PMExtra" w:eastAsia="PMExtra"/>
                <w:b w:val="0"/>
                <w:i w:val="0"/>
                <w:color w:val="000000"/>
                <w:sz w:val="21"/>
              </w:rPr>
              <w:t>(</w:t>
            </w:r>
          </w:p>
        </w:tc>
        <w:tc>
          <w:tcPr>
            <w:tcW w:type="dxa" w:w="2540"/>
            <w:tcBorders/>
            <w:shd w:fill="ffffff"/>
            <w:tcMar>
              <w:start w:w="0" w:type="dxa"/>
              <w:end w:w="0" w:type="dxa"/>
            </w:tcMar>
          </w:tcPr>
          <w:p>
            <w:pPr>
              <w:autoSpaceDN w:val="0"/>
              <w:autoSpaceDE w:val="0"/>
              <w:widowControl/>
              <w:spacing w:line="258" w:lineRule="exact" w:before="164" w:after="0"/>
              <w:ind w:left="9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协议。</w:t>
            </w:r>
          </w:p>
        </w:tc>
      </w:tr>
      <w:tr>
        <w:trPr>
          <w:trHeight w:hRule="exact" w:val="500"/>
        </w:trPr>
        <w:tc>
          <w:tcPr>
            <w:tcW w:type="dxa" w:w="2360"/>
            <w:tcBorders/>
            <w:shd w:fill="ffffff"/>
            <w:tcMar>
              <w:start w:w="0" w:type="dxa"/>
              <w:end w:w="0" w:type="dxa"/>
            </w:tcMar>
          </w:tcPr>
          <w:p>
            <w:pPr>
              <w:autoSpaceDN w:val="0"/>
              <w:autoSpaceDE w:val="0"/>
              <w:widowControl/>
              <w:spacing w:line="232" w:lineRule="exact" w:before="120" w:after="0"/>
              <w:ind w:left="0" w:right="80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HTTP</w:t>
            </w:r>
          </w:p>
        </w:tc>
        <w:tc>
          <w:tcPr>
            <w:tcW w:type="dxa" w:w="2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5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POP</w:t>
            </w:r>
            <w:r>
              <w:rPr>
                <w:rFonts w:ascii="TimesNewRoman" w:hAnsi="TimesNewRoman" w:eastAsia="TimesNewRoman"/>
                <w:b w:val="0"/>
                <w:i w:val="0"/>
                <w:color w:val="000000"/>
                <w:sz w:val="21"/>
              </w:rPr>
              <w:t>3</w:t>
            </w:r>
          </w:p>
        </w:tc>
        <w:tc>
          <w:tcPr>
            <w:tcW w:type="dxa" w:w="1020"/>
            <w:gridSpan w:val="2"/>
            <w:tcBorders/>
            <w:shd w:fill="ffffff"/>
            <w:tcMar>
              <w:start w:w="0" w:type="dxa"/>
              <w:end w:w="0" w:type="dxa"/>
            </w:tcMar>
            <w:tcMar>
              <w:start w:w="0" w:type="dxa"/>
              <w:end w:w="0" w:type="dxa"/>
            </w:tcMar>
          </w:tcPr>
          <w:p>
            <w:pPr>
              <w:autoSpaceDN w:val="0"/>
              <w:autoSpaceDE w:val="0"/>
              <w:widowControl/>
              <w:spacing w:line="232" w:lineRule="exact" w:before="120" w:after="0"/>
              <w:ind w:left="2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P</w:t>
            </w:r>
          </w:p>
        </w:tc>
        <w:tc>
          <w:tcPr>
            <w:tcW w:type="dxa" w:w="3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0" w:right="1770"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SMTP</w:t>
            </w:r>
          </w:p>
        </w:tc>
      </w:tr>
      <w:tr>
        <w:trPr>
          <w:trHeight w:hRule="exact" w:val="520"/>
        </w:trPr>
        <w:tc>
          <w:tcPr>
            <w:tcW w:type="dxa" w:w="58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用户代理只能发送而不能接收电子邮件时</w:t>
            </w:r>
            <w:r>
              <w:rPr>
                <w:rFonts w:ascii="TimesNewRoman" w:hAnsi="TimesNewRoman" w:eastAsia="TimesNewRoman"/>
                <w:b w:val="0"/>
                <w:i w:val="0"/>
                <w:color w:val="000000"/>
                <w:sz w:val="21"/>
              </w:rPr>
              <w:t>,</w:t>
            </w:r>
            <w:r>
              <w:rPr>
                <w:rFonts w:ascii="宋体,Bold" w:hAnsi="宋体,Bold" w:eastAsia="宋体,Bold"/>
                <w:b/>
                <w:i w:val="0"/>
                <w:color w:val="000000"/>
                <w:sz w:val="21"/>
              </w:rPr>
              <w:t>可能是</w:t>
            </w:r>
            <w:r>
              <w:rPr>
                <w:rFonts w:ascii="PMExtra" w:hAnsi="PMExtra" w:eastAsia="PMExtra"/>
                <w:b w:val="0"/>
                <w:i w:val="0"/>
                <w:color w:val="000000"/>
                <w:sz w:val="21"/>
              </w:rPr>
              <w:t>(</w:t>
            </w:r>
          </w:p>
        </w:tc>
        <w:tc>
          <w:tcPr>
            <w:tcW w:type="dxa" w:w="3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地址错误</w:t>
            </w:r>
          </w:p>
        </w:tc>
      </w:tr>
      <w:tr>
        <w:trPr>
          <w:trHeight w:hRule="exact" w:val="500"/>
        </w:trPr>
        <w:tc>
          <w:tcPr>
            <w:tcW w:type="dxa" w:w="2360"/>
            <w:tcBorders/>
            <w:shd w:fill="ffffff"/>
            <w:tcMar>
              <w:start w:w="0" w:type="dxa"/>
              <w:end w:w="0" w:type="dxa"/>
            </w:tcMar>
          </w:tcPr>
          <w:p>
            <w:pPr>
              <w:autoSpaceDN w:val="0"/>
              <w:autoSpaceDE w:val="0"/>
              <w:widowControl/>
              <w:spacing w:line="234" w:lineRule="exact" w:before="114"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POP</w:t>
            </w:r>
            <w:r>
              <w:rPr>
                <w:rFonts w:ascii="TimesNewRoman" w:hAnsi="TimesNewRoman" w:eastAsia="TimesNewRoman"/>
                <w:b w:val="0"/>
                <w:i w:val="0"/>
                <w:color w:val="000000"/>
                <w:sz w:val="21"/>
              </w:rPr>
              <w:t>3</w:t>
            </w:r>
          </w:p>
        </w:tc>
        <w:tc>
          <w:tcPr>
            <w:tcW w:type="dxa" w:w="2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5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SMTP</w:t>
            </w:r>
          </w:p>
        </w:tc>
        <w:tc>
          <w:tcPr>
            <w:tcW w:type="dxa" w:w="170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2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HTTP</w:t>
            </w:r>
          </w:p>
        </w:tc>
        <w:tc>
          <w:tcPr>
            <w:tcW w:type="dxa" w:w="327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660"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Mail</w:t>
            </w:r>
          </w:p>
        </w:tc>
      </w:tr>
      <w:tr>
        <w:trPr>
          <w:trHeight w:hRule="exact" w:val="520"/>
        </w:trPr>
        <w:tc>
          <w:tcPr>
            <w:tcW w:type="dxa" w:w="58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不能用于用户从邮件服务器接收电子邮件的协议是</w:t>
            </w:r>
            <w:r>
              <w:rPr>
                <w:rFonts w:ascii="PMExtra" w:hAnsi="PMExtra" w:eastAsia="PMExtra"/>
                <w:b w:val="0"/>
                <w:i w:val="0"/>
                <w:color w:val="000000"/>
                <w:sz w:val="21"/>
              </w:rPr>
              <w:t>(</w:t>
            </w:r>
          </w:p>
        </w:tc>
        <w:tc>
          <w:tcPr>
            <w:tcW w:type="dxa" w:w="3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162" w:right="0" w:firstLine="0"/>
              <w:jc w:val="left"/>
            </w:pPr>
            <w:r>
              <w:rPr>
                <w:rFonts w:ascii="PMExtra" w:hAnsi="PMExtra" w:eastAsia="PMExtra"/>
                <w:b w:val="0"/>
                <w:i w:val="0"/>
                <w:color w:val="000000"/>
                <w:sz w:val="21"/>
              </w:rPr>
              <w:t>)</w:t>
            </w:r>
          </w:p>
        </w:tc>
      </w:tr>
      <w:tr>
        <w:trPr>
          <w:trHeight w:hRule="exact" w:val="480"/>
        </w:trPr>
        <w:tc>
          <w:tcPr>
            <w:tcW w:type="dxa" w:w="2360"/>
            <w:tcBorders/>
            <w:shd w:fill="ffffff"/>
            <w:tcMar>
              <w:start w:w="0" w:type="dxa"/>
              <w:end w:w="0" w:type="dxa"/>
            </w:tcMar>
          </w:tcPr>
          <w:p>
            <w:pPr>
              <w:autoSpaceDN w:val="0"/>
              <w:autoSpaceDE w:val="0"/>
              <w:widowControl/>
              <w:spacing w:line="232" w:lineRule="exact" w:before="110" w:after="0"/>
              <w:ind w:left="0" w:right="80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HTTP</w:t>
            </w:r>
          </w:p>
        </w:tc>
        <w:tc>
          <w:tcPr>
            <w:tcW w:type="dxa" w:w="2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5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POP</w:t>
            </w:r>
            <w:r>
              <w:rPr>
                <w:rFonts w:ascii="TimesNewRoman" w:hAnsi="TimesNewRoman" w:eastAsia="TimesNewRoman"/>
                <w:b w:val="0"/>
                <w:i w:val="0"/>
                <w:color w:val="000000"/>
                <w:sz w:val="21"/>
              </w:rPr>
              <w:t>3</w:t>
            </w:r>
          </w:p>
        </w:tc>
        <w:tc>
          <w:tcPr>
            <w:tcW w:type="dxa" w:w="170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2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SMTP</w:t>
            </w:r>
          </w:p>
        </w:tc>
        <w:tc>
          <w:tcPr>
            <w:tcW w:type="dxa" w:w="327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660"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IMAP</w:t>
            </w:r>
          </w:p>
        </w:tc>
      </w:tr>
      <w:tr>
        <w:trPr>
          <w:trHeight w:hRule="exact" w:val="486"/>
        </w:trPr>
        <w:tc>
          <w:tcPr>
            <w:tcW w:type="dxa" w:w="51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下列关于电子邮件格式的说法中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4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132" w:right="0" w:firstLine="0"/>
              <w:jc w:val="left"/>
            </w:pPr>
            <w:r>
              <w:rPr>
                <w:rFonts w:ascii="PMExtra" w:hAnsi="PMExtra" w:eastAsia="PMExtra"/>
                <w:b w:val="0"/>
                <w:i w:val="0"/>
                <w:color w:val="000000"/>
                <w:sz w:val="21"/>
              </w:rPr>
              <w:t>)</w:t>
            </w:r>
          </w:p>
        </w:tc>
      </w:tr>
    </w:tbl>
    <w:p>
      <w:pPr>
        <w:autoSpaceDN w:val="0"/>
        <w:tabs>
          <w:tab w:pos="1758" w:val="left"/>
        </w:tabs>
        <w:autoSpaceDE w:val="0"/>
        <w:widowControl/>
        <w:spacing w:line="384" w:lineRule="exact" w:before="0" w:after="0"/>
        <w:ind w:left="1442" w:right="1440" w:firstLine="0"/>
        <w:jc w:val="left"/>
      </w:pPr>
      <w:r>
        <w:rPr>
          <w:rFonts w:ascii="宋体,Bold" w:hAnsi="宋体,Bold" w:eastAsia="宋体,Bold"/>
          <w:b/>
          <w:i w:val="0"/>
          <w:color w:val="000000"/>
          <w:sz w:val="21"/>
        </w:rPr>
        <w:t>A. 电子邮件内容包括邮件头与邮件体两部分</w:t>
      </w:r>
      <w:r>
        <w:br/>
      </w:r>
      <w:r>
        <w:rPr>
          <w:rFonts w:ascii="宋体,Bold" w:hAnsi="宋体,Bold" w:eastAsia="宋体,Bold"/>
          <w:b/>
          <w:i w:val="0"/>
          <w:color w:val="000000"/>
          <w:sz w:val="21"/>
        </w:rPr>
        <w:t>B. 邮件头中发信人地址</w:t>
      </w:r>
      <w:r>
        <w:rPr>
          <w:rFonts w:ascii="PMExtra" w:hAnsi="PMExtra" w:eastAsia="PMExtra"/>
          <w:b w:val="0"/>
          <w:i w:val="0"/>
          <w:color w:val="000000"/>
          <w:sz w:val="21"/>
        </w:rPr>
        <w:t>(</w:t>
      </w:r>
      <w:r>
        <w:rPr>
          <w:rFonts w:ascii="TimesNewRoman,Italic" w:hAnsi="TimesNewRoman,Italic" w:eastAsia="TimesNewRoman,Italic"/>
          <w:b w:val="0"/>
          <w:i/>
          <w:color w:val="000000"/>
          <w:sz w:val="21"/>
        </w:rPr>
        <w:t>From</w:t>
      </w:r>
      <w:r>
        <w:rPr>
          <w:rFonts w:ascii="PMExtra" w:hAnsi="PMExtra" w:eastAsia="PMExtra"/>
          <w:b w:val="0"/>
          <w:i w:val="0"/>
          <w:color w:val="000000"/>
          <w:sz w:val="21"/>
        </w:rPr>
        <w:t>:)</w:t>
      </w:r>
      <w:r>
        <w:rPr>
          <w:rFonts w:ascii="宋体,Bold" w:hAnsi="宋体,Bold" w:eastAsia="宋体,Bold"/>
          <w:b/>
          <w:i w:val="0"/>
          <w:color w:val="000000"/>
          <w:sz w:val="21"/>
        </w:rPr>
        <w:t>、发送时间、收信人地址</w:t>
      </w:r>
      <w:r>
        <w:rPr>
          <w:rFonts w:ascii="PMExtra" w:hAnsi="PMExtra" w:eastAsia="PMExtra"/>
          <w:b w:val="0"/>
          <w:i w:val="0"/>
          <w:color w:val="000000"/>
          <w:sz w:val="21"/>
        </w:rPr>
        <w:t>(</w:t>
      </w:r>
      <w:r>
        <w:rPr>
          <w:rFonts w:ascii="TimesNewRoman,Italic" w:hAnsi="TimesNewRoman,Italic" w:eastAsia="TimesNewRoman,Italic"/>
          <w:b w:val="0"/>
          <w:i/>
          <w:color w:val="000000"/>
          <w:sz w:val="21"/>
        </w:rPr>
        <w:t>To</w:t>
      </w:r>
      <w:r>
        <w:rPr>
          <w:rFonts w:ascii="PMExtra" w:hAnsi="PMExtra" w:eastAsia="PMExtra"/>
          <w:b w:val="0"/>
          <w:i w:val="0"/>
          <w:color w:val="000000"/>
          <w:sz w:val="21"/>
        </w:rPr>
        <w:t>:)</w:t>
      </w:r>
      <w:r>
        <w:rPr>
          <w:rFonts w:ascii="宋体,Bold" w:hAnsi="宋体,Bold" w:eastAsia="宋体,Bold"/>
          <w:b/>
          <w:i w:val="0"/>
          <w:color w:val="000000"/>
          <w:sz w:val="21"/>
        </w:rPr>
        <w:t xml:space="preserve"> 及邮件主题</w:t>
      </w:r>
      <w:r>
        <w:rPr>
          <w:rFonts w:ascii="PMExtra" w:hAnsi="PMExtra" w:eastAsia="PMExtra"/>
          <w:b w:val="0"/>
          <w:i w:val="0"/>
          <w:color w:val="000000"/>
          <w:sz w:val="21"/>
        </w:rPr>
        <w:t>(</w:t>
      </w:r>
      <w:r>
        <w:rPr>
          <w:rFonts w:ascii="TimesNewRoman,Italic" w:hAnsi="TimesNewRoman,Italic" w:eastAsia="TimesNewRoman,Italic"/>
          <w:b w:val="0"/>
          <w:i/>
          <w:color w:val="000000"/>
          <w:sz w:val="21"/>
        </w:rPr>
        <w:t>Subject</w:t>
      </w:r>
      <w:r>
        <w:rPr>
          <w:rFonts w:ascii="PMExtra" w:hAnsi="PMExtra" w:eastAsia="PMExtra"/>
          <w:b w:val="0"/>
          <w:i w:val="0"/>
          <w:color w:val="000000"/>
          <w:sz w:val="21"/>
        </w:rPr>
        <w:t>:)</w:t>
      </w:r>
      <w:r>
        <w:rPr>
          <w:rFonts w:ascii="宋体,Bold" w:hAnsi="宋体,Bold" w:eastAsia="宋体,Bold"/>
          <w:b/>
          <w:i w:val="0"/>
          <w:color w:val="000000"/>
          <w:sz w:val="21"/>
        </w:rPr>
        <w:t xml:space="preserve"> 是由系统自动</w:t>
      </w:r>
      <w:r>
        <w:tab/>
      </w:r>
      <w:r>
        <w:rPr>
          <w:rFonts w:ascii="宋体,Bold" w:hAnsi="宋体,Bold" w:eastAsia="宋体,Bold"/>
          <w:b/>
          <w:i w:val="0"/>
          <w:color w:val="000000"/>
          <w:sz w:val="21"/>
        </w:rPr>
        <w:t>生成的</w:t>
      </w:r>
      <w:r>
        <w:br/>
      </w:r>
      <w:r>
        <w:rPr>
          <w:rFonts w:ascii="宋体,Bold" w:hAnsi="宋体,Bold" w:eastAsia="宋体,Bold"/>
          <w:b/>
          <w:i w:val="0"/>
          <w:color w:val="000000"/>
          <w:sz w:val="21"/>
        </w:rPr>
        <w:t>C. 邮件体是实际要传送的信函内容</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MIME</w:t>
      </w:r>
      <w:r>
        <w:rPr>
          <w:rFonts w:ascii="宋体,Bold" w:hAnsi="宋体,Bold" w:eastAsia="宋体,Bold"/>
          <w:b/>
          <w:i w:val="0"/>
          <w:color w:val="000000"/>
          <w:sz w:val="21"/>
        </w:rPr>
        <w:t xml:space="preserve"> 允许电子邮件系统传输文字、图像、语音与视频等多种信息</w:t>
      </w:r>
    </w:p>
    <w:p>
      <w:pPr>
        <w:autoSpaceDN w:val="0"/>
        <w:autoSpaceDE w:val="0"/>
        <w:widowControl/>
        <w:spacing w:line="240" w:lineRule="exact" w:before="137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64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380"/>
            <w:tcBorders>
              <w:bottom w:sz="3.9760000705718994" w:val="single" w:color="#000000"/>
            </w:tcBorders>
            <w:tcMar>
              <w:start w:w="0" w:type="dxa"/>
              <w:end w:w="0" w:type="dxa"/>
            </w:tcMar>
          </w:tcPr>
          <w:p/>
        </w:tc>
        <w:tc>
          <w:tcPr>
            <w:tcW w:type="dxa" w:w="366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速刷CN·王道·6.应用层</w:t>
            </w:r>
          </w:p>
        </w:tc>
      </w:tr>
      <w:tr>
        <w:trPr>
          <w:trHeight w:hRule="exact" w:val="640"/>
        </w:trPr>
        <w:tc>
          <w:tcPr>
            <w:tcW w:type="dxa" w:w="464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POP</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协议的说法</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380"/>
            <w:tcBorders>
              <w:top w:sz="3.9760000705718994" w:val="single" w:color="#000000"/>
            </w:tcBorders>
            <w:tcMar>
              <w:start w:w="0" w:type="dxa"/>
              <w:end w:w="0" w:type="dxa"/>
            </w:tcMar>
          </w:tcPr>
          <w:p>
            <w:pPr>
              <w:autoSpaceDN w:val="0"/>
              <w:autoSpaceDE w:val="0"/>
              <w:widowControl/>
              <w:spacing w:line="256" w:lineRule="exact" w:before="320" w:after="0"/>
              <w:ind w:left="116" w:right="0" w:firstLine="0"/>
              <w:jc w:val="left"/>
            </w:pPr>
            <w:r>
              <w:rPr>
                <w:rFonts w:ascii="PMExtra" w:hAnsi="PMExtra" w:eastAsia="PMExtra"/>
                <w:b w:val="0"/>
                <w:i w:val="0"/>
                <w:color w:val="000000"/>
                <w:sz w:val="21"/>
              </w:rPr>
              <w:t>)</w:t>
            </w:r>
          </w:p>
        </w:tc>
        <w:tc>
          <w:tcPr>
            <w:tcW w:type="dxa" w:w="3662"/>
            <w:tcBorders>
              <w:top w:sz="3.9760000705718994" w:val="single" w:color="#000000"/>
            </w:tcBorders>
            <w:tcMar>
              <w:start w:w="0" w:type="dxa"/>
              <w:end w:w="0" w:type="dxa"/>
            </w:tcMar>
          </w:tcPr>
          <w:p/>
        </w:tc>
      </w:tr>
    </w:tbl>
    <w:p>
      <w:pPr>
        <w:autoSpaceDN w:val="0"/>
        <w:autoSpaceDE w:val="0"/>
        <w:widowControl/>
        <w:spacing w:line="386" w:lineRule="exact" w:before="0" w:after="0"/>
        <w:ind w:left="1442" w:right="4608" w:firstLine="0"/>
        <w:jc w:val="left"/>
      </w:pPr>
      <w:r>
        <w:rPr>
          <w:rFonts w:ascii="宋体,Bold" w:hAnsi="宋体,Bold" w:eastAsia="宋体,Bold"/>
          <w:b/>
          <w:i w:val="0"/>
          <w:color w:val="000000"/>
          <w:sz w:val="21"/>
        </w:rPr>
        <w:t>A. 由客户端而非服务器选择接收后是否将邮件保存在服务器上</w:t>
      </w:r>
      <w:r>
        <w:br/>
      </w:r>
      <w:r>
        <w:rPr>
          <w:rFonts w:ascii="宋体,Bold" w:hAnsi="宋体,Bold" w:eastAsia="宋体,Bold"/>
          <w:b/>
          <w:i w:val="0"/>
          <w:color w:val="000000"/>
          <w:sz w:val="21"/>
        </w:rPr>
        <w:t>B. 登录到服务器后</w:t>
      </w:r>
      <w:r>
        <w:rPr>
          <w:rFonts w:ascii="TimesNewRoman" w:hAnsi="TimesNewRoman" w:eastAsia="TimesNewRoman"/>
          <w:b w:val="0"/>
          <w:i w:val="0"/>
          <w:color w:val="000000"/>
          <w:sz w:val="21"/>
        </w:rPr>
        <w:t>,</w:t>
      </w:r>
      <w:r>
        <w:rPr>
          <w:rFonts w:ascii="宋体,Bold" w:hAnsi="宋体,Bold" w:eastAsia="宋体,Bold"/>
          <w:b/>
          <w:i w:val="0"/>
          <w:color w:val="000000"/>
          <w:sz w:val="21"/>
        </w:rPr>
        <w:t>发送的密码是加密的</w:t>
      </w:r>
      <w:r>
        <w:br/>
      </w:r>
      <w:r>
        <w:rPr>
          <w:rFonts w:ascii="宋体,Bold" w:hAnsi="宋体,Bold" w:eastAsia="宋体,Bold"/>
          <w:b/>
          <w:i w:val="0"/>
          <w:color w:val="000000"/>
          <w:sz w:val="21"/>
        </w:rPr>
        <w:t>C. 协议是基于</w:t>
      </w:r>
      <w:r>
        <w:rPr>
          <w:rFonts w:ascii="TimesNewRoman,Italic" w:hAnsi="TimesNewRoman,Italic" w:eastAsia="TimesNewRoman,Italic"/>
          <w:b w:val="0"/>
          <w:i/>
          <w:color w:val="000000"/>
          <w:sz w:val="21"/>
        </w:rPr>
        <w:t>ASCII</w:t>
      </w:r>
      <w:r>
        <w:rPr>
          <w:rFonts w:ascii="宋体,Bold" w:hAnsi="宋体,Bold" w:eastAsia="宋体,Bold"/>
          <w:b/>
          <w:i w:val="0"/>
          <w:color w:val="000000"/>
          <w:sz w:val="21"/>
        </w:rPr>
        <w:t xml:space="preserve"> 码的</w:t>
      </w:r>
      <w:r>
        <w:rPr>
          <w:rFonts w:ascii="TimesNewRoman" w:hAnsi="TimesNewRoman" w:eastAsia="TimesNewRoman"/>
          <w:b w:val="0"/>
          <w:i w:val="0"/>
          <w:color w:val="000000"/>
          <w:sz w:val="21"/>
        </w:rPr>
        <w:t>,</w:t>
      </w:r>
      <w:r>
        <w:rPr>
          <w:rFonts w:ascii="宋体,Bold" w:hAnsi="宋体,Bold" w:eastAsia="宋体,Bold"/>
          <w:b/>
          <w:i w:val="0"/>
          <w:color w:val="000000"/>
          <w:sz w:val="21"/>
        </w:rPr>
        <w:t>不能发送二进制数据</w:t>
      </w:r>
      <w:r>
        <w:br/>
      </w:r>
      <w:r>
        <w:rPr>
          <w:rFonts w:ascii="宋体,Bold" w:hAnsi="宋体,Bold" w:eastAsia="宋体,Bold"/>
          <w:b/>
          <w:i w:val="0"/>
          <w:color w:val="000000"/>
          <w:sz w:val="21"/>
        </w:rPr>
        <w:t>D. 一个账号在服务器上只能有一个邮件接收目录</w:t>
      </w:r>
    </w:p>
    <w:p>
      <w:pPr>
        <w:autoSpaceDN w:val="0"/>
        <w:tabs>
          <w:tab w:pos="5574" w:val="left"/>
        </w:tabs>
        <w:autoSpaceDE w:val="0"/>
        <w:widowControl/>
        <w:spacing w:line="394" w:lineRule="exact" w:before="17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统考真题】若用户</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与用户</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之间发送和接收电子邮件的过程如下图所示</w:t>
      </w:r>
      <w:r>
        <w:rPr>
          <w:rFonts w:ascii="TimesNewRoman" w:hAnsi="TimesNewRoman" w:eastAsia="TimesNewRoman"/>
          <w:b w:val="0"/>
          <w:i w:val="0"/>
          <w:color w:val="000000"/>
          <w:sz w:val="21"/>
        </w:rPr>
        <w:t>,</w:t>
      </w:r>
      <w:r>
        <w:rPr>
          <w:rFonts w:ascii="宋体,Bold" w:hAnsi="宋体,Bold" w:eastAsia="宋体,Bold"/>
          <w:b/>
          <w:i w:val="0"/>
          <w:color w:val="000000"/>
          <w:sz w:val="21"/>
        </w:rPr>
        <w:t>则图中①、</w:t>
      </w:r>
      <w:r>
        <w:rPr>
          <w:rFonts w:ascii="宋体,Bold" w:hAnsi="宋体,Bold" w:eastAsia="宋体,Bold"/>
          <w:b/>
          <w:i w:val="0"/>
          <w:color w:val="000000"/>
          <w:sz w:val="21"/>
        </w:rPr>
        <w:t>②、③阶段分别使用的应用层协议可以是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18" w:after="512"/>
        <w:ind w:left="0" w:right="0" w:firstLine="0"/>
        <w:jc w:val="center"/>
      </w:pPr>
      <w:r>
        <w:drawing>
          <wp:inline xmlns:a="http://schemas.openxmlformats.org/drawingml/2006/main" xmlns:pic="http://schemas.openxmlformats.org/drawingml/2006/picture">
            <wp:extent cx="3907790" cy="859789"/>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907790" cy="859789"/>
                    </a:xfrm>
                    <a:prstGeom prst="rect"/>
                  </pic:spPr>
                </pic:pic>
              </a:graphicData>
            </a:graphic>
          </wp:inline>
        </w:drawing>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68"/>
        </w:trPr>
        <w:tc>
          <w:tcPr>
            <w:tcW w:type="dxa" w:w="4560"/>
            <w:gridSpan w:val="2"/>
            <w:tcBorders/>
            <w:shd w:fill="ffffff"/>
            <w:tcMar>
              <w:start w:w="0" w:type="dxa"/>
              <w:end w:w="0" w:type="dxa"/>
            </w:tcMar>
            <w:tcMar>
              <w:start w:w="0" w:type="dxa"/>
              <w:end w:w="0" w:type="dxa"/>
            </w:tcMar>
          </w:tcPr>
          <w:p>
            <w:pPr>
              <w:autoSpaceDN w:val="0"/>
              <w:autoSpaceDE w:val="0"/>
              <w:widowControl/>
              <w:spacing w:line="232" w:lineRule="exact" w:before="60"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SMTP</w:t>
            </w:r>
            <w:r>
              <w:rPr>
                <w:rFonts w:ascii="宋体,Bold" w:hAnsi="宋体,Bold" w:eastAsia="宋体,Bold"/>
                <w:b/>
                <w:i w:val="0"/>
                <w:color w:val="000000"/>
                <w:sz w:val="21"/>
              </w:rPr>
              <w:t>、</w:t>
            </w:r>
            <w:r>
              <w:rPr>
                <w:rFonts w:ascii="TimesNewRoman,Italic" w:hAnsi="TimesNewRoman,Italic" w:eastAsia="TimesNewRoman,Italic"/>
                <w:b w:val="0"/>
                <w:i/>
                <w:color w:val="000000"/>
                <w:sz w:val="21"/>
              </w:rPr>
              <w:t>SMTP</w:t>
            </w:r>
            <w:r>
              <w:rPr>
                <w:rFonts w:ascii="宋体,Bold" w:hAnsi="宋体,Bold" w:eastAsia="宋体,Bold"/>
                <w:b/>
                <w:i w:val="0"/>
                <w:color w:val="000000"/>
                <w:sz w:val="21"/>
              </w:rPr>
              <w:t>、</w:t>
            </w:r>
            <w:r>
              <w:rPr>
                <w:rFonts w:ascii="TimesNewRoman,Italic" w:hAnsi="TimesNewRoman,Italic" w:eastAsia="TimesNewRoman,Italic"/>
                <w:b w:val="0"/>
                <w:i/>
                <w:color w:val="000000"/>
                <w:sz w:val="21"/>
              </w:rPr>
              <w:t>SMTP</w:t>
            </w:r>
          </w:p>
        </w:tc>
        <w:tc>
          <w:tcPr>
            <w:tcW w:type="dxa" w:w="5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47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POP</w:t>
            </w:r>
            <w:r>
              <w:rPr>
                <w:rFonts w:ascii="TimesNewRoman" w:hAnsi="TimesNewRoman" w:eastAsia="TimesNewRoman"/>
                <w:b w:val="0"/>
                <w:i w:val="0"/>
                <w:color w:val="000000"/>
                <w:sz w:val="21"/>
              </w:rPr>
              <w:t>3</w:t>
            </w:r>
            <w:r>
              <w:rPr>
                <w:rFonts w:ascii="宋体,Bold" w:hAnsi="宋体,Bold" w:eastAsia="宋体,Bold"/>
                <w:b/>
                <w:i w:val="0"/>
                <w:color w:val="000000"/>
                <w:sz w:val="21"/>
              </w:rPr>
              <w:t>、</w:t>
            </w:r>
            <w:r>
              <w:rPr>
                <w:rFonts w:ascii="TimesNewRoman,Italic" w:hAnsi="TimesNewRoman,Italic" w:eastAsia="TimesNewRoman,Italic"/>
                <w:b w:val="0"/>
                <w:i/>
                <w:color w:val="000000"/>
                <w:sz w:val="21"/>
              </w:rPr>
              <w:t>SMTP</w:t>
            </w:r>
            <w:r>
              <w:rPr>
                <w:rFonts w:ascii="宋体,Bold" w:hAnsi="宋体,Bold" w:eastAsia="宋体,Bold"/>
                <w:b/>
                <w:i w:val="0"/>
                <w:color w:val="000000"/>
                <w:sz w:val="21"/>
              </w:rPr>
              <w:t>、</w:t>
            </w:r>
            <w:r>
              <w:rPr>
                <w:rFonts w:ascii="TimesNewRoman,Italic" w:hAnsi="TimesNewRoman,Italic" w:eastAsia="TimesNewRoman,Italic"/>
                <w:b w:val="0"/>
                <w:i/>
                <w:color w:val="000000"/>
                <w:sz w:val="21"/>
              </w:rPr>
              <w:t>POP</w:t>
            </w:r>
            <w:r>
              <w:rPr>
                <w:rFonts w:ascii="TimesNewRoman" w:hAnsi="TimesNewRoman" w:eastAsia="TimesNewRoman"/>
                <w:b w:val="0"/>
                <w:i w:val="0"/>
                <w:color w:val="000000"/>
                <w:sz w:val="21"/>
              </w:rPr>
              <w:t>3</w:t>
            </w:r>
          </w:p>
        </w:tc>
      </w:tr>
      <w:tr>
        <w:trPr>
          <w:trHeight w:hRule="exact" w:val="460"/>
        </w:trPr>
        <w:tc>
          <w:tcPr>
            <w:tcW w:type="dxa" w:w="4560"/>
            <w:gridSpan w:val="2"/>
            <w:tcBorders/>
            <w:shd w:fill="ffffff"/>
            <w:tcMar>
              <w:start w:w="0" w:type="dxa"/>
              <w:end w:w="0" w:type="dxa"/>
            </w:tcMar>
            <w:tcMar>
              <w:start w:w="0" w:type="dxa"/>
              <w:end w:w="0" w:type="dxa"/>
            </w:tcMar>
          </w:tcPr>
          <w:p>
            <w:pPr>
              <w:autoSpaceDN w:val="0"/>
              <w:autoSpaceDE w:val="0"/>
              <w:widowControl/>
              <w:spacing w:line="232" w:lineRule="exact" w:before="86"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POP</w:t>
            </w:r>
            <w:r>
              <w:rPr>
                <w:rFonts w:ascii="TimesNewRoman" w:hAnsi="TimesNewRoman" w:eastAsia="TimesNewRoman"/>
                <w:b w:val="0"/>
                <w:i w:val="0"/>
                <w:color w:val="000000"/>
                <w:sz w:val="21"/>
              </w:rPr>
              <w:t>3</w:t>
            </w:r>
            <w:r>
              <w:rPr>
                <w:rFonts w:ascii="宋体,Bold" w:hAnsi="宋体,Bold" w:eastAsia="宋体,Bold"/>
                <w:b/>
                <w:i w:val="0"/>
                <w:color w:val="000000"/>
                <w:sz w:val="21"/>
              </w:rPr>
              <w:t>、</w:t>
            </w:r>
            <w:r>
              <w:rPr>
                <w:rFonts w:ascii="TimesNewRoman,Italic" w:hAnsi="TimesNewRoman,Italic" w:eastAsia="TimesNewRoman,Italic"/>
                <w:b w:val="0"/>
                <w:i/>
                <w:color w:val="000000"/>
                <w:sz w:val="21"/>
              </w:rPr>
              <w:t>SMTP</w:t>
            </w:r>
            <w:r>
              <w:rPr>
                <w:rFonts w:ascii="宋体,Bold" w:hAnsi="宋体,Bold" w:eastAsia="宋体,Bold"/>
                <w:b/>
                <w:i w:val="0"/>
                <w:color w:val="000000"/>
                <w:sz w:val="21"/>
              </w:rPr>
              <w:t>、</w:t>
            </w:r>
            <w:r>
              <w:rPr>
                <w:rFonts w:ascii="TimesNewRoman,Italic" w:hAnsi="TimesNewRoman,Italic" w:eastAsia="TimesNewRoman,Italic"/>
                <w:b w:val="0"/>
                <w:i/>
                <w:color w:val="000000"/>
                <w:sz w:val="21"/>
              </w:rPr>
              <w:t>SMTP</w:t>
            </w:r>
          </w:p>
        </w:tc>
        <w:tc>
          <w:tcPr>
            <w:tcW w:type="dxa" w:w="5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6" w:after="0"/>
              <w:ind w:left="47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SMTP</w:t>
            </w:r>
            <w:r>
              <w:rPr>
                <w:rFonts w:ascii="宋体,Bold" w:hAnsi="宋体,Bold" w:eastAsia="宋体,Bold"/>
                <w:b/>
                <w:i w:val="0"/>
                <w:color w:val="000000"/>
                <w:sz w:val="21"/>
              </w:rPr>
              <w:t>、</w:t>
            </w:r>
            <w:r>
              <w:rPr>
                <w:rFonts w:ascii="TimesNewRoman,Italic" w:hAnsi="TimesNewRoman,Italic" w:eastAsia="TimesNewRoman,Italic"/>
                <w:b w:val="0"/>
                <w:i/>
                <w:color w:val="000000"/>
                <w:sz w:val="21"/>
              </w:rPr>
              <w:t>SMTP</w:t>
            </w:r>
            <w:r>
              <w:rPr>
                <w:rFonts w:ascii="宋体,Bold" w:hAnsi="宋体,Bold" w:eastAsia="宋体,Bold"/>
                <w:b/>
                <w:i w:val="0"/>
                <w:color w:val="000000"/>
                <w:sz w:val="21"/>
              </w:rPr>
              <w:t>、</w:t>
            </w:r>
            <w:r>
              <w:rPr>
                <w:rFonts w:ascii="TimesNewRoman,Italic" w:hAnsi="TimesNewRoman,Italic" w:eastAsia="TimesNewRoman,Italic"/>
                <w:b w:val="0"/>
                <w:i/>
                <w:color w:val="000000"/>
                <w:sz w:val="21"/>
              </w:rPr>
              <w:t>POP</w:t>
            </w:r>
            <w:r>
              <w:rPr>
                <w:rFonts w:ascii="TimesNewRoman" w:hAnsi="TimesNewRoman" w:eastAsia="TimesNewRoman"/>
                <w:b w:val="0"/>
                <w:i w:val="0"/>
                <w:color w:val="000000"/>
                <w:sz w:val="21"/>
              </w:rPr>
              <w:t>3</w:t>
            </w:r>
          </w:p>
        </w:tc>
      </w:tr>
      <w:tr>
        <w:trPr>
          <w:trHeight w:hRule="exact" w:val="500"/>
        </w:trPr>
        <w:tc>
          <w:tcPr>
            <w:tcW w:type="dxa" w:w="6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统考真题】下列关于</w:t>
            </w:r>
            <w:r>
              <w:rPr>
                <w:rFonts w:ascii="TimesNewRoman,Italic" w:hAnsi="TimesNewRoman,Italic" w:eastAsia="TimesNewRoman,Italic"/>
                <w:b w:val="0"/>
                <w:i/>
                <w:color w:val="000000"/>
                <w:sz w:val="21"/>
              </w:rPr>
              <w:t>SMTP</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38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218" w:right="0" w:firstLine="0"/>
              <w:jc w:val="left"/>
            </w:pPr>
            <w:r>
              <w:rPr>
                <w:rFonts w:ascii="PMExtra" w:hAnsi="PMExtra" w:eastAsia="PMExtra"/>
                <w:b w:val="0"/>
                <w:i w:val="0"/>
                <w:color w:val="000000"/>
                <w:sz w:val="21"/>
              </w:rPr>
              <w:t>)</w:t>
            </w:r>
          </w:p>
        </w:tc>
      </w:tr>
      <w:tr>
        <w:trPr>
          <w:trHeight w:hRule="exact" w:val="380"/>
        </w:trPr>
        <w:tc>
          <w:tcPr>
            <w:tcW w:type="dxa" w:w="4560"/>
            <w:gridSpan w:val="2"/>
            <w:tcBorders/>
            <w:shd w:fill="ffffff"/>
            <w:tcMar>
              <w:start w:w="0" w:type="dxa"/>
              <w:end w:w="0" w:type="dxa"/>
            </w:tcMar>
            <w:tcMar>
              <w:start w:w="0" w:type="dxa"/>
              <w:end w:w="0" w:type="dxa"/>
            </w:tcMar>
          </w:tcPr>
          <w:p>
            <w:pPr>
              <w:autoSpaceDN w:val="0"/>
              <w:autoSpaceDE w:val="0"/>
              <w:widowControl/>
              <w:spacing w:line="234" w:lineRule="exact" w:before="84"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只支持传输</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比特</w:t>
            </w:r>
            <w:r>
              <w:rPr>
                <w:rFonts w:ascii="TimesNewRoman,Italic" w:hAnsi="TimesNewRoman,Italic" w:eastAsia="TimesNewRoman,Italic"/>
                <w:b w:val="0"/>
                <w:i/>
                <w:color w:val="000000"/>
                <w:sz w:val="21"/>
              </w:rPr>
              <w:t>ASCII</w:t>
            </w:r>
            <w:r>
              <w:rPr>
                <w:rFonts w:ascii="宋体,Bold" w:hAnsi="宋体,Bold" w:eastAsia="宋体,Bold"/>
                <w:b/>
                <w:i w:val="0"/>
                <w:color w:val="000000"/>
                <w:sz w:val="21"/>
              </w:rPr>
              <w:t xml:space="preserve"> 码内容</w:t>
            </w:r>
          </w:p>
        </w:tc>
        <w:tc>
          <w:tcPr>
            <w:tcW w:type="dxa" w:w="5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4" w:after="0"/>
              <w:ind w:left="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支持在邮件服务器之间发送邮件</w:t>
            </w:r>
          </w:p>
        </w:tc>
      </w:tr>
      <w:tr>
        <w:trPr>
          <w:trHeight w:hRule="exact" w:val="440"/>
        </w:trPr>
        <w:tc>
          <w:tcPr>
            <w:tcW w:type="dxa" w:w="4560"/>
            <w:gridSpan w:val="2"/>
            <w:tcBorders/>
            <w:shd w:fill="ffffff"/>
            <w:tcMar>
              <w:start w:w="0" w:type="dxa"/>
              <w:end w:w="0" w:type="dxa"/>
            </w:tcMar>
            <w:tcMar>
              <w:start w:w="0" w:type="dxa"/>
              <w:end w:w="0" w:type="dxa"/>
            </w:tcMar>
          </w:tcPr>
          <w:p>
            <w:pPr>
              <w:autoSpaceDN w:val="0"/>
              <w:autoSpaceDE w:val="0"/>
              <w:widowControl/>
              <w:spacing w:line="234" w:lineRule="exact" w:before="98"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支持从用户代理向邮件服务器发送邮件</w:t>
            </w:r>
          </w:p>
        </w:tc>
        <w:tc>
          <w:tcPr>
            <w:tcW w:type="dxa" w:w="5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8" w:after="0"/>
              <w:ind w:left="430"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支持从邮件服务器向用户代理发送邮件</w:t>
            </w:r>
          </w:p>
        </w:tc>
      </w:tr>
      <w:tr>
        <w:trPr>
          <w:trHeight w:hRule="exact" w:val="480"/>
        </w:trPr>
        <w:tc>
          <w:tcPr>
            <w:tcW w:type="dxa" w:w="2560"/>
            <w:tcBorders/>
            <w:shd w:fill="ffffff"/>
            <w:tcMar>
              <w:start w:w="0" w:type="dxa"/>
              <w:end w:w="0" w:type="dxa"/>
            </w:tcMar>
          </w:tcPr>
          <w:p>
            <w:pPr>
              <w:autoSpaceDN w:val="0"/>
              <w:autoSpaceDE w:val="0"/>
              <w:widowControl/>
              <w:spacing w:line="232" w:lineRule="exact" w:before="110" w:after="0"/>
              <w:ind w:left="0" w:right="296"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000"/>
            <w:tcBorders/>
            <w:shd w:fill="ffffff"/>
            <w:tcMar>
              <w:start w:w="0" w:type="dxa"/>
              <w:end w:w="0" w:type="dxa"/>
            </w:tcMar>
          </w:tcPr>
          <w:p>
            <w:pPr>
              <w:autoSpaceDN w:val="0"/>
              <w:autoSpaceDE w:val="0"/>
              <w:widowControl/>
              <w:spacing w:line="232" w:lineRule="exact" w:before="110" w:after="0"/>
              <w:ind w:left="31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280"/>
            <w:gridSpan w:val="2"/>
            <w:tcBorders/>
            <w:shd w:fill="ffffff"/>
            <w:tcMar>
              <w:start w:w="0" w:type="dxa"/>
              <w:end w:w="0" w:type="dxa"/>
            </w:tcMar>
            <w:tcMar>
              <w:start w:w="0" w:type="dxa"/>
              <w:end w:w="0" w:type="dxa"/>
            </w:tcMar>
          </w:tcPr>
          <w:p>
            <w:pPr>
              <w:autoSpaceDN w:val="0"/>
              <w:autoSpaceDE w:val="0"/>
              <w:widowControl/>
              <w:spacing w:line="232" w:lineRule="exact" w:before="110" w:after="0"/>
              <w:ind w:left="47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3180"/>
            <w:gridSpan w:val="2"/>
            <w:tcBorders/>
            <w:shd w:fill="ffffff"/>
            <w:tcMar>
              <w:start w:w="0" w:type="dxa"/>
              <w:end w:w="0" w:type="dxa"/>
            </w:tcMar>
            <w:tcMar>
              <w:start w:w="0" w:type="dxa"/>
              <w:end w:w="0" w:type="dxa"/>
            </w:tcMar>
          </w:tcPr>
          <w:p>
            <w:pPr>
              <w:autoSpaceDN w:val="0"/>
              <w:autoSpaceDE w:val="0"/>
              <w:widowControl/>
              <w:spacing w:line="232" w:lineRule="exact" w:before="110" w:after="0"/>
              <w:ind w:left="34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r>
        <w:trPr>
          <w:trHeight w:hRule="exact" w:val="520"/>
        </w:trPr>
        <w:tc>
          <w:tcPr>
            <w:tcW w:type="dxa" w:w="79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统考真题】通过</w:t>
            </w:r>
            <w:r>
              <w:rPr>
                <w:rFonts w:ascii="TimesNewRoman,Italic" w:hAnsi="TimesNewRoman,Italic" w:eastAsia="TimesNewRoman,Italic"/>
                <w:b w:val="0"/>
                <w:i/>
                <w:color w:val="000000"/>
                <w:sz w:val="21"/>
              </w:rPr>
              <w:t>POP</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协议接收邮件时</w:t>
            </w:r>
            <w:r>
              <w:rPr>
                <w:rFonts w:ascii="PMExtra" w:hAnsi="PMExtra" w:eastAsia="PMExtra"/>
                <w:b w:val="0"/>
                <w:i w:val="0"/>
                <w:color w:val="000000"/>
                <w:sz w:val="21"/>
              </w:rPr>
              <w:t>,</w:t>
            </w:r>
            <w:r>
              <w:rPr>
                <w:rFonts w:ascii="宋体,Bold" w:hAnsi="宋体,Bold" w:eastAsia="宋体,Bold"/>
                <w:b/>
                <w:i w:val="0"/>
                <w:color w:val="000000"/>
                <w:sz w:val="21"/>
              </w:rPr>
              <w:t xml:space="preserve"> 使用的传输层服务类型是</w:t>
            </w:r>
            <w:r>
              <w:rPr>
                <w:rFonts w:ascii="PMExtra" w:hAnsi="PMExtra" w:eastAsia="PMExtra"/>
                <w:b w:val="0"/>
                <w:i w:val="0"/>
                <w:color w:val="000000"/>
                <w:sz w:val="21"/>
              </w:rPr>
              <w:t>(</w:t>
            </w:r>
          </w:p>
        </w:tc>
        <w:tc>
          <w:tcPr>
            <w:tcW w:type="dxa" w:w="2040"/>
            <w:tcBorders/>
            <w:shd w:fill="ffffff"/>
            <w:tcMar>
              <w:start w:w="0" w:type="dxa"/>
              <w:end w:w="0" w:type="dxa"/>
            </w:tcMar>
          </w:tcPr>
          <w:p>
            <w:pPr>
              <w:autoSpaceDN w:val="0"/>
              <w:autoSpaceDE w:val="0"/>
              <w:widowControl/>
              <w:spacing w:line="256" w:lineRule="exact" w:before="170" w:after="0"/>
              <w:ind w:left="126" w:right="0" w:firstLine="0"/>
              <w:jc w:val="left"/>
            </w:pPr>
            <w:r>
              <w:rPr>
                <w:rFonts w:ascii="PMExtra" w:hAnsi="PMExtra" w:eastAsia="PMExtra"/>
                <w:b w:val="0"/>
                <w:i w:val="0"/>
                <w:color w:val="000000"/>
                <w:sz w:val="21"/>
              </w:rPr>
              <w:t>)</w:t>
            </w:r>
          </w:p>
        </w:tc>
      </w:tr>
      <w:tr>
        <w:trPr>
          <w:trHeight w:hRule="exact" w:val="420"/>
        </w:trPr>
        <w:tc>
          <w:tcPr>
            <w:tcW w:type="dxa" w:w="4560"/>
            <w:gridSpan w:val="2"/>
            <w:tcBorders/>
            <w:shd w:fill="ffffff"/>
            <w:tcMar>
              <w:start w:w="0" w:type="dxa"/>
              <w:end w:w="0" w:type="dxa"/>
            </w:tcMar>
            <w:tcMar>
              <w:start w:w="0" w:type="dxa"/>
              <w:end w:w="0" w:type="dxa"/>
            </w:tcMar>
          </w:tcPr>
          <w:p>
            <w:pPr>
              <w:autoSpaceDN w:val="0"/>
              <w:autoSpaceDE w:val="0"/>
              <w:widowControl/>
              <w:spacing w:line="210" w:lineRule="exact" w:before="132" w:after="0"/>
              <w:ind w:left="0" w:right="0" w:firstLine="0"/>
              <w:jc w:val="center"/>
            </w:pPr>
            <w:r>
              <w:rPr>
                <w:rFonts w:ascii="宋体,Bold" w:hAnsi="宋体,Bold" w:eastAsia="宋体,Bold"/>
                <w:b/>
                <w:i w:val="0"/>
                <w:color w:val="000000"/>
                <w:sz w:val="21"/>
              </w:rPr>
              <w:t>A. 无连接不可靠的数据传输服务</w:t>
            </w:r>
          </w:p>
        </w:tc>
        <w:tc>
          <w:tcPr>
            <w:tcW w:type="dxa" w:w="5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474" w:right="0" w:firstLine="0"/>
              <w:jc w:val="left"/>
            </w:pPr>
            <w:r>
              <w:rPr>
                <w:rFonts w:ascii="宋体,Bold" w:hAnsi="宋体,Bold" w:eastAsia="宋体,Bold"/>
                <w:b/>
                <w:i w:val="0"/>
                <w:color w:val="000000"/>
                <w:sz w:val="21"/>
              </w:rPr>
              <w:t>B. 无连接可靠的数据传输服务</w:t>
            </w:r>
          </w:p>
        </w:tc>
      </w:tr>
      <w:tr>
        <w:trPr>
          <w:trHeight w:hRule="exact" w:val="440"/>
        </w:trPr>
        <w:tc>
          <w:tcPr>
            <w:tcW w:type="dxa" w:w="4560"/>
            <w:gridSpan w:val="2"/>
            <w:tcBorders/>
            <w:shd w:fill="ffffff"/>
            <w:tcMar>
              <w:start w:w="0" w:type="dxa"/>
              <w:end w:w="0" w:type="dxa"/>
            </w:tcMar>
            <w:tcMar>
              <w:start w:w="0" w:type="dxa"/>
              <w:end w:w="0" w:type="dxa"/>
            </w:tcMar>
          </w:tcPr>
          <w:p>
            <w:pPr>
              <w:autoSpaceDN w:val="0"/>
              <w:autoSpaceDE w:val="0"/>
              <w:widowControl/>
              <w:spacing w:line="210" w:lineRule="exact" w:before="90" w:after="0"/>
              <w:ind w:left="0" w:right="0" w:firstLine="0"/>
              <w:jc w:val="center"/>
            </w:pPr>
            <w:r>
              <w:rPr>
                <w:rFonts w:ascii="宋体,Bold" w:hAnsi="宋体,Bold" w:eastAsia="宋体,Bold"/>
                <w:b/>
                <w:i w:val="0"/>
                <w:color w:val="000000"/>
                <w:sz w:val="21"/>
              </w:rPr>
              <w:t>C. 有连接不可靠的数据传输服务</w:t>
            </w:r>
          </w:p>
        </w:tc>
        <w:tc>
          <w:tcPr>
            <w:tcW w:type="dxa" w:w="5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474" w:right="0" w:firstLine="0"/>
              <w:jc w:val="left"/>
            </w:pPr>
            <w:r>
              <w:rPr>
                <w:rFonts w:ascii="宋体,Bold" w:hAnsi="宋体,Bold" w:eastAsia="宋体,Bold"/>
                <w:b/>
                <w:i w:val="0"/>
                <w:color w:val="000000"/>
                <w:sz w:val="21"/>
              </w:rPr>
              <w:t>D. 有连接可靠的数据传输服务</w:t>
            </w:r>
          </w:p>
        </w:tc>
      </w:tr>
      <w:tr>
        <w:trPr>
          <w:trHeight w:hRule="exact" w:val="520"/>
        </w:trPr>
        <w:tc>
          <w:tcPr>
            <w:tcW w:type="dxa" w:w="6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统考真题】无须转换即可由</w:t>
            </w:r>
            <w:r>
              <w:rPr>
                <w:rFonts w:ascii="TimesNewRoman,Italic" w:hAnsi="TimesNewRoman,Italic" w:eastAsia="TimesNewRoman,Italic"/>
                <w:b w:val="0"/>
                <w:i/>
                <w:color w:val="000000"/>
                <w:sz w:val="21"/>
              </w:rPr>
              <w:t>SMTP</w:t>
            </w:r>
            <w:r>
              <w:rPr>
                <w:rFonts w:ascii="宋体,Bold" w:hAnsi="宋体,Bold" w:eastAsia="宋体,Bold"/>
                <w:b/>
                <w:i w:val="0"/>
                <w:color w:val="000000"/>
                <w:sz w:val="21"/>
              </w:rPr>
              <w:t xml:space="preserve"> 直接传输的内容是</w:t>
            </w:r>
            <w:r>
              <w:rPr>
                <w:rFonts w:ascii="PMExtra" w:hAnsi="PMExtra" w:eastAsia="PMExtra"/>
                <w:b w:val="0"/>
                <w:i w:val="0"/>
                <w:color w:val="000000"/>
                <w:sz w:val="21"/>
              </w:rPr>
              <w:t>(</w:t>
            </w:r>
          </w:p>
        </w:tc>
        <w:tc>
          <w:tcPr>
            <w:tcW w:type="dxa" w:w="3180"/>
            <w:gridSpan w:val="2"/>
            <w:tcBorders/>
            <w:shd w:fill="ffffff"/>
            <w:tcMar>
              <w:start w:w="0" w:type="dxa"/>
              <w:end w:w="0" w:type="dxa"/>
            </w:tcMar>
            <w:tcMar>
              <w:start w:w="0" w:type="dxa"/>
              <w:end w:w="0" w:type="dxa"/>
            </w:tcMar>
          </w:tcPr>
          <w:p>
            <w:pPr>
              <w:autoSpaceDN w:val="0"/>
              <w:autoSpaceDE w:val="0"/>
              <w:widowControl/>
              <w:spacing w:line="256" w:lineRule="exact" w:before="168" w:after="0"/>
              <w:ind w:left="118" w:right="0" w:firstLine="0"/>
              <w:jc w:val="left"/>
            </w:pPr>
            <w:r>
              <w:rPr>
                <w:rFonts w:ascii="PMExtra" w:hAnsi="PMExtra" w:eastAsia="PMExtra"/>
                <w:b w:val="0"/>
                <w:i w:val="0"/>
                <w:color w:val="000000"/>
                <w:sz w:val="21"/>
              </w:rPr>
              <w:t>)</w:t>
            </w:r>
          </w:p>
        </w:tc>
      </w:tr>
      <w:tr>
        <w:trPr>
          <w:trHeight w:hRule="exact" w:val="416"/>
        </w:trPr>
        <w:tc>
          <w:tcPr>
            <w:tcW w:type="dxa" w:w="2560"/>
            <w:tcBorders/>
            <w:shd w:fill="ffffff"/>
            <w:tcMar>
              <w:start w:w="0" w:type="dxa"/>
              <w:end w:w="0" w:type="dxa"/>
            </w:tcMar>
          </w:tcPr>
          <w:p>
            <w:pPr>
              <w:autoSpaceDN w:val="0"/>
              <w:autoSpaceDE w:val="0"/>
              <w:widowControl/>
              <w:spacing w:line="234" w:lineRule="exact" w:before="122" w:after="0"/>
              <w:ind w:left="0" w:right="55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JPEG</w:t>
            </w:r>
            <w:r>
              <w:rPr>
                <w:rFonts w:ascii="宋体,Bold" w:hAnsi="宋体,Bold" w:eastAsia="宋体,Bold"/>
                <w:b/>
                <w:i w:val="0"/>
                <w:color w:val="000000"/>
                <w:sz w:val="21"/>
              </w:rPr>
              <w:t xml:space="preserve"> 图像</w:t>
            </w:r>
          </w:p>
        </w:tc>
        <w:tc>
          <w:tcPr>
            <w:tcW w:type="dxa" w:w="2000"/>
            <w:tcBorders/>
            <w:shd w:fill="ffffff"/>
            <w:tcMar>
              <w:start w:w="0" w:type="dxa"/>
              <w:end w:w="0" w:type="dxa"/>
            </w:tcMar>
          </w:tcPr>
          <w:p>
            <w:pPr>
              <w:autoSpaceDN w:val="0"/>
              <w:autoSpaceDE w:val="0"/>
              <w:widowControl/>
              <w:spacing w:line="234" w:lineRule="exact" w:before="122"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MPEG</w:t>
            </w:r>
            <w:r>
              <w:rPr>
                <w:rFonts w:ascii="宋体,Bold" w:hAnsi="宋体,Bold" w:eastAsia="宋体,Bold"/>
                <w:b/>
                <w:i w:val="0"/>
                <w:color w:val="000000"/>
                <w:sz w:val="21"/>
              </w:rPr>
              <w:t xml:space="preserve"> 视频</w:t>
            </w:r>
          </w:p>
        </w:tc>
        <w:tc>
          <w:tcPr>
            <w:tcW w:type="dxa" w:w="2280"/>
            <w:gridSpan w:val="2"/>
            <w:tcBorders/>
            <w:shd w:fill="ffffff"/>
            <w:tcMar>
              <w:start w:w="0" w:type="dxa"/>
              <w:end w:w="0" w:type="dxa"/>
            </w:tcMar>
            <w:tcMar>
              <w:start w:w="0" w:type="dxa"/>
              <w:end w:w="0" w:type="dxa"/>
            </w:tcMar>
          </w:tcPr>
          <w:p>
            <w:pPr>
              <w:autoSpaceDN w:val="0"/>
              <w:autoSpaceDE w:val="0"/>
              <w:widowControl/>
              <w:spacing w:line="234" w:lineRule="exact" w:before="122" w:after="0"/>
              <w:ind w:left="4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EXE</w:t>
            </w:r>
            <w:r>
              <w:rPr>
                <w:rFonts w:ascii="宋体,Bold" w:hAnsi="宋体,Bold" w:eastAsia="宋体,Bold"/>
                <w:b/>
                <w:i w:val="0"/>
                <w:color w:val="000000"/>
                <w:sz w:val="21"/>
              </w:rPr>
              <w:t xml:space="preserve"> 文件</w:t>
            </w:r>
          </w:p>
        </w:tc>
        <w:tc>
          <w:tcPr>
            <w:tcW w:type="dxa" w:w="3180"/>
            <w:gridSpan w:val="2"/>
            <w:tcBorders/>
            <w:shd w:fill="ffffff"/>
            <w:tcMar>
              <w:start w:w="0" w:type="dxa"/>
              <w:end w:w="0" w:type="dxa"/>
            </w:tcMar>
            <w:tcMar>
              <w:start w:w="0" w:type="dxa"/>
              <w:end w:w="0" w:type="dxa"/>
            </w:tcMar>
          </w:tcPr>
          <w:p>
            <w:pPr>
              <w:autoSpaceDN w:val="0"/>
              <w:autoSpaceDE w:val="0"/>
              <w:widowControl/>
              <w:spacing w:line="234" w:lineRule="exact" w:before="122" w:after="0"/>
              <w:ind w:left="3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ASCII</w:t>
            </w:r>
            <w:r>
              <w:rPr>
                <w:rFonts w:ascii="宋体,Bold" w:hAnsi="宋体,Bold" w:eastAsia="宋体,Bold"/>
                <w:b/>
                <w:i w:val="0"/>
                <w:color w:val="000000"/>
                <w:sz w:val="21"/>
              </w:rPr>
              <w:t xml:space="preserve"> 文本</w:t>
            </w:r>
          </w:p>
        </w:tc>
      </w:tr>
    </w:tbl>
    <w:p>
      <w:pPr>
        <w:autoSpaceDN w:val="0"/>
        <w:autoSpaceDE w:val="0"/>
        <w:widowControl/>
        <w:spacing w:line="266" w:lineRule="exact" w:before="1304" w:after="88"/>
        <w:ind w:left="1442" w:right="0" w:firstLine="0"/>
        <w:jc w:val="left"/>
      </w:pPr>
      <w:r>
        <w:rPr>
          <w:rFonts w:ascii="TimesNewRoman,Bold" w:hAnsi="TimesNewRoman,Bold" w:eastAsia="TimesNewRoman,Bold"/>
          <w:b/>
          <w:i w:val="0"/>
          <w:color w:val="000000"/>
          <w:sz w:val="24"/>
        </w:rPr>
        <w:t>6.5</w:t>
      </w:r>
      <w:r>
        <w:rPr>
          <w:rFonts w:ascii="宋体,Bold" w:hAnsi="宋体,Bold" w:eastAsia="宋体,Bold"/>
          <w:b/>
          <w:i w:val="0"/>
          <w:color w:val="000000"/>
          <w:sz w:val="24"/>
        </w:rPr>
        <w:t xml:space="preserve"> 万维网</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P294)</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6"/>
        </w:trPr>
        <w:tc>
          <w:tcPr>
            <w:tcW w:type="dxa" w:w="1894"/>
            <w:tcBorders/>
            <w:shd w:fill="ffffff"/>
            <w:tcMar>
              <w:start w:w="0" w:type="dxa"/>
              <w:end w:w="0" w:type="dxa"/>
            </w:tcMar>
          </w:tcPr>
          <w:p>
            <w:pPr>
              <w:autoSpaceDN w:val="0"/>
              <w:autoSpaceDE w:val="0"/>
              <w:widowControl/>
              <w:spacing w:line="258" w:lineRule="exact" w:before="60" w:after="0"/>
              <w:ind w:left="0" w:right="11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下面的</w:t>
            </w:r>
            <w:r>
              <w:rPr>
                <w:rFonts w:ascii="PMExtra" w:hAnsi="PMExtra" w:eastAsia="PMExtra"/>
                <w:b w:val="0"/>
                <w:i w:val="0"/>
                <w:color w:val="000000"/>
                <w:sz w:val="21"/>
              </w:rPr>
              <w:t>(</w:t>
            </w:r>
          </w:p>
        </w:tc>
        <w:tc>
          <w:tcPr>
            <w:tcW w:type="dxa" w:w="812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协议中</w:t>
            </w:r>
            <w:r>
              <w:rPr>
                <w:rFonts w:ascii="TimesNewRoman" w:hAnsi="TimesNewRoman" w:eastAsia="TimesNewRoman"/>
                <w:b w:val="0"/>
                <w:i w:val="0"/>
                <w:color w:val="000000"/>
                <w:sz w:val="21"/>
              </w:rPr>
              <w:t>,</w:t>
            </w:r>
            <w:r>
              <w:rPr>
                <w:rFonts w:ascii="宋体,Bold" w:hAnsi="宋体,Bold" w:eastAsia="宋体,Bold"/>
                <w:b/>
                <w:i w:val="0"/>
                <w:color w:val="000000"/>
                <w:sz w:val="21"/>
              </w:rPr>
              <w:t>客户机与服务器之间采用面向无连接的协议进行通信。</w:t>
            </w:r>
          </w:p>
        </w:tc>
      </w:tr>
      <w:tr>
        <w:trPr>
          <w:trHeight w:hRule="exact" w:val="480"/>
        </w:trPr>
        <w:tc>
          <w:tcPr>
            <w:tcW w:type="dxa" w:w="2620"/>
            <w:gridSpan w:val="2"/>
            <w:tcBorders/>
            <w:shd w:fill="ffffff"/>
            <w:tcMar>
              <w:start w:w="0" w:type="dxa"/>
              <w:end w:w="0" w:type="dxa"/>
            </w:tcMar>
            <w:tcMar>
              <w:start w:w="0" w:type="dxa"/>
              <w:end w:w="0" w:type="dxa"/>
            </w:tcMar>
          </w:tcPr>
          <w:p>
            <w:pPr>
              <w:autoSpaceDN w:val="0"/>
              <w:autoSpaceDE w:val="0"/>
              <w:widowControl/>
              <w:spacing w:line="232" w:lineRule="exact" w:before="110" w:after="0"/>
              <w:ind w:left="0" w:right="120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FTP</w:t>
            </w:r>
          </w:p>
        </w:tc>
        <w:tc>
          <w:tcPr>
            <w:tcW w:type="dxa" w:w="2180"/>
            <w:tcBorders/>
            <w:shd w:fill="ffffff"/>
            <w:tcMar>
              <w:start w:w="0" w:type="dxa"/>
              <w:end w:w="0" w:type="dxa"/>
            </w:tcMar>
          </w:tcPr>
          <w:p>
            <w:pPr>
              <w:autoSpaceDN w:val="0"/>
              <w:autoSpaceDE w:val="0"/>
              <w:widowControl/>
              <w:spacing w:line="232" w:lineRule="exact" w:before="110" w:after="0"/>
              <w:ind w:left="25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SMTP</w:t>
            </w:r>
          </w:p>
        </w:tc>
        <w:tc>
          <w:tcPr>
            <w:tcW w:type="dxa" w:w="2320"/>
            <w:tcBorders/>
            <w:shd w:fill="ffffff"/>
            <w:tcMar>
              <w:start w:w="0" w:type="dxa"/>
              <w:end w:w="0" w:type="dxa"/>
            </w:tcMar>
          </w:tcPr>
          <w:p>
            <w:pPr>
              <w:autoSpaceDN w:val="0"/>
              <w:autoSpaceDE w:val="0"/>
              <w:widowControl/>
              <w:spacing w:line="232" w:lineRule="exact" w:before="110" w:after="0"/>
              <w:ind w:left="2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DNS</w:t>
            </w:r>
          </w:p>
        </w:tc>
        <w:tc>
          <w:tcPr>
            <w:tcW w:type="dxa" w:w="2900"/>
            <w:gridSpan w:val="2"/>
            <w:tcBorders/>
            <w:shd w:fill="ffffff"/>
            <w:tcMar>
              <w:start w:w="0" w:type="dxa"/>
              <w:end w:w="0" w:type="dxa"/>
            </w:tcMar>
            <w:tcMar>
              <w:start w:w="0" w:type="dxa"/>
              <w:end w:w="0" w:type="dxa"/>
            </w:tcMar>
          </w:tcPr>
          <w:p>
            <w:pPr>
              <w:autoSpaceDN w:val="0"/>
              <w:autoSpaceDE w:val="0"/>
              <w:widowControl/>
              <w:spacing w:line="232" w:lineRule="exact" w:before="110" w:after="0"/>
              <w:ind w:left="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HTTP</w:t>
            </w:r>
          </w:p>
        </w:tc>
      </w:tr>
      <w:tr>
        <w:trPr>
          <w:trHeight w:hRule="exact" w:val="520"/>
        </w:trPr>
        <w:tc>
          <w:tcPr>
            <w:tcW w:type="dxa" w:w="7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从协议分析的角度</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WWW</w:t>
            </w:r>
            <w:r>
              <w:rPr>
                <w:rFonts w:ascii="宋体,Bold" w:hAnsi="宋体,Bold" w:eastAsia="宋体,Bold"/>
                <w:b/>
                <w:i w:val="0"/>
                <w:color w:val="000000"/>
                <w:sz w:val="21"/>
              </w:rPr>
              <w:t xml:space="preserve"> 服务的第一步操作是浏览器对服务器的</w:t>
            </w:r>
            <w:r>
              <w:rPr>
                <w:rFonts w:ascii="PMExtra" w:hAnsi="PMExtra" w:eastAsia="PMExtra"/>
                <w:b w:val="0"/>
                <w:i w:val="0"/>
                <w:color w:val="000000"/>
                <w:sz w:val="21"/>
              </w:rPr>
              <w:t>(</w:t>
            </w:r>
          </w:p>
        </w:tc>
        <w:tc>
          <w:tcPr>
            <w:tcW w:type="dxa" w:w="2900"/>
            <w:gridSpan w:val="2"/>
            <w:tcBorders/>
            <w:shd w:fill="ffffff"/>
            <w:tcMar>
              <w:start w:w="0" w:type="dxa"/>
              <w:end w:w="0" w:type="dxa"/>
            </w:tcMar>
            <w:tcMar>
              <w:start w:w="0" w:type="dxa"/>
              <w:end w:w="0" w:type="dxa"/>
            </w:tcMar>
          </w:tcPr>
          <w:p>
            <w:pPr>
              <w:autoSpaceDN w:val="0"/>
              <w:autoSpaceDE w:val="0"/>
              <w:widowControl/>
              <w:spacing w:line="256" w:lineRule="exact" w:before="170" w:after="0"/>
              <w:ind w:left="166" w:right="0" w:firstLine="0"/>
              <w:jc w:val="left"/>
            </w:pPr>
            <w:r>
              <w:rPr>
                <w:rFonts w:ascii="PMExtra" w:hAnsi="PMExtra" w:eastAsia="PMExtra"/>
                <w:b w:val="0"/>
                <w:i w:val="0"/>
                <w:color w:val="000000"/>
                <w:sz w:val="21"/>
              </w:rPr>
              <w:t>)</w:t>
            </w:r>
          </w:p>
        </w:tc>
      </w:tr>
      <w:tr>
        <w:trPr>
          <w:trHeight w:hRule="exact" w:val="480"/>
        </w:trPr>
        <w:tc>
          <w:tcPr>
            <w:tcW w:type="dxa" w:w="2620"/>
            <w:gridSpan w:val="2"/>
            <w:tcBorders/>
            <w:shd w:fill="ffffff"/>
            <w:tcMar>
              <w:start w:w="0" w:type="dxa"/>
              <w:end w:w="0" w:type="dxa"/>
            </w:tcMar>
            <w:tcMar>
              <w:start w:w="0" w:type="dxa"/>
              <w:end w:w="0" w:type="dxa"/>
            </w:tcMar>
          </w:tcPr>
          <w:p>
            <w:pPr>
              <w:autoSpaceDN w:val="0"/>
              <w:autoSpaceDE w:val="0"/>
              <w:widowControl/>
              <w:spacing w:line="210" w:lineRule="exact" w:before="132" w:after="0"/>
              <w:ind w:left="0" w:right="320" w:firstLine="0"/>
              <w:jc w:val="right"/>
            </w:pPr>
            <w:r>
              <w:rPr>
                <w:rFonts w:ascii="宋体,Bold" w:hAnsi="宋体,Bold" w:eastAsia="宋体,Bold"/>
                <w:b/>
                <w:i w:val="0"/>
                <w:color w:val="000000"/>
                <w:sz w:val="21"/>
              </w:rPr>
              <w:t>A. 请求地址解析</w:t>
            </w:r>
          </w:p>
        </w:tc>
        <w:tc>
          <w:tcPr>
            <w:tcW w:type="dxa" w:w="2180"/>
            <w:tcBorders/>
            <w:shd w:fill="ffffff"/>
            <w:tcMar>
              <w:start w:w="0" w:type="dxa"/>
              <w:end w:w="0" w:type="dxa"/>
            </w:tcMar>
          </w:tcPr>
          <w:p>
            <w:pPr>
              <w:autoSpaceDN w:val="0"/>
              <w:autoSpaceDE w:val="0"/>
              <w:widowControl/>
              <w:spacing w:line="210" w:lineRule="exact" w:before="132" w:after="0"/>
              <w:ind w:left="258" w:right="0" w:firstLine="0"/>
              <w:jc w:val="left"/>
            </w:pPr>
            <w:r>
              <w:rPr>
                <w:rFonts w:ascii="宋体,Bold" w:hAnsi="宋体,Bold" w:eastAsia="宋体,Bold"/>
                <w:b/>
                <w:i w:val="0"/>
                <w:color w:val="000000"/>
                <w:sz w:val="21"/>
              </w:rPr>
              <w:t>B. 传输连接建立</w:t>
            </w:r>
          </w:p>
        </w:tc>
        <w:tc>
          <w:tcPr>
            <w:tcW w:type="dxa" w:w="2320"/>
            <w:tcBorders/>
            <w:shd w:fill="ffffff"/>
            <w:tcMar>
              <w:start w:w="0" w:type="dxa"/>
              <w:end w:w="0" w:type="dxa"/>
            </w:tcMar>
          </w:tcPr>
          <w:p>
            <w:pPr>
              <w:autoSpaceDN w:val="0"/>
              <w:autoSpaceDE w:val="0"/>
              <w:widowControl/>
              <w:spacing w:line="210" w:lineRule="exact" w:before="132" w:after="0"/>
              <w:ind w:left="234" w:right="0" w:firstLine="0"/>
              <w:jc w:val="left"/>
            </w:pPr>
            <w:r>
              <w:rPr>
                <w:rFonts w:ascii="宋体,Bold" w:hAnsi="宋体,Bold" w:eastAsia="宋体,Bold"/>
                <w:b/>
                <w:i w:val="0"/>
                <w:color w:val="000000"/>
                <w:sz w:val="21"/>
              </w:rPr>
              <w:t>C. 请求域名解析</w:t>
            </w:r>
          </w:p>
        </w:tc>
        <w:tc>
          <w:tcPr>
            <w:tcW w:type="dxa" w:w="2900"/>
            <w:gridSpan w:val="2"/>
            <w:tcBorders/>
            <w:shd w:fill="ffffff"/>
            <w:tcMar>
              <w:start w:w="0" w:type="dxa"/>
              <w:end w:w="0" w:type="dxa"/>
            </w:tcMar>
            <w:tcMar>
              <w:start w:w="0" w:type="dxa"/>
              <w:end w:w="0" w:type="dxa"/>
            </w:tcMar>
          </w:tcPr>
          <w:p>
            <w:pPr>
              <w:autoSpaceDN w:val="0"/>
              <w:autoSpaceDE w:val="0"/>
              <w:widowControl/>
              <w:spacing w:line="210" w:lineRule="exact" w:before="132" w:after="0"/>
              <w:ind w:left="68" w:right="0" w:firstLine="0"/>
              <w:jc w:val="left"/>
            </w:pPr>
            <w:r>
              <w:rPr>
                <w:rFonts w:ascii="宋体,Bold" w:hAnsi="宋体,Bold" w:eastAsia="宋体,Bold"/>
                <w:b/>
                <w:i w:val="0"/>
                <w:color w:val="000000"/>
                <w:sz w:val="21"/>
              </w:rPr>
              <w:t>D. 会话连接建立</w:t>
            </w:r>
          </w:p>
        </w:tc>
      </w:tr>
      <w:tr>
        <w:trPr>
          <w:trHeight w:hRule="exact" w:val="520"/>
        </w:trPr>
        <w:tc>
          <w:tcPr>
            <w:tcW w:type="dxa" w:w="8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UDP</w:t>
            </w:r>
            <w:r>
              <w:rPr>
                <w:rFonts w:ascii="宋体,Bold" w:hAnsi="宋体,Bold" w:eastAsia="宋体,Bold"/>
                <w:b/>
                <w:i w:val="0"/>
                <w:color w:val="000000"/>
                <w:sz w:val="21"/>
              </w:rPr>
              <w:t xml:space="preserve"> 的一些端口保留给一些特定的应用使用。为</w:t>
            </w:r>
            <w:r>
              <w:rPr>
                <w:rFonts w:ascii="TimesNewRoman,Italic" w:hAnsi="TimesNewRoman,Italic" w:eastAsia="TimesNewRoman,Italic"/>
                <w:b w:val="0"/>
                <w:i/>
                <w:color w:val="000000"/>
                <w:sz w:val="21"/>
              </w:rPr>
              <w:t>HTTP</w:t>
            </w:r>
            <w:r>
              <w:rPr>
                <w:rFonts w:ascii="宋体,Bold" w:hAnsi="宋体,Bold" w:eastAsia="宋体,Bold"/>
                <w:b/>
                <w:i w:val="0"/>
                <w:color w:val="000000"/>
                <w:sz w:val="21"/>
              </w:rPr>
              <w:t xml:space="preserve"> 保留的端口号为</w:t>
            </w:r>
            <w:r>
              <w:rPr>
                <w:rFonts w:ascii="PMExtra" w:hAnsi="PMExtra" w:eastAsia="PMExtra"/>
                <w:b w:val="0"/>
                <w:i w:val="0"/>
                <w:color w:val="000000"/>
                <w:sz w:val="21"/>
              </w:rPr>
              <w:t>(</w:t>
            </w:r>
          </w:p>
        </w:tc>
        <w:tc>
          <w:tcPr>
            <w:tcW w:type="dxa" w:w="1600"/>
            <w:tcBorders/>
            <w:shd w:fill="ffffff"/>
            <w:tcMar>
              <w:start w:w="0" w:type="dxa"/>
              <w:end w:w="0" w:type="dxa"/>
            </w:tcMar>
          </w:tcPr>
          <w:p>
            <w:pPr>
              <w:autoSpaceDN w:val="0"/>
              <w:autoSpaceDE w:val="0"/>
              <w:widowControl/>
              <w:spacing w:line="256" w:lineRule="exact" w:before="170" w:after="0"/>
              <w:ind w:left="120" w:right="0" w:firstLine="0"/>
              <w:jc w:val="left"/>
            </w:pPr>
            <w:r>
              <w:rPr>
                <w:rFonts w:ascii="PMExtra" w:hAnsi="PMExtra" w:eastAsia="PMExtra"/>
                <w:b w:val="0"/>
                <w:i w:val="0"/>
                <w:color w:val="000000"/>
                <w:sz w:val="21"/>
              </w:rPr>
              <w:t>)</w:t>
            </w:r>
          </w:p>
        </w:tc>
      </w:tr>
      <w:tr>
        <w:trPr>
          <w:trHeight w:hRule="exact" w:val="416"/>
        </w:trPr>
        <w:tc>
          <w:tcPr>
            <w:tcW w:type="dxa" w:w="262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24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的</w:t>
            </w:r>
            <w:r>
              <w:rPr>
                <w:rFonts w:ascii="TimesNewRoman" w:hAnsi="TimesNewRoman" w:eastAsia="TimesNewRoman"/>
                <w:b w:val="0"/>
                <w:i w:val="0"/>
                <w:color w:val="000000"/>
                <w:sz w:val="21"/>
              </w:rPr>
              <w:t>80</w:t>
            </w:r>
            <w:r>
              <w:rPr>
                <w:rFonts w:ascii="宋体,Bold" w:hAnsi="宋体,Bold" w:eastAsia="宋体,Bold"/>
                <w:b/>
                <w:i w:val="0"/>
                <w:color w:val="000000"/>
                <w:sz w:val="21"/>
              </w:rPr>
              <w:t xml:space="preserve"> 端口</w:t>
            </w:r>
          </w:p>
        </w:tc>
        <w:tc>
          <w:tcPr>
            <w:tcW w:type="dxa" w:w="2180"/>
            <w:tcBorders/>
            <w:shd w:fill="ffffff"/>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 xml:space="preserve"> 的</w:t>
            </w:r>
            <w:r>
              <w:rPr>
                <w:rFonts w:ascii="TimesNewRoman" w:hAnsi="TimesNewRoman" w:eastAsia="TimesNewRoman"/>
                <w:b w:val="0"/>
                <w:i w:val="0"/>
                <w:color w:val="000000"/>
                <w:sz w:val="21"/>
              </w:rPr>
              <w:t>80</w:t>
            </w:r>
            <w:r>
              <w:rPr>
                <w:rFonts w:ascii="宋体,Bold" w:hAnsi="宋体,Bold" w:eastAsia="宋体,Bold"/>
                <w:b/>
                <w:i w:val="0"/>
                <w:color w:val="000000"/>
                <w:sz w:val="21"/>
              </w:rPr>
              <w:t xml:space="preserve"> 端口</w:t>
            </w:r>
          </w:p>
        </w:tc>
        <w:tc>
          <w:tcPr>
            <w:tcW w:type="dxa" w:w="2320"/>
            <w:tcBorders/>
            <w:shd w:fill="ffffff"/>
            <w:tcMar>
              <w:start w:w="0" w:type="dxa"/>
              <w:end w:w="0" w:type="dxa"/>
            </w:tcMar>
          </w:tcPr>
          <w:p>
            <w:pPr>
              <w:autoSpaceDN w:val="0"/>
              <w:autoSpaceDE w:val="0"/>
              <w:widowControl/>
              <w:spacing w:line="232" w:lineRule="exact" w:before="124" w:after="0"/>
              <w:ind w:left="2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 xml:space="preserve"> 的</w:t>
            </w:r>
            <w:r>
              <w:rPr>
                <w:rFonts w:ascii="TimesNewRoman" w:hAnsi="TimesNewRoman" w:eastAsia="TimesNewRoman"/>
                <w:b w:val="0"/>
                <w:i w:val="0"/>
                <w:color w:val="000000"/>
                <w:sz w:val="21"/>
              </w:rPr>
              <w:t>25</w:t>
            </w:r>
            <w:r>
              <w:rPr>
                <w:rFonts w:ascii="宋体,Bold" w:hAnsi="宋体,Bold" w:eastAsia="宋体,Bold"/>
                <w:b/>
                <w:i w:val="0"/>
                <w:color w:val="000000"/>
                <w:sz w:val="21"/>
              </w:rPr>
              <w:t xml:space="preserve"> 端口</w:t>
            </w:r>
          </w:p>
        </w:tc>
        <w:tc>
          <w:tcPr>
            <w:tcW w:type="dxa" w:w="2900"/>
            <w:gridSpan w:val="2"/>
            <w:tcBorders/>
            <w:shd w:fill="ffffff"/>
            <w:tcMar>
              <w:start w:w="0" w:type="dxa"/>
              <w:end w:w="0" w:type="dxa"/>
            </w:tcMar>
            <w:tcMar>
              <w:start w:w="0" w:type="dxa"/>
              <w:end w:w="0" w:type="dxa"/>
            </w:tcMar>
          </w:tcPr>
          <w:p>
            <w:pPr>
              <w:autoSpaceDN w:val="0"/>
              <w:autoSpaceDE w:val="0"/>
              <w:widowControl/>
              <w:spacing w:line="232" w:lineRule="exact" w:before="124" w:after="0"/>
              <w:ind w:left="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 xml:space="preserve"> 的</w:t>
            </w:r>
            <w:r>
              <w:rPr>
                <w:rFonts w:ascii="TimesNewRoman" w:hAnsi="TimesNewRoman" w:eastAsia="TimesNewRoman"/>
                <w:b w:val="0"/>
                <w:i w:val="0"/>
                <w:color w:val="000000"/>
                <w:sz w:val="21"/>
              </w:rPr>
              <w:t>25</w:t>
            </w:r>
            <w:r>
              <w:rPr>
                <w:rFonts w:ascii="宋体,Bold" w:hAnsi="宋体,Bold" w:eastAsia="宋体,Bold"/>
                <w:b/>
                <w:i w:val="0"/>
                <w:color w:val="000000"/>
                <w:sz w:val="21"/>
              </w:rPr>
              <w:t xml:space="preserve"> 端口</w:t>
            </w:r>
          </w:p>
        </w:tc>
      </w:tr>
    </w:tbl>
    <w:p>
      <w:pPr>
        <w:autoSpaceDN w:val="0"/>
        <w:autoSpaceDE w:val="0"/>
        <w:widowControl/>
        <w:spacing w:line="240" w:lineRule="exact" w:before="106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速刷CN·王道·6.应用层</w:t>
            </w:r>
          </w:p>
        </w:tc>
      </w:tr>
    </w:tbl>
    <w:p>
      <w:pPr>
        <w:autoSpaceDN w:val="0"/>
        <w:autoSpaceDE w:val="0"/>
        <w:widowControl/>
        <w:spacing w:line="256" w:lineRule="exact" w:before="32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从某个已知的</w:t>
      </w:r>
      <w:r>
        <w:rPr>
          <w:rFonts w:ascii="TimesNewRoman,Italic" w:hAnsi="TimesNewRoman,Italic" w:eastAsia="TimesNewRoman,Italic"/>
          <w:b w:val="0"/>
          <w:i/>
          <w:color w:val="000000"/>
          <w:sz w:val="21"/>
        </w:rPr>
        <w:t>URL</w:t>
      </w:r>
      <w:r>
        <w:rPr>
          <w:rFonts w:ascii="宋体,Bold" w:hAnsi="宋体,Bold" w:eastAsia="宋体,Bold"/>
          <w:b/>
          <w:i w:val="0"/>
          <w:color w:val="000000"/>
          <w:sz w:val="21"/>
        </w:rPr>
        <w:t xml:space="preserve"> 获得一个万维网文档时</w:t>
      </w:r>
      <w:r>
        <w:rPr>
          <w:rFonts w:ascii="TimesNewRoman" w:hAnsi="TimesNewRoman" w:eastAsia="TimesNewRoman"/>
          <w:b w:val="0"/>
          <w:i w:val="0"/>
          <w:color w:val="000000"/>
          <w:sz w:val="21"/>
        </w:rPr>
        <w:t>,</w:t>
      </w:r>
      <w:r>
        <w:rPr>
          <w:rFonts w:ascii="宋体,Bold" w:hAnsi="宋体,Bold" w:eastAsia="宋体,Bold"/>
          <w:b/>
          <w:i w:val="0"/>
          <w:color w:val="000000"/>
          <w:sz w:val="21"/>
        </w:rPr>
        <w:t>若该万维网服务器的</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地址开始时并不知道</w:t>
      </w:r>
      <w:r>
        <w:rPr>
          <w:rFonts w:ascii="TimesNewRoman" w:hAnsi="TimesNewRoman" w:eastAsia="TimesNewRoman"/>
          <w:b w:val="0"/>
          <w:i w:val="0"/>
          <w:color w:val="000000"/>
          <w:sz w:val="21"/>
        </w:rPr>
        <w:t>,</w:t>
      </w:r>
      <w:r>
        <w:rPr>
          <w:rFonts w:ascii="宋体,Bold" w:hAnsi="宋体,Bold" w:eastAsia="宋体,Bold"/>
          <w:b/>
          <w:i w:val="0"/>
          <w:color w:val="000000"/>
          <w:sz w:val="21"/>
        </w:rPr>
        <w:t>则需要</w:t>
      </w:r>
    </w:p>
    <w:p>
      <w:pPr>
        <w:autoSpaceDN w:val="0"/>
        <w:autoSpaceDE w:val="0"/>
        <w:widowControl/>
        <w:spacing w:line="256" w:lineRule="exact" w:before="138" w:after="102"/>
        <w:ind w:left="1442" w:right="0" w:firstLine="0"/>
        <w:jc w:val="left"/>
      </w:pPr>
      <w:r>
        <w:rPr>
          <w:rFonts w:ascii="宋体,Bold" w:hAnsi="宋体,Bold" w:eastAsia="宋体,Bold"/>
          <w:b/>
          <w:i w:val="0"/>
          <w:color w:val="000000"/>
          <w:sz w:val="21"/>
        </w:rPr>
        <w:t>用到的应用层协议有</w:t>
      </w:r>
      <w:r>
        <w:rPr>
          <w:rFonts w:ascii="PMExtra" w:hAnsi="PMExtra" w:eastAsia="PMExtra"/>
          <w:b w:val="0"/>
          <w:i w:val="0"/>
          <w:color w:val="000000"/>
          <w:sz w:val="21"/>
        </w:rPr>
        <w:t>(</w:t>
      </w:r>
      <w:r>
        <w:rPr>
          <w:rFonts w:ascii="宋体,Bold" w:hAnsi="宋体,Bold" w:eastAsia="宋体,Bold"/>
          <w:b/>
          <w:i w:val="0"/>
          <w:color w:val="000000"/>
          <w:sz w:val="21"/>
        </w:rPr>
        <w:t xml:space="preserve"> ①</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需要用到的传输层协议有</w:t>
      </w:r>
      <w:r>
        <w:rPr>
          <w:rFonts w:ascii="PMExtra" w:hAnsi="PMExtra" w:eastAsia="PMExtra"/>
          <w:b w:val="0"/>
          <w:i w:val="0"/>
          <w:color w:val="000000"/>
          <w:sz w:val="21"/>
        </w:rPr>
        <w:t>(</w:t>
      </w:r>
      <w:r>
        <w:rPr>
          <w:rFonts w:ascii="宋体,Bold" w:hAnsi="宋体,Bold" w:eastAsia="宋体,Bold"/>
          <w:b/>
          <w:i w:val="0"/>
          <w:color w:val="000000"/>
          <w:sz w:val="21"/>
        </w:rPr>
        <w:t xml:space="preserve"> ②</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56"/>
        </w:trPr>
        <w:tc>
          <w:tcPr>
            <w:tcW w:type="dxa" w:w="2580"/>
            <w:tcBorders/>
            <w:shd w:fill="ffffff"/>
            <w:tcMar>
              <w:start w:w="0" w:type="dxa"/>
              <w:end w:w="0" w:type="dxa"/>
            </w:tcMar>
          </w:tcPr>
          <w:p>
            <w:pPr>
              <w:autoSpaceDN w:val="0"/>
              <w:autoSpaceDE w:val="0"/>
              <w:widowControl/>
              <w:spacing w:line="232" w:lineRule="exact" w:before="60" w:after="0"/>
              <w:ind w:left="0" w:right="242" w:firstLine="0"/>
              <w:jc w:val="right"/>
            </w:pPr>
            <w:r>
              <w:rPr>
                <w:rFonts w:ascii="宋体,Bold" w:hAnsi="宋体,Bold" w:eastAsia="宋体,Bold"/>
                <w:b/>
                <w:i w:val="0"/>
                <w:color w:val="000000"/>
                <w:sz w:val="21"/>
              </w:rPr>
              <w:t>①</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FTP</w:t>
            </w:r>
            <w:r>
              <w:rPr>
                <w:rFonts w:ascii="宋体,Bold" w:hAnsi="宋体,Bold" w:eastAsia="宋体,Bold"/>
                <w:b/>
                <w:i w:val="0"/>
                <w:color w:val="000000"/>
                <w:sz w:val="21"/>
              </w:rPr>
              <w:t>、</w:t>
            </w:r>
            <w:r>
              <w:rPr>
                <w:rFonts w:ascii="TimesNewRoman,Italic" w:hAnsi="TimesNewRoman,Italic" w:eastAsia="TimesNewRoman,Italic"/>
                <w:b w:val="0"/>
                <w:i/>
                <w:color w:val="000000"/>
                <w:sz w:val="21"/>
              </w:rPr>
              <w:t>HTTP</w:t>
            </w:r>
          </w:p>
        </w:tc>
        <w:tc>
          <w:tcPr>
            <w:tcW w:type="dxa" w:w="1960"/>
            <w:tcBorders/>
            <w:shd w:fill="ffffff"/>
            <w:tcMar>
              <w:start w:w="0" w:type="dxa"/>
              <w:end w:w="0" w:type="dxa"/>
            </w:tcMar>
          </w:tcPr>
          <w:p>
            <w:pPr>
              <w:autoSpaceDN w:val="0"/>
              <w:autoSpaceDE w:val="0"/>
              <w:widowControl/>
              <w:spacing w:line="232" w:lineRule="exact" w:before="60" w:after="0"/>
              <w:ind w:left="278" w:right="0" w:firstLine="0"/>
              <w:jc w:val="lef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DNS</w:t>
            </w:r>
            <w:r>
              <w:rPr>
                <w:rFonts w:ascii="宋体,Bold" w:hAnsi="宋体,Bold" w:eastAsia="宋体,Bold"/>
                <w:b/>
                <w:i w:val="0"/>
                <w:color w:val="000000"/>
                <w:sz w:val="21"/>
              </w:rPr>
              <w:t>、</w:t>
            </w:r>
            <w:r>
              <w:rPr>
                <w:rFonts w:ascii="TimesNewRoman,Italic" w:hAnsi="TimesNewRoman,Italic" w:eastAsia="TimesNewRoman,Italic"/>
                <w:b w:val="0"/>
                <w:i/>
                <w:color w:val="000000"/>
                <w:sz w:val="21"/>
              </w:rPr>
              <w:t>FTP</w:t>
            </w:r>
          </w:p>
        </w:tc>
        <w:tc>
          <w:tcPr>
            <w:tcW w:type="dxa" w:w="2420"/>
            <w:gridSpan w:val="2"/>
            <w:tcBorders/>
            <w:shd w:fill="ffffff"/>
            <w:tcMar>
              <w:start w:w="0" w:type="dxa"/>
              <w:end w:w="0" w:type="dxa"/>
            </w:tcMar>
            <w:tcMar>
              <w:start w:w="0" w:type="dxa"/>
              <w:end w:w="0" w:type="dxa"/>
            </w:tcMar>
          </w:tcPr>
          <w:p>
            <w:pPr>
              <w:autoSpaceDN w:val="0"/>
              <w:autoSpaceDE w:val="0"/>
              <w:widowControl/>
              <w:spacing w:line="232" w:lineRule="exact" w:before="60" w:after="0"/>
              <w:ind w:left="442" w:right="0" w:firstLine="0"/>
              <w:jc w:val="lef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DNS</w:t>
            </w:r>
            <w:r>
              <w:rPr>
                <w:rFonts w:ascii="宋体,Bold" w:hAnsi="宋体,Bold" w:eastAsia="宋体,Bold"/>
                <w:b/>
                <w:i w:val="0"/>
                <w:color w:val="000000"/>
                <w:sz w:val="21"/>
              </w:rPr>
              <w:t>、</w:t>
            </w:r>
            <w:r>
              <w:rPr>
                <w:rFonts w:ascii="TimesNewRoman,Italic" w:hAnsi="TimesNewRoman,Italic" w:eastAsia="TimesNewRoman,Italic"/>
                <w:b w:val="0"/>
                <w:i/>
                <w:color w:val="000000"/>
                <w:sz w:val="21"/>
              </w:rPr>
              <w:t>HTTP</w:t>
            </w:r>
          </w:p>
        </w:tc>
        <w:tc>
          <w:tcPr>
            <w:tcW w:type="dxa" w:w="30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2" w:lineRule="exact" w:before="0" w:after="0"/>
              <w:ind w:left="158" w:right="1008" w:firstLine="0"/>
              <w:jc w:val="lef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TELNET</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HTTP </w:t>
            </w: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TCP</w:t>
            </w:r>
            <w:r>
              <w:rPr>
                <w:rFonts w:ascii="宋体,Bold" w:hAnsi="宋体,Bold" w:eastAsia="宋体,Bold"/>
                <w:b/>
                <w:i w:val="0"/>
                <w:color w:val="000000"/>
                <w:sz w:val="21"/>
              </w:rPr>
              <w:t>、</w:t>
            </w:r>
            <w:r>
              <w:rPr>
                <w:rFonts w:ascii="TimesNewRoman,Italic" w:hAnsi="TimesNewRoman,Italic" w:eastAsia="TimesNewRoman,Italic"/>
                <w:b w:val="0"/>
                <w:i/>
                <w:color w:val="000000"/>
                <w:sz w:val="21"/>
              </w:rPr>
              <w:t>IP</w:t>
            </w:r>
          </w:p>
          <w:p>
            <w:pPr>
              <w:autoSpaceDN w:val="0"/>
              <w:autoSpaceDE w:val="0"/>
              <w:widowControl/>
              <w:spacing w:line="234" w:lineRule="exact" w:before="726" w:after="0"/>
              <w:ind w:left="2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WWW</w:t>
            </w:r>
            <w:r>
              <w:rPr>
                <w:rFonts w:ascii="宋体,Bold" w:hAnsi="宋体,Bold" w:eastAsia="宋体,Bold"/>
                <w:b/>
                <w:i w:val="0"/>
                <w:color w:val="000000"/>
                <w:sz w:val="21"/>
              </w:rPr>
              <w:t xml:space="preserve"> 地址</w:t>
            </w:r>
          </w:p>
        </w:tc>
      </w:tr>
      <w:tr>
        <w:trPr>
          <w:trHeight w:hRule="exact" w:val="440"/>
        </w:trPr>
        <w:tc>
          <w:tcPr>
            <w:tcW w:type="dxa" w:w="2580"/>
            <w:tcBorders/>
            <w:shd w:fill="ffffff"/>
            <w:tcMar>
              <w:start w:w="0" w:type="dxa"/>
              <w:end w:w="0" w:type="dxa"/>
            </w:tcMar>
          </w:tcPr>
          <w:p>
            <w:pPr>
              <w:autoSpaceDN w:val="0"/>
              <w:autoSpaceDE w:val="0"/>
              <w:widowControl/>
              <w:spacing w:line="232" w:lineRule="exact" w:before="98" w:after="0"/>
              <w:ind w:left="0" w:right="954" w:firstLine="0"/>
              <w:jc w:val="right"/>
            </w:pPr>
            <w:r>
              <w:rPr>
                <w:rFonts w:ascii="宋体,Bold" w:hAnsi="宋体,Bold" w:eastAsia="宋体,Bold"/>
                <w:b/>
                <w:i w:val="0"/>
                <w:color w:val="000000"/>
                <w:sz w:val="21"/>
              </w:rPr>
              <w:t>②</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UDP</w:t>
            </w:r>
          </w:p>
        </w:tc>
        <w:tc>
          <w:tcPr>
            <w:tcW w:type="dxa" w:w="1960"/>
            <w:tcBorders/>
            <w:shd w:fill="ffffff"/>
            <w:tcMar>
              <w:start w:w="0" w:type="dxa"/>
              <w:end w:w="0" w:type="dxa"/>
            </w:tcMar>
          </w:tcPr>
          <w:p>
            <w:pPr>
              <w:autoSpaceDN w:val="0"/>
              <w:autoSpaceDE w:val="0"/>
              <w:widowControl/>
              <w:spacing w:line="232" w:lineRule="exact" w:before="98" w:after="0"/>
              <w:ind w:left="278" w:right="0" w:firstLine="0"/>
              <w:jc w:val="lef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TCP</w:t>
            </w:r>
          </w:p>
        </w:tc>
        <w:tc>
          <w:tcPr>
            <w:tcW w:type="dxa" w:w="2420"/>
            <w:gridSpan w:val="2"/>
            <w:tcBorders/>
            <w:shd w:fill="ffffff"/>
            <w:tcMar>
              <w:start w:w="0" w:type="dxa"/>
              <w:end w:w="0" w:type="dxa"/>
            </w:tcMar>
            <w:tcMar>
              <w:start w:w="0" w:type="dxa"/>
              <w:end w:w="0" w:type="dxa"/>
            </w:tcMar>
          </w:tcPr>
          <w:p>
            <w:pPr>
              <w:autoSpaceDN w:val="0"/>
              <w:autoSpaceDE w:val="0"/>
              <w:widowControl/>
              <w:spacing w:line="232" w:lineRule="exact" w:before="98" w:after="0"/>
              <w:ind w:left="442" w:right="0" w:firstLine="0"/>
              <w:jc w:val="lef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UDP</w:t>
            </w:r>
            <w:r>
              <w:rPr>
                <w:rFonts w:ascii="宋体,Bold" w:hAnsi="宋体,Bold" w:eastAsia="宋体,Bold"/>
                <w:b/>
                <w:i w:val="0"/>
                <w:color w:val="000000"/>
                <w:sz w:val="21"/>
              </w:rPr>
              <w:t>、</w:t>
            </w:r>
            <w:r>
              <w:rPr>
                <w:rFonts w:ascii="TimesNewRoman,Italic" w:hAnsi="TimesNewRoman,Italic" w:eastAsia="TimesNewRoman,Italic"/>
                <w:b w:val="0"/>
                <w:i/>
                <w:color w:val="000000"/>
                <w:sz w:val="21"/>
              </w:rPr>
              <w:t>TCP</w:t>
            </w:r>
          </w:p>
        </w:tc>
        <w:tc>
          <w:tcPr>
            <w:tcW w:type="dxa" w:w="1805"/>
            <w:vMerge/>
            <w:tcBorders/>
          </w:tcPr>
          <w:p/>
        </w:tc>
      </w:tr>
      <w:tr>
        <w:trPr>
          <w:trHeight w:hRule="exact" w:val="500"/>
        </w:trPr>
        <w:tc>
          <w:tcPr>
            <w:tcW w:type="dxa" w:w="6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4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万维网上的每个页面都有一个唯一的地址</w:t>
            </w:r>
            <w:r>
              <w:rPr>
                <w:rFonts w:ascii="TimesNewRoman" w:hAnsi="TimesNewRoman" w:eastAsia="TimesNewRoman"/>
                <w:b w:val="0"/>
                <w:i w:val="0"/>
                <w:color w:val="000000"/>
                <w:sz w:val="21"/>
              </w:rPr>
              <w:t>,</w:t>
            </w:r>
            <w:r>
              <w:rPr>
                <w:rFonts w:ascii="宋体,Bold" w:hAnsi="宋体,Bold" w:eastAsia="宋体,Bold"/>
                <w:b/>
                <w:i w:val="0"/>
                <w:color w:val="000000"/>
                <w:sz w:val="21"/>
              </w:rPr>
              <w:t>这些地址统称为</w:t>
            </w:r>
            <w:r>
              <w:rPr>
                <w:rFonts w:ascii="PMExtra" w:hAnsi="PMExtra" w:eastAsia="PMExtra"/>
                <w:b w:val="0"/>
                <w:i w:val="0"/>
                <w:color w:val="000000"/>
                <w:sz w:val="21"/>
              </w:rPr>
              <w:t>(</w:t>
            </w:r>
          </w:p>
        </w:tc>
        <w:tc>
          <w:tcPr>
            <w:tcW w:type="dxa" w:w="400"/>
            <w:tcBorders/>
            <w:shd w:fill="ffffff"/>
            <w:tcMar>
              <w:start w:w="0" w:type="dxa"/>
              <w:end w:w="0" w:type="dxa"/>
            </w:tcMar>
          </w:tcPr>
          <w:p>
            <w:pPr>
              <w:autoSpaceDN w:val="0"/>
              <w:autoSpaceDE w:val="0"/>
              <w:widowControl/>
              <w:spacing w:line="256" w:lineRule="exact" w:before="142" w:after="0"/>
              <w:ind w:left="0" w:right="0" w:firstLine="0"/>
              <w:jc w:val="center"/>
            </w:pPr>
            <w:r>
              <w:rPr>
                <w:rFonts w:ascii="PMExtra" w:hAnsi="PMExtra" w:eastAsia="PMExtra"/>
                <w:b w:val="0"/>
                <w:i w:val="0"/>
                <w:color w:val="000000"/>
                <w:sz w:val="21"/>
              </w:rPr>
              <w:t>)</w:t>
            </w:r>
          </w:p>
        </w:tc>
        <w:tc>
          <w:tcPr>
            <w:tcW w:type="dxa" w:w="1805"/>
            <w:vMerge/>
            <w:tcBorders/>
          </w:tcPr>
          <w:p/>
        </w:tc>
      </w:tr>
      <w:tr>
        <w:trPr>
          <w:trHeight w:hRule="exact" w:val="410"/>
        </w:trPr>
        <w:tc>
          <w:tcPr>
            <w:tcW w:type="dxa" w:w="2580"/>
            <w:tcBorders/>
            <w:shd w:fill="ffffff"/>
            <w:tcMar>
              <w:start w:w="0" w:type="dxa"/>
              <w:end w:w="0" w:type="dxa"/>
            </w:tcMar>
          </w:tcPr>
          <w:p>
            <w:pPr>
              <w:autoSpaceDN w:val="0"/>
              <w:autoSpaceDE w:val="0"/>
              <w:widowControl/>
              <w:spacing w:line="234" w:lineRule="exact" w:before="116" w:after="0"/>
              <w:ind w:left="0" w:right="87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IP</w:t>
            </w:r>
            <w:r>
              <w:rPr>
                <w:rFonts w:ascii="宋体,Bold" w:hAnsi="宋体,Bold" w:eastAsia="宋体,Bold"/>
                <w:b/>
                <w:i w:val="0"/>
                <w:color w:val="000000"/>
                <w:sz w:val="21"/>
              </w:rPr>
              <w:t xml:space="preserve"> 地址</w:t>
            </w:r>
          </w:p>
        </w:tc>
        <w:tc>
          <w:tcPr>
            <w:tcW w:type="dxa" w:w="1960"/>
            <w:tcBorders/>
            <w:shd w:fill="ffffff"/>
            <w:tcMar>
              <w:start w:w="0" w:type="dxa"/>
              <w:end w:w="0" w:type="dxa"/>
            </w:tcMar>
          </w:tcPr>
          <w:p>
            <w:pPr>
              <w:autoSpaceDN w:val="0"/>
              <w:autoSpaceDE w:val="0"/>
              <w:widowControl/>
              <w:spacing w:line="210" w:lineRule="exact" w:before="124" w:after="0"/>
              <w:ind w:left="298" w:right="0" w:firstLine="0"/>
              <w:jc w:val="left"/>
            </w:pPr>
            <w:r>
              <w:rPr>
                <w:rFonts w:ascii="宋体,Bold" w:hAnsi="宋体,Bold" w:eastAsia="宋体,Bold"/>
                <w:b/>
                <w:i w:val="0"/>
                <w:color w:val="000000"/>
                <w:sz w:val="21"/>
              </w:rPr>
              <w:t>B. 域名地址</w:t>
            </w:r>
          </w:p>
        </w:tc>
        <w:tc>
          <w:tcPr>
            <w:tcW w:type="dxa" w:w="2420"/>
            <w:gridSpan w:val="2"/>
            <w:tcBorders/>
            <w:shd w:fill="ffffff"/>
            <w:tcMar>
              <w:start w:w="0" w:type="dxa"/>
              <w:end w:w="0" w:type="dxa"/>
            </w:tcMar>
            <w:tcMar>
              <w:start w:w="0" w:type="dxa"/>
              <w:end w:w="0" w:type="dxa"/>
            </w:tcMar>
          </w:tcPr>
          <w:p>
            <w:pPr>
              <w:autoSpaceDN w:val="0"/>
              <w:autoSpaceDE w:val="0"/>
              <w:widowControl/>
              <w:spacing w:line="210" w:lineRule="exact" w:before="124" w:after="0"/>
              <w:ind w:left="494" w:right="0" w:firstLine="0"/>
              <w:jc w:val="left"/>
            </w:pPr>
            <w:r>
              <w:rPr>
                <w:rFonts w:ascii="宋体,Bold" w:hAnsi="宋体,Bold" w:eastAsia="宋体,Bold"/>
                <w:b/>
                <w:i w:val="0"/>
                <w:color w:val="000000"/>
                <w:sz w:val="21"/>
              </w:rPr>
              <w:t>C. 统一资源定位符</w:t>
            </w:r>
          </w:p>
        </w:tc>
        <w:tc>
          <w:tcPr>
            <w:tcW w:type="dxa" w:w="1805"/>
            <w:vMerge/>
            <w:tcBorders/>
          </w:tcPr>
          <w:p/>
        </w:tc>
      </w:tr>
    </w:tbl>
    <w:p>
      <w:pPr>
        <w:autoSpaceDN w:val="0"/>
        <w:autoSpaceDE w:val="0"/>
        <w:widowControl/>
        <w:spacing w:line="258" w:lineRule="exact" w:before="24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使用鼠标单击一个万维网文档时</w:t>
      </w:r>
      <w:r>
        <w:rPr>
          <w:rFonts w:ascii="TimesNewRoman" w:hAnsi="TimesNewRoman" w:eastAsia="TimesNewRoman"/>
          <w:b w:val="0"/>
          <w:i w:val="0"/>
          <w:color w:val="000000"/>
          <w:sz w:val="21"/>
        </w:rPr>
        <w:t>,</w:t>
      </w:r>
      <w:r>
        <w:rPr>
          <w:rFonts w:ascii="宋体,Bold" w:hAnsi="宋体,Bold" w:eastAsia="宋体,Bold"/>
          <w:b/>
          <w:i w:val="0"/>
          <w:color w:val="000000"/>
          <w:sz w:val="21"/>
        </w:rPr>
        <w:t>若该文档除有文本外</w:t>
      </w:r>
      <w:r>
        <w:rPr>
          <w:rFonts w:ascii="TimesNewRoman" w:hAnsi="TimesNewRoman" w:eastAsia="TimesNewRoman"/>
          <w:b w:val="0"/>
          <w:i w:val="0"/>
          <w:color w:val="000000"/>
          <w:sz w:val="21"/>
        </w:rPr>
        <w:t>,</w:t>
      </w:r>
      <w:r>
        <w:rPr>
          <w:rFonts w:ascii="宋体,Bold" w:hAnsi="宋体,Bold" w:eastAsia="宋体,Bold"/>
          <w:b/>
          <w:i w:val="0"/>
          <w:color w:val="000000"/>
          <w:sz w:val="21"/>
        </w:rPr>
        <w:t>还有三幅</w:t>
      </w:r>
      <w:r>
        <w:rPr>
          <w:rFonts w:ascii="TimesNewRoman,Italic" w:hAnsi="TimesNewRoman,Italic" w:eastAsia="TimesNewRoman,Italic"/>
          <w:b w:val="0"/>
          <w:i/>
          <w:color w:val="000000"/>
          <w:sz w:val="21"/>
        </w:rPr>
        <w:t>gif</w:t>
      </w:r>
      <w:r>
        <w:rPr>
          <w:rFonts w:ascii="宋体,Bold" w:hAnsi="宋体,Bold" w:eastAsia="宋体,Bold"/>
          <w:b/>
          <w:i w:val="0"/>
          <w:color w:val="000000"/>
          <w:sz w:val="21"/>
        </w:rPr>
        <w:t xml:space="preserve"> 图像</w:t>
      </w:r>
      <w:r>
        <w:rPr>
          <w:rFonts w:ascii="TimesNewRoman" w:hAnsi="TimesNewRoman" w:eastAsia="TimesNewRoman"/>
          <w:b w:val="0"/>
          <w:i w:val="0"/>
          <w:color w:val="000000"/>
          <w:sz w:val="21"/>
        </w:rPr>
        <w:t>,</w:t>
      </w:r>
      <w:r>
        <w:rPr>
          <w:rFonts w:ascii="宋体,Bold" w:hAnsi="宋体,Bold" w:eastAsia="宋体,Bold"/>
          <w:b/>
          <w:i w:val="0"/>
          <w:color w:val="000000"/>
          <w:sz w:val="21"/>
        </w:rPr>
        <w:t>则在</w:t>
      </w:r>
      <w:r>
        <w:rPr>
          <w:rFonts w:ascii="TimesNewRoman,Italic" w:hAnsi="TimesNewRoman,Italic" w:eastAsia="TimesNewRoman,Italic"/>
          <w:b w:val="0"/>
          <w:i/>
          <w:color w:val="000000"/>
          <w:sz w:val="21"/>
        </w:rPr>
        <w:t>HTTP</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中需要</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0"/>
        </w:trPr>
        <w:tc>
          <w:tcPr>
            <w:tcW w:type="dxa" w:w="1360"/>
            <w:tcBorders/>
            <w:tcMar>
              <w:start w:w="0" w:type="dxa"/>
              <w:end w:w="0" w:type="dxa"/>
            </w:tcMar>
          </w:tcPr>
          <w:p>
            <w:pPr>
              <w:autoSpaceDN w:val="0"/>
              <w:autoSpaceDE w:val="0"/>
              <w:widowControl/>
              <w:spacing w:line="258" w:lineRule="exact" w:before="60" w:after="0"/>
              <w:ind w:left="0" w:right="98" w:firstLine="0"/>
              <w:jc w:val="right"/>
            </w:pPr>
            <w:r>
              <w:rPr>
                <w:rFonts w:ascii="宋体,Bold" w:hAnsi="宋体,Bold" w:eastAsia="宋体,Bold"/>
                <w:b/>
                <w:i w:val="0"/>
                <w:color w:val="000000"/>
                <w:sz w:val="21"/>
              </w:rPr>
              <w:t>建立</w:t>
            </w:r>
            <w:r>
              <w:rPr>
                <w:rFonts w:ascii="PMExtra" w:hAnsi="PMExtra" w:eastAsia="PMExtra"/>
                <w:b w:val="0"/>
                <w:i w:val="0"/>
                <w:color w:val="000000"/>
                <w:sz w:val="21"/>
              </w:rPr>
              <w:t>(</w:t>
            </w:r>
          </w:p>
        </w:tc>
        <w:tc>
          <w:tcPr>
            <w:tcW w:type="dxa" w:w="2800"/>
            <w:tcBorders/>
            <w:tcMar>
              <w:start w:w="0" w:type="dxa"/>
              <w:end w:w="0" w:type="dxa"/>
            </w:tcMar>
          </w:tcPr>
          <w:p>
            <w:pPr>
              <w:autoSpaceDN w:val="0"/>
              <w:autoSpaceDE w:val="0"/>
              <w:widowControl/>
              <w:spacing w:line="258" w:lineRule="exact" w:before="60" w:after="0"/>
              <w:ind w:left="1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53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p>
        </w:tc>
        <w:tc>
          <w:tcPr>
            <w:tcW w:type="dxa" w:w="3060"/>
            <w:vMerge w:val="restart"/>
            <w:tcBorders/>
            <w:tcMar>
              <w:start w:w="0" w:type="dxa"/>
              <w:end w:w="0" w:type="dxa"/>
            </w:tcMar>
            <w:tcMar>
              <w:start w:w="0" w:type="dxa"/>
              <w:end w:w="0" w:type="dxa"/>
            </w:tcMar>
          </w:tcPr>
          <w:p>
            <w:pPr>
              <w:autoSpaceDN w:val="0"/>
              <w:autoSpaceDE w:val="0"/>
              <w:widowControl/>
              <w:spacing w:line="232" w:lineRule="exact" w:before="536"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w:t>
            </w:r>
          </w:p>
        </w:tc>
      </w:tr>
      <w:tr>
        <w:trPr>
          <w:trHeight w:hRule="exact" w:val="418"/>
        </w:trPr>
        <w:tc>
          <w:tcPr>
            <w:tcW w:type="dxa" w:w="1360"/>
            <w:tcBorders/>
            <w:tcMar>
              <w:start w:w="0" w:type="dxa"/>
              <w:end w:w="0" w:type="dxa"/>
            </w:tcMar>
          </w:tcPr>
          <w:p>
            <w:pPr>
              <w:autoSpaceDN w:val="0"/>
              <w:autoSpaceDE w:val="0"/>
              <w:widowControl/>
              <w:spacing w:line="232" w:lineRule="exact" w:before="126" w:after="0"/>
              <w:ind w:left="0" w:right="2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2800"/>
            <w:tcBorders/>
            <w:tcMar>
              <w:start w:w="0" w:type="dxa"/>
              <w:end w:w="0" w:type="dxa"/>
            </w:tcMar>
          </w:tcPr>
          <w:p>
            <w:pPr>
              <w:autoSpaceDN w:val="0"/>
              <w:autoSpaceDE w:val="0"/>
              <w:widowControl/>
              <w:spacing w:line="232" w:lineRule="exact" w:before="126" w:after="0"/>
              <w:ind w:left="0" w:right="8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2256"/>
            <w:vMerge/>
            <w:tcBorders/>
          </w:tcPr>
          <w:p/>
        </w:tc>
        <w:tc>
          <w:tcPr>
            <w:tcW w:type="dxa" w:w="2256"/>
            <w:vMerge/>
            <w:tcBorders/>
          </w:tcPr>
          <w:p/>
        </w:tc>
      </w:tr>
    </w:tbl>
    <w:p>
      <w:pPr>
        <w:autoSpaceDN w:val="0"/>
        <w:autoSpaceDE w:val="0"/>
        <w:widowControl/>
        <w:spacing w:line="258" w:lineRule="exact" w:before="248"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仅需</w:t>
      </w:r>
      <w:r>
        <w:rPr>
          <w:rFonts w:ascii="TimesNewRoman,Italic" w:hAnsi="TimesNewRoman,Italic" w:eastAsia="TimesNewRoman,Italic"/>
          <w:b w:val="0"/>
          <w:i/>
          <w:color w:val="000000"/>
          <w:sz w:val="21"/>
        </w:rPr>
        <w:t>Web</w:t>
      </w:r>
      <w:r>
        <w:rPr>
          <w:rFonts w:ascii="宋体,Bold" w:hAnsi="宋体,Bold" w:eastAsia="宋体,Bold"/>
          <w:b/>
          <w:i w:val="0"/>
          <w:color w:val="000000"/>
          <w:sz w:val="21"/>
        </w:rPr>
        <w:t xml:space="preserve"> 服务器对</w:t>
      </w:r>
      <w:r>
        <w:rPr>
          <w:rFonts w:ascii="TimesNewRoman,Italic" w:hAnsi="TimesNewRoman,Italic" w:eastAsia="TimesNewRoman,Italic"/>
          <w:b w:val="0"/>
          <w:i/>
          <w:color w:val="000000"/>
          <w:sz w:val="21"/>
        </w:rPr>
        <w:t>HTTP</w:t>
      </w:r>
      <w:r>
        <w:rPr>
          <w:rFonts w:ascii="宋体,Bold" w:hAnsi="宋体,Bold" w:eastAsia="宋体,Bold"/>
          <w:b/>
          <w:i w:val="0"/>
          <w:color w:val="000000"/>
          <w:sz w:val="21"/>
        </w:rPr>
        <w:t xml:space="preserve"> 报文进行响应</w:t>
      </w:r>
      <w:r>
        <w:rPr>
          <w:rFonts w:ascii="TimesNewRoman" w:hAnsi="TimesNewRoman" w:eastAsia="TimesNewRoman"/>
          <w:b w:val="0"/>
          <w:i w:val="0"/>
          <w:color w:val="000000"/>
          <w:sz w:val="21"/>
        </w:rPr>
        <w:t>,</w:t>
      </w:r>
      <w:r>
        <w:rPr>
          <w:rFonts w:ascii="宋体,Bold" w:hAnsi="宋体,Bold" w:eastAsia="宋体,Bold"/>
          <w:b/>
          <w:i w:val="0"/>
          <w:color w:val="000000"/>
          <w:sz w:val="21"/>
        </w:rPr>
        <w:t>但不需要返回请求对象时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HTTP</w:t>
      </w:r>
      <w:r>
        <w:rPr>
          <w:rFonts w:ascii="宋体,Bold" w:hAnsi="宋体,Bold" w:eastAsia="宋体,Bold"/>
          <w:b/>
          <w:i w:val="0"/>
          <w:color w:val="000000"/>
          <w:sz w:val="21"/>
        </w:rPr>
        <w:t xml:space="preserve"> 请求报文应该使用的方</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20"/>
        </w:trPr>
        <w:tc>
          <w:tcPr>
            <w:tcW w:type="dxa" w:w="1460"/>
            <w:tcBorders/>
            <w:shd w:fill="ffffff"/>
            <w:tcMar>
              <w:start w:w="0" w:type="dxa"/>
              <w:end w:w="0" w:type="dxa"/>
            </w:tcMar>
          </w:tcPr>
          <w:p>
            <w:pPr>
              <w:autoSpaceDN w:val="0"/>
              <w:autoSpaceDE w:val="0"/>
              <w:widowControl/>
              <w:spacing w:line="258" w:lineRule="exact" w:before="60" w:after="0"/>
              <w:ind w:left="0" w:right="198" w:firstLine="0"/>
              <w:jc w:val="right"/>
            </w:pPr>
            <w:r>
              <w:rPr>
                <w:rFonts w:ascii="宋体,Bold" w:hAnsi="宋体,Bold" w:eastAsia="宋体,Bold"/>
                <w:b/>
                <w:i w:val="0"/>
                <w:color w:val="000000"/>
                <w:sz w:val="21"/>
              </w:rPr>
              <w:t>法是</w:t>
            </w:r>
            <w:r>
              <w:rPr>
                <w:rFonts w:ascii="PMExtra" w:hAnsi="PMExtra" w:eastAsia="PMExtra"/>
                <w:b w:val="0"/>
                <w:i w:val="0"/>
                <w:color w:val="000000"/>
                <w:sz w:val="21"/>
              </w:rPr>
              <w:t>(</w:t>
            </w:r>
          </w:p>
        </w:tc>
        <w:tc>
          <w:tcPr>
            <w:tcW w:type="dxa" w:w="85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30" w:right="0" w:firstLine="0"/>
              <w:jc w:val="left"/>
            </w:pPr>
            <w:r>
              <w:rPr>
                <w:rFonts w:ascii="PMExtra" w:hAnsi="PMExtra" w:eastAsia="PMExtra"/>
                <w:b w:val="0"/>
                <w:i w:val="0"/>
                <w:color w:val="000000"/>
                <w:sz w:val="21"/>
              </w:rPr>
              <w:t>)</w:t>
            </w:r>
          </w:p>
        </w:tc>
      </w:tr>
      <w:tr>
        <w:trPr>
          <w:trHeight w:hRule="exact" w:val="480"/>
        </w:trPr>
        <w:tc>
          <w:tcPr>
            <w:tcW w:type="dxa" w:w="1460"/>
            <w:tcBorders/>
            <w:shd w:fill="ffffff"/>
            <w:tcMar>
              <w:start w:w="0" w:type="dxa"/>
              <w:end w:w="0" w:type="dxa"/>
            </w:tcMar>
          </w:tcPr>
          <w:p>
            <w:pPr>
              <w:autoSpaceDN w:val="0"/>
              <w:autoSpaceDE w:val="0"/>
              <w:widowControl/>
              <w:spacing w:line="234" w:lineRule="exact" w:before="110" w:after="0"/>
              <w:ind w:left="0" w:right="2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GET</w:t>
            </w:r>
          </w:p>
        </w:tc>
        <w:tc>
          <w:tcPr>
            <w:tcW w:type="dxa" w:w="3100"/>
            <w:gridSpan w:val="2"/>
            <w:tcBorders/>
            <w:shd w:fill="ffffff"/>
            <w:tcMar>
              <w:start w:w="0" w:type="dxa"/>
              <w:end w:w="0" w:type="dxa"/>
            </w:tcMar>
            <w:tcMar>
              <w:start w:w="0" w:type="dxa"/>
              <w:end w:w="0" w:type="dxa"/>
            </w:tcMar>
          </w:tcPr>
          <w:p>
            <w:pPr>
              <w:autoSpaceDN w:val="0"/>
              <w:autoSpaceDE w:val="0"/>
              <w:widowControl/>
              <w:spacing w:line="234" w:lineRule="exact" w:before="110" w:after="0"/>
              <w:ind w:left="0" w:right="96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PUT</w:t>
            </w:r>
          </w:p>
        </w:tc>
        <w:tc>
          <w:tcPr>
            <w:tcW w:type="dxa" w:w="1300"/>
            <w:tcBorders/>
            <w:shd w:fill="ffffff"/>
            <w:tcMar>
              <w:start w:w="0" w:type="dxa"/>
              <w:end w:w="0" w:type="dxa"/>
            </w:tcMar>
          </w:tcPr>
          <w:p>
            <w:pPr>
              <w:autoSpaceDN w:val="0"/>
              <w:autoSpaceDE w:val="0"/>
              <w:widowControl/>
              <w:spacing w:line="234" w:lineRule="exact" w:before="110" w:after="0"/>
              <w:ind w:left="0" w:right="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POST</w:t>
            </w:r>
          </w:p>
        </w:tc>
        <w:tc>
          <w:tcPr>
            <w:tcW w:type="dxa" w:w="4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0" w:after="0"/>
              <w:ind w:left="0" w:right="1970"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HEAD</w:t>
            </w:r>
          </w:p>
        </w:tc>
      </w:tr>
      <w:tr>
        <w:trPr>
          <w:trHeight w:hRule="exact" w:val="520"/>
        </w:trPr>
        <w:tc>
          <w:tcPr>
            <w:tcW w:type="dxa" w:w="82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Italic" w:hAnsi="TimesNewRoman,Italic" w:eastAsia="TimesNewRoman,Italic"/>
                <w:b w:val="0"/>
                <w:i/>
                <w:color w:val="000000"/>
                <w:sz w:val="21"/>
              </w:rPr>
              <w:t>HTTP</w:t>
            </w:r>
            <w:r>
              <w:rPr>
                <w:rFonts w:ascii="宋体,Bold" w:hAnsi="宋体,Bold" w:eastAsia="宋体,Bold"/>
                <w:b/>
                <w:i w:val="0"/>
                <w:color w:val="000000"/>
                <w:sz w:val="21"/>
              </w:rPr>
              <w:t xml:space="preserve"> 是一个无状态协议</w:t>
            </w:r>
            <w:r>
              <w:rPr>
                <w:rFonts w:ascii="TimesNewRoman" w:hAnsi="TimesNewRoman" w:eastAsia="TimesNewRoman"/>
                <w:b w:val="0"/>
                <w:i w:val="0"/>
                <w:color w:val="000000"/>
                <w:sz w:val="21"/>
              </w:rPr>
              <w:t>,</w:t>
            </w:r>
            <w:r>
              <w:rPr>
                <w:rFonts w:ascii="宋体,Bold" w:hAnsi="宋体,Bold" w:eastAsia="宋体,Bold"/>
                <w:b/>
                <w:i w:val="0"/>
                <w:color w:val="000000"/>
                <w:sz w:val="21"/>
              </w:rPr>
              <w:t>然而</w:t>
            </w:r>
            <w:r>
              <w:rPr>
                <w:rFonts w:ascii="TimesNewRoman,Italic" w:hAnsi="TimesNewRoman,Italic" w:eastAsia="TimesNewRoman,Italic"/>
                <w:b w:val="0"/>
                <w:i/>
                <w:color w:val="000000"/>
                <w:sz w:val="21"/>
              </w:rPr>
              <w:t>Web</w:t>
            </w:r>
            <w:r>
              <w:rPr>
                <w:rFonts w:ascii="宋体,Bold" w:hAnsi="宋体,Bold" w:eastAsia="宋体,Bold"/>
                <w:b/>
                <w:i w:val="0"/>
                <w:color w:val="000000"/>
                <w:sz w:val="21"/>
              </w:rPr>
              <w:t xml:space="preserve"> 站点经常希望能够识别用户</w:t>
            </w:r>
            <w:r>
              <w:rPr>
                <w:rFonts w:ascii="TimesNewRoman" w:hAnsi="TimesNewRoman" w:eastAsia="TimesNewRoman"/>
                <w:b w:val="0"/>
                <w:i w:val="0"/>
                <w:color w:val="000000"/>
                <w:sz w:val="21"/>
              </w:rPr>
              <w:t>,</w:t>
            </w:r>
            <w:r>
              <w:rPr>
                <w:rFonts w:ascii="宋体,Bold" w:hAnsi="宋体,Bold" w:eastAsia="宋体,Bold"/>
                <w:b/>
                <w:i w:val="0"/>
                <w:color w:val="000000"/>
                <w:sz w:val="21"/>
              </w:rPr>
              <w:t>这时需要用到</w:t>
            </w:r>
            <w:r>
              <w:rPr>
                <w:rFonts w:ascii="PMExtra" w:hAnsi="PMExtra" w:eastAsia="PMExtra"/>
                <w:b w:val="0"/>
                <w:i w:val="0"/>
                <w:color w:val="000000"/>
                <w:sz w:val="21"/>
              </w:rPr>
              <w:t>(</w:t>
            </w:r>
          </w:p>
        </w:tc>
        <w:tc>
          <w:tcPr>
            <w:tcW w:type="dxa" w:w="1840"/>
            <w:tcBorders/>
            <w:shd w:fill="ffffff"/>
            <w:tcMar>
              <w:start w:w="0" w:type="dxa"/>
              <w:end w:w="0" w:type="dxa"/>
            </w:tcMar>
          </w:tcPr>
          <w:p>
            <w:pPr>
              <w:autoSpaceDN w:val="0"/>
              <w:autoSpaceDE w:val="0"/>
              <w:widowControl/>
              <w:spacing w:line="256" w:lineRule="exact" w:before="172" w:after="0"/>
              <w:ind w:left="116" w:right="0" w:firstLine="0"/>
              <w:jc w:val="left"/>
            </w:pPr>
            <w:r>
              <w:rPr>
                <w:rFonts w:ascii="PMExtra" w:hAnsi="PMExtra" w:eastAsia="PMExtra"/>
                <w:b w:val="0"/>
                <w:i w:val="0"/>
                <w:color w:val="000000"/>
                <w:sz w:val="21"/>
              </w:rPr>
              <w:t>)</w:t>
            </w:r>
          </w:p>
        </w:tc>
      </w:tr>
      <w:tr>
        <w:trPr>
          <w:trHeight w:hRule="exact" w:val="500"/>
        </w:trPr>
        <w:tc>
          <w:tcPr>
            <w:tcW w:type="dxa" w:w="2364"/>
            <w:gridSpan w:val="2"/>
            <w:tcBorders/>
            <w:shd w:fill="ffffff"/>
            <w:tcMar>
              <w:start w:w="0" w:type="dxa"/>
              <w:end w:w="0" w:type="dxa"/>
            </w:tcMar>
            <w:tcMar>
              <w:start w:w="0" w:type="dxa"/>
              <w:end w:w="0" w:type="dxa"/>
            </w:tcMar>
          </w:tcPr>
          <w:p>
            <w:pPr>
              <w:autoSpaceDN w:val="0"/>
              <w:autoSpaceDE w:val="0"/>
              <w:widowControl/>
              <w:spacing w:line="232" w:lineRule="exact" w:before="126" w:after="0"/>
              <w:ind w:left="0" w:right="51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Web</w:t>
            </w:r>
            <w:r>
              <w:rPr>
                <w:rFonts w:ascii="宋体,Bold" w:hAnsi="宋体,Bold" w:eastAsia="宋体,Bold"/>
                <w:b/>
                <w:i w:val="0"/>
                <w:color w:val="000000"/>
                <w:sz w:val="21"/>
              </w:rPr>
              <w:t xml:space="preserve"> 缓存</w:t>
            </w:r>
          </w:p>
        </w:tc>
        <w:tc>
          <w:tcPr>
            <w:tcW w:type="dxa" w:w="2196"/>
            <w:tcBorders/>
            <w:shd w:fill="ffffff"/>
            <w:tcMar>
              <w:start w:w="0" w:type="dxa"/>
              <w:end w:w="0" w:type="dxa"/>
            </w:tcMar>
          </w:tcPr>
          <w:p>
            <w:pPr>
              <w:autoSpaceDN w:val="0"/>
              <w:autoSpaceDE w:val="0"/>
              <w:widowControl/>
              <w:spacing w:line="232" w:lineRule="exact" w:before="126" w:after="0"/>
              <w:ind w:left="51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Cookie</w:t>
            </w:r>
          </w:p>
        </w:tc>
        <w:tc>
          <w:tcPr>
            <w:tcW w:type="dxa" w:w="21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0" w:right="0" w:firstLine="0"/>
              <w:jc w:val="center"/>
            </w:pPr>
            <w:r>
              <w:rPr>
                <w:rFonts w:ascii="宋体,Bold" w:hAnsi="宋体,Bold" w:eastAsia="宋体,Bold"/>
                <w:b/>
                <w:i w:val="0"/>
                <w:color w:val="000000"/>
                <w:sz w:val="21"/>
              </w:rPr>
              <w:t>C. 条件</w:t>
            </w:r>
            <w:r>
              <w:rPr>
                <w:rFonts w:ascii="TimesNewRoman,Italic" w:hAnsi="TimesNewRoman,Italic" w:eastAsia="TimesNewRoman,Italic"/>
                <w:b w:val="0"/>
                <w:i/>
                <w:color w:val="000000"/>
                <w:sz w:val="21"/>
              </w:rPr>
              <w:t>GET</w:t>
            </w:r>
          </w:p>
        </w:tc>
        <w:tc>
          <w:tcPr>
            <w:tcW w:type="dxa" w:w="3344"/>
            <w:gridSpan w:val="2"/>
            <w:tcBorders/>
            <w:shd w:fill="ffffff"/>
            <w:tcMar>
              <w:start w:w="0" w:type="dxa"/>
              <w:end w:w="0" w:type="dxa"/>
            </w:tcMar>
            <w:tcMar>
              <w:start w:w="0" w:type="dxa"/>
              <w:end w:w="0" w:type="dxa"/>
            </w:tcMar>
          </w:tcPr>
          <w:p>
            <w:pPr>
              <w:autoSpaceDN w:val="0"/>
              <w:autoSpaceDE w:val="0"/>
              <w:widowControl/>
              <w:spacing w:line="212" w:lineRule="exact" w:before="132" w:after="0"/>
              <w:ind w:left="492" w:right="0" w:firstLine="0"/>
              <w:jc w:val="left"/>
            </w:pPr>
            <w:r>
              <w:rPr>
                <w:rFonts w:ascii="宋体,Bold" w:hAnsi="宋体,Bold" w:eastAsia="宋体,Bold"/>
                <w:b/>
                <w:i w:val="0"/>
                <w:color w:val="000000"/>
                <w:sz w:val="21"/>
              </w:rPr>
              <w:t>D. 持久连接</w:t>
            </w:r>
          </w:p>
        </w:tc>
      </w:tr>
      <w:tr>
        <w:trPr>
          <w:trHeight w:hRule="exact" w:val="520"/>
        </w:trPr>
        <w:tc>
          <w:tcPr>
            <w:tcW w:type="dxa" w:w="4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Cookie</w:t>
            </w:r>
            <w:r>
              <w:rPr>
                <w:rFonts w:ascii="宋体,Bold" w:hAnsi="宋体,Bold" w:eastAsia="宋体,Bold"/>
                <w:b/>
                <w:i w:val="0"/>
                <w:color w:val="000000"/>
                <w:sz w:val="21"/>
              </w:rPr>
              <w:t xml:space="preserve"> 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54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122" w:right="0" w:firstLine="0"/>
              <w:jc w:val="left"/>
            </w:pPr>
            <w:r>
              <w:rPr>
                <w:rFonts w:ascii="PMExtra" w:hAnsi="PMExtra" w:eastAsia="PMExtra"/>
                <w:b w:val="0"/>
                <w:i w:val="0"/>
                <w:color w:val="000000"/>
                <w:sz w:val="21"/>
              </w:rPr>
              <w:t>)</w:t>
            </w:r>
          </w:p>
        </w:tc>
      </w:tr>
      <w:tr>
        <w:trPr>
          <w:trHeight w:hRule="exact" w:val="420"/>
        </w:trPr>
        <w:tc>
          <w:tcPr>
            <w:tcW w:type="dxa" w:w="4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Cookie</w:t>
            </w:r>
            <w:r>
              <w:rPr>
                <w:rFonts w:ascii="宋体,Bold" w:hAnsi="宋体,Bold" w:eastAsia="宋体,Bold"/>
                <w:b/>
                <w:i w:val="0"/>
                <w:color w:val="000000"/>
                <w:sz w:val="21"/>
              </w:rPr>
              <w:t xml:space="preserve"> 仅存储在服务器端</w:t>
            </w:r>
          </w:p>
        </w:tc>
        <w:tc>
          <w:tcPr>
            <w:tcW w:type="dxa" w:w="54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47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Cookie</w:t>
            </w:r>
            <w:r>
              <w:rPr>
                <w:rFonts w:ascii="宋体,Bold" w:hAnsi="宋体,Bold" w:eastAsia="宋体,Bold"/>
                <w:b/>
                <w:i w:val="0"/>
                <w:color w:val="000000"/>
                <w:sz w:val="21"/>
              </w:rPr>
              <w:t xml:space="preserve"> 是服务器产生的</w:t>
            </w:r>
          </w:p>
        </w:tc>
      </w:tr>
      <w:tr>
        <w:trPr>
          <w:trHeight w:hRule="exact" w:val="480"/>
        </w:trPr>
        <w:tc>
          <w:tcPr>
            <w:tcW w:type="dxa" w:w="4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6"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Cookie</w:t>
            </w:r>
            <w:r>
              <w:rPr>
                <w:rFonts w:ascii="宋体,Bold" w:hAnsi="宋体,Bold" w:eastAsia="宋体,Bold"/>
                <w:b/>
                <w:i w:val="0"/>
                <w:color w:val="000000"/>
                <w:sz w:val="21"/>
              </w:rPr>
              <w:t xml:space="preserve"> 会威胁客户的隐私</w:t>
            </w:r>
          </w:p>
        </w:tc>
        <w:tc>
          <w:tcPr>
            <w:tcW w:type="dxa" w:w="54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6" w:after="0"/>
              <w:ind w:left="47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Cookie</w:t>
            </w:r>
            <w:r>
              <w:rPr>
                <w:rFonts w:ascii="宋体,Bold" w:hAnsi="宋体,Bold" w:eastAsia="宋体,Bold"/>
                <w:b/>
                <w:i w:val="0"/>
                <w:color w:val="000000"/>
                <w:sz w:val="21"/>
              </w:rPr>
              <w:t xml:space="preserve"> 的作用是跟踪用户的访问和状态</w:t>
            </w:r>
          </w:p>
        </w:tc>
      </w:tr>
      <w:tr>
        <w:trPr>
          <w:trHeight w:hRule="exact" w:val="472"/>
        </w:trPr>
        <w:tc>
          <w:tcPr>
            <w:tcW w:type="dxa" w:w="601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以下关于非持续连接</w:t>
            </w:r>
            <w:r>
              <w:rPr>
                <w:rFonts w:ascii="TimesNewRoman,Italic" w:hAnsi="TimesNewRoman,Italic" w:eastAsia="TimesNewRoman,Italic"/>
                <w:b w:val="0"/>
                <w:i/>
                <w:color w:val="000000"/>
                <w:sz w:val="21"/>
              </w:rPr>
              <w:t>HTTP</w:t>
            </w:r>
            <w:r>
              <w:rPr>
                <w:rFonts w:ascii="宋体,Bold" w:hAnsi="宋体,Bold" w:eastAsia="宋体,Bold"/>
                <w:b/>
                <w:i w:val="0"/>
                <w:color w:val="000000"/>
                <w:sz w:val="21"/>
              </w:rPr>
              <w:t xml:space="preserve"> 特点的描述中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403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112" w:right="0" w:firstLine="0"/>
              <w:jc w:val="left"/>
            </w:pPr>
            <w:r>
              <w:rPr>
                <w:rFonts w:ascii="PMExtra" w:hAnsi="PMExtra" w:eastAsia="PMExtra"/>
                <w:b w:val="0"/>
                <w:i w:val="0"/>
                <w:color w:val="000000"/>
                <w:sz w:val="21"/>
              </w:rPr>
              <w:t>)</w:t>
            </w:r>
          </w:p>
        </w:tc>
      </w:tr>
    </w:tbl>
    <w:p>
      <w:pPr>
        <w:autoSpaceDN w:val="0"/>
        <w:autoSpaceDE w:val="0"/>
        <w:widowControl/>
        <w:spacing w:line="234" w:lineRule="exact" w:before="15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HTTP</w:t>
      </w:r>
      <w:r>
        <w:rPr>
          <w:rFonts w:ascii="宋体,Bold" w:hAnsi="宋体,Bold" w:eastAsia="宋体,Bold"/>
          <w:b/>
          <w:i w:val="0"/>
          <w:color w:val="000000"/>
          <w:sz w:val="21"/>
        </w:rPr>
        <w:t xml:space="preserve"> 支持非持续连接与持续连接</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HTTP</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使用非持续连接</w:t>
      </w:r>
      <w:r>
        <w:rPr>
          <w:rFonts w:ascii="TimesNewRoman" w:hAnsi="TimesNewRoman" w:eastAsia="TimesNewRoman"/>
          <w:b w:val="0"/>
          <w:i w:val="0"/>
          <w:color w:val="000000"/>
          <w:sz w:val="21"/>
        </w:rPr>
        <w:t>,</w:t>
      </w:r>
      <w:r>
        <w:rPr>
          <w:rFonts w:ascii="宋体,Bold" w:hAnsi="宋体,Bold" w:eastAsia="宋体,Bold"/>
          <w:b/>
          <w:i w:val="0"/>
          <w:color w:val="000000"/>
          <w:sz w:val="21"/>
        </w:rPr>
        <w:t>而</w:t>
      </w:r>
      <w:r>
        <w:rPr>
          <w:rFonts w:ascii="TimesNewRoman,Italic" w:hAnsi="TimesNewRoman,Italic" w:eastAsia="TimesNewRoman,Italic"/>
          <w:b w:val="0"/>
          <w:i/>
          <w:color w:val="000000"/>
          <w:sz w:val="21"/>
        </w:rPr>
        <w:t>HTTP</w:t>
      </w:r>
      <w:r>
        <w:rPr>
          <w:rFonts w:ascii="TimesNewRoman" w:hAnsi="TimesNewRoman" w:eastAsia="TimesNewRoman"/>
          <w:b w:val="0"/>
          <w:i w:val="0"/>
          <w:color w:val="000000"/>
          <w:sz w:val="21"/>
        </w:rPr>
        <w:t>/1.1</w:t>
      </w:r>
      <w:r>
        <w:rPr>
          <w:rFonts w:ascii="宋体,Bold" w:hAnsi="宋体,Bold" w:eastAsia="宋体,Bold"/>
          <w:b/>
          <w:i w:val="0"/>
          <w:color w:val="000000"/>
          <w:sz w:val="21"/>
        </w:rPr>
        <w:t xml:space="preserve"> 的默认方式为持续连接</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C. 非持续连接中对每次请求</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响应都要建立一次</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p>
    <w:p>
      <w:pPr>
        <w:autoSpaceDN w:val="0"/>
        <w:autoSpaceDE w:val="0"/>
        <w:widowControl/>
        <w:spacing w:line="258" w:lineRule="exact" w:before="136" w:after="0"/>
        <w:ind w:left="1442" w:right="0" w:firstLine="0"/>
        <w:jc w:val="left"/>
      </w:pPr>
      <w:r>
        <w:rPr>
          <w:rFonts w:ascii="宋体,Bold" w:hAnsi="宋体,Bold" w:eastAsia="宋体,Bold"/>
          <w:b/>
          <w:i w:val="0"/>
          <w:color w:val="000000"/>
          <w:sz w:val="21"/>
        </w:rPr>
        <w:t>D. 非持续连接中读取一个包含</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个图片对象的</w:t>
      </w:r>
      <w:r>
        <w:rPr>
          <w:rFonts w:ascii="TimesNewRoman,Italic" w:hAnsi="TimesNewRoman,Italic" w:eastAsia="TimesNewRoman,Italic"/>
          <w:b w:val="0"/>
          <w:i/>
          <w:color w:val="000000"/>
          <w:sz w:val="21"/>
        </w:rPr>
        <w:t>Web</w:t>
      </w:r>
      <w:r>
        <w:rPr>
          <w:rFonts w:ascii="宋体,Bold" w:hAnsi="宋体,Bold" w:eastAsia="宋体,Bold"/>
          <w:b/>
          <w:i w:val="0"/>
          <w:color w:val="000000"/>
          <w:sz w:val="21"/>
        </w:rPr>
        <w:t xml:space="preserve"> 页面</w:t>
      </w:r>
      <w:r>
        <w:rPr>
          <w:rFonts w:ascii="PMExtra" w:hAnsi="PMExtra" w:eastAsia="PMExtra"/>
          <w:b w:val="0"/>
          <w:i w:val="0"/>
          <w:color w:val="000000"/>
          <w:sz w:val="21"/>
        </w:rPr>
        <w:t>,</w:t>
      </w:r>
      <w:r>
        <w:rPr>
          <w:rFonts w:ascii="宋体,Bold" w:hAnsi="宋体,Bold" w:eastAsia="宋体,Bold"/>
          <w:b/>
          <w:i w:val="0"/>
          <w:color w:val="000000"/>
          <w:sz w:val="21"/>
        </w:rPr>
        <w:t xml:space="preserve"> 需要打开和关闭</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次</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p>
    <w:p>
      <w:pPr>
        <w:autoSpaceDN w:val="0"/>
        <w:autoSpaceDE w:val="0"/>
        <w:widowControl/>
        <w:spacing w:line="256" w:lineRule="exact" w:before="30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若浏览器支持并行</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PMExtra" w:hAnsi="PMExtra" w:eastAsia="PMExtra"/>
          <w:b w:val="0"/>
          <w:i w:val="0"/>
          <w:color w:val="000000"/>
          <w:sz w:val="21"/>
        </w:rPr>
        <w:t>,</w:t>
      </w:r>
      <w:r>
        <w:rPr>
          <w:rFonts w:ascii="宋体,Bold" w:hAnsi="宋体,Bold" w:eastAsia="宋体,Bold"/>
          <w:b/>
          <w:i w:val="0"/>
          <w:color w:val="000000"/>
          <w:sz w:val="21"/>
        </w:rPr>
        <w:t xml:space="preserve"> 使用非持久的</w:t>
      </w:r>
      <w:r>
        <w:rPr>
          <w:rFonts w:ascii="TimesNewRoman,Italic" w:hAnsi="TimesNewRoman,Italic" w:eastAsia="TimesNewRoman,Italic"/>
          <w:b w:val="0"/>
          <w:i/>
          <w:color w:val="000000"/>
          <w:sz w:val="21"/>
        </w:rPr>
        <w:t>HTTP</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协议请求浏览</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w:t>
      </w:r>
      <w:r>
        <w:rPr>
          <w:rFonts w:ascii="TimesNewRoman,Italic" w:hAnsi="TimesNewRoman,Italic" w:eastAsia="TimesNewRoman,Italic"/>
          <w:b w:val="0"/>
          <w:i/>
          <w:color w:val="000000"/>
          <w:sz w:val="21"/>
        </w:rPr>
        <w:t>Web</w:t>
      </w:r>
      <w:r>
        <w:rPr>
          <w:rFonts w:ascii="宋体,Bold" w:hAnsi="宋体,Bold" w:eastAsia="宋体,Bold"/>
          <w:b/>
          <w:i w:val="0"/>
          <w:color w:val="000000"/>
          <w:sz w:val="21"/>
        </w:rPr>
        <w:t xml:space="preserve"> 页</w:t>
      </w:r>
      <w:r>
        <w:rPr>
          <w:rFonts w:ascii="PMExtra" w:hAnsi="PMExtra" w:eastAsia="PMExtra"/>
          <w:b w:val="0"/>
          <w:i w:val="0"/>
          <w:color w:val="000000"/>
          <w:sz w:val="21"/>
        </w:rPr>
        <w:t>,</w:t>
      </w:r>
      <w:r>
        <w:rPr>
          <w:rFonts w:ascii="宋体,Bold" w:hAnsi="宋体,Bold" w:eastAsia="宋体,Bold"/>
          <w:b/>
          <w:i w:val="0"/>
          <w:color w:val="000000"/>
          <w:sz w:val="21"/>
        </w:rPr>
        <w:t xml:space="preserve"> 该页中引用同</w:t>
      </w:r>
    </w:p>
    <w:p>
      <w:pPr>
        <w:autoSpaceDN w:val="0"/>
        <w:autoSpaceDE w:val="0"/>
        <w:widowControl/>
        <w:spacing w:line="232" w:lineRule="exact" w:before="162" w:after="78"/>
        <w:ind w:left="0" w:right="0" w:firstLine="0"/>
        <w:jc w:val="center"/>
      </w:pPr>
      <w:r>
        <w:rPr>
          <w:rFonts w:ascii="宋体,Bold" w:hAnsi="宋体,Bold" w:eastAsia="宋体,Bold"/>
          <w:b/>
          <w:i w:val="0"/>
          <w:color w:val="000000"/>
          <w:sz w:val="21"/>
        </w:rPr>
        <w:t>一网站上的</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个小图像文件</w:t>
      </w:r>
      <w:r>
        <w:rPr>
          <w:rFonts w:ascii="TimesNewRoman" w:hAnsi="TimesNewRoman" w:eastAsia="TimesNewRoman"/>
          <w:b w:val="0"/>
          <w:i w:val="0"/>
          <w:color w:val="000000"/>
          <w:sz w:val="21"/>
        </w:rPr>
        <w:t>,</w:t>
      </w:r>
      <w:r>
        <w:rPr>
          <w:rFonts w:ascii="宋体,Bold" w:hAnsi="宋体,Bold" w:eastAsia="宋体,Bold"/>
          <w:b/>
          <w:i w:val="0"/>
          <w:color w:val="000000"/>
          <w:sz w:val="21"/>
        </w:rPr>
        <w:t>则从浏览器为传输</w:t>
      </w:r>
      <w:r>
        <w:rPr>
          <w:rFonts w:ascii="TimesNewRoman,Italic" w:hAnsi="TimesNewRoman,Italic" w:eastAsia="TimesNewRoman,Italic"/>
          <w:b w:val="0"/>
          <w:i/>
          <w:color w:val="000000"/>
          <w:sz w:val="21"/>
        </w:rPr>
        <w:t>Web</w:t>
      </w:r>
      <w:r>
        <w:rPr>
          <w:rFonts w:ascii="宋体,Bold" w:hAnsi="宋体,Bold" w:eastAsia="宋体,Bold"/>
          <w:b/>
          <w:i w:val="0"/>
          <w:color w:val="000000"/>
          <w:sz w:val="21"/>
        </w:rPr>
        <w:t xml:space="preserve"> 页请求建立</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连接开始</w:t>
      </w:r>
      <w:r>
        <w:rPr>
          <w:rFonts w:ascii="TimesNewRoman" w:hAnsi="TimesNewRoman" w:eastAsia="TimesNewRoman"/>
          <w:b w:val="0"/>
          <w:i w:val="0"/>
          <w:color w:val="000000"/>
          <w:sz w:val="21"/>
        </w:rPr>
        <w:t>,</w:t>
      </w:r>
      <w:r>
        <w:rPr>
          <w:rFonts w:ascii="宋体,Bold" w:hAnsi="宋体,Bold" w:eastAsia="宋体,Bold"/>
          <w:b/>
          <w:i w:val="0"/>
          <w:color w:val="000000"/>
          <w:sz w:val="21"/>
        </w:rPr>
        <w:t>到接收完所有内容为</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396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止</w:t>
            </w:r>
            <w:r>
              <w:rPr>
                <w:rFonts w:ascii="TimesNewRoman" w:hAnsi="TimesNewRoman" w:eastAsia="TimesNewRoman"/>
                <w:b w:val="0"/>
                <w:i w:val="0"/>
                <w:color w:val="000000"/>
                <w:sz w:val="21"/>
              </w:rPr>
              <w:t>,</w:t>
            </w:r>
            <w:r>
              <w:rPr>
                <w:rFonts w:ascii="宋体,Bold" w:hAnsi="宋体,Bold" w:eastAsia="宋体,Bold"/>
                <w:b/>
                <w:i w:val="0"/>
                <w:color w:val="000000"/>
                <w:sz w:val="21"/>
              </w:rPr>
              <w:t>所需的往返时间</w:t>
            </w:r>
            <w:r>
              <w:rPr>
                <w:rFonts w:ascii="TimesNewRoman,Italic" w:hAnsi="TimesNewRoman,Italic" w:eastAsia="TimesNewRoman,Italic"/>
                <w:b w:val="0"/>
                <w:i/>
                <w:color w:val="000000"/>
                <w:sz w:val="21"/>
              </w:rPr>
              <w:t>RTT</w:t>
            </w:r>
            <w:r>
              <w:rPr>
                <w:rFonts w:ascii="宋体,Bold" w:hAnsi="宋体,Bold" w:eastAsia="宋体,Bold"/>
                <w:b/>
                <w:i w:val="0"/>
                <w:color w:val="000000"/>
                <w:sz w:val="21"/>
              </w:rPr>
              <w:t xml:space="preserve"> 数至少是</w:t>
            </w:r>
            <w:r>
              <w:rPr>
                <w:rFonts w:ascii="PMExtra" w:hAnsi="PMExtra" w:eastAsia="PMExtra"/>
                <w:b w:val="0"/>
                <w:i w:val="0"/>
                <w:color w:val="000000"/>
                <w:sz w:val="21"/>
              </w:rPr>
              <w:t>(</w:t>
            </w:r>
          </w:p>
        </w:tc>
        <w:tc>
          <w:tcPr>
            <w:tcW w:type="dxa" w:w="640"/>
            <w:vMerge w:val="restart"/>
            <w:tcBorders/>
            <w:tcMar>
              <w:start w:w="0" w:type="dxa"/>
              <w:end w:w="0" w:type="dxa"/>
            </w:tcMar>
            <w:tcMar>
              <w:start w:w="0" w:type="dxa"/>
              <w:end w:w="0" w:type="dxa"/>
            </w:tcMar>
          </w:tcPr>
          <w:p>
            <w:pPr>
              <w:autoSpaceDN w:val="0"/>
              <w:autoSpaceDE w:val="0"/>
              <w:widowControl/>
              <w:spacing w:line="256" w:lineRule="exact" w:before="60" w:after="0"/>
              <w:ind w:left="126" w:right="0" w:firstLine="0"/>
              <w:jc w:val="left"/>
            </w:pPr>
            <w:r>
              <w:rPr>
                <w:rFonts w:ascii="PMExtra" w:hAnsi="PMExtra" w:eastAsia="PMExtra"/>
                <w:b w:val="0"/>
                <w:i w:val="0"/>
                <w:color w:val="000000"/>
                <w:sz w:val="21"/>
              </w:rPr>
              <w:t>)</w:t>
            </w:r>
          </w:p>
        </w:tc>
        <w:tc>
          <w:tcPr>
            <w:tcW w:type="dxa" w:w="1720"/>
            <w:vMerge w:val="restart"/>
            <w:tcBorders/>
            <w:tcMar>
              <w:start w:w="0" w:type="dxa"/>
              <w:end w:w="0" w:type="dxa"/>
            </w:tcMar>
            <w:tcMar>
              <w:start w:w="0" w:type="dxa"/>
              <w:end w:w="0" w:type="dxa"/>
            </w:tcMar>
          </w:tcPr>
          <w:p>
            <w:pPr>
              <w:autoSpaceDN w:val="0"/>
              <w:autoSpaceDE w:val="0"/>
              <w:widowControl/>
              <w:spacing w:line="234" w:lineRule="exact" w:before="534" w:after="0"/>
              <w:ind w:left="0" w:right="8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p>
        </w:tc>
        <w:tc>
          <w:tcPr>
            <w:tcW w:type="dxa" w:w="3060"/>
            <w:vMerge w:val="restart"/>
            <w:tcBorders/>
            <w:tcMar>
              <w:start w:w="0" w:type="dxa"/>
              <w:end w:w="0" w:type="dxa"/>
            </w:tcMar>
            <w:tcMar>
              <w:start w:w="0" w:type="dxa"/>
              <w:end w:w="0" w:type="dxa"/>
            </w:tcMar>
          </w:tcPr>
          <w:p>
            <w:pPr>
              <w:autoSpaceDN w:val="0"/>
              <w:autoSpaceDE w:val="0"/>
              <w:widowControl/>
              <w:spacing w:line="234" w:lineRule="exact" w:before="534"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w:t>
            </w:r>
          </w:p>
        </w:tc>
      </w:tr>
      <w:tr>
        <w:trPr>
          <w:trHeight w:hRule="exact" w:val="410"/>
        </w:trPr>
        <w:tc>
          <w:tcPr>
            <w:tcW w:type="dxa" w:w="2000"/>
            <w:tcBorders/>
            <w:tcMar>
              <w:start w:w="0" w:type="dxa"/>
              <w:end w:w="0" w:type="dxa"/>
            </w:tcMar>
          </w:tcPr>
          <w:p>
            <w:pPr>
              <w:autoSpaceDN w:val="0"/>
              <w:autoSpaceDE w:val="0"/>
              <w:widowControl/>
              <w:spacing w:line="234" w:lineRule="exact" w:before="116"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p>
        </w:tc>
        <w:tc>
          <w:tcPr>
            <w:tcW w:type="dxa" w:w="1960"/>
            <w:tcBorders/>
            <w:tcMar>
              <w:start w:w="0" w:type="dxa"/>
              <w:end w:w="0" w:type="dxa"/>
            </w:tcMar>
          </w:tcPr>
          <w:p>
            <w:pPr>
              <w:autoSpaceDN w:val="0"/>
              <w:autoSpaceDE w:val="0"/>
              <w:widowControl/>
              <w:spacing w:line="234" w:lineRule="exact" w:before="116" w:after="0"/>
              <w:ind w:left="0" w:right="6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假设主机通过</w:t>
      </w:r>
      <w:r>
        <w:rPr>
          <w:rFonts w:ascii="TimesNewRoman,Italic" w:hAnsi="TimesNewRoman,Italic" w:eastAsia="TimesNewRoman,Italic"/>
          <w:b w:val="0"/>
          <w:i/>
          <w:color w:val="000000"/>
          <w:sz w:val="21"/>
        </w:rPr>
        <w:t>HTTP</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流水线方式</w:t>
      </w:r>
      <w:r>
        <w:rPr>
          <w:rFonts w:ascii="PMExtra" w:hAnsi="PMExtra" w:eastAsia="PMExtra"/>
          <w:b w:val="0"/>
          <w:i w:val="0"/>
          <w:color w:val="000000"/>
          <w:sz w:val="21"/>
        </w:rPr>
        <w:t>)</w:t>
      </w:r>
      <w:r>
        <w:rPr>
          <w:rFonts w:ascii="宋体,Bold" w:hAnsi="宋体,Bold" w:eastAsia="宋体,Bold"/>
          <w:b/>
          <w:i w:val="0"/>
          <w:color w:val="000000"/>
          <w:sz w:val="21"/>
        </w:rPr>
        <w:t xml:space="preserve"> 请求浏览某个</w:t>
      </w:r>
      <w:r>
        <w:rPr>
          <w:rFonts w:ascii="TimesNewRoman,Italic" w:hAnsi="TimesNewRoman,Italic" w:eastAsia="TimesNewRoman,Italic"/>
          <w:b w:val="0"/>
          <w:i/>
          <w:color w:val="000000"/>
          <w:sz w:val="21"/>
        </w:rPr>
        <w:t>Web</w:t>
      </w:r>
      <w:r>
        <w:rPr>
          <w:rFonts w:ascii="宋体,Bold" w:hAnsi="宋体,Bold" w:eastAsia="宋体,Bold"/>
          <w:b/>
          <w:i w:val="0"/>
          <w:color w:val="000000"/>
          <w:sz w:val="21"/>
        </w:rPr>
        <w:t xml:space="preserve"> 服务器</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上的</w:t>
      </w:r>
      <w:r>
        <w:rPr>
          <w:rFonts w:ascii="TimesNewRoman,Italic" w:hAnsi="TimesNewRoman,Italic" w:eastAsia="TimesNewRoman,Italic"/>
          <w:b w:val="0"/>
          <w:i/>
          <w:color w:val="000000"/>
          <w:sz w:val="21"/>
        </w:rPr>
        <w:t>Web</w:t>
      </w:r>
      <w:r>
        <w:rPr>
          <w:rFonts w:ascii="宋体,Bold" w:hAnsi="宋体,Bold" w:eastAsia="宋体,Bold"/>
          <w:b/>
          <w:i w:val="0"/>
          <w:color w:val="000000"/>
          <w:sz w:val="21"/>
        </w:rPr>
        <w:t xml:space="preserve"> 页</w:t>
      </w:r>
      <w:r>
        <w:rPr>
          <w:rFonts w:ascii="TimesNewRoman,Italic" w:hAnsi="TimesNewRoman,Italic" w:eastAsia="TimesNewRoman,Italic"/>
          <w:b w:val="0"/>
          <w:i/>
          <w:color w:val="000000"/>
          <w:sz w:val="21"/>
        </w:rPr>
        <w:t>rfc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html</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rfc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html</w:t>
      </w:r>
    </w:p>
    <w:p>
      <w:pPr>
        <w:autoSpaceDN w:val="0"/>
        <w:autoSpaceDE w:val="0"/>
        <w:widowControl/>
        <w:spacing w:line="258" w:lineRule="exact" w:before="136" w:after="0"/>
        <w:ind w:left="0" w:right="0" w:firstLine="0"/>
        <w:jc w:val="center"/>
      </w:pPr>
      <w:r>
        <w:rPr>
          <w:rFonts w:ascii="宋体,Bold" w:hAnsi="宋体,Bold" w:eastAsia="宋体,Bold"/>
          <w:b/>
          <w:i w:val="0"/>
          <w:color w:val="000000"/>
          <w:sz w:val="21"/>
        </w:rPr>
        <w:t>引用了同目录下的</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w:t>
      </w:r>
      <w:r>
        <w:rPr>
          <w:rFonts w:ascii="TimesNewRoman,Italic" w:hAnsi="TimesNewRoman,Italic" w:eastAsia="TimesNewRoman,Italic"/>
          <w:b w:val="0"/>
          <w:i/>
          <w:color w:val="000000"/>
          <w:sz w:val="21"/>
        </w:rPr>
        <w:t>JPEG</w:t>
      </w:r>
      <w:r>
        <w:rPr>
          <w:rFonts w:ascii="宋体,Bold" w:hAnsi="宋体,Bold" w:eastAsia="宋体,Bold"/>
          <w:b/>
          <w:i w:val="0"/>
          <w:color w:val="000000"/>
          <w:sz w:val="21"/>
        </w:rPr>
        <w:t xml:space="preserve"> 小图像</w:t>
      </w:r>
      <w:r>
        <w:rPr>
          <w:rFonts w:ascii="PMExtra" w:hAnsi="PMExtra" w:eastAsia="PMExtra"/>
          <w:b w:val="0"/>
          <w:i w:val="0"/>
          <w:color w:val="000000"/>
          <w:sz w:val="21"/>
        </w:rPr>
        <w:t>(</w:t>
      </w:r>
      <w:r>
        <w:rPr>
          <w:rFonts w:ascii="宋体,Bold" w:hAnsi="宋体,Bold" w:eastAsia="宋体,Bold"/>
          <w:b/>
          <w:i w:val="0"/>
          <w:color w:val="000000"/>
          <w:sz w:val="21"/>
        </w:rPr>
        <w:t>假设只有在收到</w:t>
      </w:r>
      <w:r>
        <w:rPr>
          <w:rFonts w:ascii="TimesNewRoman,Italic" w:hAnsi="TimesNewRoman,Italic" w:eastAsia="TimesNewRoman,Italic"/>
          <w:b w:val="0"/>
          <w:i/>
          <w:color w:val="000000"/>
          <w:sz w:val="21"/>
        </w:rPr>
        <w:t>rfc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html</w:t>
      </w:r>
      <w:r>
        <w:rPr>
          <w:rFonts w:ascii="宋体,Bold" w:hAnsi="宋体,Bold" w:eastAsia="宋体,Bold"/>
          <w:b/>
          <w:i w:val="0"/>
          <w:color w:val="000000"/>
          <w:sz w:val="21"/>
        </w:rPr>
        <w:t xml:space="preserve"> 后才能发送对其引用图像的请求</w:t>
      </w:r>
      <w:r>
        <w:rPr>
          <w:rFonts w:ascii="PMExtra" w:hAnsi="PMExtra" w:eastAsia="PMExtra"/>
          <w:b w:val="0"/>
          <w:i w:val="0"/>
          <w:color w:val="000000"/>
          <w:sz w:val="21"/>
        </w:rPr>
        <w:t>),</w:t>
      </w:r>
      <w:r>
        <w:rPr>
          <w:rFonts w:ascii="宋体,Bold" w:hAnsi="宋体,Bold" w:eastAsia="宋体,Bold"/>
          <w:b/>
          <w:i w:val="0"/>
          <w:color w:val="000000"/>
          <w:sz w:val="21"/>
        </w:rPr>
        <w:t xml:space="preserve"> 一</w:t>
      </w:r>
    </w:p>
    <w:p>
      <w:pPr>
        <w:autoSpaceDN w:val="0"/>
        <w:autoSpaceDE w:val="0"/>
        <w:widowControl/>
        <w:spacing w:line="234" w:lineRule="exact" w:before="160" w:after="76"/>
        <w:ind w:left="0" w:right="0" w:firstLine="0"/>
        <w:jc w:val="center"/>
      </w:pPr>
      <w:r>
        <w:rPr>
          <w:rFonts w:ascii="宋体,Bold" w:hAnsi="宋体,Bold" w:eastAsia="宋体,Bold"/>
          <w:b/>
          <w:i w:val="0"/>
          <w:color w:val="000000"/>
          <w:sz w:val="21"/>
        </w:rPr>
        <w:t>次请求响应的时间为</w:t>
      </w:r>
      <w:r>
        <w:rPr>
          <w:rFonts w:ascii="TimesNewRoman,Italic" w:hAnsi="TimesNewRoman,Italic" w:eastAsia="TimesNewRoman,Italic"/>
          <w:b w:val="0"/>
          <w:i/>
          <w:color w:val="000000"/>
          <w:sz w:val="21"/>
        </w:rPr>
        <w:t>RTT</w:t>
      </w:r>
      <w:r>
        <w:rPr>
          <w:rFonts w:ascii="TimesNewRoman" w:hAnsi="TimesNewRoman" w:eastAsia="TimesNewRoman"/>
          <w:b w:val="0"/>
          <w:i w:val="0"/>
          <w:color w:val="000000"/>
          <w:sz w:val="21"/>
        </w:rPr>
        <w:t>,</w:t>
      </w:r>
      <w:r>
        <w:rPr>
          <w:rFonts w:ascii="宋体,Bold" w:hAnsi="宋体,Bold" w:eastAsia="宋体,Bold"/>
          <w:b/>
          <w:i w:val="0"/>
          <w:color w:val="000000"/>
          <w:sz w:val="21"/>
        </w:rPr>
        <w:t>忽略其他各种时延</w:t>
      </w:r>
      <w:r>
        <w:rPr>
          <w:rFonts w:ascii="TimesNewRoman" w:hAnsi="TimesNewRoman" w:eastAsia="TimesNewRoman"/>
          <w:b w:val="0"/>
          <w:i w:val="0"/>
          <w:color w:val="000000"/>
          <w:sz w:val="21"/>
        </w:rPr>
        <w:t>,</w:t>
      </w:r>
      <w:r>
        <w:rPr>
          <w:rFonts w:ascii="宋体,Bold" w:hAnsi="宋体,Bold" w:eastAsia="宋体,Bold"/>
          <w:b/>
          <w:i w:val="0"/>
          <w:color w:val="000000"/>
          <w:sz w:val="21"/>
        </w:rPr>
        <w:t>不考虑拥塞控制和流量控制</w:t>
      </w:r>
      <w:r>
        <w:rPr>
          <w:rFonts w:ascii="TimesNewRoman" w:hAnsi="TimesNewRoman" w:eastAsia="TimesNewRoman"/>
          <w:b w:val="0"/>
          <w:i w:val="0"/>
          <w:color w:val="000000"/>
          <w:sz w:val="21"/>
        </w:rPr>
        <w:t>,</w:t>
      </w:r>
      <w:r>
        <w:rPr>
          <w:rFonts w:ascii="宋体,Bold" w:hAnsi="宋体,Bold" w:eastAsia="宋体,Bold"/>
          <w:b/>
          <w:i w:val="0"/>
          <w:color w:val="000000"/>
          <w:sz w:val="21"/>
        </w:rPr>
        <w:t>则从发出</w:t>
      </w:r>
      <w:r>
        <w:rPr>
          <w:rFonts w:ascii="TimesNewRoman,Italic" w:hAnsi="TimesNewRoman,Italic" w:eastAsia="TimesNewRoman,Italic"/>
          <w:b w:val="0"/>
          <w:i/>
          <w:color w:val="000000"/>
          <w:sz w:val="21"/>
        </w:rPr>
        <w:t>HTTP</w:t>
      </w:r>
      <w:r>
        <w:rPr>
          <w:rFonts w:ascii="宋体,Bold" w:hAnsi="宋体,Bold" w:eastAsia="宋体,Bold"/>
          <w:b/>
          <w:i w:val="0"/>
          <w:color w:val="000000"/>
          <w:sz w:val="21"/>
        </w:rPr>
        <w:t xml:space="preserve"> 请求报文</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478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开始到收到全部内容为止</w:t>
            </w:r>
            <w:r>
              <w:rPr>
                <w:rFonts w:ascii="TimesNewRoman" w:hAnsi="TimesNewRoman" w:eastAsia="TimesNewRoman"/>
                <w:b w:val="0"/>
                <w:i w:val="0"/>
                <w:color w:val="000000"/>
                <w:sz w:val="21"/>
              </w:rPr>
              <w:t>,</w:t>
            </w:r>
            <w:r>
              <w:rPr>
                <w:rFonts w:ascii="宋体,Bold" w:hAnsi="宋体,Bold" w:eastAsia="宋体,Bold"/>
                <w:b/>
                <w:i w:val="0"/>
                <w:color w:val="000000"/>
                <w:sz w:val="21"/>
              </w:rPr>
              <w:t>所耗费的时间是</w:t>
            </w:r>
            <w:r>
              <w:rPr>
                <w:rFonts w:ascii="PMExtra" w:hAnsi="PMExtra" w:eastAsia="PMExtra"/>
                <w:b w:val="0"/>
                <w:i w:val="0"/>
                <w:color w:val="000000"/>
                <w:sz w:val="21"/>
              </w:rPr>
              <w:t>(</w:t>
            </w:r>
          </w:p>
        </w:tc>
        <w:tc>
          <w:tcPr>
            <w:tcW w:type="dxa" w:w="220"/>
            <w:vMerge w:val="restart"/>
            <w:tcBorders/>
            <w:shd w:fill="ffffff"/>
            <w:tcMar>
              <w:start w:w="0" w:type="dxa"/>
              <w:end w:w="0" w:type="dxa"/>
            </w:tcMar>
            <w:tcMar>
              <w:start w:w="0" w:type="dxa"/>
              <w:end w:w="0" w:type="dxa"/>
            </w:tcMar>
          </w:tcPr>
          <w:p>
            <w:pPr>
              <w:autoSpaceDN w:val="0"/>
              <w:autoSpaceDE w:val="0"/>
              <w:widowControl/>
              <w:spacing w:line="258" w:lineRule="exact" w:before="60" w:after="0"/>
              <w:ind w:left="0" w:right="12" w:firstLine="0"/>
              <w:jc w:val="right"/>
            </w:pPr>
            <w:r>
              <w:rPr>
                <w:rFonts w:ascii="PMExtra" w:hAnsi="PMExtra" w:eastAsia="PMExtra"/>
                <w:b w:val="0"/>
                <w:i w:val="0"/>
                <w:color w:val="000000"/>
                <w:sz w:val="21"/>
              </w:rPr>
              <w:t>)</w:t>
            </w:r>
          </w:p>
        </w:tc>
        <w:tc>
          <w:tcPr>
            <w:tcW w:type="dxa" w:w="1500"/>
            <w:vMerge w:val="restart"/>
            <w:tcBorders/>
            <w:shd w:fill="ffffff"/>
            <w:tcMar>
              <w:start w:w="0" w:type="dxa"/>
              <w:end w:w="0" w:type="dxa"/>
            </w:tcMar>
            <w:tcMar>
              <w:start w:w="0" w:type="dxa"/>
              <w:end w:w="0" w:type="dxa"/>
            </w:tcMar>
          </w:tcPr>
          <w:p>
            <w:pPr>
              <w:autoSpaceDN w:val="0"/>
              <w:autoSpaceDE w:val="0"/>
              <w:widowControl/>
              <w:spacing w:line="232" w:lineRule="exact" w:before="536" w:after="0"/>
              <w:ind w:left="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r>
              <w:rPr>
                <w:rFonts w:ascii="TimesNewRoman,Italic" w:hAnsi="TimesNewRoman,Italic" w:eastAsia="TimesNewRoman,Italic"/>
                <w:b w:val="0"/>
                <w:i/>
                <w:color w:val="000000"/>
                <w:sz w:val="21"/>
              </w:rPr>
              <w:t>RTT</w:t>
            </w:r>
          </w:p>
        </w:tc>
        <w:tc>
          <w:tcPr>
            <w:tcW w:type="dxa" w:w="3140"/>
            <w:vMerge w:val="restart"/>
            <w:tcBorders/>
            <w:shd w:fill="ffffff"/>
            <w:tcMar>
              <w:start w:w="0" w:type="dxa"/>
              <w:end w:w="0" w:type="dxa"/>
            </w:tcMar>
            <w:tcMar>
              <w:start w:w="0" w:type="dxa"/>
              <w:end w:w="0" w:type="dxa"/>
            </w:tcMar>
          </w:tcPr>
          <w:p>
            <w:pPr>
              <w:autoSpaceDN w:val="0"/>
              <w:autoSpaceDE w:val="0"/>
              <w:widowControl/>
              <w:spacing w:line="232" w:lineRule="exact" w:before="536" w:after="0"/>
              <w:ind w:left="6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4.5</w:t>
            </w:r>
            <w:r>
              <w:rPr>
                <w:rFonts w:ascii="TimesNewRoman,Italic" w:hAnsi="TimesNewRoman,Italic" w:eastAsia="TimesNewRoman,Italic"/>
                <w:b w:val="0"/>
                <w:i/>
                <w:color w:val="000000"/>
                <w:sz w:val="21"/>
              </w:rPr>
              <w:t>RTT</w:t>
            </w:r>
          </w:p>
        </w:tc>
      </w:tr>
      <w:tr>
        <w:trPr>
          <w:trHeight w:hRule="exact" w:val="406"/>
        </w:trPr>
        <w:tc>
          <w:tcPr>
            <w:tcW w:type="dxa" w:w="2180"/>
            <w:tcBorders/>
            <w:shd w:fill="ffffff"/>
            <w:tcMar>
              <w:start w:w="0" w:type="dxa"/>
              <w:end w:w="0" w:type="dxa"/>
            </w:tcMar>
          </w:tcPr>
          <w:p>
            <w:pPr>
              <w:autoSpaceDN w:val="0"/>
              <w:autoSpaceDE w:val="0"/>
              <w:widowControl/>
              <w:spacing w:line="232" w:lineRule="exact" w:before="114"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RTT</w:t>
            </w:r>
          </w:p>
        </w:tc>
        <w:tc>
          <w:tcPr>
            <w:tcW w:type="dxa" w:w="2600"/>
            <w:tcBorders/>
            <w:shd w:fill="ffffff"/>
            <w:tcMar>
              <w:start w:w="0" w:type="dxa"/>
              <w:end w:w="0" w:type="dxa"/>
            </w:tcMar>
          </w:tcPr>
          <w:p>
            <w:pPr>
              <w:autoSpaceDN w:val="0"/>
              <w:autoSpaceDE w:val="0"/>
              <w:widowControl/>
              <w:spacing w:line="232" w:lineRule="exact" w:before="114" w:after="0"/>
              <w:ind w:left="0" w:right="95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w:t>
            </w:r>
            <w:r>
              <w:rPr>
                <w:rFonts w:ascii="TimesNewRoman,Italic" w:hAnsi="TimesNewRoman,Italic" w:eastAsia="TimesNewRoman,Italic"/>
                <w:b w:val="0"/>
                <w:i/>
                <w:color w:val="000000"/>
                <w:sz w:val="21"/>
              </w:rPr>
              <w:t>RTT</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151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速刷CN·王道·6.应用层</w:t>
            </w:r>
          </w:p>
        </w:tc>
      </w:tr>
    </w:tbl>
    <w:p>
      <w:pPr>
        <w:autoSpaceDN w:val="0"/>
        <w:autoSpaceDE w:val="0"/>
        <w:widowControl/>
        <w:spacing w:line="256" w:lineRule="exact" w:before="32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主机通过超链接</w:t>
      </w:r>
      <w:r>
        <w:rPr>
          <w:rFonts w:ascii="TimesNewRoman,Italic" w:hAnsi="TimesNewRoman,Italic" w:eastAsia="TimesNewRoman,Italic"/>
          <w:b w:val="0"/>
          <w:i/>
          <w:color w:val="000000"/>
          <w:sz w:val="21"/>
        </w:rPr>
        <w:t>http</w:t>
      </w:r>
      <w:r>
        <w:rPr>
          <w:rFonts w:ascii="PMExtra" w:hAnsi="PMExtra" w:eastAsia="PMExtra"/>
          <w:b w:val="0"/>
          <w:i w:val="0"/>
          <w:color w:val="000000"/>
          <w:sz w:val="21"/>
        </w:rPr>
        <w:t>:⎳</w:t>
      </w:r>
      <w:r>
        <w:rPr>
          <w:rFonts w:ascii="TimesNewRoman,Italic" w:hAnsi="TimesNewRoman,Italic" w:eastAsia="TimesNewRoman,Italic"/>
          <w:b w:val="0"/>
          <w:i/>
          <w:color w:val="000000"/>
          <w:sz w:val="21"/>
        </w:rPr>
        <w:t>www</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cskaoyan</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com</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index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html</w:t>
      </w:r>
      <w:r>
        <w:rPr>
          <w:rFonts w:ascii="宋体,Bold" w:hAnsi="宋体,Bold" w:eastAsia="宋体,Bold"/>
          <w:b/>
          <w:i w:val="0"/>
          <w:color w:val="000000"/>
          <w:sz w:val="21"/>
        </w:rPr>
        <w:t xml:space="preserve"> 请求浏览</w:t>
      </w:r>
      <w:r>
        <w:rPr>
          <w:rFonts w:ascii="TimesNewRoman,Italic" w:hAnsi="TimesNewRoman,Italic" w:eastAsia="TimesNewRoman,Italic"/>
          <w:b w:val="0"/>
          <w:i/>
          <w:color w:val="000000"/>
          <w:sz w:val="21"/>
        </w:rPr>
        <w:t>Web</w:t>
      </w:r>
      <w:r>
        <w:rPr>
          <w:rFonts w:ascii="宋体,Bold" w:hAnsi="宋体,Bold" w:eastAsia="宋体,Bold"/>
          <w:b/>
          <w:i w:val="0"/>
          <w:color w:val="000000"/>
          <w:sz w:val="21"/>
        </w:rPr>
        <w:t xml:space="preserve"> 页</w:t>
      </w:r>
      <w:r>
        <w:rPr>
          <w:rFonts w:ascii="TimesNewRoman,Italic" w:hAnsi="TimesNewRoman,Italic" w:eastAsia="TimesNewRoman,Italic"/>
          <w:b w:val="0"/>
          <w:i/>
          <w:color w:val="000000"/>
          <w:sz w:val="21"/>
        </w:rPr>
        <w:t>index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html</w:t>
      </w:r>
      <w:r>
        <w:rPr>
          <w:rFonts w:ascii="TimesNewRoman" w:hAnsi="TimesNewRoman" w:eastAsia="TimesNewRoman"/>
          <w:b w:val="0"/>
          <w:i w:val="0"/>
          <w:color w:val="000000"/>
          <w:sz w:val="21"/>
        </w:rPr>
        <w:t>,</w:t>
      </w:r>
      <w:r>
        <w:rPr>
          <w:rFonts w:ascii="宋体,Bold" w:hAnsi="宋体,Bold" w:eastAsia="宋体,Bold"/>
          <w:b/>
          <w:i w:val="0"/>
          <w:color w:val="000000"/>
          <w:sz w:val="21"/>
        </w:rPr>
        <w:t>若浏览器使用</w:t>
      </w:r>
    </w:p>
    <w:p>
      <w:pPr>
        <w:autoSpaceDN w:val="0"/>
        <w:autoSpaceDE w:val="0"/>
        <w:widowControl/>
        <w:spacing w:line="394" w:lineRule="exact" w:before="0" w:after="74"/>
        <w:ind w:left="1442" w:right="1422" w:firstLine="0"/>
        <w:jc w:val="both"/>
      </w:pPr>
      <w:r>
        <w:rPr>
          <w:rFonts w:ascii="宋体,Bold" w:hAnsi="宋体,Bold" w:eastAsia="宋体,Bold"/>
          <w:b/>
          <w:i w:val="0"/>
          <w:color w:val="000000"/>
          <w:sz w:val="21"/>
        </w:rPr>
        <w:t>流水线方式的</w:t>
      </w:r>
      <w:r>
        <w:rPr>
          <w:rFonts w:ascii="TimesNewRoman,Italic" w:hAnsi="TimesNewRoman,Italic" w:eastAsia="TimesNewRoman,Italic"/>
          <w:b w:val="0"/>
          <w:i/>
          <w:color w:val="000000"/>
          <w:sz w:val="21"/>
        </w:rPr>
        <w:t>HTTP</w:t>
      </w:r>
      <w:r>
        <w:rPr>
          <w:rFonts w:ascii="TimesNewRoman" w:hAnsi="TimesNewRoman" w:eastAsia="TimesNewRoman"/>
          <w:b w:val="0"/>
          <w:i w:val="0"/>
          <w:color w:val="000000"/>
          <w:sz w:val="21"/>
        </w:rPr>
        <w:t>/1.1</w:t>
      </w:r>
      <w:r>
        <w:rPr>
          <w:rFonts w:ascii="宋体,Bold" w:hAnsi="宋体,Bold" w:eastAsia="宋体,Bold"/>
          <w:b/>
          <w:i w:val="0"/>
          <w:color w:val="000000"/>
          <w:sz w:val="21"/>
        </w:rPr>
        <w:t xml:space="preserve"> 协议</w:t>
      </w:r>
      <w:r>
        <w:rPr>
          <w:rFonts w:ascii="TimesNewRoman" w:hAnsi="TimesNewRoman" w:eastAsia="TimesNewRoman"/>
          <w:b w:val="0"/>
          <w:i w:val="0"/>
          <w:color w:val="000000"/>
          <w:sz w:val="21"/>
        </w:rPr>
        <w:t>,</w:t>
      </w:r>
      <w:r>
        <w:rPr>
          <w:rFonts w:ascii="宋体,Bold" w:hAnsi="宋体,Bold" w:eastAsia="宋体,Bold"/>
          <w:b/>
          <w:i w:val="0"/>
          <w:color w:val="000000"/>
          <w:sz w:val="21"/>
        </w:rPr>
        <w:t>该</w:t>
      </w:r>
      <w:r>
        <w:rPr>
          <w:rFonts w:ascii="TimesNewRoman,Italic" w:hAnsi="TimesNewRoman,Italic" w:eastAsia="TimesNewRoman,Italic"/>
          <w:b w:val="0"/>
          <w:i/>
          <w:color w:val="000000"/>
          <w:sz w:val="21"/>
        </w:rPr>
        <w:t>Web</w:t>
      </w:r>
      <w:r>
        <w:rPr>
          <w:rFonts w:ascii="宋体,Bold" w:hAnsi="宋体,Bold" w:eastAsia="宋体,Bold"/>
          <w:b/>
          <w:i w:val="0"/>
          <w:color w:val="000000"/>
          <w:sz w:val="21"/>
        </w:rPr>
        <w:t xml:space="preserve"> 页引用了同一网站上的</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个小图像文件</w:t>
      </w:r>
      <w:r>
        <w:rPr>
          <w:rFonts w:ascii="TimesNewRoman" w:hAnsi="TimesNewRoman" w:eastAsia="TimesNewRoman"/>
          <w:b w:val="0"/>
          <w:i w:val="0"/>
          <w:color w:val="000000"/>
          <w:sz w:val="21"/>
        </w:rPr>
        <w:t>,</w:t>
      </w:r>
      <w:r>
        <w:rPr>
          <w:rFonts w:ascii="宋体,Bold" w:hAnsi="宋体,Bold" w:eastAsia="宋体,Bold"/>
          <w:b/>
          <w:i w:val="0"/>
          <w:color w:val="000000"/>
          <w:sz w:val="21"/>
        </w:rPr>
        <w:t>假设主机到本地域名服</w:t>
      </w:r>
      <w:r>
        <w:rPr>
          <w:rFonts w:ascii="宋体,Bold" w:hAnsi="宋体,Bold" w:eastAsia="宋体,Bold"/>
          <w:b/>
          <w:i w:val="0"/>
          <w:color w:val="000000"/>
          <w:sz w:val="21"/>
        </w:rPr>
        <w:t>务器和互联网上各服务器的往返时延均为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RTT</w:t>
      </w:r>
      <w:r>
        <w:rPr>
          <w:rFonts w:ascii="宋体,Bold" w:hAnsi="宋体,Bold" w:eastAsia="宋体,Bold"/>
          <w:b/>
          <w:i w:val="0"/>
          <w:color w:val="000000"/>
          <w:sz w:val="21"/>
        </w:rPr>
        <w:t>。本地域名服务器只提供递归查询服务</w:t>
      </w:r>
      <w:r>
        <w:rPr>
          <w:rFonts w:ascii="PMExtra" w:hAnsi="PMExtra" w:eastAsia="PMExtra"/>
          <w:b w:val="0"/>
          <w:i w:val="0"/>
          <w:color w:val="000000"/>
          <w:sz w:val="21"/>
        </w:rPr>
        <w:t>,</w:t>
      </w:r>
      <w:r>
        <w:rPr>
          <w:rFonts w:ascii="宋体,Bold" w:hAnsi="宋体,Bold" w:eastAsia="宋体,Bold"/>
          <w:b/>
          <w:i w:val="0"/>
          <w:color w:val="000000"/>
          <w:sz w:val="21"/>
        </w:rPr>
        <w:t xml:space="preserve"> 其他域名</w:t>
      </w:r>
      <w:r>
        <w:rPr>
          <w:rFonts w:ascii="宋体,Bold" w:hAnsi="宋体,Bold" w:eastAsia="宋体,Bold"/>
          <w:b/>
          <w:i w:val="0"/>
          <w:color w:val="000000"/>
          <w:sz w:val="21"/>
        </w:rPr>
        <w:t>服务器只提供迭代查询服务</w:t>
      </w:r>
      <w:r>
        <w:rPr>
          <w:rFonts w:ascii="PMExtra" w:hAnsi="PMExtra" w:eastAsia="PMExtra"/>
          <w:b w:val="0"/>
          <w:i w:val="0"/>
          <w:color w:val="000000"/>
          <w:sz w:val="21"/>
        </w:rPr>
        <w:t>,</w:t>
      </w:r>
      <w:r>
        <w:rPr>
          <w:rFonts w:ascii="宋体,Bold" w:hAnsi="宋体,Bold" w:eastAsia="宋体,Bold"/>
          <w:b/>
          <w:i w:val="0"/>
          <w:color w:val="000000"/>
          <w:sz w:val="21"/>
        </w:rPr>
        <w:t xml:space="preserve"> 忽略其他所有时延</w:t>
      </w:r>
      <w:r>
        <w:rPr>
          <w:rFonts w:ascii="PMExtra" w:hAnsi="PMExtra" w:eastAsia="PMExtra"/>
          <w:b w:val="0"/>
          <w:i w:val="0"/>
          <w:color w:val="000000"/>
          <w:sz w:val="21"/>
        </w:rPr>
        <w:t>,</w:t>
      </w:r>
      <w:r>
        <w:rPr>
          <w:rFonts w:ascii="宋体,Bold" w:hAnsi="宋体,Bold" w:eastAsia="宋体,Bold"/>
          <w:b/>
          <w:i w:val="0"/>
          <w:color w:val="000000"/>
          <w:sz w:val="21"/>
        </w:rPr>
        <w:t xml:space="preserve"> 则从点击超链接开始到浏览器接收到所有内容为</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402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止</w:t>
            </w:r>
            <w:r>
              <w:rPr>
                <w:rFonts w:ascii="PMExtra" w:hAnsi="PMExtra" w:eastAsia="PMExtra"/>
                <w:b w:val="0"/>
                <w:i w:val="0"/>
                <w:color w:val="000000"/>
                <w:sz w:val="21"/>
              </w:rPr>
              <w:t>,</w:t>
            </w:r>
            <w:r>
              <w:rPr>
                <w:rFonts w:ascii="宋体,Bold" w:hAnsi="宋体,Bold" w:eastAsia="宋体,Bold"/>
                <w:b/>
                <w:i w:val="0"/>
                <w:color w:val="000000"/>
                <w:sz w:val="21"/>
              </w:rPr>
              <w:t xml:space="preserve"> 所需的往返时间</w:t>
            </w:r>
            <w:r>
              <w:rPr>
                <w:rFonts w:ascii="TimesNewRoman,Italic" w:hAnsi="TimesNewRoman,Italic" w:eastAsia="TimesNewRoman,Italic"/>
                <w:b w:val="0"/>
                <w:i/>
                <w:color w:val="000000"/>
                <w:sz w:val="21"/>
              </w:rPr>
              <w:t>RTT</w:t>
            </w:r>
            <w:r>
              <w:rPr>
                <w:rFonts w:ascii="宋体,Bold" w:hAnsi="宋体,Bold" w:eastAsia="宋体,Bold"/>
                <w:b/>
                <w:i w:val="0"/>
                <w:color w:val="000000"/>
                <w:sz w:val="21"/>
              </w:rPr>
              <w:t xml:space="preserve"> 数最多是</w:t>
            </w:r>
            <w:r>
              <w:rPr>
                <w:rFonts w:ascii="PMExtra" w:hAnsi="PMExtra" w:eastAsia="PMExtra"/>
                <w:b w:val="0"/>
                <w:i w:val="0"/>
                <w:color w:val="000000"/>
                <w:sz w:val="21"/>
              </w:rPr>
              <w:t>(</w:t>
            </w:r>
          </w:p>
        </w:tc>
        <w:tc>
          <w:tcPr>
            <w:tcW w:type="dxa" w:w="600"/>
            <w:vMerge w:val="restart"/>
            <w:tcBorders/>
            <w:tcMar>
              <w:start w:w="0" w:type="dxa"/>
              <w:end w:w="0" w:type="dxa"/>
            </w:tcMar>
            <w:tcMar>
              <w:start w:w="0" w:type="dxa"/>
              <w:end w:w="0" w:type="dxa"/>
            </w:tcMar>
          </w:tcPr>
          <w:p>
            <w:pPr>
              <w:autoSpaceDN w:val="0"/>
              <w:autoSpaceDE w:val="0"/>
              <w:widowControl/>
              <w:spacing w:line="256" w:lineRule="exact" w:before="60" w:after="0"/>
              <w:ind w:left="124" w:right="0" w:firstLine="0"/>
              <w:jc w:val="left"/>
            </w:pPr>
            <w:r>
              <w:rPr>
                <w:rFonts w:ascii="PMExtra" w:hAnsi="PMExtra" w:eastAsia="PMExtra"/>
                <w:b w:val="0"/>
                <w:i w:val="0"/>
                <w:color w:val="000000"/>
                <w:sz w:val="21"/>
              </w:rPr>
              <w:t>)</w:t>
            </w:r>
          </w:p>
        </w:tc>
        <w:tc>
          <w:tcPr>
            <w:tcW w:type="dxa" w:w="1700"/>
            <w:vMerge w:val="restart"/>
            <w:tcBorders/>
            <w:tcMar>
              <w:start w:w="0" w:type="dxa"/>
              <w:end w:w="0" w:type="dxa"/>
            </w:tcMar>
            <w:tcMar>
              <w:start w:w="0" w:type="dxa"/>
              <w:end w:w="0" w:type="dxa"/>
            </w:tcMar>
          </w:tcPr>
          <w:p>
            <w:pPr>
              <w:autoSpaceDN w:val="0"/>
              <w:autoSpaceDE w:val="0"/>
              <w:widowControl/>
              <w:spacing w:line="234" w:lineRule="exact" w:before="534" w:after="0"/>
              <w:ind w:left="4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w:t>
            </w:r>
          </w:p>
        </w:tc>
        <w:tc>
          <w:tcPr>
            <w:tcW w:type="dxa" w:w="3060"/>
            <w:vMerge w:val="restart"/>
            <w:tcBorders/>
            <w:tcMar>
              <w:start w:w="0" w:type="dxa"/>
              <w:end w:w="0" w:type="dxa"/>
            </w:tcMar>
            <w:tcMar>
              <w:start w:w="0" w:type="dxa"/>
              <w:end w:w="0" w:type="dxa"/>
            </w:tcMar>
          </w:tcPr>
          <w:p>
            <w:pPr>
              <w:autoSpaceDN w:val="0"/>
              <w:autoSpaceDE w:val="0"/>
              <w:widowControl/>
              <w:spacing w:line="234" w:lineRule="exact" w:before="534"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w:t>
            </w:r>
          </w:p>
        </w:tc>
      </w:tr>
      <w:tr>
        <w:trPr>
          <w:trHeight w:hRule="exact" w:val="412"/>
        </w:trPr>
        <w:tc>
          <w:tcPr>
            <w:tcW w:type="dxa" w:w="2000"/>
            <w:tcBorders/>
            <w:tcMar>
              <w:start w:w="0" w:type="dxa"/>
              <w:end w:w="0" w:type="dxa"/>
            </w:tcMar>
          </w:tcPr>
          <w:p>
            <w:pPr>
              <w:autoSpaceDN w:val="0"/>
              <w:autoSpaceDE w:val="0"/>
              <w:widowControl/>
              <w:spacing w:line="234" w:lineRule="exact" w:before="118"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p>
        </w:tc>
        <w:tc>
          <w:tcPr>
            <w:tcW w:type="dxa" w:w="2020"/>
            <w:tcBorders/>
            <w:tcMar>
              <w:start w:w="0" w:type="dxa"/>
              <w:end w:w="0" w:type="dxa"/>
            </w:tcMar>
          </w:tcPr>
          <w:p>
            <w:pPr>
              <w:autoSpaceDN w:val="0"/>
              <w:autoSpaceDE w:val="0"/>
              <w:widowControl/>
              <w:spacing w:line="234" w:lineRule="exact" w:before="118" w:after="0"/>
              <w:ind w:left="0" w:right="7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w:t>
            </w:r>
          </w:p>
        </w:tc>
        <w:tc>
          <w:tcPr>
            <w:tcW w:type="dxa" w:w="1805"/>
            <w:vMerge/>
            <w:tcBorders/>
          </w:tcPr>
          <w:p/>
        </w:tc>
        <w:tc>
          <w:tcPr>
            <w:tcW w:type="dxa" w:w="1805"/>
            <w:vMerge/>
            <w:tcBorders/>
          </w:tcPr>
          <w:p/>
        </w:tc>
        <w:tc>
          <w:tcPr>
            <w:tcW w:type="dxa" w:w="1805"/>
            <w:vMerge/>
            <w:tcBorders/>
          </w:tcPr>
          <w:p/>
        </w:tc>
      </w:tr>
    </w:tbl>
    <w:p>
      <w:pPr>
        <w:autoSpaceDN w:val="0"/>
        <w:tabs>
          <w:tab w:pos="10376"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主机</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通过持久的</w:t>
      </w:r>
      <w:r>
        <w:rPr>
          <w:rFonts w:ascii="TimesNewRoman,Italic" w:hAnsi="TimesNewRoman,Italic" w:eastAsia="TimesNewRoman,Italic"/>
          <w:b w:val="0"/>
          <w:i/>
          <w:color w:val="000000"/>
          <w:sz w:val="21"/>
        </w:rPr>
        <w:t>HTTP</w:t>
      </w:r>
      <w:r>
        <w:rPr>
          <w:rFonts w:ascii="TimesNewRoman" w:hAnsi="TimesNewRoman" w:eastAsia="TimesNewRoman"/>
          <w:b w:val="0"/>
          <w:i w:val="0"/>
          <w:color w:val="000000"/>
          <w:sz w:val="21"/>
        </w:rPr>
        <w:t>/1.1</w:t>
      </w:r>
      <w:r>
        <w:rPr>
          <w:rFonts w:ascii="宋体,Bold" w:hAnsi="宋体,Bold" w:eastAsia="宋体,Bold"/>
          <w:b/>
          <w:i w:val="0"/>
          <w:color w:val="000000"/>
          <w:sz w:val="21"/>
        </w:rPr>
        <w:t xml:space="preserve"> 协议请求服务器</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上的</w:t>
      </w:r>
      <w:r>
        <w:rPr>
          <w:rFonts w:ascii="TimesNewRoman" w:hAnsi="TimesNewRoman" w:eastAsia="TimesNewRoman"/>
          <w:b w:val="0"/>
          <w:i w:val="0"/>
          <w:color w:val="000000"/>
          <w:sz w:val="21"/>
        </w:rPr>
        <w:t>5</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数据</w:t>
      </w:r>
      <w:r>
        <w:rPr>
          <w:rFonts w:ascii="PMExtra" w:hAnsi="PMExtra" w:eastAsia="PMExtra"/>
          <w:b w:val="0"/>
          <w:i w:val="0"/>
          <w:color w:val="000000"/>
          <w:sz w:val="21"/>
        </w:rPr>
        <w:t>,</w:t>
      </w:r>
      <w:r>
        <w:rPr>
          <w:rFonts w:ascii="宋体,Bold" w:hAnsi="宋体,Bold" w:eastAsia="宋体,Bold"/>
          <w:b/>
          <w:i w:val="0"/>
          <w:color w:val="000000"/>
          <w:sz w:val="21"/>
        </w:rPr>
        <w:t xml:space="preserve"> 最大段长</w:t>
      </w:r>
      <w:r>
        <w:rPr>
          <w:rFonts w:ascii="TimesNewRoman,Italic" w:hAnsi="TimesNewRoman,Italic" w:eastAsia="TimesNewRoman,Italic"/>
          <w:b w:val="0"/>
          <w:i/>
          <w:color w:val="000000"/>
          <w:sz w:val="21"/>
        </w:rPr>
        <w:t>MSS</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往返时间</w:t>
      </w:r>
      <w:r>
        <w:rPr>
          <w:rFonts w:ascii="TimesNewRoman,Italic" w:hAnsi="TimesNewRoman,Italic" w:eastAsia="TimesNewRoman,Italic"/>
          <w:b w:val="0"/>
          <w:i/>
          <w:color w:val="000000"/>
          <w:sz w:val="21"/>
        </w:rPr>
        <w:t>RTT</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最长报文段寿命</w:t>
      </w:r>
      <w:r>
        <w:rPr>
          <w:rFonts w:ascii="TimesNewRoman,Italic" w:hAnsi="TimesNewRoman,Italic" w:eastAsia="TimesNewRoman,Italic"/>
          <w:b w:val="0"/>
          <w:i/>
          <w:color w:val="000000"/>
          <w:sz w:val="21"/>
        </w:rPr>
        <w:t>MSL</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800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假设双方的接收窗口都足够大</w:t>
      </w:r>
      <w:r>
        <w:rPr>
          <w:rFonts w:ascii="PMExtra" w:hAnsi="PMExtra" w:eastAsia="PMExtra"/>
          <w:b w:val="0"/>
          <w:i w:val="0"/>
          <w:color w:val="000000"/>
          <w:sz w:val="21"/>
        </w:rPr>
        <w:t>,</w:t>
      </w:r>
      <w:r>
        <w:rPr>
          <w:rFonts w:ascii="宋体,Bold" w:hAnsi="宋体,Bold" w:eastAsia="宋体,Bold"/>
          <w:b/>
          <w:i w:val="0"/>
          <w:color w:val="000000"/>
          <w:sz w:val="21"/>
        </w:rPr>
        <w:t xml:space="preserve"> 当</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收到来自</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的第一</w:t>
      </w:r>
      <w:r>
        <w:rPr>
          <w:rFonts w:ascii="宋体,Bold" w:hAnsi="宋体,Bold" w:eastAsia="宋体,Bold"/>
          <w:b/>
          <w:i w:val="0"/>
          <w:color w:val="000000"/>
          <w:sz w:val="21"/>
        </w:rPr>
        <w:t>个携带数据的报文段后</w:t>
      </w:r>
      <w:r>
        <w:rPr>
          <w:rFonts w:ascii="PMExtra" w:hAnsi="PMExtra" w:eastAsia="PMExtra"/>
          <w:b w:val="0"/>
          <w:i w:val="0"/>
          <w:color w:val="000000"/>
          <w:sz w:val="21"/>
        </w:rPr>
        <w:t>,</w:t>
      </w:r>
      <w:r>
        <w:rPr>
          <w:rFonts w:ascii="宋体,Bold" w:hAnsi="宋体,Bold" w:eastAsia="宋体,Bold"/>
          <w:b/>
          <w:i w:val="0"/>
          <w:color w:val="000000"/>
          <w:sz w:val="21"/>
        </w:rPr>
        <w:t xml:space="preserve"> 立即向</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发送连接释放报文段</w:t>
      </w:r>
      <w:r>
        <w:rPr>
          <w:rFonts w:ascii="PMExtra" w:hAnsi="PMExtra" w:eastAsia="PMExtra"/>
          <w:b w:val="0"/>
          <w:i w:val="0"/>
          <w:color w:val="000000"/>
          <w:sz w:val="21"/>
        </w:rPr>
        <w:t>(</w:t>
      </w:r>
      <w:r>
        <w:rPr>
          <w:rFonts w:ascii="宋体,Bold" w:hAnsi="宋体,Bold" w:eastAsia="宋体,Bold"/>
          <w:b/>
          <w:i w:val="0"/>
          <w:color w:val="000000"/>
          <w:sz w:val="21"/>
        </w:rPr>
        <w:t>注</w:t>
      </w:r>
      <w:r>
        <w:rPr>
          <w:rFonts w:ascii="PMExtra" w:hAnsi="PMExtra" w:eastAsia="PMExtra"/>
          <w:b w:val="0"/>
          <w:i w:val="0"/>
          <w:color w:val="000000"/>
          <w:sz w:val="21"/>
        </w:rPr>
        <w:t>:</w:t>
      </w:r>
      <w:r>
        <w:rPr>
          <w:rFonts w:ascii="宋体,Bold" w:hAnsi="宋体,Bold" w:eastAsia="宋体,Bold"/>
          <w:b/>
          <w:i w:val="0"/>
          <w:color w:val="000000"/>
          <w:sz w:val="21"/>
        </w:rPr>
        <w:t xml:space="preserve"> 连接释放报文段可以携带数据信息或确</w:t>
      </w:r>
      <w:r>
        <w:rPr>
          <w:rFonts w:ascii="宋体,Bold" w:hAnsi="宋体,Bold" w:eastAsia="宋体,Bold"/>
          <w:b/>
          <w:i w:val="0"/>
          <w:color w:val="000000"/>
          <w:sz w:val="21"/>
        </w:rPr>
        <w:t>认信息</w:t>
      </w:r>
      <w:r>
        <w:rPr>
          <w:rFonts w:ascii="PMExtra" w:hAnsi="PMExtra" w:eastAsia="PMExtra"/>
          <w:b w:val="0"/>
          <w:i w:val="0"/>
          <w:color w:val="000000"/>
          <w:sz w:val="21"/>
        </w:rPr>
        <w:t>)</w:t>
      </w:r>
      <w:r>
        <w:rPr>
          <w:rFonts w:ascii="宋体,Bold" w:hAnsi="宋体,Bold" w:eastAsia="宋体,Bold"/>
          <w:b/>
          <w:i w:val="0"/>
          <w:color w:val="000000"/>
          <w:sz w:val="21"/>
        </w:rPr>
        <w:t>。从</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请求与</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建立</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连接时刻起</w:t>
      </w:r>
      <w:r>
        <w:rPr>
          <w:rFonts w:ascii="PMExtra" w:hAnsi="PMExtra" w:eastAsia="PMExtra"/>
          <w:b w:val="0"/>
          <w:i w:val="0"/>
          <w:color w:val="000000"/>
          <w:sz w:val="21"/>
        </w:rPr>
        <w:t>,</w:t>
      </w:r>
      <w:r>
        <w:rPr>
          <w:rFonts w:ascii="宋体,Bold" w:hAnsi="宋体,Bold" w:eastAsia="宋体,Bold"/>
          <w:b/>
          <w:i w:val="0"/>
          <w:color w:val="000000"/>
          <w:sz w:val="21"/>
        </w:rPr>
        <w:t xml:space="preserve"> 到</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进入</w:t>
      </w:r>
      <w:r>
        <w:rPr>
          <w:rFonts w:ascii="TimesNewRoman,Italic" w:hAnsi="TimesNewRoman,Italic" w:eastAsia="TimesNewRoman,Italic"/>
          <w:b w:val="0"/>
          <w:i/>
          <w:color w:val="000000"/>
          <w:sz w:val="21"/>
        </w:rPr>
        <w:t>CLOSED</w:t>
      </w:r>
      <w:r>
        <w:rPr>
          <w:rFonts w:ascii="宋体,Bold" w:hAnsi="宋体,Bold" w:eastAsia="宋体,Bold"/>
          <w:b/>
          <w:i w:val="0"/>
          <w:color w:val="000000"/>
          <w:sz w:val="21"/>
        </w:rPr>
        <w:t xml:space="preserve"> 状态为止</w:t>
      </w:r>
      <w:r>
        <w:rPr>
          <w:rFonts w:ascii="PMExtra" w:hAnsi="PMExtra" w:eastAsia="PMExtra"/>
          <w:b w:val="0"/>
          <w:i w:val="0"/>
          <w:color w:val="000000"/>
          <w:sz w:val="21"/>
        </w:rPr>
        <w:t>,</w:t>
      </w:r>
      <w:r>
        <w:rPr>
          <w:rFonts w:ascii="宋体,Bold" w:hAnsi="宋体,Bold" w:eastAsia="宋体,Bold"/>
          <w:b/>
          <w:i w:val="0"/>
          <w:color w:val="000000"/>
          <w:sz w:val="21"/>
        </w:rPr>
        <w:t xml:space="preserve"> 所需的时间至少是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1000</w:t>
      </w:r>
      <w:r>
        <w:rPr>
          <w:rFonts w:ascii="TimesNewRoman,Italic" w:hAnsi="TimesNewRoman,Italic" w:eastAsia="TimesNewRoman,Italic"/>
          <w:b w:val="0"/>
          <w:i/>
          <w:color w:val="000000"/>
          <w:sz w:val="21"/>
        </w:rPr>
        <w:t xml:space="preserve">ms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1200</w:t>
      </w:r>
      <w:r>
        <w:rPr>
          <w:rFonts w:ascii="TimesNewRoman,Italic" w:hAnsi="TimesNewRoman,Italic" w:eastAsia="TimesNewRoman,Italic"/>
          <w:b w:val="0"/>
          <w:i/>
          <w:color w:val="000000"/>
          <w:sz w:val="21"/>
        </w:rPr>
        <w:t xml:space="preserve">ms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1600</w:t>
      </w:r>
      <w:r>
        <w:rPr>
          <w:rFonts w:ascii="TimesNewRoman,Italic" w:hAnsi="TimesNewRoman,Italic" w:eastAsia="TimesNewRoman,Italic"/>
          <w:b w:val="0"/>
          <w:i/>
          <w:color w:val="000000"/>
          <w:sz w:val="21"/>
        </w:rPr>
        <w:t xml:space="preserve">ms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1800</w:t>
      </w:r>
      <w:r>
        <w:rPr>
          <w:rFonts w:ascii="TimesNewRoman,Italic" w:hAnsi="TimesNewRoman,Italic" w:eastAsia="TimesNewRoman,Italic"/>
          <w:b w:val="0"/>
          <w:i/>
          <w:color w:val="000000"/>
          <w:sz w:val="21"/>
        </w:rPr>
        <w:t>ms</w:t>
      </w:r>
    </w:p>
    <w:p>
      <w:pPr>
        <w:autoSpaceDN w:val="0"/>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假定一个</w:t>
      </w:r>
      <w:r>
        <w:rPr>
          <w:rFonts w:ascii="TimesNewRoman,Italic" w:hAnsi="TimesNewRoman,Italic" w:eastAsia="TimesNewRoman,Italic"/>
          <w:b w:val="0"/>
          <w:i/>
          <w:color w:val="000000"/>
          <w:sz w:val="21"/>
        </w:rPr>
        <w:t>NAT</w:t>
      </w:r>
      <w:r>
        <w:rPr>
          <w:rFonts w:ascii="宋体,Bold" w:hAnsi="宋体,Bold" w:eastAsia="宋体,Bold"/>
          <w:b/>
          <w:i w:val="0"/>
          <w:color w:val="000000"/>
          <w:sz w:val="21"/>
        </w:rPr>
        <w:t xml:space="preserve"> 路由器的公网地址为</w:t>
      </w:r>
      <w:r>
        <w:rPr>
          <w:rFonts w:ascii="TimesNewRoman" w:hAnsi="TimesNewRoman" w:eastAsia="TimesNewRoman"/>
          <w:b w:val="0"/>
          <w:i w:val="0"/>
          <w:color w:val="000000"/>
          <w:sz w:val="21"/>
        </w:rPr>
        <w:t>205.56.79.35,</w:t>
      </w:r>
      <w:r>
        <w:rPr>
          <w:rFonts w:ascii="宋体,Bold" w:hAnsi="宋体,Bold" w:eastAsia="宋体,Bold"/>
          <w:b/>
          <w:i w:val="0"/>
          <w:color w:val="000000"/>
          <w:sz w:val="21"/>
        </w:rPr>
        <w:t>并且有如下表项</w:t>
      </w:r>
      <w:r>
        <w:rPr>
          <w:rFonts w:ascii="PMExtra" w:hAnsi="PMExtra" w:eastAsia="PMExtra"/>
          <w:b w:val="0"/>
          <w:i w:val="0"/>
          <w:color w:val="000000"/>
          <w:sz w:val="21"/>
        </w:rPr>
        <w:t>:</w:t>
      </w:r>
    </w:p>
    <w:p>
      <w:pPr>
        <w:autoSpaceDN w:val="0"/>
        <w:autoSpaceDE w:val="0"/>
        <w:widowControl/>
        <w:spacing w:line="240" w:lineRule="auto" w:before="220" w:after="0"/>
        <w:ind w:left="0" w:right="0" w:firstLine="0"/>
        <w:jc w:val="center"/>
      </w:pPr>
      <w:r>
        <w:drawing>
          <wp:inline xmlns:a="http://schemas.openxmlformats.org/drawingml/2006/main" xmlns:pic="http://schemas.openxmlformats.org/drawingml/2006/picture">
            <wp:extent cx="4141470" cy="96901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41470" cy="969010"/>
                    </a:xfrm>
                    <a:prstGeom prst="rect"/>
                  </pic:spPr>
                </pic:pic>
              </a:graphicData>
            </a:graphic>
          </wp:inline>
        </w:drawing>
      </w:r>
    </w:p>
    <w:p>
      <w:pPr>
        <w:autoSpaceDN w:val="0"/>
        <w:tabs>
          <w:tab w:pos="8068" w:val="left"/>
        </w:tabs>
        <w:autoSpaceDE w:val="0"/>
        <w:widowControl/>
        <w:spacing w:line="256" w:lineRule="exact" w:before="492" w:after="0"/>
        <w:ind w:left="1442" w:right="0" w:firstLine="0"/>
        <w:jc w:val="left"/>
      </w:pPr>
      <w:r>
        <w:rPr>
          <w:rFonts w:ascii="宋体,Bold" w:hAnsi="宋体,Bold" w:eastAsia="宋体,Bold"/>
          <w:b/>
          <w:i w:val="0"/>
          <w:color w:val="000000"/>
          <w:sz w:val="21"/>
        </w:rPr>
        <w:t>它收到一个源</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地址为</w:t>
      </w:r>
      <w:r>
        <w:rPr>
          <w:rFonts w:ascii="TimesNewRoman" w:hAnsi="TimesNewRoman" w:eastAsia="TimesNewRoman"/>
          <w:b w:val="0"/>
          <w:i w:val="0"/>
          <w:color w:val="000000"/>
          <w:sz w:val="21"/>
        </w:rPr>
        <w:t>192.168.32.56</w:t>
      </w:r>
      <w:r>
        <w:rPr>
          <w:rFonts w:ascii="宋体,Bold" w:hAnsi="宋体,Bold" w:eastAsia="宋体,Bold"/>
          <w:b/>
          <w:i w:val="0"/>
          <w:color w:val="000000"/>
          <w:sz w:val="21"/>
        </w:rPr>
        <w:t>、源端口为</w:t>
      </w:r>
      <w:r>
        <w:rPr>
          <w:rFonts w:ascii="TimesNewRoman" w:hAnsi="TimesNewRoman" w:eastAsia="TimesNewRoman"/>
          <w:b w:val="0"/>
          <w:i w:val="0"/>
          <w:color w:val="000000"/>
          <w:sz w:val="21"/>
        </w:rPr>
        <w:t>80</w:t>
      </w:r>
      <w:r>
        <w:rPr>
          <w:rFonts w:ascii="宋体,Bold" w:hAnsi="宋体,Bold" w:eastAsia="宋体,Bold"/>
          <w:b/>
          <w:i w:val="0"/>
          <w:color w:val="000000"/>
          <w:sz w:val="21"/>
        </w:rPr>
        <w:t xml:space="preserve"> 的分组</w:t>
      </w:r>
      <w:r>
        <w:rPr>
          <w:rFonts w:ascii="TimesNewRoman" w:hAnsi="TimesNewRoman" w:eastAsia="TimesNewRoman"/>
          <w:b w:val="0"/>
          <w:i w:val="0"/>
          <w:color w:val="000000"/>
          <w:sz w:val="21"/>
        </w:rPr>
        <w:t>,</w:t>
      </w:r>
      <w:r>
        <w:rPr>
          <w:rFonts w:ascii="宋体,Bold" w:hAnsi="宋体,Bold" w:eastAsia="宋体,Bold"/>
          <w:b/>
          <w:i w:val="0"/>
          <w:color w:val="000000"/>
          <w:sz w:val="21"/>
        </w:rPr>
        <w:t>其动作是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394" w:lineRule="exact" w:before="58" w:after="0"/>
        <w:ind w:left="1442" w:right="4032" w:firstLine="0"/>
        <w:jc w:val="left"/>
      </w:pPr>
      <w:r>
        <w:rPr>
          <w:rFonts w:ascii="宋体,Bold" w:hAnsi="宋体,Bold" w:eastAsia="宋体,Bold"/>
          <w:b/>
          <w:i w:val="0"/>
          <w:color w:val="000000"/>
          <w:sz w:val="21"/>
        </w:rPr>
        <w:t>A. 转换地址</w:t>
      </w:r>
      <w:r>
        <w:rPr>
          <w:rFonts w:ascii="TimesNewRoman" w:hAnsi="TimesNewRoman" w:eastAsia="TimesNewRoman"/>
          <w:b w:val="0"/>
          <w:i w:val="0"/>
          <w:color w:val="000000"/>
          <w:sz w:val="21"/>
        </w:rPr>
        <w:t>,</w:t>
      </w:r>
      <w:r>
        <w:rPr>
          <w:rFonts w:ascii="宋体,Bold" w:hAnsi="宋体,Bold" w:eastAsia="宋体,Bold"/>
          <w:b/>
          <w:i w:val="0"/>
          <w:color w:val="000000"/>
          <w:sz w:val="21"/>
        </w:rPr>
        <w:t>将源</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变为</w:t>
      </w:r>
      <w:r>
        <w:rPr>
          <w:rFonts w:ascii="TimesNewRoman" w:hAnsi="TimesNewRoman" w:eastAsia="TimesNewRoman"/>
          <w:b w:val="0"/>
          <w:i w:val="0"/>
          <w:color w:val="000000"/>
          <w:sz w:val="21"/>
        </w:rPr>
        <w:t>205.56.79.35,</w:t>
      </w:r>
      <w:r>
        <w:rPr>
          <w:rFonts w:ascii="宋体,Bold" w:hAnsi="宋体,Bold" w:eastAsia="宋体,Bold"/>
          <w:b/>
          <w:i w:val="0"/>
          <w:color w:val="000000"/>
          <w:sz w:val="21"/>
        </w:rPr>
        <w:t>端口变为</w:t>
      </w:r>
      <w:r>
        <w:rPr>
          <w:rFonts w:ascii="TimesNewRoman" w:hAnsi="TimesNewRoman" w:eastAsia="TimesNewRoman"/>
          <w:b w:val="0"/>
          <w:i w:val="0"/>
          <w:color w:val="000000"/>
          <w:sz w:val="21"/>
        </w:rPr>
        <w:t>2056,</w:t>
      </w:r>
      <w:r>
        <w:rPr>
          <w:rFonts w:ascii="宋体,Bold" w:hAnsi="宋体,Bold" w:eastAsia="宋体,Bold"/>
          <w:b/>
          <w:i w:val="0"/>
          <w:color w:val="000000"/>
          <w:sz w:val="21"/>
        </w:rPr>
        <w:t>然后发送到公网</w:t>
      </w:r>
      <w:r>
        <w:rPr>
          <w:rFonts w:ascii="宋体,Bold" w:hAnsi="宋体,Bold" w:eastAsia="宋体,Bold"/>
          <w:b/>
          <w:i w:val="0"/>
          <w:color w:val="000000"/>
          <w:sz w:val="21"/>
        </w:rPr>
        <w:t>B. 添加一个新的条目</w:t>
      </w:r>
      <w:r>
        <w:rPr>
          <w:rFonts w:ascii="PMExtra" w:hAnsi="PMExtra" w:eastAsia="PMExtra"/>
          <w:b w:val="0"/>
          <w:i w:val="0"/>
          <w:color w:val="000000"/>
          <w:sz w:val="21"/>
        </w:rPr>
        <w:t>,</w:t>
      </w:r>
      <w:r>
        <w:rPr>
          <w:rFonts w:ascii="宋体,Bold" w:hAnsi="宋体,Bold" w:eastAsia="宋体,Bold"/>
          <w:b/>
          <w:i w:val="0"/>
          <w:color w:val="000000"/>
          <w:sz w:val="21"/>
        </w:rPr>
        <w:t xml:space="preserve"> 转换</w:t>
      </w:r>
      <w:r>
        <w:rPr>
          <w:rFonts w:ascii="TimesNewRoman,Italic" w:hAnsi="TimesNewRoman,Italic" w:eastAsia="TimesNewRoman,Italic"/>
          <w:b w:val="0"/>
          <w:i/>
          <w:color w:val="000000"/>
          <w:sz w:val="21"/>
        </w:rPr>
        <w:t>IP</w:t>
      </w:r>
      <w:r>
        <w:rPr>
          <w:rFonts w:ascii="宋体,Bold" w:hAnsi="宋体,Bold" w:eastAsia="宋体,Bold"/>
          <w:b/>
          <w:i w:val="0"/>
          <w:color w:val="000000"/>
          <w:sz w:val="21"/>
        </w:rPr>
        <w:t xml:space="preserve"> 地址及端口然后发送到公网</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C. 不转发</w:t>
      </w:r>
      <w:r>
        <w:rPr>
          <w:rFonts w:ascii="TimesNewRoman" w:hAnsi="TimesNewRoman" w:eastAsia="TimesNewRoman"/>
          <w:b w:val="0"/>
          <w:i w:val="0"/>
          <w:color w:val="000000"/>
          <w:sz w:val="21"/>
        </w:rPr>
        <w:t>,</w:t>
      </w:r>
      <w:r>
        <w:rPr>
          <w:rFonts w:ascii="宋体,Bold" w:hAnsi="宋体,Bold" w:eastAsia="宋体,Bold"/>
          <w:b/>
          <w:i w:val="0"/>
          <w:color w:val="000000"/>
          <w:sz w:val="21"/>
        </w:rPr>
        <w:t>丢弃该分组</w:t>
      </w:r>
    </w:p>
    <w:p>
      <w:pPr>
        <w:autoSpaceDN w:val="0"/>
        <w:autoSpaceDE w:val="0"/>
        <w:widowControl/>
        <w:spacing w:line="210" w:lineRule="exact" w:before="168" w:after="248"/>
        <w:ind w:left="1442" w:right="0" w:firstLine="0"/>
        <w:jc w:val="left"/>
      </w:pPr>
      <w:r>
        <w:rPr>
          <w:rFonts w:ascii="宋体,Bold" w:hAnsi="宋体,Bold" w:eastAsia="宋体,Bold"/>
          <w:b/>
          <w:i w:val="0"/>
          <w:color w:val="000000"/>
          <w:sz w:val="21"/>
        </w:rPr>
        <w:t>D. 直接将分组转发到公网</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06"/>
        </w:trPr>
        <w:tc>
          <w:tcPr>
            <w:tcW w:type="dxa" w:w="90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统考真题】使用浏览器访问某大学的</w:t>
            </w:r>
            <w:r>
              <w:rPr>
                <w:rFonts w:ascii="TimesNewRoman,Italic" w:hAnsi="TimesNewRoman,Italic" w:eastAsia="TimesNewRoman,Italic"/>
                <w:b w:val="0"/>
                <w:i/>
                <w:color w:val="000000"/>
                <w:sz w:val="21"/>
              </w:rPr>
              <w:t>Web</w:t>
            </w:r>
            <w:r>
              <w:rPr>
                <w:rFonts w:ascii="宋体,Bold" w:hAnsi="宋体,Bold" w:eastAsia="宋体,Bold"/>
                <w:b/>
                <w:i w:val="0"/>
                <w:color w:val="000000"/>
                <w:sz w:val="21"/>
              </w:rPr>
              <w:t xml:space="preserve"> 网站主页时</w:t>
            </w:r>
            <w:r>
              <w:rPr>
                <w:rFonts w:ascii="TimesNewRoman" w:hAnsi="TimesNewRoman" w:eastAsia="TimesNewRoman"/>
                <w:b w:val="0"/>
                <w:i w:val="0"/>
                <w:color w:val="000000"/>
                <w:sz w:val="21"/>
              </w:rPr>
              <w:t>,</w:t>
            </w:r>
            <w:r>
              <w:rPr>
                <w:rFonts w:ascii="宋体,Bold" w:hAnsi="宋体,Bold" w:eastAsia="宋体,Bold"/>
                <w:b/>
                <w:i w:val="0"/>
                <w:color w:val="000000"/>
                <w:sz w:val="21"/>
              </w:rPr>
              <w:t>不可能使用到的协议是</w:t>
            </w:r>
            <w:r>
              <w:rPr>
                <w:rFonts w:ascii="PMExtra" w:hAnsi="PMExtra" w:eastAsia="PMExtra"/>
                <w:b w:val="0"/>
                <w:i w:val="0"/>
                <w:color w:val="000000"/>
                <w:sz w:val="21"/>
              </w:rPr>
              <w:t>(</w:t>
            </w:r>
          </w:p>
        </w:tc>
        <w:tc>
          <w:tcPr>
            <w:tcW w:type="dxa" w:w="11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2" w:right="0" w:firstLine="0"/>
              <w:jc w:val="left"/>
            </w:pPr>
            <w:r>
              <w:rPr>
                <w:rFonts w:ascii="PMExtra" w:hAnsi="PMExtra" w:eastAsia="PMExtra"/>
                <w:b w:val="0"/>
                <w:i w:val="0"/>
                <w:color w:val="000000"/>
                <w:sz w:val="21"/>
              </w:rPr>
              <w:t>)</w:t>
            </w:r>
          </w:p>
        </w:tc>
      </w:tr>
      <w:tr>
        <w:trPr>
          <w:trHeight w:hRule="exact" w:val="500"/>
        </w:trPr>
        <w:tc>
          <w:tcPr>
            <w:tcW w:type="dxa" w:w="2140"/>
            <w:tcBorders/>
            <w:shd w:fill="ffffff"/>
            <w:tcMar>
              <w:start w:w="0" w:type="dxa"/>
              <w:end w:w="0" w:type="dxa"/>
            </w:tcMar>
          </w:tcPr>
          <w:p>
            <w:pPr>
              <w:autoSpaceDN w:val="0"/>
              <w:autoSpaceDE w:val="0"/>
              <w:widowControl/>
              <w:spacing w:line="232" w:lineRule="exact" w:before="128"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PPP</w:t>
            </w:r>
          </w:p>
        </w:tc>
        <w:tc>
          <w:tcPr>
            <w:tcW w:type="dxa" w:w="2160"/>
            <w:tcBorders/>
            <w:shd w:fill="ffffff"/>
            <w:tcMar>
              <w:start w:w="0" w:type="dxa"/>
              <w:end w:w="0" w:type="dxa"/>
            </w:tcMar>
          </w:tcPr>
          <w:p>
            <w:pPr>
              <w:autoSpaceDN w:val="0"/>
              <w:autoSpaceDE w:val="0"/>
              <w:widowControl/>
              <w:spacing w:line="232" w:lineRule="exact" w:before="128"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ARP</w:t>
            </w:r>
          </w:p>
        </w:tc>
        <w:tc>
          <w:tcPr>
            <w:tcW w:type="dxa" w:w="2180"/>
            <w:tcBorders/>
            <w:shd w:fill="ffffff"/>
            <w:tcMar>
              <w:start w:w="0" w:type="dxa"/>
              <w:end w:w="0" w:type="dxa"/>
            </w:tcMar>
          </w:tcPr>
          <w:p>
            <w:pPr>
              <w:autoSpaceDN w:val="0"/>
              <w:autoSpaceDE w:val="0"/>
              <w:widowControl/>
              <w:spacing w:line="232" w:lineRule="exact" w:before="128"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UDP</w:t>
            </w:r>
          </w:p>
        </w:tc>
        <w:tc>
          <w:tcPr>
            <w:tcW w:type="dxa" w:w="2540"/>
            <w:gridSpan w:val="2"/>
            <w:tcBorders/>
            <w:shd w:fill="ffffff"/>
            <w:tcMar>
              <w:start w:w="0" w:type="dxa"/>
              <w:end w:w="0" w:type="dxa"/>
            </w:tcMar>
            <w:tcMar>
              <w:start w:w="0" w:type="dxa"/>
              <w:end w:w="0" w:type="dxa"/>
            </w:tcMar>
          </w:tcPr>
          <w:p>
            <w:pPr>
              <w:autoSpaceDN w:val="0"/>
              <w:autoSpaceDE w:val="0"/>
              <w:widowControl/>
              <w:spacing w:line="232" w:lineRule="exact" w:before="128" w:after="0"/>
              <w:ind w:left="0" w:right="990"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SMTP</w:t>
            </w:r>
          </w:p>
        </w:tc>
        <w:tc>
          <w:tcPr>
            <w:tcW w:type="dxa" w:w="1504"/>
            <w:vMerge/>
            <w:tcBorders/>
          </w:tcPr>
          <w:p/>
        </w:tc>
      </w:tr>
      <w:tr>
        <w:trPr>
          <w:trHeight w:hRule="exact" w:val="486"/>
        </w:trPr>
        <w:tc>
          <w:tcPr>
            <w:tcW w:type="dxa" w:w="85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统考真题】某浏览器发出的</w:t>
            </w:r>
            <w:r>
              <w:rPr>
                <w:rFonts w:ascii="TimesNewRoman,Italic" w:hAnsi="TimesNewRoman,Italic" w:eastAsia="TimesNewRoman,Italic"/>
                <w:b w:val="0"/>
                <w:i/>
                <w:color w:val="000000"/>
                <w:sz w:val="21"/>
              </w:rPr>
              <w:t>HTTP</w:t>
            </w:r>
            <w:r>
              <w:rPr>
                <w:rFonts w:ascii="宋体,Bold" w:hAnsi="宋体,Bold" w:eastAsia="宋体,Bold"/>
                <w:b/>
                <w:i w:val="0"/>
                <w:color w:val="000000"/>
                <w:sz w:val="21"/>
              </w:rPr>
              <w:t xml:space="preserve"> 请求报文如下。下列叙述中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460"/>
            <w:tcBorders/>
            <w:shd w:fill="ffffff"/>
            <w:tcMar>
              <w:start w:w="0" w:type="dxa"/>
              <w:end w:w="0" w:type="dxa"/>
            </w:tcMar>
          </w:tcPr>
          <w:p>
            <w:pPr>
              <w:autoSpaceDN w:val="0"/>
              <w:autoSpaceDE w:val="0"/>
              <w:widowControl/>
              <w:spacing w:line="258" w:lineRule="exact" w:before="168" w:after="0"/>
              <w:ind w:left="0" w:right="254" w:firstLine="0"/>
              <w:jc w:val="right"/>
            </w:pPr>
            <w:r>
              <w:rPr>
                <w:rFonts w:ascii="PMExtra" w:hAnsi="PMExtra" w:eastAsia="PMExtra"/>
                <w:b w:val="0"/>
                <w:i w:val="0"/>
                <w:color w:val="000000"/>
                <w:sz w:val="21"/>
              </w:rPr>
              <w:t>)</w:t>
            </w:r>
          </w:p>
        </w:tc>
        <w:tc>
          <w:tcPr>
            <w:tcW w:type="dxa" w:w="1504"/>
            <w:vMerge/>
            <w:tcBorders/>
          </w:tcPr>
          <w:p/>
        </w:tc>
      </w:tr>
    </w:tbl>
    <w:p>
      <w:pPr>
        <w:autoSpaceDN w:val="0"/>
        <w:autoSpaceDE w:val="0"/>
        <w:widowControl/>
        <w:spacing w:line="366" w:lineRule="exact" w:before="0" w:after="158"/>
        <w:ind w:left="1442" w:right="8208" w:firstLine="0"/>
        <w:jc w:val="left"/>
      </w:pPr>
      <w:r>
        <w:rPr>
          <w:rFonts w:ascii="TimesNewRoman,Italic" w:hAnsi="TimesNewRoman,Italic" w:eastAsia="TimesNewRoman,Italic"/>
          <w:b w:val="0"/>
          <w:i/>
          <w:color w:val="000000"/>
          <w:sz w:val="21"/>
        </w:rPr>
        <w:t>GET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index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htmlHTTP</w:t>
      </w:r>
      <w:r>
        <w:rPr>
          <w:rFonts w:ascii="TimesNewRoman" w:hAnsi="TimesNewRoman" w:eastAsia="TimesNewRoman"/>
          <w:b w:val="0"/>
          <w:i w:val="0"/>
          <w:color w:val="000000"/>
          <w:sz w:val="21"/>
        </w:rPr>
        <w:t xml:space="preserve">/1.1 </w:t>
      </w:r>
      <w:r>
        <w:br/>
      </w:r>
      <w:r>
        <w:rPr>
          <w:rFonts w:ascii="TimesNewRoman,Italic" w:hAnsi="TimesNewRoman,Italic" w:eastAsia="TimesNewRoman,Italic"/>
          <w:b w:val="0"/>
          <w:i/>
          <w:color w:val="000000"/>
          <w:sz w:val="21"/>
        </w:rPr>
        <w:t>Host</w:t>
      </w:r>
      <w:r>
        <w:rPr>
          <w:rFonts w:ascii="PMExtra" w:hAnsi="PMExtra" w:eastAsia="PMExtra"/>
          <w:b w:val="0"/>
          <w:i w:val="0"/>
          <w:color w:val="000000"/>
          <w:sz w:val="21"/>
        </w:rPr>
        <w:t>:</w:t>
      </w:r>
      <w:r>
        <w:rPr>
          <w:rFonts w:ascii="TimesNewRoman,Italic" w:hAnsi="TimesNewRoman,Italic" w:eastAsia="TimesNewRoman,Italic"/>
          <w:b w:val="0"/>
          <w:i/>
          <w:color w:val="000000"/>
          <w:sz w:val="21"/>
        </w:rPr>
        <w:t>www</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test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u</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cn </w:t>
      </w:r>
      <w:r>
        <w:br/>
      </w:r>
      <w:r>
        <w:rPr>
          <w:rFonts w:ascii="TimesNewRoman,Italic" w:hAnsi="TimesNewRoman,Italic" w:eastAsia="TimesNewRoman,Italic"/>
          <w:b w:val="0"/>
          <w:i/>
          <w:color w:val="000000"/>
          <w:sz w:val="21"/>
        </w:rPr>
        <w:t>Connection</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Close </w:t>
      </w:r>
      <w:r>
        <w:br/>
      </w:r>
      <w:r>
        <w:rPr>
          <w:rFonts w:ascii="TimesNewRoman,Italic" w:hAnsi="TimesNewRoman,Italic" w:eastAsia="TimesNewRoman,Italic"/>
          <w:b w:val="0"/>
          <w:i/>
          <w:color w:val="000000"/>
          <w:sz w:val="21"/>
        </w:rPr>
        <w:t>Cookie</w:t>
      </w:r>
      <w:r>
        <w:rPr>
          <w:rFonts w:ascii="PMExtra" w:hAnsi="PMExtra" w:eastAsia="PMExtra"/>
          <w:b w:val="0"/>
          <w:i w:val="0"/>
          <w:color w:val="000000"/>
          <w:sz w:val="21"/>
        </w:rPr>
        <w:t>:</w:t>
      </w:r>
      <w:r>
        <w:rPr>
          <w:rFonts w:ascii="TimesNewRoman" w:hAnsi="TimesNewRoman" w:eastAsia="TimesNewRoman"/>
          <w:b w:val="0"/>
          <w:i w:val="0"/>
          <w:color w:val="000000"/>
          <w:sz w:val="21"/>
        </w:rPr>
        <w:t>123456</w:t>
      </w:r>
    </w:p>
    <w:tbl>
      <w:tblPr>
        <w:tblW w:type="auto" w:w="0"/>
        <w:tblLayout w:type="fixed"/>
        <w:tblLook w:firstColumn="1" w:firstRow="1" w:lastColumn="0" w:lastRow="0" w:noHBand="0" w:noVBand="1" w:val="04A0"/>
        <w:tblInd w:w="720.0" w:type="dxa"/>
      </w:tblPr>
      <w:tblGrid>
        <w:gridCol w:w="4513"/>
        <w:gridCol w:w="4513"/>
      </w:tblGrid>
      <w:tr>
        <w:trPr>
          <w:trHeight w:hRule="exact" w:val="746"/>
        </w:trPr>
        <w:tc>
          <w:tcPr>
            <w:tcW w:type="dxa" w:w="4320"/>
            <w:tcBorders/>
            <w:shd w:fill="ffffff"/>
            <w:tcMar>
              <w:start w:w="0" w:type="dxa"/>
              <w:end w:w="0" w:type="dxa"/>
            </w:tcMar>
          </w:tcPr>
          <w:p>
            <w:pPr>
              <w:autoSpaceDN w:val="0"/>
              <w:autoSpaceDE w:val="0"/>
              <w:widowControl/>
              <w:spacing w:line="336" w:lineRule="exact" w:before="0" w:after="0"/>
              <w:ind w:left="720" w:right="576" w:firstLine="0"/>
              <w:jc w:val="center"/>
            </w:pPr>
            <w:r>
              <w:rPr>
                <w:rFonts w:ascii="宋体,Bold" w:hAnsi="宋体,Bold" w:eastAsia="宋体,Bold"/>
                <w:b/>
                <w:i w:val="0"/>
                <w:color w:val="000000"/>
                <w:sz w:val="21"/>
              </w:rPr>
              <w:t>A. 该浏览器请求浏览</w:t>
            </w:r>
            <w:r>
              <w:rPr>
                <w:rFonts w:ascii="TimesNewRoman,Italic" w:hAnsi="TimesNewRoman,Italic" w:eastAsia="TimesNewRoman,Italic"/>
                <w:b w:val="0"/>
                <w:i/>
                <w:color w:val="000000"/>
                <w:sz w:val="21"/>
              </w:rPr>
              <w:t>index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html </w:t>
            </w:r>
            <w:r>
              <w:rPr>
                <w:rFonts w:ascii="宋体,Bold" w:hAnsi="宋体,Bold" w:eastAsia="宋体,Bold"/>
                <w:b/>
                <w:i w:val="0"/>
                <w:color w:val="000000"/>
                <w:sz w:val="21"/>
              </w:rPr>
              <w:t>C. 该浏览器请求使用持续连接</w:t>
            </w:r>
          </w:p>
        </w:tc>
        <w:tc>
          <w:tcPr>
            <w:tcW w:type="dxa" w:w="5600"/>
            <w:tcBorders/>
            <w:shd w:fill="ffffff"/>
            <w:tcMar>
              <w:start w:w="0" w:type="dxa"/>
              <w:end w:w="0" w:type="dxa"/>
            </w:tcMar>
          </w:tcPr>
          <w:p>
            <w:pPr>
              <w:autoSpaceDN w:val="0"/>
              <w:autoSpaceDE w:val="0"/>
              <w:widowControl/>
              <w:spacing w:line="342" w:lineRule="exact" w:before="0" w:after="0"/>
              <w:ind w:left="714" w:right="1152"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index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html</w:t>
            </w:r>
            <w:r>
              <w:rPr>
                <w:rFonts w:ascii="宋体,Bold" w:hAnsi="宋体,Bold" w:eastAsia="宋体,Bold"/>
                <w:b/>
                <w:i w:val="0"/>
                <w:color w:val="000000"/>
                <w:sz w:val="21"/>
              </w:rPr>
              <w:t xml:space="preserve"> 存放在</w:t>
            </w:r>
            <w:r>
              <w:rPr>
                <w:rFonts w:ascii="TimesNewRoman,Italic" w:hAnsi="TimesNewRoman,Italic" w:eastAsia="TimesNewRoman,Italic"/>
                <w:b w:val="0"/>
                <w:i/>
                <w:color w:val="000000"/>
                <w:sz w:val="21"/>
              </w:rPr>
              <w:t>www</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test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u</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cn</w:t>
            </w:r>
            <w:r>
              <w:rPr>
                <w:rFonts w:ascii="宋体,Bold" w:hAnsi="宋体,Bold" w:eastAsia="宋体,Bold"/>
                <w:b/>
                <w:i w:val="0"/>
                <w:color w:val="000000"/>
                <w:sz w:val="21"/>
              </w:rPr>
              <w:t xml:space="preserve"> 上</w:t>
            </w:r>
            <w:r>
              <w:rPr>
                <w:rFonts w:ascii="宋体,Bold" w:hAnsi="宋体,Bold" w:eastAsia="宋体,Bold"/>
                <w:b/>
                <w:i w:val="0"/>
                <w:color w:val="000000"/>
                <w:sz w:val="21"/>
              </w:rPr>
              <w:t>D. 该浏览器曾经浏览过</w:t>
            </w:r>
            <w:r>
              <w:rPr>
                <w:rFonts w:ascii="TimesNewRoman,Italic" w:hAnsi="TimesNewRoman,Italic" w:eastAsia="TimesNewRoman,Italic"/>
                <w:b w:val="0"/>
                <w:i/>
                <w:color w:val="000000"/>
                <w:sz w:val="21"/>
              </w:rPr>
              <w:t>www</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test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u</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cn</w:t>
            </w:r>
          </w:p>
        </w:tc>
      </w:tr>
    </w:tbl>
    <w:p>
      <w:pPr>
        <w:autoSpaceDN w:val="0"/>
        <w:autoSpaceDE w:val="0"/>
        <w:widowControl/>
        <w:spacing w:line="240" w:lineRule="exact" w:before="224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2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642"/>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速刷CN·王道·6.应用层</w:t>
            </w:r>
          </w:p>
        </w:tc>
      </w:tr>
    </w:tbl>
    <w:p>
      <w:pPr>
        <w:autoSpaceDN w:val="0"/>
        <w:autoSpaceDE w:val="0"/>
        <w:widowControl/>
        <w:spacing w:line="394" w:lineRule="exact" w:before="186" w:after="78"/>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统考真题】假设主机</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通过</w:t>
      </w:r>
      <w:r>
        <w:rPr>
          <w:rFonts w:ascii="TimesNewRoman,Italic" w:hAnsi="TimesNewRoman,Italic" w:eastAsia="TimesNewRoman,Italic"/>
          <w:b w:val="0"/>
          <w:i/>
          <w:color w:val="000000"/>
          <w:sz w:val="21"/>
        </w:rPr>
        <w:t>HTTP</w:t>
      </w:r>
      <w:r>
        <w:rPr>
          <w:rFonts w:ascii="TimesNewRoman" w:hAnsi="TimesNewRoman" w:eastAsia="TimesNewRoman"/>
          <w:b w:val="0"/>
          <w:i w:val="0"/>
          <w:color w:val="000000"/>
          <w:sz w:val="21"/>
        </w:rPr>
        <w:t>/1.1</w:t>
      </w:r>
      <w:r>
        <w:rPr>
          <w:rFonts w:ascii="宋体,Bold" w:hAnsi="宋体,Bold" w:eastAsia="宋体,Bold"/>
          <w:b/>
          <w:i w:val="0"/>
          <w:color w:val="000000"/>
          <w:sz w:val="21"/>
        </w:rPr>
        <w:t xml:space="preserve"> 请求浏览某</w:t>
      </w:r>
      <w:r>
        <w:rPr>
          <w:rFonts w:ascii="TimesNewRoman,Italic" w:hAnsi="TimesNewRoman,Italic" w:eastAsia="TimesNewRoman,Italic"/>
          <w:b w:val="0"/>
          <w:i/>
          <w:color w:val="000000"/>
          <w:sz w:val="21"/>
        </w:rPr>
        <w:t>Web</w:t>
      </w:r>
      <w:r>
        <w:rPr>
          <w:rFonts w:ascii="宋体,Bold" w:hAnsi="宋体,Bold" w:eastAsia="宋体,Bold"/>
          <w:b/>
          <w:i w:val="0"/>
          <w:color w:val="000000"/>
          <w:sz w:val="21"/>
        </w:rPr>
        <w:t xml:space="preserve"> 服务器</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上的</w:t>
      </w:r>
      <w:r>
        <w:rPr>
          <w:rFonts w:ascii="TimesNewRoman,Italic" w:hAnsi="TimesNewRoman,Italic" w:eastAsia="TimesNewRoman,Italic"/>
          <w:b w:val="0"/>
          <w:i/>
          <w:color w:val="000000"/>
          <w:sz w:val="21"/>
        </w:rPr>
        <w:t>Web</w:t>
      </w:r>
      <w:r>
        <w:rPr>
          <w:rFonts w:ascii="宋体,Bold" w:hAnsi="宋体,Bold" w:eastAsia="宋体,Bold"/>
          <w:b/>
          <w:i w:val="0"/>
          <w:color w:val="000000"/>
          <w:sz w:val="21"/>
        </w:rPr>
        <w:t xml:space="preserve"> 页</w:t>
      </w:r>
      <w:r>
        <w:rPr>
          <w:rFonts w:ascii="TimesNewRoman,Italic" w:hAnsi="TimesNewRoman,Italic" w:eastAsia="TimesNewRoman,Italic"/>
          <w:b w:val="0"/>
          <w:i/>
          <w:color w:val="000000"/>
          <w:sz w:val="21"/>
        </w:rPr>
        <w:t>news</w:t>
      </w:r>
      <w:r>
        <w:rPr>
          <w:rFonts w:ascii="TimesNewRoman" w:hAnsi="TimesNewRoman" w:eastAsia="TimesNewRoman"/>
          <w:b w:val="0"/>
          <w:i w:val="0"/>
          <w:color w:val="000000"/>
          <w:sz w:val="21"/>
        </w:rPr>
        <w:t xml:space="preserve">408. </w:t>
      </w:r>
      <w:r>
        <w:rPr>
          <w:rFonts w:ascii="TimesNewRoman,Italic" w:hAnsi="TimesNewRoman,Italic" w:eastAsia="TimesNewRoman,Italic"/>
          <w:b w:val="0"/>
          <w:i/>
          <w:color w:val="000000"/>
          <w:sz w:val="21"/>
        </w:rPr>
        <w:t>html</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news</w:t>
      </w:r>
      <w:r>
        <w:rPr>
          <w:rFonts w:ascii="TimesNewRoman" w:hAnsi="TimesNewRoman" w:eastAsia="TimesNewRoman"/>
          <w:b w:val="0"/>
          <w:i w:val="0"/>
          <w:color w:val="000000"/>
          <w:sz w:val="21"/>
        </w:rPr>
        <w:t>408.</w:t>
      </w:r>
      <w:r>
        <w:rPr>
          <w:rFonts w:ascii="TimesNewRoman,Italic" w:hAnsi="TimesNewRoman,Italic" w:eastAsia="TimesNewRoman,Italic"/>
          <w:b w:val="0"/>
          <w:i/>
          <w:color w:val="000000"/>
          <w:sz w:val="21"/>
        </w:rPr>
        <w:t>html</w:t>
      </w:r>
      <w:r>
        <w:rPr>
          <w:rFonts w:ascii="宋体,Bold" w:hAnsi="宋体,Bold" w:eastAsia="宋体,Bold"/>
          <w:b/>
          <w:i w:val="0"/>
          <w:color w:val="000000"/>
          <w:sz w:val="21"/>
        </w:rPr>
        <w:t xml:space="preserve"> 引用了同目录下的</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幅图像</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news</w:t>
      </w:r>
      <w:r>
        <w:rPr>
          <w:rFonts w:ascii="TimesNewRoman" w:hAnsi="TimesNewRoman" w:eastAsia="TimesNewRoman"/>
          <w:b w:val="0"/>
          <w:i w:val="0"/>
          <w:color w:val="000000"/>
          <w:sz w:val="21"/>
        </w:rPr>
        <w:t>408.</w:t>
      </w:r>
      <w:r>
        <w:rPr>
          <w:rFonts w:ascii="TimesNewRoman,Italic" w:hAnsi="TimesNewRoman,Italic" w:eastAsia="TimesNewRoman,Italic"/>
          <w:b w:val="0"/>
          <w:i/>
          <w:color w:val="000000"/>
          <w:sz w:val="21"/>
        </w:rPr>
        <w:t>html</w:t>
      </w:r>
      <w:r>
        <w:rPr>
          <w:rFonts w:ascii="宋体,Bold" w:hAnsi="宋体,Bold" w:eastAsia="宋体,Bold"/>
          <w:b/>
          <w:i w:val="0"/>
          <w:color w:val="000000"/>
          <w:sz w:val="21"/>
        </w:rPr>
        <w:t xml:space="preserve"> 文件大小为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MSS</w:t>
      </w:r>
      <w:r>
        <w:rPr>
          <w:rFonts w:ascii="PMExtra" w:hAnsi="PMExtra" w:eastAsia="PMExtra"/>
          <w:b w:val="0"/>
          <w:i w:val="0"/>
          <w:color w:val="000000"/>
          <w:sz w:val="21"/>
        </w:rPr>
        <w:t>(</w:t>
      </w:r>
      <w:r>
        <w:rPr>
          <w:rFonts w:ascii="宋体,Bold" w:hAnsi="宋体,Bold" w:eastAsia="宋体,Bold"/>
          <w:b/>
          <w:i w:val="0"/>
          <w:color w:val="000000"/>
          <w:sz w:val="21"/>
        </w:rPr>
        <w:t>最大段长</w:t>
      </w:r>
      <w:r>
        <w:rPr>
          <w:rFonts w:ascii="PMExtra" w:hAnsi="PMExtra" w:eastAsia="PMExtra"/>
          <w:b w:val="0"/>
          <w:i w:val="0"/>
          <w:color w:val="000000"/>
          <w:sz w:val="21"/>
        </w:rPr>
        <w:t>),</w:t>
      </w:r>
      <w:r>
        <w:rPr>
          <w:rFonts w:ascii="宋体,Bold" w:hAnsi="宋体,Bold" w:eastAsia="宋体,Bold"/>
          <w:b/>
          <w:i w:val="0"/>
          <w:color w:val="000000"/>
          <w:sz w:val="21"/>
        </w:rPr>
        <w:t xml:space="preserve"> 图像文件</w:t>
      </w:r>
      <w:r>
        <w:rPr>
          <w:rFonts w:ascii="宋体,Bold" w:hAnsi="宋体,Bold" w:eastAsia="宋体,Bold"/>
          <w:b/>
          <w:i w:val="0"/>
          <w:color w:val="000000"/>
          <w:sz w:val="21"/>
        </w:rPr>
        <w:t>大小为</w:t>
      </w:r>
      <w:r>
        <w:rPr>
          <w:rFonts w:ascii="TimesNewRoman" w:hAnsi="TimesNewRoman" w:eastAsia="TimesNewRoman"/>
          <w:b w:val="0"/>
          <w:i w:val="0"/>
          <w:color w:val="000000"/>
          <w:sz w:val="21"/>
        </w:rPr>
        <w:t>3</w:t>
      </w:r>
      <w:r>
        <w:rPr>
          <w:rFonts w:ascii="TimesNewRoman,Italic" w:hAnsi="TimesNewRoman,Italic" w:eastAsia="TimesNewRoman,Italic"/>
          <w:b w:val="0"/>
          <w:i/>
          <w:color w:val="000000"/>
          <w:sz w:val="21"/>
        </w:rPr>
        <w:t>MSS</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H</w:t>
      </w:r>
      <w:r>
        <w:rPr>
          <w:rFonts w:ascii="宋体,Bold" w:hAnsi="宋体,Bold" w:eastAsia="宋体,Bold"/>
          <w:b/>
          <w:i w:val="0"/>
          <w:color w:val="000000"/>
          <w:sz w:val="21"/>
        </w:rPr>
        <w:t xml:space="preserve"> 访问</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的往返时间</w:t>
      </w:r>
      <w:r>
        <w:rPr>
          <w:rFonts w:ascii="TimesNewRoman,Italic" w:hAnsi="TimesNewRoman,Italic" w:eastAsia="TimesNewRoman,Italic"/>
          <w:b w:val="0"/>
          <w:i/>
          <w:color w:val="000000"/>
          <w:sz w:val="21"/>
        </w:rPr>
        <w:t>RTT</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忽略</w:t>
      </w:r>
      <w:r>
        <w:rPr>
          <w:rFonts w:ascii="TimesNewRoman,Italic" w:hAnsi="TimesNewRoman,Italic" w:eastAsia="TimesNewRoman,Italic"/>
          <w:b w:val="0"/>
          <w:i/>
          <w:color w:val="000000"/>
          <w:sz w:val="21"/>
        </w:rPr>
        <w:t>HTTP</w:t>
      </w:r>
      <w:r>
        <w:rPr>
          <w:rFonts w:ascii="宋体,Bold" w:hAnsi="宋体,Bold" w:eastAsia="宋体,Bold"/>
          <w:b/>
          <w:i w:val="0"/>
          <w:color w:val="000000"/>
          <w:sz w:val="21"/>
        </w:rPr>
        <w:t xml:space="preserve"> 响应报文的首部开销和</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段传输时延。</w:t>
      </w:r>
      <w:r>
        <w:rPr>
          <w:rFonts w:ascii="宋体,Bold" w:hAnsi="宋体,Bold" w:eastAsia="宋体,Bold"/>
          <w:b/>
          <w:i w:val="0"/>
          <w:color w:val="000000"/>
          <w:sz w:val="21"/>
        </w:rPr>
        <w:t>若</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已完成域名解析</w:t>
      </w:r>
      <w:r>
        <w:rPr>
          <w:rFonts w:ascii="PMExtra" w:hAnsi="PMExtra" w:eastAsia="PMExtra"/>
          <w:b w:val="0"/>
          <w:i w:val="0"/>
          <w:color w:val="000000"/>
          <w:sz w:val="21"/>
        </w:rPr>
        <w:t>,</w:t>
      </w:r>
      <w:r>
        <w:rPr>
          <w:rFonts w:ascii="宋体,Bold" w:hAnsi="宋体,Bold" w:eastAsia="宋体,Bold"/>
          <w:b/>
          <w:i w:val="0"/>
          <w:color w:val="000000"/>
          <w:sz w:val="21"/>
        </w:rPr>
        <w:t xml:space="preserve"> 则从</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请求与</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建立</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连接时刻起</w:t>
      </w:r>
      <w:r>
        <w:rPr>
          <w:rFonts w:ascii="PMExtra" w:hAnsi="PMExtra" w:eastAsia="PMExtra"/>
          <w:b w:val="0"/>
          <w:i w:val="0"/>
          <w:color w:val="000000"/>
          <w:sz w:val="21"/>
        </w:rPr>
        <w:t>,</w:t>
      </w:r>
      <w:r>
        <w:rPr>
          <w:rFonts w:ascii="宋体,Bold" w:hAnsi="宋体,Bold" w:eastAsia="宋体,Bold"/>
          <w:b/>
          <w:i w:val="0"/>
          <w:color w:val="000000"/>
          <w:sz w:val="21"/>
        </w:rPr>
        <w:t xml:space="preserve"> 到接收到全部内容止</w:t>
      </w:r>
      <w:r>
        <w:rPr>
          <w:rFonts w:ascii="PMExtra" w:hAnsi="PMExtra" w:eastAsia="PMExtra"/>
          <w:b w:val="0"/>
          <w:i w:val="0"/>
          <w:color w:val="000000"/>
          <w:sz w:val="21"/>
        </w:rPr>
        <w:t>,</w:t>
      </w:r>
      <w:r>
        <w:rPr>
          <w:rFonts w:ascii="宋体,Bold" w:hAnsi="宋体,Bold" w:eastAsia="宋体,Bold"/>
          <w:b/>
          <w:i w:val="0"/>
          <w:color w:val="000000"/>
          <w:sz w:val="21"/>
        </w:rPr>
        <w:t xml:space="preserve"> 所需的时间至少</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1160"/>
            <w:tcBorders/>
            <w:tcMar>
              <w:start w:w="0" w:type="dxa"/>
              <w:end w:w="0" w:type="dxa"/>
            </w:tcMar>
          </w:tcPr>
          <w:p>
            <w:pPr>
              <w:autoSpaceDN w:val="0"/>
              <w:autoSpaceDE w:val="0"/>
              <w:widowControl/>
              <w:spacing w:line="256" w:lineRule="exact" w:before="60" w:after="0"/>
              <w:ind w:left="0" w:right="10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1020"/>
            <w:tcBorders/>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c>
          <w:tcPr>
            <w:tcW w:type="dxa" w:w="214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40</w:t>
            </w:r>
            <w:r>
              <w:rPr>
                <w:rFonts w:ascii="TimesNewRoman,Italic" w:hAnsi="TimesNewRoman,Italic" w:eastAsia="TimesNewRoman,Italic"/>
                <w:b w:val="0"/>
                <w:i/>
                <w:color w:val="000000"/>
                <w:sz w:val="21"/>
              </w:rPr>
              <w:t>ms</w:t>
            </w:r>
          </w:p>
        </w:tc>
        <w:tc>
          <w:tcPr>
            <w:tcW w:type="dxa" w:w="216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50</w:t>
            </w:r>
            <w:r>
              <w:rPr>
                <w:rFonts w:ascii="TimesNewRoman,Italic" w:hAnsi="TimesNewRoman,Italic" w:eastAsia="TimesNewRoman,Italic"/>
                <w:b w:val="0"/>
                <w:i/>
                <w:color w:val="000000"/>
                <w:sz w:val="21"/>
              </w:rPr>
              <w:t>ms</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0" w:after="0"/>
              <w:ind w:left="7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60</w:t>
            </w:r>
            <w:r>
              <w:rPr>
                <w:rFonts w:ascii="TimesNewRoman,Italic" w:hAnsi="TimesNewRoman,Italic" w:eastAsia="TimesNewRoman,Italic"/>
                <w:b w:val="0"/>
                <w:i/>
                <w:color w:val="000000"/>
                <w:sz w:val="21"/>
              </w:rPr>
              <w:t>ms</w:t>
            </w:r>
          </w:p>
        </w:tc>
      </w:tr>
      <w:tr>
        <w:trPr>
          <w:trHeight w:hRule="exact" w:val="412"/>
        </w:trPr>
        <w:tc>
          <w:tcPr>
            <w:tcW w:type="dxa" w:w="2180"/>
            <w:gridSpan w:val="2"/>
            <w:tcBorders/>
            <w:tcMar>
              <w:start w:w="0" w:type="dxa"/>
              <w:end w:w="0" w:type="dxa"/>
            </w:tcMar>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30</w:t>
            </w:r>
            <w:r>
              <w:rPr>
                <w:rFonts w:ascii="TimesNewRoman,Italic" w:hAnsi="TimesNewRoman,Italic" w:eastAsia="TimesNewRoman,Italic"/>
                <w:b w:val="0"/>
                <w:i/>
                <w:color w:val="000000"/>
                <w:sz w:val="21"/>
              </w:rPr>
              <w:t>ms</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94" w:lineRule="exact" w:before="110" w:after="78"/>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统考真题】若浏览器不支持并行</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w:t>
      </w:r>
      <w:r>
        <w:rPr>
          <w:rFonts w:ascii="PMExtra" w:hAnsi="PMExtra" w:eastAsia="PMExtra"/>
          <w:b w:val="0"/>
          <w:i w:val="0"/>
          <w:color w:val="000000"/>
          <w:sz w:val="21"/>
        </w:rPr>
        <w:t>,</w:t>
      </w:r>
      <w:r>
        <w:rPr>
          <w:rFonts w:ascii="宋体,Bold" w:hAnsi="宋体,Bold" w:eastAsia="宋体,Bold"/>
          <w:b/>
          <w:i w:val="0"/>
          <w:color w:val="000000"/>
          <w:sz w:val="21"/>
        </w:rPr>
        <w:t xml:space="preserve"> 使用非持久的</w:t>
      </w:r>
      <w:r>
        <w:rPr>
          <w:rFonts w:ascii="TimesNewRoman,Italic" w:hAnsi="TimesNewRoman,Italic" w:eastAsia="TimesNewRoman,Italic"/>
          <w:b w:val="0"/>
          <w:i/>
          <w:color w:val="000000"/>
          <w:sz w:val="21"/>
        </w:rPr>
        <w:t>HTTP</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协议请求浏览</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w:t>
      </w:r>
      <w:r>
        <w:rPr>
          <w:rFonts w:ascii="TimesNewRoman,Italic" w:hAnsi="TimesNewRoman,Italic" w:eastAsia="TimesNewRoman,Italic"/>
          <w:b w:val="0"/>
          <w:i/>
          <w:color w:val="000000"/>
          <w:sz w:val="21"/>
        </w:rPr>
        <w:t>Web</w:t>
      </w:r>
      <w:r>
        <w:rPr>
          <w:rFonts w:ascii="宋体,Bold" w:hAnsi="宋体,Bold" w:eastAsia="宋体,Bold"/>
          <w:b/>
          <w:i w:val="0"/>
          <w:color w:val="000000"/>
          <w:sz w:val="21"/>
        </w:rPr>
        <w:t xml:space="preserve"> 页</w:t>
      </w:r>
      <w:r>
        <w:rPr>
          <w:rFonts w:ascii="TimesNewRoman" w:hAnsi="TimesNewRoman" w:eastAsia="TimesNewRoman"/>
          <w:b w:val="0"/>
          <w:i w:val="0"/>
          <w:color w:val="000000"/>
          <w:sz w:val="21"/>
        </w:rPr>
        <w:t>,</w:t>
      </w:r>
      <w:r>
        <w:rPr>
          <w:rFonts w:ascii="宋体,Bold" w:hAnsi="宋体,Bold" w:eastAsia="宋体,Bold"/>
          <w:b/>
          <w:i w:val="0"/>
          <w:color w:val="000000"/>
          <w:sz w:val="21"/>
        </w:rPr>
        <w:t>该页中引用同一网站上的</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个小图像文件</w:t>
      </w:r>
      <w:r>
        <w:rPr>
          <w:rFonts w:ascii="PMExtra" w:hAnsi="PMExtra" w:eastAsia="PMExtra"/>
          <w:b w:val="0"/>
          <w:i w:val="0"/>
          <w:color w:val="000000"/>
          <w:sz w:val="21"/>
        </w:rPr>
        <w:t>,</w:t>
      </w:r>
      <w:r>
        <w:rPr>
          <w:rFonts w:ascii="宋体,Bold" w:hAnsi="宋体,Bold" w:eastAsia="宋体,Bold"/>
          <w:b/>
          <w:i w:val="0"/>
          <w:color w:val="000000"/>
          <w:sz w:val="21"/>
        </w:rPr>
        <w:t xml:space="preserve"> 则从浏览器为传输</w:t>
      </w:r>
      <w:r>
        <w:rPr>
          <w:rFonts w:ascii="TimesNewRoman,Italic" w:hAnsi="TimesNewRoman,Italic" w:eastAsia="TimesNewRoman,Italic"/>
          <w:b w:val="0"/>
          <w:i/>
          <w:color w:val="000000"/>
          <w:sz w:val="21"/>
        </w:rPr>
        <w:t>Web</w:t>
      </w:r>
      <w:r>
        <w:rPr>
          <w:rFonts w:ascii="宋体,Bold" w:hAnsi="宋体,Bold" w:eastAsia="宋体,Bold"/>
          <w:b/>
          <w:i w:val="0"/>
          <w:color w:val="000000"/>
          <w:sz w:val="21"/>
        </w:rPr>
        <w:t xml:space="preserve"> 页请求建立</w:t>
      </w:r>
      <w:r>
        <w:rPr>
          <w:rFonts w:ascii="TimesNewRoman,Italic" w:hAnsi="TimesNewRoman,Italic" w:eastAsia="TimesNewRoman,Italic"/>
          <w:b w:val="0"/>
          <w:i/>
          <w:color w:val="000000"/>
          <w:sz w:val="21"/>
        </w:rPr>
        <w:t>TCP</w:t>
      </w:r>
      <w:r>
        <w:rPr>
          <w:rFonts w:ascii="宋体,Bold" w:hAnsi="宋体,Bold" w:eastAsia="宋体,Bold"/>
          <w:b/>
          <w:i w:val="0"/>
          <w:color w:val="000000"/>
          <w:sz w:val="21"/>
        </w:rPr>
        <w:t xml:space="preserve"> 连接开</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6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始</w:t>
            </w:r>
            <w:r>
              <w:rPr>
                <w:rFonts w:ascii="PMExtra" w:hAnsi="PMExtra" w:eastAsia="PMExtra"/>
                <w:b w:val="0"/>
                <w:i w:val="0"/>
                <w:color w:val="000000"/>
                <w:sz w:val="21"/>
              </w:rPr>
              <w:t>,</w:t>
            </w:r>
            <w:r>
              <w:rPr>
                <w:rFonts w:ascii="宋体,Bold" w:hAnsi="宋体,Bold" w:eastAsia="宋体,Bold"/>
                <w:b/>
                <w:i w:val="0"/>
                <w:color w:val="000000"/>
                <w:sz w:val="21"/>
              </w:rPr>
              <w:t xml:space="preserve"> 到接收完所有内容为止</w:t>
            </w:r>
            <w:r>
              <w:rPr>
                <w:rFonts w:ascii="TimesNewRoman" w:hAnsi="TimesNewRoman" w:eastAsia="TimesNewRoman"/>
                <w:b w:val="0"/>
                <w:i w:val="0"/>
                <w:color w:val="000000"/>
                <w:sz w:val="21"/>
              </w:rPr>
              <w:t>,</w:t>
            </w:r>
            <w:r>
              <w:rPr>
                <w:rFonts w:ascii="宋体,Bold" w:hAnsi="宋体,Bold" w:eastAsia="宋体,Bold"/>
                <w:b/>
                <w:i w:val="0"/>
                <w:color w:val="000000"/>
                <w:sz w:val="21"/>
              </w:rPr>
              <w:t>所需要的往返时间</w:t>
            </w:r>
            <w:r>
              <w:rPr>
                <w:rFonts w:ascii="TimesNewRoman,Italic" w:hAnsi="TimesNewRoman,Italic" w:eastAsia="TimesNewRoman,Italic"/>
                <w:b w:val="0"/>
                <w:i/>
                <w:color w:val="000000"/>
                <w:sz w:val="21"/>
              </w:rPr>
              <w:t>RTT</w:t>
            </w:r>
            <w:r>
              <w:rPr>
                <w:rFonts w:ascii="宋体,Bold" w:hAnsi="宋体,Bold" w:eastAsia="宋体,Bold"/>
                <w:b/>
                <w:i w:val="0"/>
                <w:color w:val="000000"/>
                <w:sz w:val="21"/>
              </w:rPr>
              <w:t xml:space="preserve"> 数至少是</w:t>
            </w:r>
            <w:r>
              <w:rPr>
                <w:rFonts w:ascii="PMExtra" w:hAnsi="PMExtra" w:eastAsia="PMExtra"/>
                <w:b w:val="0"/>
                <w:i w:val="0"/>
                <w:color w:val="000000"/>
                <w:sz w:val="21"/>
              </w:rPr>
              <w:t>(</w:t>
            </w:r>
          </w:p>
        </w:tc>
        <w:tc>
          <w:tcPr>
            <w:tcW w:type="dxa" w:w="50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0" w:right="288" w:firstLine="0"/>
              <w:jc w:val="right"/>
            </w:pPr>
            <w:r>
              <w:rPr>
                <w:rFonts w:ascii="PMExtra" w:hAnsi="PMExtra" w:eastAsia="PMExtra"/>
                <w:b w:val="0"/>
                <w:i w:val="0"/>
                <w:color w:val="000000"/>
                <w:sz w:val="21"/>
              </w:rPr>
              <w:t>)</w:t>
            </w:r>
          </w:p>
        </w:tc>
        <w:tc>
          <w:tcPr>
            <w:tcW w:type="dxa" w:w="2560"/>
            <w:vMerge w:val="restart"/>
            <w:tcBorders/>
            <w:shd w:fill="ffffff"/>
            <w:tcMar>
              <w:start w:w="0" w:type="dxa"/>
              <w:end w:w="0" w:type="dxa"/>
            </w:tcMar>
            <w:tcMar>
              <w:start w:w="0" w:type="dxa"/>
              <w:end w:w="0" w:type="dxa"/>
            </w:tcMar>
          </w:tcPr>
          <w:p>
            <w:pPr>
              <w:autoSpaceDN w:val="0"/>
              <w:autoSpaceDE w:val="0"/>
              <w:widowControl/>
              <w:spacing w:line="232" w:lineRule="exact" w:before="534" w:after="0"/>
              <w:ind w:left="3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w:t>
            </w:r>
          </w:p>
        </w:tc>
      </w:tr>
      <w:tr>
        <w:trPr>
          <w:trHeight w:hRule="exact" w:val="414"/>
        </w:trPr>
        <w:tc>
          <w:tcPr>
            <w:tcW w:type="dxa" w:w="2000"/>
            <w:tcBorders/>
            <w:shd w:fill="ffffff"/>
            <w:tcMar>
              <w:start w:w="0" w:type="dxa"/>
              <w:end w:w="0" w:type="dxa"/>
            </w:tcMar>
          </w:tcPr>
          <w:p>
            <w:pPr>
              <w:autoSpaceDN w:val="0"/>
              <w:autoSpaceDE w:val="0"/>
              <w:widowControl/>
              <w:spacing w:line="232" w:lineRule="exact" w:before="122"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2160"/>
            <w:tcBorders/>
            <w:shd w:fill="ffffff"/>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w:t>
            </w:r>
          </w:p>
        </w:tc>
        <w:tc>
          <w:tcPr>
            <w:tcW w:type="dxa" w:w="2220"/>
            <w:tcBorders/>
            <w:shd w:fill="ffffff"/>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14</w:t>
            </w:r>
          </w:p>
        </w:tc>
        <w:tc>
          <w:tcPr>
            <w:tcW w:type="dxa" w:w="1805"/>
            <w:vMerge/>
            <w:tcBorders/>
          </w:tcPr>
          <w:p/>
        </w:tc>
        <w:tc>
          <w:tcPr>
            <w:tcW w:type="dxa" w:w="1805"/>
            <w:vMerge/>
            <w:tcBorders/>
          </w:tcPr>
          <w:p/>
        </w:tc>
      </w:tr>
    </w:tbl>
    <w:p>
      <w:pPr>
        <w:autoSpaceDN w:val="0"/>
        <w:autoSpaceDE w:val="0"/>
        <w:widowControl/>
        <w:spacing w:line="240" w:lineRule="exact" w:before="1126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75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sectPr w:rsidR="00FC693F" w:rsidRPr="0006063C" w:rsidSect="00034616">
      <w:pgSz w:w="11906" w:h="16838"/>
      <w:pgMar w:top="0" w:right="0" w:bottom="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