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735" w:rsidRPr="00022BBC" w:rsidRDefault="00885A16" w:rsidP="00022BBC">
      <w:pPr>
        <w:jc w:val="center"/>
        <w:rPr>
          <w:sz w:val="40"/>
          <w:szCs w:val="40"/>
          <w:u w:val="single"/>
        </w:rPr>
      </w:pPr>
      <w:r>
        <w:rPr>
          <w:sz w:val="40"/>
          <w:szCs w:val="40"/>
          <w:u w:val="single"/>
        </w:rPr>
        <w:t>Bilan sur les p</w:t>
      </w:r>
      <w:r w:rsidR="008A6E5D" w:rsidRPr="00022BBC">
        <w:rPr>
          <w:sz w:val="40"/>
          <w:szCs w:val="40"/>
          <w:u w:val="single"/>
        </w:rPr>
        <w:t>rojets du premier semestre</w:t>
      </w:r>
    </w:p>
    <w:p w:rsidR="00F34881" w:rsidRDefault="00F34881"/>
    <w:p w:rsidR="00F34881" w:rsidRPr="00022BBC" w:rsidRDefault="00F34881">
      <w:pPr>
        <w:rPr>
          <w:i/>
        </w:rPr>
      </w:pPr>
      <w:r w:rsidRPr="00022BBC">
        <w:rPr>
          <w:i/>
        </w:rPr>
        <w:t>Le 19 mars 2015,</w:t>
      </w:r>
    </w:p>
    <w:p w:rsidR="00022BBC" w:rsidRDefault="000B67A3">
      <w:r w:rsidRPr="000B67A3">
        <w:t>À</w:t>
      </w:r>
      <w:r w:rsidR="00517233">
        <w:t xml:space="preserve"> toute l’équipe du département INVERSO,</w:t>
      </w:r>
    </w:p>
    <w:p w:rsidR="00517233" w:rsidRDefault="00517233">
      <w:r>
        <w:t>En tant que Chef de Projet dans le département INVERSO depuis plus d’un an et comme chaque fin de trimestre, je tiens à faire un bilan de ce premier trimestre de l’année 2015.</w:t>
      </w:r>
    </w:p>
    <w:p w:rsidR="008E1C9F" w:rsidRDefault="00517233">
      <w:r>
        <w:t>Tout d’abord, le premier projet qui s’</w:t>
      </w:r>
      <w:r w:rsidR="00E75980">
        <w:t>est déroulé du 6 janvier au 21</w:t>
      </w:r>
      <w:r>
        <w:t xml:space="preserve"> janvier et qui consistait à repenser le site Web de la société afin de le rendre plus ergonomique. Je félicite l’esprit d’équipe que j’ai pu voir entre les développeurs Web et les graphistes qui ont su intelligemment collaborer</w:t>
      </w:r>
      <w:r w:rsidR="008E1C9F">
        <w:t>. Le site Web est actuellement en ligne et est désormais beaucoup plus stable et bien plus agréable à parcourir.</w:t>
      </w:r>
    </w:p>
    <w:p w:rsidR="00E75980" w:rsidRDefault="00E75980">
      <w:r>
        <w:t>Le second projet, et le plus attendu par nos utilisateurs : l’application smartphone. Le projet ‘est déroulé du 23 janvier au 28 février. L’application avait pour but de faciliter l’accès des données aux utilisateurs, en effet, il pouvait consulter leur compte client uniqu</w:t>
      </w:r>
      <w:r w:rsidR="00AF46E2">
        <w:t>ement sur ordinateur. L’équipe a</w:t>
      </w:r>
      <w:r>
        <w:t xml:space="preserve"> une nouvelle fois montré son implication et son esprit d’équipe, particulièrement dans les dernières semaines qui ont été très bénéfiques à l’application. Je tiens cependant à rappeler qu’un problème est survenu lors de la phase de conception, en effet, les développeurs n’ont pas su écouter les recommandations du département marketing vi</w:t>
      </w:r>
      <w:r w:rsidR="007E6CF5">
        <w:t xml:space="preserve">s-à-vis des fonctionnalités et </w:t>
      </w:r>
      <w:r w:rsidR="005E5F45">
        <w:t>sont</w:t>
      </w:r>
      <w:r w:rsidR="000F5652">
        <w:t xml:space="preserve"> donc partis</w:t>
      </w:r>
      <w:r>
        <w:t xml:space="preserve"> sur une voie qui ne correspondait pas aux attentes. J’ai dû intervenir pour recti</w:t>
      </w:r>
      <w:r w:rsidR="009F5595">
        <w:t>fier le tir rapidement et tout s</w:t>
      </w:r>
      <w:r>
        <w:t>’est bien passé par la suite. C’est pourquoi il ne faut pas oublier la communication entre départements, c’est la base de notre société ! Par ailleurs, l’application a, depuis hier, dépassé la barre des deux millions de téléchargements, ce qui est impressionnant en à peine trois semaines ! Félicitations !</w:t>
      </w:r>
    </w:p>
    <w:p w:rsidR="007A5C18" w:rsidRDefault="00E75980" w:rsidP="007A5C18">
      <w:pPr>
        <w:spacing w:after="0"/>
      </w:pPr>
      <w:r>
        <w:t>Depuis le 4 mars, l’équipe de développement s’est attelé</w:t>
      </w:r>
      <w:r w:rsidR="00332CE2">
        <w:t>e</w:t>
      </w:r>
      <w:r>
        <w:t xml:space="preserve"> à réparer notre logiciel « 1-verso » dans sa version Linux. Celui-ci</w:t>
      </w:r>
      <w:r w:rsidR="007A5C18">
        <w:t xml:space="preserve"> comportait différents bugs qui nous ont été rapporté</w:t>
      </w:r>
      <w:r w:rsidR="00FD784A">
        <w:t>s</w:t>
      </w:r>
      <w:r w:rsidR="007A5C18">
        <w:t xml:space="preserve"> par certains utilisateurs. En plus d’avoir corrigé les bugs, certaines fonctionnalités qui étaient disponible</w:t>
      </w:r>
      <w:r w:rsidR="00FA3C2A">
        <w:t>s</w:t>
      </w:r>
      <w:r w:rsidR="007A5C18">
        <w:t xml:space="preserve"> dans la version Windows ont été ajoutées à la version Linux, la version 5.0 sortira dès le début de la semaine prochaine ! </w:t>
      </w:r>
    </w:p>
    <w:p w:rsidR="007A5C18" w:rsidRDefault="007A5C18" w:rsidP="007A5C18">
      <w:pPr>
        <w:spacing w:after="0"/>
      </w:pPr>
      <w:r>
        <w:t>Quant aux graphistes, ils ont été chargés de réfléchir à un nouveau design qui sera générique à toute notre gamme de service</w:t>
      </w:r>
      <w:r w:rsidR="0007265E">
        <w:t>s</w:t>
      </w:r>
      <w:r>
        <w:t>. Tout cela dans le but de revoir les interfaces de nos produits (web, logiciel, application) et les rendre plus simples d’utilisation.</w:t>
      </w:r>
    </w:p>
    <w:p w:rsidR="007A5C18" w:rsidRDefault="00F30A56" w:rsidP="007A5C18">
      <w:pPr>
        <w:spacing w:before="240" w:after="0"/>
      </w:pPr>
      <w:r>
        <w:t xml:space="preserve">Je tiens donc à vous féliciter pour le très bon travail que vous avez accompli en ce début d’année, </w:t>
      </w:r>
      <w:r w:rsidR="00A4742C">
        <w:t>j</w:t>
      </w:r>
      <w:r>
        <w:t>’espère qui ça continuera !</w:t>
      </w:r>
    </w:p>
    <w:p w:rsidR="00F30A56" w:rsidRDefault="00F30A56" w:rsidP="007A5C18">
      <w:pPr>
        <w:spacing w:before="240" w:after="0"/>
      </w:pPr>
      <w:r>
        <w:t>Je vous souhaite un excellent week-end,</w:t>
      </w:r>
      <w:bookmarkStart w:id="0" w:name="_GoBack"/>
      <w:bookmarkEnd w:id="0"/>
    </w:p>
    <w:p w:rsidR="00F30A56" w:rsidRDefault="00F30A56" w:rsidP="007A5C18">
      <w:pPr>
        <w:spacing w:before="240" w:after="0"/>
      </w:pPr>
    </w:p>
    <w:p w:rsidR="00F30A56" w:rsidRDefault="00F30A56" w:rsidP="00F30A56">
      <w:pPr>
        <w:spacing w:after="0"/>
        <w:ind w:left="6372"/>
        <w:rPr>
          <w:i/>
        </w:rPr>
      </w:pPr>
    </w:p>
    <w:p w:rsidR="00F30A56" w:rsidRPr="00F30A56" w:rsidRDefault="00F30A56" w:rsidP="00F30A56">
      <w:pPr>
        <w:spacing w:after="0"/>
        <w:ind w:left="6372"/>
        <w:rPr>
          <w:i/>
        </w:rPr>
      </w:pPr>
      <w:r w:rsidRPr="00F30A56">
        <w:rPr>
          <w:i/>
        </w:rPr>
        <w:t>Galdan MOULINNEUF</w:t>
      </w:r>
    </w:p>
    <w:p w:rsidR="00F30A56" w:rsidRDefault="00F30A56" w:rsidP="00F30A56">
      <w:pPr>
        <w:spacing w:after="0"/>
        <w:ind w:left="6372"/>
      </w:pPr>
      <w:r>
        <w:t>Chef de Projet, INCISCO</w:t>
      </w:r>
    </w:p>
    <w:p w:rsidR="00F30A56" w:rsidRDefault="00F30A56" w:rsidP="00F30A56">
      <w:pPr>
        <w:spacing w:after="0"/>
        <w:ind w:left="6372"/>
      </w:pPr>
      <w:r>
        <w:t>Département INVERSO</w:t>
      </w:r>
    </w:p>
    <w:sectPr w:rsidR="00F30A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E5D"/>
    <w:rsid w:val="00022BBC"/>
    <w:rsid w:val="0007265E"/>
    <w:rsid w:val="000B67A3"/>
    <w:rsid w:val="000F5652"/>
    <w:rsid w:val="00332CE2"/>
    <w:rsid w:val="00517233"/>
    <w:rsid w:val="0059730A"/>
    <w:rsid w:val="005E5F45"/>
    <w:rsid w:val="007A5C18"/>
    <w:rsid w:val="007E6CF5"/>
    <w:rsid w:val="00885A16"/>
    <w:rsid w:val="008A6E5D"/>
    <w:rsid w:val="008E1C9F"/>
    <w:rsid w:val="00966C6A"/>
    <w:rsid w:val="009F5595"/>
    <w:rsid w:val="00A4742C"/>
    <w:rsid w:val="00AF46E2"/>
    <w:rsid w:val="00C46735"/>
    <w:rsid w:val="00D411C5"/>
    <w:rsid w:val="00E75980"/>
    <w:rsid w:val="00F30A56"/>
    <w:rsid w:val="00F34881"/>
    <w:rsid w:val="00FA3C2A"/>
    <w:rsid w:val="00FD78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90AA8B-E179-409D-A1C4-8C15C0729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416</Words>
  <Characters>2293</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Galdan</dc:creator>
  <cp:keywords/>
  <dc:description/>
  <cp:lastModifiedBy>Galdan</cp:lastModifiedBy>
  <cp:revision>18</cp:revision>
  <dcterms:created xsi:type="dcterms:W3CDTF">2015-03-22T17:11:00Z</dcterms:created>
  <dcterms:modified xsi:type="dcterms:W3CDTF">2015-03-22T21:52:00Z</dcterms:modified>
</cp:coreProperties>
</file>