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3194D" w:rsidRDefault="005B1378">
      <w:pPr>
        <w:jc w:val="center"/>
      </w:pPr>
      <w:r>
        <w:rPr>
          <w:rFonts w:ascii="Times New Roman" w:eastAsia="Times New Roman" w:hAnsi="Times New Roman" w:cs="Times New Roman"/>
          <w:sz w:val="72"/>
          <w:szCs w:val="72"/>
          <w:u w:val="single"/>
        </w:rPr>
        <w:t>Bíceps</w:t>
      </w:r>
    </w:p>
    <w:p w:rsidR="00F3194D" w:rsidRDefault="005B1378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Rosca concentrada</w:t>
      </w: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Sente-se em um banco reto, </w:t>
      </w:r>
      <w:r>
        <w:rPr>
          <w:rFonts w:ascii="Times New Roman" w:eastAsia="Times New Roman" w:hAnsi="Times New Roman" w:cs="Times New Roman"/>
        </w:rPr>
        <w:t xml:space="preserve">com as pernas afastadas. Apoie o braço contra a parte interna da coxa. Flexione o cotovelo de forma que o halter </w:t>
      </w:r>
      <w:proofErr w:type="gramStart"/>
      <w:r>
        <w:rPr>
          <w:rFonts w:ascii="Times New Roman" w:eastAsia="Times New Roman" w:hAnsi="Times New Roman" w:cs="Times New Roman"/>
        </w:rPr>
        <w:t>vá na</w:t>
      </w:r>
      <w:proofErr w:type="gramEnd"/>
      <w:r>
        <w:rPr>
          <w:rFonts w:ascii="Times New Roman" w:eastAsia="Times New Roman" w:hAnsi="Times New Roman" w:cs="Times New Roman"/>
        </w:rPr>
        <w:t xml:space="preserve"> direção do ombro. Depois volte o halter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posição inicial. </w:t>
      </w:r>
    </w:p>
    <w:p w:rsidR="00F3194D" w:rsidRDefault="00F3194D">
      <w:pPr>
        <w:spacing w:after="0"/>
        <w:ind w:left="720"/>
      </w:pP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Primário:</w:t>
      </w:r>
      <w:r>
        <w:rPr>
          <w:rFonts w:ascii="Times New Roman" w:eastAsia="Times New Roman" w:hAnsi="Times New Roman" w:cs="Times New Roman"/>
        </w:rPr>
        <w:t xml:space="preserve"> B</w:t>
      </w:r>
      <w:r>
        <w:rPr>
          <w:rFonts w:ascii="Times New Roman" w:eastAsia="Times New Roman" w:hAnsi="Times New Roman" w:cs="Times New Roman"/>
        </w:rPr>
        <w:t>íceps</w:t>
      </w:r>
    </w:p>
    <w:p w:rsidR="00F3194D" w:rsidRDefault="00F3194D">
      <w:pPr>
        <w:spacing w:after="0"/>
        <w:ind w:left="720"/>
      </w:pP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 xml:space="preserve">Secundário: Braquial, </w:t>
      </w:r>
      <w:proofErr w:type="spellStart"/>
      <w:r>
        <w:rPr>
          <w:rFonts w:ascii="Times New Roman" w:eastAsia="Times New Roman" w:hAnsi="Times New Roman" w:cs="Times New Roman"/>
          <w:b/>
        </w:rPr>
        <w:t>braquiorradial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e antebraço.</w:t>
      </w:r>
    </w:p>
    <w:p w:rsidR="00F3194D" w:rsidRDefault="00F3194D">
      <w:pPr>
        <w:spacing w:after="0"/>
        <w:ind w:left="720"/>
      </w:pPr>
    </w:p>
    <w:p w:rsidR="00F3194D" w:rsidRDefault="005B1378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Rosca direta com barra reta</w:t>
      </w: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De pé, segure a barra com os braços estendidos,</w:t>
      </w:r>
      <w:r>
        <w:rPr>
          <w:rFonts w:ascii="Times New Roman" w:eastAsia="Times New Roman" w:hAnsi="Times New Roman" w:cs="Times New Roman"/>
        </w:rPr>
        <w:t xml:space="preserve"> distância das mãos pode ser equivalente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largura dos ombros. Inicie o movimento levando a barra até a altura</w:t>
      </w:r>
      <w:r>
        <w:rPr>
          <w:rFonts w:ascii="Times New Roman" w:eastAsia="Times New Roman" w:hAnsi="Times New Roman" w:cs="Times New Roman"/>
        </w:rPr>
        <w:t xml:space="preserve"> dos ombros e volte a estender o cotovelo.</w:t>
      </w:r>
    </w:p>
    <w:p w:rsidR="00F3194D" w:rsidRDefault="00F3194D">
      <w:pPr>
        <w:spacing w:after="0"/>
        <w:ind w:left="720"/>
      </w:pP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Primário:</w:t>
      </w:r>
      <w:r>
        <w:rPr>
          <w:rFonts w:ascii="Times New Roman" w:eastAsia="Times New Roman" w:hAnsi="Times New Roman" w:cs="Times New Roman"/>
        </w:rPr>
        <w:t xml:space="preserve"> Bíceps</w:t>
      </w:r>
    </w:p>
    <w:p w:rsidR="00F3194D" w:rsidRDefault="00F3194D">
      <w:pPr>
        <w:spacing w:after="0"/>
        <w:ind w:left="720"/>
      </w:pP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Secundário: Braquial</w:t>
      </w:r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braquiorradial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e </w:t>
      </w:r>
      <w:proofErr w:type="spellStart"/>
      <w:r>
        <w:rPr>
          <w:rFonts w:ascii="Times New Roman" w:eastAsia="Times New Roman" w:hAnsi="Times New Roman" w:cs="Times New Roman"/>
          <w:b/>
        </w:rPr>
        <w:t>deltóide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anterior.</w:t>
      </w:r>
    </w:p>
    <w:p w:rsidR="00F3194D" w:rsidRDefault="00F3194D">
      <w:pPr>
        <w:spacing w:after="0"/>
        <w:ind w:left="720"/>
      </w:pPr>
    </w:p>
    <w:p w:rsidR="00F3194D" w:rsidRDefault="005B1378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Rosca direta com barra w</w:t>
      </w: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Descrição:</w:t>
      </w:r>
      <w:proofErr w:type="gramStart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proofErr w:type="gramEnd"/>
      <w:r>
        <w:rPr>
          <w:rFonts w:ascii="Times New Roman" w:eastAsia="Times New Roman" w:hAnsi="Times New Roman" w:cs="Times New Roman"/>
        </w:rPr>
        <w:t>De pé, segure uma barra W com os braços estendidos,  distância das mãos pode ser equivalente a la</w:t>
      </w:r>
      <w:r>
        <w:rPr>
          <w:rFonts w:ascii="Times New Roman" w:eastAsia="Times New Roman" w:hAnsi="Times New Roman" w:cs="Times New Roman"/>
        </w:rPr>
        <w:t>rgura dos ombros. Inicie o movimento levando a barra até a altura dos ombros e volte a estender o cotovelo.</w:t>
      </w:r>
    </w:p>
    <w:p w:rsidR="00F3194D" w:rsidRDefault="00F3194D">
      <w:pPr>
        <w:spacing w:after="0"/>
        <w:ind w:left="720"/>
      </w:pPr>
    </w:p>
    <w:p w:rsidR="00F3194D" w:rsidRDefault="00F3194D">
      <w:pPr>
        <w:spacing w:after="0"/>
        <w:ind w:left="720"/>
      </w:pPr>
    </w:p>
    <w:p w:rsidR="00F3194D" w:rsidRDefault="00F3194D">
      <w:pPr>
        <w:spacing w:after="0"/>
        <w:ind w:left="720"/>
      </w:pP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Primário:</w:t>
      </w:r>
      <w:proofErr w:type="gramStart"/>
      <w:r>
        <w:rPr>
          <w:rFonts w:ascii="Times New Roman" w:eastAsia="Times New Roman" w:hAnsi="Times New Roman" w:cs="Times New Roman"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>íceps cabeça longa</w:t>
      </w:r>
    </w:p>
    <w:p w:rsidR="00F3194D" w:rsidRDefault="00F3194D">
      <w:pPr>
        <w:spacing w:after="0"/>
        <w:ind w:left="720"/>
      </w:pP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 xml:space="preserve">Secundário: Braquial, </w:t>
      </w:r>
      <w:proofErr w:type="spellStart"/>
      <w:r>
        <w:rPr>
          <w:rFonts w:ascii="Times New Roman" w:eastAsia="Times New Roman" w:hAnsi="Times New Roman" w:cs="Times New Roman"/>
          <w:b/>
        </w:rPr>
        <w:t>braquiorradial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e antebraço.</w:t>
      </w:r>
      <w:r>
        <w:rPr>
          <w:rFonts w:ascii="Times New Roman" w:eastAsia="Times New Roman" w:hAnsi="Times New Roman" w:cs="Times New Roman"/>
        </w:rPr>
        <w:t xml:space="preserve"> </w:t>
      </w:r>
    </w:p>
    <w:p w:rsidR="00F3194D" w:rsidRDefault="00F3194D">
      <w:pPr>
        <w:spacing w:after="0"/>
        <w:ind w:left="720"/>
      </w:pPr>
    </w:p>
    <w:p w:rsidR="00F3194D" w:rsidRDefault="005B1378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Rosca direta com halter deitado</w:t>
      </w: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Deitado em um banc</w:t>
      </w:r>
      <w:r>
        <w:rPr>
          <w:rFonts w:ascii="Times New Roman" w:eastAsia="Times New Roman" w:hAnsi="Times New Roman" w:cs="Times New Roman"/>
        </w:rPr>
        <w:t>o segure um halter em cada mão e dei</w:t>
      </w:r>
      <w:r>
        <w:rPr>
          <w:rFonts w:ascii="Times New Roman" w:eastAsia="Times New Roman" w:hAnsi="Times New Roman" w:cs="Times New Roman"/>
        </w:rPr>
        <w:t xml:space="preserve">xe os braços relaxados de maneira que fiquem abaixo da linha do banco, o movimento se inicia com a flexão do cotovelo até o </w:t>
      </w:r>
      <w:r>
        <w:rPr>
          <w:rFonts w:ascii="Times New Roman" w:eastAsia="Times New Roman" w:hAnsi="Times New Roman" w:cs="Times New Roman"/>
        </w:rPr>
        <w:t>ombro, depois volte à</w:t>
      </w:r>
      <w:r>
        <w:rPr>
          <w:rFonts w:ascii="Times New Roman" w:eastAsia="Times New Roman" w:hAnsi="Times New Roman" w:cs="Times New Roman"/>
        </w:rPr>
        <w:t xml:space="preserve"> posição inicial.</w:t>
      </w:r>
    </w:p>
    <w:p w:rsidR="00F3194D" w:rsidRDefault="00F3194D">
      <w:pPr>
        <w:spacing w:after="0"/>
        <w:ind w:left="720"/>
      </w:pP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Primário:</w:t>
      </w:r>
      <w:r>
        <w:rPr>
          <w:rFonts w:ascii="Times New Roman" w:eastAsia="Times New Roman" w:hAnsi="Times New Roman" w:cs="Times New Roman"/>
        </w:rPr>
        <w:t xml:space="preserve"> Bíceps</w:t>
      </w:r>
    </w:p>
    <w:p w:rsidR="00F3194D" w:rsidRDefault="00F3194D">
      <w:pPr>
        <w:spacing w:after="0"/>
        <w:ind w:left="720"/>
      </w:pP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Secundário:</w:t>
      </w:r>
      <w:r>
        <w:rPr>
          <w:rFonts w:ascii="Times New Roman" w:eastAsia="Times New Roman" w:hAnsi="Times New Roman" w:cs="Times New Roman"/>
        </w:rPr>
        <w:t xml:space="preserve"> Braquial 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deltóide</w:t>
      </w:r>
      <w:proofErr w:type="spellEnd"/>
    </w:p>
    <w:p w:rsidR="00F3194D" w:rsidRDefault="00F3194D">
      <w:pPr>
        <w:spacing w:after="0"/>
        <w:ind w:left="720"/>
      </w:pPr>
    </w:p>
    <w:p w:rsidR="00F3194D" w:rsidRDefault="005B1378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Rosca direta no cabo</w:t>
      </w: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Com a polia baixa, e uma barra cu</w:t>
      </w:r>
      <w:r>
        <w:rPr>
          <w:rFonts w:ascii="Times New Roman" w:eastAsia="Times New Roman" w:hAnsi="Times New Roman" w:cs="Times New Roman"/>
        </w:rPr>
        <w:t xml:space="preserve">rta, fique com os braços paralelos ao corpo e segure a barra com as mãos posicionadas com a palma para cima, comece o </w:t>
      </w:r>
      <w:r>
        <w:rPr>
          <w:rFonts w:ascii="Times New Roman" w:eastAsia="Times New Roman" w:hAnsi="Times New Roman" w:cs="Times New Roman"/>
        </w:rPr>
        <w:lastRenderedPageBreak/>
        <w:t>movimento levando a barra até próximo o ombro e volte à</w:t>
      </w:r>
      <w:r>
        <w:rPr>
          <w:rFonts w:ascii="Times New Roman" w:eastAsia="Times New Roman" w:hAnsi="Times New Roman" w:cs="Times New Roman"/>
        </w:rPr>
        <w:t xml:space="preserve"> posição inicial. Não se esqueça de sempre contrair o abdome para uma maior estabil</w:t>
      </w:r>
      <w:r>
        <w:rPr>
          <w:rFonts w:ascii="Times New Roman" w:eastAsia="Times New Roman" w:hAnsi="Times New Roman" w:cs="Times New Roman"/>
        </w:rPr>
        <w:t xml:space="preserve">idade da coluna </w:t>
      </w:r>
    </w:p>
    <w:p w:rsidR="00F3194D" w:rsidRDefault="00F3194D">
      <w:pPr>
        <w:spacing w:after="0"/>
        <w:ind w:left="720"/>
      </w:pP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Primário:</w:t>
      </w:r>
      <w:r>
        <w:rPr>
          <w:rFonts w:ascii="Times New Roman" w:eastAsia="Times New Roman" w:hAnsi="Times New Roman" w:cs="Times New Roman"/>
        </w:rPr>
        <w:t xml:space="preserve"> Bíceps</w:t>
      </w:r>
    </w:p>
    <w:p w:rsidR="00F3194D" w:rsidRDefault="00F3194D">
      <w:pPr>
        <w:spacing w:after="0"/>
        <w:ind w:left="720"/>
      </w:pP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Secundário:</w:t>
      </w:r>
      <w:r>
        <w:rPr>
          <w:rFonts w:ascii="Times New Roman" w:eastAsia="Times New Roman" w:hAnsi="Times New Roman" w:cs="Times New Roman"/>
        </w:rPr>
        <w:t xml:space="preserve"> Braquial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deltóide</w:t>
      </w:r>
      <w:proofErr w:type="spellEnd"/>
      <w:r>
        <w:rPr>
          <w:rFonts w:ascii="Times New Roman" w:eastAsia="Times New Roman" w:hAnsi="Times New Roman" w:cs="Times New Roman"/>
        </w:rPr>
        <w:t xml:space="preserve"> anterior e </w:t>
      </w:r>
      <w:proofErr w:type="spellStart"/>
      <w:r>
        <w:rPr>
          <w:rFonts w:ascii="Times New Roman" w:eastAsia="Times New Roman" w:hAnsi="Times New Roman" w:cs="Times New Roman"/>
        </w:rPr>
        <w:t>braquiorradial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3194D" w:rsidRDefault="00F3194D">
      <w:pPr>
        <w:spacing w:after="0"/>
        <w:ind w:left="720"/>
      </w:pPr>
    </w:p>
    <w:p w:rsidR="00F3194D" w:rsidRDefault="005B1378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Rosca direta no cabo unilateral</w:t>
      </w: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Descrição:</w:t>
      </w:r>
      <w:proofErr w:type="gramStart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proofErr w:type="gramEnd"/>
      <w:r>
        <w:rPr>
          <w:rFonts w:ascii="Times New Roman" w:eastAsia="Times New Roman" w:hAnsi="Times New Roman" w:cs="Times New Roman"/>
        </w:rPr>
        <w:t xml:space="preserve">Com a polia baixa, e um pegador em D, fique com o braço paralelo ao corpo e segure o pegador com </w:t>
      </w:r>
      <w:r>
        <w:rPr>
          <w:rFonts w:ascii="Times New Roman" w:eastAsia="Times New Roman" w:hAnsi="Times New Roman" w:cs="Times New Roman"/>
        </w:rPr>
        <w:t>a palma para ci</w:t>
      </w:r>
      <w:r>
        <w:rPr>
          <w:rFonts w:ascii="Times New Roman" w:eastAsia="Times New Roman" w:hAnsi="Times New Roman" w:cs="Times New Roman"/>
        </w:rPr>
        <w:t xml:space="preserve">ma, comece o movimento levando a barra até próximo o ombro e volte a posição inicial. Não se esqueça de sempre contrair o abdome para uma maior estabilidade da coluna </w:t>
      </w:r>
    </w:p>
    <w:p w:rsidR="00F3194D" w:rsidRDefault="00F3194D">
      <w:pPr>
        <w:spacing w:after="0"/>
      </w:pPr>
    </w:p>
    <w:p w:rsidR="00F3194D" w:rsidRDefault="00F3194D">
      <w:pPr>
        <w:spacing w:after="0"/>
        <w:ind w:left="720"/>
      </w:pP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Primário:</w:t>
      </w:r>
      <w:r>
        <w:rPr>
          <w:rFonts w:ascii="Times New Roman" w:eastAsia="Times New Roman" w:hAnsi="Times New Roman" w:cs="Times New Roman"/>
        </w:rPr>
        <w:t xml:space="preserve"> Bíceps</w:t>
      </w:r>
    </w:p>
    <w:p w:rsidR="00F3194D" w:rsidRDefault="00F3194D">
      <w:pPr>
        <w:spacing w:after="0"/>
        <w:ind w:left="720"/>
      </w:pP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Secundário:</w:t>
      </w:r>
      <w:r>
        <w:rPr>
          <w:rFonts w:ascii="Times New Roman" w:eastAsia="Times New Roman" w:hAnsi="Times New Roman" w:cs="Times New Roman"/>
        </w:rPr>
        <w:t xml:space="preserve"> Braquial, </w:t>
      </w:r>
      <w:proofErr w:type="spellStart"/>
      <w:r>
        <w:rPr>
          <w:rFonts w:ascii="Times New Roman" w:eastAsia="Times New Roman" w:hAnsi="Times New Roman" w:cs="Times New Roman"/>
        </w:rPr>
        <w:t>deltóide</w:t>
      </w:r>
      <w:proofErr w:type="spellEnd"/>
      <w:r>
        <w:rPr>
          <w:rFonts w:ascii="Times New Roman" w:eastAsia="Times New Roman" w:hAnsi="Times New Roman" w:cs="Times New Roman"/>
        </w:rPr>
        <w:t xml:space="preserve"> anterior e </w:t>
      </w:r>
      <w:proofErr w:type="spellStart"/>
      <w:r>
        <w:rPr>
          <w:rFonts w:ascii="Times New Roman" w:eastAsia="Times New Roman" w:hAnsi="Times New Roman" w:cs="Times New Roman"/>
        </w:rPr>
        <w:t>braquiorradial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3194D" w:rsidRDefault="00F3194D">
      <w:pPr>
        <w:spacing w:after="0"/>
        <w:ind w:left="720"/>
      </w:pPr>
    </w:p>
    <w:p w:rsidR="00F3194D" w:rsidRDefault="005B1378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Rosca mar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telo</w:t>
      </w: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 xml:space="preserve">Descrição: </w:t>
      </w:r>
      <w:r>
        <w:rPr>
          <w:rFonts w:ascii="Times New Roman" w:eastAsia="Times New Roman" w:hAnsi="Times New Roman" w:cs="Times New Roman"/>
        </w:rPr>
        <w:t xml:space="preserve">Em pé, segure um halter em cada mão de maneira que sua mão fique com o polegar para cima, o movimento é apenas do antebraço que deve subir até a altura dos ombros e voltar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posição inicial. Para ficar fácil, esse movimento lembra uma marte</w:t>
      </w:r>
      <w:r>
        <w:rPr>
          <w:rFonts w:ascii="Times New Roman" w:eastAsia="Times New Roman" w:hAnsi="Times New Roman" w:cs="Times New Roman"/>
        </w:rPr>
        <w:t>lada em um prego.</w:t>
      </w:r>
    </w:p>
    <w:p w:rsidR="00F3194D" w:rsidRDefault="00F3194D">
      <w:pPr>
        <w:spacing w:after="0"/>
        <w:ind w:left="720"/>
      </w:pP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Primário</w:t>
      </w:r>
      <w:r>
        <w:rPr>
          <w:rFonts w:ascii="Times New Roman" w:eastAsia="Times New Roman" w:hAnsi="Times New Roman" w:cs="Times New Roman"/>
        </w:rPr>
        <w:t>: B</w:t>
      </w:r>
      <w:r>
        <w:rPr>
          <w:rFonts w:ascii="Times New Roman" w:eastAsia="Times New Roman" w:hAnsi="Times New Roman" w:cs="Times New Roman"/>
        </w:rPr>
        <w:t>íceps</w:t>
      </w:r>
    </w:p>
    <w:p w:rsidR="00F3194D" w:rsidRDefault="00F3194D">
      <w:pPr>
        <w:spacing w:after="0"/>
        <w:ind w:left="720"/>
      </w:pP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Secundário</w:t>
      </w:r>
      <w:r>
        <w:rPr>
          <w:rFonts w:ascii="Times New Roman" w:eastAsia="Times New Roman" w:hAnsi="Times New Roman" w:cs="Times New Roman"/>
        </w:rPr>
        <w:t xml:space="preserve">: Antebraço, braquial, </w:t>
      </w:r>
      <w:proofErr w:type="spellStart"/>
      <w:r>
        <w:rPr>
          <w:rFonts w:ascii="Times New Roman" w:eastAsia="Times New Roman" w:hAnsi="Times New Roman" w:cs="Times New Roman"/>
        </w:rPr>
        <w:t>braquiorrad</w:t>
      </w:r>
      <w:r>
        <w:rPr>
          <w:rFonts w:ascii="Times New Roman" w:eastAsia="Times New Roman" w:hAnsi="Times New Roman" w:cs="Times New Roman"/>
        </w:rPr>
        <w:t>ial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3194D" w:rsidRDefault="00F3194D">
      <w:pPr>
        <w:spacing w:after="0"/>
        <w:ind w:left="720"/>
      </w:pPr>
    </w:p>
    <w:p w:rsidR="00F3194D" w:rsidRDefault="005B1378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Rosca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scott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maquina</w:t>
      </w: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Segure </w:t>
      </w:r>
      <w:r>
        <w:rPr>
          <w:rFonts w:ascii="Times New Roman" w:eastAsia="Times New Roman" w:hAnsi="Times New Roman" w:cs="Times New Roman"/>
        </w:rPr>
        <w:t xml:space="preserve">a haste da máquina com as palmas das mãos voltadas para cima, e a distância equivalente a dos ombros, flexione os cotovelos de maneira que a barra chegue próximo ao ombro e volte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posição inicial.</w:t>
      </w:r>
    </w:p>
    <w:p w:rsidR="00F3194D" w:rsidRDefault="00F3194D">
      <w:pPr>
        <w:spacing w:after="0"/>
        <w:ind w:left="720"/>
      </w:pP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Primário:</w:t>
      </w:r>
      <w:r>
        <w:rPr>
          <w:rFonts w:ascii="Times New Roman" w:eastAsia="Times New Roman" w:hAnsi="Times New Roman" w:cs="Times New Roman"/>
        </w:rPr>
        <w:t xml:space="preserve"> Bíceps</w:t>
      </w:r>
    </w:p>
    <w:p w:rsidR="00F3194D" w:rsidRDefault="00F3194D">
      <w:pPr>
        <w:spacing w:after="0"/>
        <w:ind w:left="720"/>
      </w:pP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Secundário:</w:t>
      </w:r>
      <w:r>
        <w:rPr>
          <w:rFonts w:ascii="Times New Roman" w:eastAsia="Times New Roman" w:hAnsi="Times New Roman" w:cs="Times New Roman"/>
        </w:rPr>
        <w:t xml:space="preserve"> Bra</w:t>
      </w:r>
      <w:r>
        <w:rPr>
          <w:rFonts w:ascii="Times New Roman" w:eastAsia="Times New Roman" w:hAnsi="Times New Roman" w:cs="Times New Roman"/>
        </w:rPr>
        <w:t xml:space="preserve">quial, </w:t>
      </w:r>
      <w:proofErr w:type="spellStart"/>
      <w:r>
        <w:rPr>
          <w:rFonts w:ascii="Times New Roman" w:eastAsia="Times New Roman" w:hAnsi="Times New Roman" w:cs="Times New Roman"/>
        </w:rPr>
        <w:t>braquiorradial</w:t>
      </w:r>
      <w:proofErr w:type="spellEnd"/>
      <w:r>
        <w:rPr>
          <w:rFonts w:ascii="Times New Roman" w:eastAsia="Times New Roman" w:hAnsi="Times New Roman" w:cs="Times New Roman"/>
        </w:rPr>
        <w:t>, a</w:t>
      </w:r>
      <w:r>
        <w:rPr>
          <w:rFonts w:ascii="Times New Roman" w:eastAsia="Times New Roman" w:hAnsi="Times New Roman" w:cs="Times New Roman"/>
        </w:rPr>
        <w:t>ntebraço.</w:t>
      </w:r>
    </w:p>
    <w:p w:rsidR="00F3194D" w:rsidRDefault="00F3194D">
      <w:pPr>
        <w:spacing w:after="0"/>
        <w:ind w:left="720"/>
      </w:pPr>
    </w:p>
    <w:p w:rsidR="00F3194D" w:rsidRDefault="005B1378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Rosca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scott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na polia -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ESSE EXERCÍCIO É IGUAL O OUTRO GAL.</w:t>
      </w: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</w:t>
      </w:r>
    </w:p>
    <w:p w:rsidR="00F3194D" w:rsidRDefault="00F3194D">
      <w:pPr>
        <w:spacing w:after="0"/>
        <w:ind w:left="720"/>
      </w:pP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Primário:</w:t>
      </w:r>
      <w:r>
        <w:rPr>
          <w:rFonts w:ascii="Times New Roman" w:eastAsia="Times New Roman" w:hAnsi="Times New Roman" w:cs="Times New Roman"/>
        </w:rPr>
        <w:t xml:space="preserve"> </w:t>
      </w:r>
    </w:p>
    <w:p w:rsidR="00F3194D" w:rsidRDefault="00F3194D">
      <w:pPr>
        <w:spacing w:after="0"/>
        <w:ind w:left="720"/>
      </w:pP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Secundário:</w:t>
      </w: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:rsidR="00F3194D" w:rsidRDefault="00F3194D">
      <w:pPr>
        <w:spacing w:after="0"/>
        <w:ind w:left="720"/>
      </w:pPr>
    </w:p>
    <w:p w:rsidR="00F3194D" w:rsidRDefault="005B1378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Rosca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spider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com barra reta</w:t>
      </w: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Descrição: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proofErr w:type="gramEnd"/>
      <w:r>
        <w:rPr>
          <w:rFonts w:ascii="Times New Roman" w:eastAsia="Times New Roman" w:hAnsi="Times New Roman" w:cs="Times New Roman"/>
        </w:rPr>
        <w:t xml:space="preserve">Em um banco inclinado deite-se ao contrário, de modo que os braços fiquem suspensos ao lado do banco. Com uma barra reta, faça o movimento com o antebraço para que a barra chegue próximo ao ombro, e volte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posição inicial.</w:t>
      </w: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</w:rPr>
        <w:t xml:space="preserve">Para facilitar o </w:t>
      </w:r>
      <w:proofErr w:type="spellStart"/>
      <w:r>
        <w:rPr>
          <w:rFonts w:ascii="Times New Roman" w:eastAsia="Times New Roman" w:hAnsi="Times New Roman" w:cs="Times New Roman"/>
        </w:rPr>
        <w:t>equilibrio</w:t>
      </w:r>
      <w:proofErr w:type="spellEnd"/>
      <w:r>
        <w:rPr>
          <w:rFonts w:ascii="Times New Roman" w:eastAsia="Times New Roman" w:hAnsi="Times New Roman" w:cs="Times New Roman"/>
        </w:rPr>
        <w:t xml:space="preserve"> em </w:t>
      </w:r>
      <w:r>
        <w:rPr>
          <w:rFonts w:ascii="Times New Roman" w:eastAsia="Times New Roman" w:hAnsi="Times New Roman" w:cs="Times New Roman"/>
        </w:rPr>
        <w:t>cima do banco, veja onde sente mais estabilidade com os pés no chão ou com os joelhos apoiados no banco.</w:t>
      </w:r>
    </w:p>
    <w:p w:rsidR="00F3194D" w:rsidRDefault="00F3194D">
      <w:pPr>
        <w:spacing w:after="0"/>
        <w:ind w:left="720"/>
      </w:pP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Primário:</w:t>
      </w:r>
      <w:r>
        <w:rPr>
          <w:rFonts w:ascii="Times New Roman" w:eastAsia="Times New Roman" w:hAnsi="Times New Roman" w:cs="Times New Roman"/>
        </w:rPr>
        <w:t xml:space="preserve"> Bíceps</w:t>
      </w:r>
    </w:p>
    <w:p w:rsidR="00F3194D" w:rsidRDefault="00F3194D">
      <w:pPr>
        <w:spacing w:after="0"/>
        <w:ind w:left="720"/>
      </w:pP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Secundário:</w:t>
      </w:r>
      <w:r>
        <w:rPr>
          <w:rFonts w:ascii="Times New Roman" w:eastAsia="Times New Roman" w:hAnsi="Times New Roman" w:cs="Times New Roman"/>
        </w:rPr>
        <w:t xml:space="preserve"> Braquial, </w:t>
      </w:r>
      <w:proofErr w:type="spellStart"/>
      <w:r>
        <w:rPr>
          <w:rFonts w:ascii="Times New Roman" w:eastAsia="Times New Roman" w:hAnsi="Times New Roman" w:cs="Times New Roman"/>
        </w:rPr>
        <w:t>braquio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rradial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deltóide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3194D" w:rsidRDefault="00F3194D">
      <w:pPr>
        <w:spacing w:after="0"/>
        <w:ind w:left="720"/>
      </w:pPr>
    </w:p>
    <w:p w:rsidR="00F3194D" w:rsidRDefault="00F3194D">
      <w:pPr>
        <w:spacing w:after="0"/>
        <w:ind w:left="720"/>
      </w:pPr>
    </w:p>
    <w:p w:rsidR="00F3194D" w:rsidRDefault="005B1378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Rosca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spider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com barra w</w:t>
      </w: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Em um banco inclinado deite-se ao contrário, d</w:t>
      </w:r>
      <w:r>
        <w:rPr>
          <w:rFonts w:ascii="Times New Roman" w:eastAsia="Times New Roman" w:hAnsi="Times New Roman" w:cs="Times New Roman"/>
        </w:rPr>
        <w:t xml:space="preserve">e modo que os braços fiquem suspensos ao lado do banco. Com uma barra W, faça o movimento com o antebraço para que a barra chegue próximo ao ombro, e volte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posição inicial.</w:t>
      </w: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</w:rPr>
        <w:t xml:space="preserve">Para facilitar o </w:t>
      </w:r>
      <w:proofErr w:type="spellStart"/>
      <w:r>
        <w:rPr>
          <w:rFonts w:ascii="Times New Roman" w:eastAsia="Times New Roman" w:hAnsi="Times New Roman" w:cs="Times New Roman"/>
        </w:rPr>
        <w:t>equilibrio</w:t>
      </w:r>
      <w:proofErr w:type="spellEnd"/>
      <w:r>
        <w:rPr>
          <w:rFonts w:ascii="Times New Roman" w:eastAsia="Times New Roman" w:hAnsi="Times New Roman" w:cs="Times New Roman"/>
        </w:rPr>
        <w:t xml:space="preserve"> em cima do banco, veja onde sente mais estabilidade com os pés no chão ou com os joelhos apoiados no banco.</w:t>
      </w:r>
    </w:p>
    <w:p w:rsidR="00F3194D" w:rsidRDefault="00F3194D">
      <w:pPr>
        <w:spacing w:after="0"/>
        <w:ind w:left="720"/>
      </w:pPr>
    </w:p>
    <w:p w:rsidR="00F3194D" w:rsidRDefault="00F3194D">
      <w:pPr>
        <w:spacing w:after="0"/>
        <w:ind w:left="720"/>
      </w:pP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Primário:</w:t>
      </w:r>
      <w:r>
        <w:rPr>
          <w:rFonts w:ascii="Times New Roman" w:eastAsia="Times New Roman" w:hAnsi="Times New Roman" w:cs="Times New Roman"/>
        </w:rPr>
        <w:t xml:space="preserve"> Bíceps</w:t>
      </w:r>
    </w:p>
    <w:p w:rsidR="00F3194D" w:rsidRDefault="00F3194D">
      <w:pPr>
        <w:spacing w:after="0"/>
        <w:ind w:left="720"/>
      </w:pPr>
    </w:p>
    <w:p w:rsidR="00F3194D" w:rsidRDefault="005B1378">
      <w:pPr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Secundário:</w:t>
      </w:r>
      <w:r>
        <w:rPr>
          <w:rFonts w:ascii="Times New Roman" w:eastAsia="Times New Roman" w:hAnsi="Times New Roman" w:cs="Times New Roman"/>
        </w:rPr>
        <w:t xml:space="preserve"> Braquial, </w:t>
      </w:r>
      <w:proofErr w:type="spellStart"/>
      <w:r>
        <w:rPr>
          <w:rFonts w:ascii="Times New Roman" w:eastAsia="Times New Roman" w:hAnsi="Times New Roman" w:cs="Times New Roman"/>
        </w:rPr>
        <w:t>braquiorradial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deltóide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sectPr w:rsidR="00F3194D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77249"/>
    <w:multiLevelType w:val="multilevel"/>
    <w:tmpl w:val="46E4FF6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3194D"/>
    <w:rsid w:val="005B1378"/>
    <w:rsid w:val="00F3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590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Galdino</cp:lastModifiedBy>
  <cp:revision>3</cp:revision>
  <dcterms:created xsi:type="dcterms:W3CDTF">2017-01-10T22:54:00Z</dcterms:created>
  <dcterms:modified xsi:type="dcterms:W3CDTF">2017-01-11T00:01:00Z</dcterms:modified>
</cp:coreProperties>
</file>