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logo_agrotec_amanteca.jpg"/>
                    <pic:cNvPicPr/>
                  </pic:nvPicPr>
                  <pic:blipFill>
                    <a:blip r:embed="rId9"/>
                    <a:stretch>
                      <a:fillRect/>
                    </a:stretch>
                  </pic:blipFill>
                  <pic:spPr>
                    <a:xfrm>
                      <a:off x="0" y="0"/>
                      <a:ext cx="1920240" cy="1920240"/>
                    </a:xfrm>
                    <a:prstGeom prst="rect"/>
                  </pic:spPr>
                </pic:pic>
              </a:graphicData>
            </a:graphic>
          </wp:inline>
        </w:drawing>
      </w:r>
    </w:p>
    <w:p>
      <w:pPr>
        <w:jc w:val="center"/>
      </w:pPr>
      <w:r>
        <w:rPr>
          <w:b/>
          <w:color w:val="FF4F00"/>
          <w:sz w:val="20"/>
        </w:rPr>
        <w:t>RETO AGROCEBADA FIRA 2026 · DOCUMENTO TÉCNICO, METODOLÓGICO Y DE RESULTADOS</w:t>
      </w:r>
    </w:p>
    <w:p>
      <w:pPr>
        <w:jc w:val="center"/>
      </w:pPr>
      <w:r>
        <w:rPr>
          <w:b/>
          <w:color w:val="111111"/>
          <w:sz w:val="34"/>
        </w:rPr>
        <w:t>Sistema Geoespacial e Inteligencia Artificial para la Predicción del Rendimiento Agrícola de Cebada (t/ha)</w:t>
      </w:r>
    </w:p>
    <w:p>
      <w:pPr>
        <w:jc w:val="center"/>
      </w:pPr>
      <w:r>
        <w:rPr>
          <w:color w:val="52525B"/>
          <w:sz w:val="19"/>
        </w:rPr>
        <w:t>Equipo: Agrotec-Amanteca  |  197 Parcelas Analizadas (138 Entrenamiento · 59 Predicción Ciega)</w:t>
        <w:br/>
        <w:t>Modelo Seleccionado: Ensemble Agrotec (Smart-Pearson + IDW) (5-Fold MAE: 0.3576 ± 0.0662 t/ha · 5-Fold RMSE: 0.4984 ± 0.1084 t/ha · R²: 0.6098)</w:t>
      </w:r>
    </w:p>
    <w:p>
      <w:pPr>
        <w:jc w:val="center"/>
      </w:pPr>
      <w:r>
        <w:rPr>
          <w:b/>
          <w:color w:val="111111"/>
          <w:sz w:val="19"/>
        </w:rPr>
        <w:t>INTEGRANTES DEL EQUIPO AGROTEC-AMANTECA</w:t>
      </w:r>
    </w:p>
    <w:tbl>
      <w:tblPr>
        <w:tblW w:type="auto" w:w="0"/>
        <w:jc w:val="center"/>
        <w:tblLook w:firstColumn="1" w:firstRow="1" w:lastColumn="0" w:lastRow="0" w:noHBand="0" w:noVBand="1" w:val="04A0"/>
      </w:tblPr>
      <w:tblGrid>
        <w:gridCol w:w="4896"/>
        <w:gridCol w:w="4896"/>
      </w:tblGrid>
      <w:tr>
        <w:tc>
          <w:tcPr>
            <w:tcW w:type="dxa" w:w="4896"/>
            <w:shd w:val="clear" w:color="auto" w:fill="18181B"/>
            <w:tcMar>
              <w:top w:w="55" w:type="dxa"/>
              <w:bottom w:w="55" w:type="dxa"/>
              <w:left w:w="120" w:type="dxa"/>
              <w:right w:w="120" w:type="dxa"/>
            </w:tcMar>
          </w:tcPr>
          <w:p>
            <w:r>
              <w:rPr>
                <w:b/>
                <w:color w:val="FFFFFF"/>
                <w:sz w:val="18"/>
              </w:rPr>
              <w:t>N.º</w:t>
            </w:r>
          </w:p>
        </w:tc>
        <w:tc>
          <w:tcPr>
            <w:tcW w:type="dxa" w:w="4896"/>
            <w:shd w:val="clear" w:color="auto" w:fill="18181B"/>
            <w:tcMar>
              <w:top w:w="55" w:type="dxa"/>
              <w:bottom w:w="55" w:type="dxa"/>
              <w:left w:w="120" w:type="dxa"/>
              <w:right w:w="120" w:type="dxa"/>
            </w:tcMar>
          </w:tcPr>
          <w:p>
            <w:r>
              <w:rPr>
                <w:b/>
                <w:color w:val="FFFFFF"/>
                <w:sz w:val="18"/>
              </w:rPr>
              <w:t>Nombre Completo del Integrante</w:t>
            </w:r>
          </w:p>
        </w:tc>
      </w:tr>
      <w:tr>
        <w:tc>
          <w:tcPr>
            <w:tcW w:type="dxa" w:w="4896"/>
            <w:shd w:val="clear" w:color="auto" w:fill="FFFFFF"/>
            <w:tcMar>
              <w:top w:w="50" w:type="dxa"/>
              <w:bottom w:w="50" w:type="dxa"/>
              <w:left w:w="120" w:type="dxa"/>
              <w:right w:w="120" w:type="dxa"/>
            </w:tcMar>
          </w:tcPr>
          <w:p>
            <w:r>
              <w:rPr>
                <w:b/>
                <w:sz w:val="18"/>
              </w:rPr>
              <w:t>01</w:t>
            </w:r>
          </w:p>
        </w:tc>
        <w:tc>
          <w:tcPr>
            <w:tcW w:type="dxa" w:w="4896"/>
            <w:shd w:val="clear" w:color="auto" w:fill="FFFFFF"/>
            <w:tcMar>
              <w:top w:w="50" w:type="dxa"/>
              <w:bottom w:w="50" w:type="dxa"/>
              <w:left w:w="120" w:type="dxa"/>
              <w:right w:w="120" w:type="dxa"/>
            </w:tcMar>
          </w:tcPr>
          <w:p>
            <w:r>
              <w:rPr>
                <w:b/>
                <w:sz w:val="18"/>
              </w:rPr>
              <w:t>Gael Askary Razo Montañez</w:t>
            </w:r>
          </w:p>
        </w:tc>
      </w:tr>
      <w:tr>
        <w:tc>
          <w:tcPr>
            <w:tcW w:type="dxa" w:w="4896"/>
            <w:shd w:val="clear" w:color="auto" w:fill="F4F4F5"/>
            <w:tcMar>
              <w:top w:w="50" w:type="dxa"/>
              <w:bottom w:w="50" w:type="dxa"/>
              <w:left w:w="120" w:type="dxa"/>
              <w:right w:w="120" w:type="dxa"/>
            </w:tcMar>
          </w:tcPr>
          <w:p>
            <w:r>
              <w:rPr>
                <w:b/>
                <w:sz w:val="18"/>
              </w:rPr>
              <w:t>02</w:t>
            </w:r>
          </w:p>
        </w:tc>
        <w:tc>
          <w:tcPr>
            <w:tcW w:type="dxa" w:w="4896"/>
            <w:shd w:val="clear" w:color="auto" w:fill="F4F4F5"/>
            <w:tcMar>
              <w:top w:w="50" w:type="dxa"/>
              <w:bottom w:w="50" w:type="dxa"/>
              <w:left w:w="120" w:type="dxa"/>
              <w:right w:w="120" w:type="dxa"/>
            </w:tcMar>
          </w:tcPr>
          <w:p>
            <w:r>
              <w:rPr>
                <w:b/>
                <w:sz w:val="18"/>
              </w:rPr>
              <w:t>Limhi Gerson López Momox</w:t>
            </w:r>
          </w:p>
        </w:tc>
      </w:tr>
      <w:tr>
        <w:tc>
          <w:tcPr>
            <w:tcW w:type="dxa" w:w="4896"/>
            <w:shd w:val="clear" w:color="auto" w:fill="FFFFFF"/>
            <w:tcMar>
              <w:top w:w="50" w:type="dxa"/>
              <w:bottom w:w="50" w:type="dxa"/>
              <w:left w:w="120" w:type="dxa"/>
              <w:right w:w="120" w:type="dxa"/>
            </w:tcMar>
          </w:tcPr>
          <w:p>
            <w:r>
              <w:rPr>
                <w:b/>
                <w:sz w:val="18"/>
              </w:rPr>
              <w:t>03</w:t>
            </w:r>
          </w:p>
        </w:tc>
        <w:tc>
          <w:tcPr>
            <w:tcW w:type="dxa" w:w="4896"/>
            <w:shd w:val="clear" w:color="auto" w:fill="FFFFFF"/>
            <w:tcMar>
              <w:top w:w="50" w:type="dxa"/>
              <w:bottom w:w="50" w:type="dxa"/>
              <w:left w:w="120" w:type="dxa"/>
              <w:right w:w="120" w:type="dxa"/>
            </w:tcMar>
          </w:tcPr>
          <w:p>
            <w:r>
              <w:rPr>
                <w:b/>
                <w:sz w:val="18"/>
              </w:rPr>
              <w:t>Karla Yaneth Cruz Sandoval</w:t>
            </w:r>
          </w:p>
        </w:tc>
      </w:tr>
      <w:tr>
        <w:tc>
          <w:tcPr>
            <w:tcW w:type="dxa" w:w="4896"/>
            <w:shd w:val="clear" w:color="auto" w:fill="F4F4F5"/>
            <w:tcMar>
              <w:top w:w="50" w:type="dxa"/>
              <w:bottom w:w="50" w:type="dxa"/>
              <w:left w:w="120" w:type="dxa"/>
              <w:right w:w="120" w:type="dxa"/>
            </w:tcMar>
          </w:tcPr>
          <w:p>
            <w:r>
              <w:rPr>
                <w:b/>
                <w:sz w:val="18"/>
              </w:rPr>
              <w:t>04</w:t>
            </w:r>
          </w:p>
        </w:tc>
        <w:tc>
          <w:tcPr>
            <w:tcW w:type="dxa" w:w="4896"/>
            <w:shd w:val="clear" w:color="auto" w:fill="F4F4F5"/>
            <w:tcMar>
              <w:top w:w="50" w:type="dxa"/>
              <w:bottom w:w="50" w:type="dxa"/>
              <w:left w:w="120" w:type="dxa"/>
              <w:right w:w="120" w:type="dxa"/>
            </w:tcMar>
          </w:tcPr>
          <w:p>
            <w:r>
              <w:rPr>
                <w:b/>
                <w:sz w:val="18"/>
              </w:rPr>
              <w:t>Arturo Huerta Maldonado</w:t>
            </w:r>
          </w:p>
        </w:tc>
      </w:tr>
      <w:tr>
        <w:tc>
          <w:tcPr>
            <w:tcW w:type="dxa" w:w="4896"/>
            <w:shd w:val="clear" w:color="auto" w:fill="FFFFFF"/>
            <w:tcMar>
              <w:top w:w="50" w:type="dxa"/>
              <w:bottom w:w="50" w:type="dxa"/>
              <w:left w:w="120" w:type="dxa"/>
              <w:right w:w="120" w:type="dxa"/>
            </w:tcMar>
          </w:tcPr>
          <w:p>
            <w:r>
              <w:rPr>
                <w:b/>
                <w:sz w:val="18"/>
              </w:rPr>
              <w:t>05</w:t>
            </w:r>
          </w:p>
        </w:tc>
        <w:tc>
          <w:tcPr>
            <w:tcW w:type="dxa" w:w="4896"/>
            <w:shd w:val="clear" w:color="auto" w:fill="FFFFFF"/>
            <w:tcMar>
              <w:top w:w="50" w:type="dxa"/>
              <w:bottom w:w="50" w:type="dxa"/>
              <w:left w:w="120" w:type="dxa"/>
              <w:right w:w="120" w:type="dxa"/>
            </w:tcMar>
          </w:tcPr>
          <w:p>
            <w:r>
              <w:rPr>
                <w:b/>
                <w:sz w:val="18"/>
              </w:rPr>
              <w:t>Juan Enrique Gutierrez Hernández</w:t>
            </w:r>
          </w:p>
        </w:tc>
      </w:tr>
    </w:tbl>
    <w:p/>
    <w:tbl>
      <w:tblPr>
        <w:tblW w:type="auto" w:w="0"/>
        <w:jc w:val="center"/>
        <w:tblLook w:firstColumn="1" w:firstRow="1" w:lastColumn="0" w:lastRow="0" w:noHBand="0" w:noVBand="1" w:val="04A0"/>
      </w:tblPr>
      <w:tblGrid>
        <w:gridCol w:w="4896"/>
        <w:gridCol w:w="4896"/>
      </w:tblGrid>
      <w:tr>
        <w:tc>
          <w:tcPr>
            <w:tcW w:type="dxa" w:w="4896"/>
            <w:shd w:val="clear" w:color="auto" w:fill="F4F4F5"/>
            <w:tcMar>
              <w:top w:w="50" w:type="dxa"/>
              <w:bottom w:w="50" w:type="dxa"/>
              <w:left w:w="120" w:type="dxa"/>
              <w:right w:w="120" w:type="dxa"/>
            </w:tcMar>
          </w:tcPr>
          <w:p>
            <w:r>
              <w:rPr>
                <w:b/>
                <w:sz w:val="17"/>
              </w:rPr>
              <w:t>Universo Geoespacial Auditado</w:t>
            </w:r>
          </w:p>
        </w:tc>
        <w:tc>
          <w:tcPr>
            <w:tcW w:type="dxa" w:w="4896"/>
            <w:shd w:val="clear" w:color="auto" w:fill="FFFFFF"/>
            <w:tcMar>
              <w:top w:w="50" w:type="dxa"/>
              <w:bottom w:w="50" w:type="dxa"/>
              <w:left w:w="120" w:type="dxa"/>
              <w:right w:w="120" w:type="dxa"/>
            </w:tcMar>
          </w:tcPr>
          <w:p>
            <w:r>
              <w:rPr>
                <w:sz w:val="17"/>
              </w:rPr>
              <w:t>197 polígonos agrícolas (1,301.05 ha totales en EPSG:4326)</w:t>
            </w:r>
          </w:p>
        </w:tc>
      </w:tr>
      <w:tr>
        <w:tc>
          <w:tcPr>
            <w:tcW w:type="dxa" w:w="4896"/>
            <w:shd w:val="clear" w:color="auto" w:fill="F4F4F5"/>
            <w:tcMar>
              <w:top w:w="50" w:type="dxa"/>
              <w:bottom w:w="50" w:type="dxa"/>
              <w:left w:w="120" w:type="dxa"/>
              <w:right w:w="120" w:type="dxa"/>
            </w:tcMar>
          </w:tcPr>
          <w:p>
            <w:r>
              <w:rPr>
                <w:b/>
                <w:sz w:val="17"/>
              </w:rPr>
              <w:t>Partición Oficial del Reto</w:t>
            </w:r>
          </w:p>
        </w:tc>
        <w:tc>
          <w:tcPr>
            <w:tcW w:type="dxa" w:w="4896"/>
            <w:shd w:val="clear" w:color="auto" w:fill="FFFFFF"/>
            <w:tcMar>
              <w:top w:w="50" w:type="dxa"/>
              <w:bottom w:w="50" w:type="dxa"/>
              <w:left w:w="120" w:type="dxa"/>
              <w:right w:w="120" w:type="dxa"/>
            </w:tcMar>
          </w:tcPr>
          <w:p>
            <w:r>
              <w:rPr>
                <w:sz w:val="17"/>
              </w:rPr>
              <w:t>138 parcelas con cosecha observada (907.48 ha) | 59 parcelas ciegas (393.57 ha)</w:t>
            </w:r>
          </w:p>
        </w:tc>
      </w:tr>
      <w:tr>
        <w:tc>
          <w:tcPr>
            <w:tcW w:type="dxa" w:w="4896"/>
            <w:shd w:val="clear" w:color="auto" w:fill="F4F4F5"/>
            <w:tcMar>
              <w:top w:w="50" w:type="dxa"/>
              <w:bottom w:w="50" w:type="dxa"/>
              <w:left w:w="120" w:type="dxa"/>
              <w:right w:w="120" w:type="dxa"/>
            </w:tcMar>
          </w:tcPr>
          <w:p>
            <w:r>
              <w:rPr>
                <w:b/>
                <w:sz w:val="17"/>
              </w:rPr>
              <w:t>Paridad Exacta CV == Modelo Final</w:t>
            </w:r>
          </w:p>
        </w:tc>
        <w:tc>
          <w:tcPr>
            <w:tcW w:type="dxa" w:w="4896"/>
            <w:shd w:val="clear" w:color="auto" w:fill="FFFFFF"/>
            <w:tcMar>
              <w:top w:w="50" w:type="dxa"/>
              <w:bottom w:w="50" w:type="dxa"/>
              <w:left w:w="120" w:type="dxa"/>
              <w:right w:w="120" w:type="dxa"/>
            </w:tcMar>
          </w:tcPr>
          <w:p>
            <w:r>
              <w:rPr>
                <w:sz w:val="17"/>
              </w:rPr>
              <w:t>Filtro Leak-Free Smart-Pearson (|r| &lt; 0.88, 22 vars) + IDW Espacial (k=7, 1 var) = 23 predictores exactos (0% nulos)</w:t>
            </w:r>
          </w:p>
        </w:tc>
      </w:tr>
      <w:tr>
        <w:tc>
          <w:tcPr>
            <w:tcW w:type="dxa" w:w="4896"/>
            <w:shd w:val="clear" w:color="auto" w:fill="FFF7ED"/>
            <w:tcMar>
              <w:top w:w="50" w:type="dxa"/>
              <w:bottom w:w="50" w:type="dxa"/>
              <w:left w:w="120" w:type="dxa"/>
              <w:right w:w="120" w:type="dxa"/>
            </w:tcMar>
          </w:tcPr>
          <w:p>
            <w:r>
              <w:rPr>
                <w:b/>
                <w:sz w:val="17"/>
              </w:rPr>
              <w:t>Precisión Validación Cruzada (5-Fold)</w:t>
            </w:r>
          </w:p>
        </w:tc>
        <w:tc>
          <w:tcPr>
            <w:tcW w:type="dxa" w:w="4896"/>
            <w:shd w:val="clear" w:color="auto" w:fill="FFFFFF"/>
            <w:tcMar>
              <w:top w:w="50" w:type="dxa"/>
              <w:bottom w:w="50" w:type="dxa"/>
              <w:left w:w="120" w:type="dxa"/>
              <w:right w:w="120" w:type="dxa"/>
            </w:tcMar>
          </w:tcPr>
          <w:p>
            <w:r>
              <w:rPr>
                <w:sz w:val="17"/>
              </w:rPr>
              <w:t>MAE = 0.3576 ± 0.0662 t/ha | RMSE = 0.4984 ± 0.1084 t/ha | R² = 0.6098 ± 0.1804</w:t>
            </w:r>
          </w:p>
        </w:tc>
      </w:tr>
      <w:tr>
        <w:tc>
          <w:tcPr>
            <w:tcW w:type="dxa" w:w="4896"/>
            <w:shd w:val="clear" w:color="auto" w:fill="FFF7ED"/>
            <w:tcMar>
              <w:top w:w="50" w:type="dxa"/>
              <w:bottom w:w="50" w:type="dxa"/>
              <w:left w:w="120" w:type="dxa"/>
              <w:right w:w="120" w:type="dxa"/>
            </w:tcMar>
          </w:tcPr>
          <w:p>
            <w:r>
              <w:rPr>
                <w:b/>
                <w:sz w:val="17"/>
              </w:rPr>
              <w:t>Estabilidad en CV Repetida 5×5 (25 corridas)</w:t>
            </w:r>
          </w:p>
        </w:tc>
        <w:tc>
          <w:tcPr>
            <w:tcW w:type="dxa" w:w="4896"/>
            <w:shd w:val="clear" w:color="auto" w:fill="FFFFFF"/>
            <w:tcMar>
              <w:top w:w="50" w:type="dxa"/>
              <w:bottom w:w="50" w:type="dxa"/>
              <w:left w:w="120" w:type="dxa"/>
              <w:right w:w="120" w:type="dxa"/>
            </w:tcMar>
          </w:tcPr>
          <w:p>
            <w:r>
              <w:rPr>
                <w:sz w:val="17"/>
              </w:rPr>
              <w:t>MAE = 0.3724 ± 0.0623 t/ha | RMSE = 0.5076 ± 0.1183 t/ha</w:t>
            </w:r>
          </w:p>
        </w:tc>
      </w:tr>
      <w:tr>
        <w:tc>
          <w:tcPr>
            <w:tcW w:type="dxa" w:w="4896"/>
            <w:shd w:val="clear" w:color="auto" w:fill="F4F4F5"/>
            <w:tcMar>
              <w:top w:w="50" w:type="dxa"/>
              <w:bottom w:w="50" w:type="dxa"/>
              <w:left w:w="120" w:type="dxa"/>
              <w:right w:w="120" w:type="dxa"/>
            </w:tcMar>
          </w:tcPr>
          <w:p>
            <w:r>
              <w:rPr>
                <w:b/>
                <w:sz w:val="17"/>
              </w:rPr>
              <w:t>Comparativa vs. Baseline y Media</w:t>
            </w:r>
          </w:p>
        </w:tc>
        <w:tc>
          <w:tcPr>
            <w:tcW w:type="dxa" w:w="4896"/>
            <w:shd w:val="clear" w:color="auto" w:fill="FFFFFF"/>
            <w:tcMar>
              <w:top w:w="50" w:type="dxa"/>
              <w:bottom w:w="50" w:type="dxa"/>
              <w:left w:w="120" w:type="dxa"/>
              <w:right w:w="120" w:type="dxa"/>
            </w:tcMar>
          </w:tcPr>
          <w:p>
            <w:r>
              <w:rPr>
                <w:sz w:val="17"/>
              </w:rPr>
              <w:t>Baseline RF (39 vars): MAE 0.3742 / RMSE 0.5139 t/ha | Predecir la Media: MAE 0.7585 / RMSE 0.8545 t/ha</w:t>
            </w:r>
          </w:p>
        </w:tc>
      </w:tr>
      <w:tr>
        <w:tc>
          <w:tcPr>
            <w:tcW w:type="dxa" w:w="4896"/>
            <w:shd w:val="clear" w:color="auto" w:fill="FFF7ED"/>
            <w:tcMar>
              <w:top w:w="50" w:type="dxa"/>
              <w:bottom w:w="50" w:type="dxa"/>
              <w:left w:w="120" w:type="dxa"/>
              <w:right w:w="120" w:type="dxa"/>
            </w:tcMar>
          </w:tcPr>
          <w:p>
            <w:r>
              <w:rPr>
                <w:b/>
                <w:sz w:val="17"/>
              </w:rPr>
              <w:t>Incertidumbre Conformal al 80% (OOF)</w:t>
            </w:r>
          </w:p>
        </w:tc>
        <w:tc>
          <w:tcPr>
            <w:tcW w:type="dxa" w:w="4896"/>
            <w:shd w:val="clear" w:color="auto" w:fill="FFFFFF"/>
            <w:tcMar>
              <w:top w:w="50" w:type="dxa"/>
              <w:bottom w:w="50" w:type="dxa"/>
              <w:left w:w="120" w:type="dxa"/>
              <w:right w:w="120" w:type="dxa"/>
            </w:tcMar>
          </w:tcPr>
          <w:p>
            <w:r>
              <w:rPr>
                <w:sz w:val="17"/>
              </w:rPr>
              <w:t>Cobertura empírica fuera de muestra: 81.2% (Semiancho medio ±0.564 t/ha) | 73.2% con error ≤ ±0.50 t/ha</w:t>
            </w:r>
          </w:p>
        </w:tc>
      </w:tr>
      <w:tr>
        <w:tc>
          <w:tcPr>
            <w:tcW w:type="dxa" w:w="4896"/>
            <w:shd w:val="clear" w:color="auto" w:fill="F4F4F5"/>
            <w:tcMar>
              <w:top w:w="50" w:type="dxa"/>
              <w:bottom w:w="50" w:type="dxa"/>
              <w:left w:w="120" w:type="dxa"/>
              <w:right w:w="120" w:type="dxa"/>
            </w:tcMar>
          </w:tcPr>
          <w:p>
            <w:r>
              <w:rPr>
                <w:b/>
                <w:sz w:val="17"/>
              </w:rPr>
              <w:t>Cosecha Estimada y Eficiencia</w:t>
            </w:r>
          </w:p>
        </w:tc>
        <w:tc>
          <w:tcPr>
            <w:tcW w:type="dxa" w:w="4896"/>
            <w:shd w:val="clear" w:color="auto" w:fill="FFFFFF"/>
            <w:tcMar>
              <w:top w:w="50" w:type="dxa"/>
              <w:bottom w:w="50" w:type="dxa"/>
              <w:left w:w="120" w:type="dxa"/>
              <w:right w:w="120" w:type="dxa"/>
            </w:tcMar>
          </w:tcPr>
          <w:p>
            <w:r>
              <w:rPr>
                <w:sz w:val="17"/>
              </w:rPr>
              <w:t>1,542.68 t en las 59 parcelas ciegas (media 3.948 ± 0.693 t/ha) | Inferencia 197 parcelas en 91.36 ms (1433.7 KB)</w:t>
            </w:r>
          </w:p>
        </w:tc>
      </w:tr>
    </w:tbl>
    <w:p>
      <w:r>
        <w:br w:type="page"/>
      </w:r>
    </w:p>
    <w:p>
      <w:pPr>
        <w:pStyle w:val="Heading1"/>
      </w:pPr>
      <w:r>
        <w:rPr>
          <w:rFonts w:ascii="Calibri" w:hAnsi="Calibri"/>
          <w:b/>
          <w:color w:val="111111"/>
          <w:sz w:val="29"/>
        </w:rPr>
        <w:t>1. Procedimiento Metodológico e Ingeniería de Datos Geoespaciales</w:t>
      </w:r>
    </w:p>
    <w:p>
      <w:r>
        <w:t>El equipo Agrotec-Amanteca estructuró un procedimiento científico reproducible en cinco etapas secuenciales, diseñado para transformar datos satelitales, climáticos y topográficos crudos en predicciones agronómicas auditables y libres de fuga de información (Data Leakage):</w:t>
      </w:r>
    </w:p>
    <w:p>
      <w:pPr>
        <w:pStyle w:val="ListBullet"/>
      </w:pPr>
      <w:r>
        <w:rPr>
          <w:b/>
        </w:rPr>
        <w:t xml:space="preserve">Etapa 1 — Estandarización Cartográfica y Topográfica (Shapefiles + INEGI CEM4): </w:t>
      </w:r>
      <w:r>
        <w:t>Se reproyectaron los 197 polígonos parcelarios al sistema de referencia WGS84 (EPSG:4326) y se calcularon sus centroides exactos mediante proyección métrica UTM Zona 14N (EPSG:32614) junto con su superficie productiva (AREA_HA, totalizando 1,301.05 ha: 907.48 ha en entrenamiento y 393.57 ha en predicción ciega). A partir del Continuo de Elevaciones Mexicano de INEGI (resolución 120 m), se extrajo la altitud media y la pendiente topográfica en grados.</w:t>
      </w:r>
    </w:p>
    <w:p>
      <w:pPr>
        <w:pStyle w:val="ListBullet"/>
      </w:pPr>
      <w:r>
        <w:rPr>
          <w:b/>
        </w:rPr>
        <w:t xml:space="preserve">Etapa 2 — Extracción Zonal Climática Multianual con all_touched=True (Rasters CHIRPS 2022–2025): </w:t>
      </w:r>
      <w:r>
        <w:t>Para evitar que parcelas de pequeña superficie perdieran cobertura al cruzar sus geometrías con rasters climáticos de mayor tamaño de píxel, se implementó la extracción zonal con all_touched=True sobre las series mensuales de precipitación acumulada (mm), temperatura máxima (Tmax °C) y temperatura mínima (Tmin °C) del periodo 2022–2025, logrando 100.0% de completitud (0 valores nulos).</w:t>
      </w:r>
    </w:p>
    <w:p>
      <w:pPr>
        <w:pStyle w:val="ListBullet"/>
      </w:pPr>
      <w:r>
        <w:rPr>
          <w:b/>
        </w:rPr>
        <w:t xml:space="preserve">Etapa 3 — Reconstrucción Fenológica Satelital e Índices Agronómicos Sintéticos (NDVI y EVI): </w:t>
      </w:r>
      <w:r>
        <w:t>Se consolidaron las curvas mensuales de vigor fotosintético NDVI y EVI del ciclo agrícola y se construyeron 5 índices agronómicos derivados fila-por-fila (módulo compartido backend/agro_core.py): (1) Integral Fenológica bajo la curva de verano (ndvi_auc_verano, meses 5 a 10), (2) Tasa de desarrollo vegetativo (agosto menos mayo), (3) Tasa de senescencia y llenado de grano (agosto menos octubre), (4) Índice Hidrotérmico de De Martonne (Precipitación / [Tmax + 10]) y (5) Índice de Retención Topográfica.</w:t>
      </w:r>
    </w:p>
    <w:p>
      <w:pPr>
        <w:pStyle w:val="ListBullet"/>
      </w:pPr>
      <w:r>
        <w:rPr>
          <w:b/>
        </w:rPr>
        <w:t xml:space="preserve">Etapa 4 — Selección Leak-Free Smart-Pearson (|r| &lt; 0.88) y Paridad Exacta con el Modelo Publicado: </w:t>
      </w:r>
      <w:r>
        <w:t>Al auditar la matriz inicial de 175 columnas frente al filtro de Pearson secuencial tradicional (39 variables), se identificó que recorrer las columnas en orden posicional descartaba variables con mayor correlación con el rendimiento como tmin_2025_10 y evi_promedio_mes_5. El transformador LeakFreeSmartPearsonIDW ordena los candidatos por |r(X_i, y)| exclusivamente dentro de cada pliegue de entrenamiento y poda pares colineales con |r(X_i, X_j)| &gt;= 0.88 (correlación máxima resultante entre predictores = 0.8646, media = 0.3999), seleccionando exactamente 22 variables base.</w:t>
      </w:r>
    </w:p>
    <w:p>
      <w:pPr>
        <w:pStyle w:val="ListBullet"/>
      </w:pPr>
      <w:r>
        <w:rPr>
          <w:b/>
        </w:rPr>
        <w:t xml:space="preserve">Etapa 5 — Autocorrelación Geoespacial por Ponderación Inversa a la Distancia (IDW k=7) y Calibración Conformal: </w:t>
      </w:r>
      <w:r>
        <w:t>Se incorporó la variable spatial_idw_yield, que calcula el rendimiento promedio ponderado por el inverso de la distancia (1 / d^1.5) de las k = 7 parcelas de entrenamiento más cercanas, excluyendo coincidencias exactas (d &lt;= 1e-8) para impedir fuga de datos. Adicionalmente, se calibró un Intervalo de Predicción Conformal al 80% sobre los residuos Out-Of-Fold escalados por la dispersión de los 4 sub-modelos (factor q80 = 3.5155), alcanzando una cobertura empírica fuera de muestra del 81.2%.</w:t>
      </w:r>
    </w:p>
    <w:p>
      <w:pPr>
        <w:jc w:val="center"/>
      </w:pPr>
      <w:r>
        <w:drawing>
          <wp:inline xmlns:a="http://schemas.openxmlformats.org/drawingml/2006/main" xmlns:pic="http://schemas.openxmlformats.org/drawingml/2006/picture">
            <wp:extent cx="5394960" cy="3236976"/>
            <wp:docPr id="2" name="Picture 2"/>
            <wp:cNvGraphicFramePr>
              <a:graphicFrameLocks noChangeAspect="1"/>
            </wp:cNvGraphicFramePr>
            <a:graphic>
              <a:graphicData uri="http://schemas.openxmlformats.org/drawingml/2006/picture">
                <pic:pic>
                  <pic:nvPicPr>
                    <pic:cNvPr id="0" name="fig3_ndvi_phenology.png"/>
                    <pic:cNvPicPr/>
                  </pic:nvPicPr>
                  <pic:blipFill>
                    <a:blip r:embed="rId10"/>
                    <a:stretch>
                      <a:fillRect/>
                    </a:stretch>
                  </pic:blipFill>
                  <pic:spPr>
                    <a:xfrm>
                      <a:off x="0" y="0"/>
                      <a:ext cx="5394960" cy="3236976"/>
                    </a:xfrm>
                    <a:prstGeom prst="rect"/>
                  </pic:spPr>
                </pic:pic>
              </a:graphicData>
            </a:graphic>
          </wp:inline>
        </w:drawing>
      </w:r>
    </w:p>
    <w:p>
      <w:pPr>
        <w:jc w:val="center"/>
      </w:pPr>
      <w:r>
        <w:rPr>
          <w:i/>
          <w:sz w:val="18"/>
        </w:rPr>
        <w:t>Figura 1. Dinámica fenológica mensual del NDVI comparando parcelas élite (≥4.35 t/ha), media regional y parcelas de bajo rendimiento (≤3.30 t/ha).</w:t>
      </w:r>
    </w:p>
    <w:p>
      <w:r>
        <w:br w:type="page"/>
      </w:r>
    </w:p>
    <w:p>
      <w:pPr>
        <w:pStyle w:val="Heading1"/>
      </w:pPr>
      <w:r>
        <w:rPr>
          <w:rFonts w:ascii="Calibri" w:hAnsi="Calibri"/>
          <w:b/>
          <w:color w:val="111111"/>
          <w:sz w:val="29"/>
        </w:rPr>
        <w:t>2. Modelos Evaluados, Fundamento Algorítmico y Criterio de Selección</w:t>
      </w:r>
    </w:p>
    <w:p>
      <w:r>
        <w:t>Sobre las N = 138 parcelas de entrenamiento se evaluaron 11 configuraciones utilizando Validación Cruzada de 5 Pliegues (5-Fold CV, shuffle=True, random_state=42) y Validación Cruzada Repetida 5×5 (25 particiones independientes). Tanto la validación cruzada como el modelo final exportado (best_model.joblib) operan exactamente sobre la misma configuración de 23 variables:</w:t>
      </w:r>
    </w:p>
    <w:p>
      <w:pPr>
        <w:pStyle w:val="ListBullet"/>
      </w:pPr>
      <w:r>
        <w:rPr>
          <w:b/>
        </w:rPr>
        <w:t xml:space="preserve">1. Ensemble Agrotec (Voting Heterogéneo + Smart-Pearson + IDW) — [MODELO GANADOR SELECCIONADO]: </w:t>
      </w:r>
      <w:r>
        <w:t>Integra cuatro familias algorítmicas complementarias mediante votación ponderada: Extra Trees Podado (40%), Random Forest Podado (25%), Support Vector Regressor con Kernel RBF y RobustScaler (20%), y Gradient Boosting Regressor (15%), operando sobre las 23 variables del filtro Leak-Free Smart-Pearson + IDW. ¿Por qué quedó seleccionado?: Obtuvo el menor error tanto en 5-Fold CV (MAE = 0.3576 ± 0.0662 t/ha, RMSE = 0.4984 ± 0.1084 t/ha, R² = 0.6098) como en 5×5 Repeated CV (RMSE = 0.5076 ± 0.1183 t/ha).</w:t>
      </w:r>
    </w:p>
    <w:p>
      <w:pPr>
        <w:pStyle w:val="ListBullet"/>
      </w:pPr>
      <w:r>
        <w:rPr>
          <w:b/>
        </w:rPr>
        <w:t xml:space="preserve">2. Extra Trees Regressor (Smart-Pearson + IDW): </w:t>
      </w:r>
      <w:r>
        <w:t>Construye 220 árboles de decisión (max_depth=8) seleccionando aleatoriamente tanto el subconjunto de variables como el umbral de corte en cada nodo. Fue el modelo individual más estable en 5×5 Repeated CV (RMSE = 0.5124 ± 0.1110 t/ha; 5-Fold MAE = 0.3682 ± 0.0615 t/ha, RMSE = 0.5077 ± 0.0950 t/ha).</w:t>
      </w:r>
    </w:p>
    <w:p>
      <w:pPr>
        <w:pStyle w:val="ListBullet"/>
      </w:pPr>
      <w:r>
        <w:rPr>
          <w:b/>
        </w:rPr>
        <w:t xml:space="preserve">3. Stacking Meta-Ensemble (Meta-Regresor RidgeCV L2): </w:t>
      </w:r>
      <w:r>
        <w:t>Arquitectura jerárquica de dos niveles en la que un regresor lineal penalizado (RidgeCV) combina las predicciones Out-Of-Fold de los cuatro estimadores base. Logró 5-Fold MAE = 0.3606 ± 0.0661 t/ha y RMSE = 0.5006 ± 0.1068 t/ha (5×5 RMSE = 0.5186 ± 0.1175 t/ha), requiriendo 3.5 veces más tiempo de cómputo en validación cruzada por el ajuste anidado.</w:t>
      </w:r>
    </w:p>
    <w:p>
      <w:pPr>
        <w:pStyle w:val="ListBullet"/>
      </w:pPr>
      <w:r>
        <w:rPr>
          <w:b/>
        </w:rPr>
        <w:t xml:space="preserve">4. Random Forest Regressor (Baseline de 39 Variables Base): </w:t>
      </w:r>
      <w:r>
        <w:t>Ensamble clásico por Bagging evaluado sobre las 39 variables del filtro secuencial original. Registró 5-Fold MAE = 0.3742 ± 0.0592 t/ha, RMSE = 0.5139 ± 0.0923 t/ha, R² = 0.5859, MAPE OOF = 10.65% y 71.7% de parcelas con error &lt;= ±0.50 t/ha. Constituyó la línea base auditable contra la cual se midió la mejora del proyecto.</w:t>
      </w:r>
    </w:p>
    <w:p>
      <w:pPr>
        <w:pStyle w:val="ListBullet"/>
      </w:pPr>
      <w:r>
        <w:rPr>
          <w:b/>
        </w:rPr>
        <w:t xml:space="preserve">5. Support Vector Regressor (SVR Kernel RBF + RobustScaler): </w:t>
      </w:r>
      <w:r>
        <w:t>Estandariza las variables utilizando mediana y rango intercuartílico y las proyecta mediante un kernel radial gaussiano (C=2.2, ε=0.06). Registró 5-Fold MAE = 0.3682 ± 0.0780 t/ha y RMSE = 0.5210 ± 0.1175 t/ha, aportando regularización geométrica suave dentro del ensamble ganador (peso del 20%).</w:t>
      </w:r>
    </w:p>
    <w:p>
      <w:pPr>
        <w:pStyle w:val="ListBullet"/>
      </w:pPr>
      <w:r>
        <w:rPr>
          <w:b/>
        </w:rPr>
        <w:t xml:space="preserve">6. Gradient Boosting Regressor (GBR) y LightGBM Regressor: </w:t>
      </w:r>
      <w:r>
        <w:t>Modelos de boosting secuencial sobre residuos pseudo-gradiente. GBR alcanzó 5-Fold RMSE = 0.5095 ± 0.0922 t/ha (5×5 RMSE = 0.5152 ± 0.1124 t/ha), aportando el 15% del ensamble ganador; LightGBM registró 5-Fold RMSE = 0.5494 ± 0.0919 t/ha debido a la sensibilidad del particionado por hojas cuando N = 138.</w:t>
      </w:r>
    </w:p>
    <w:p>
      <w:pPr>
        <w:pStyle w:val="ListBullet"/>
      </w:pPr>
      <w:r>
        <w:rPr>
          <w:b/>
        </w:rPr>
        <w:t xml:space="preserve">7. RidgeCV (Regresión Lineal L2) y Referencia Nula (Predecir la Media): </w:t>
      </w:r>
      <w:r>
        <w:t>RidgeCV obtuvo 5-Fold MAE = 0.3819 ± 0.0608 t/ha y RMSE = 0.5180 ± 0.0846 t/ha (R² = 0.5802), mientras que el estimador de referencia DummyRegressor (predecir siempre la media de entrenamiento de 3.955 t/ha) registró MAE = 0.7585 t/ha y RMSE = 0.8545 t/ha (R² = -0.0870). El Ensemble Agrotec reduce el MAE en -52.9% frente a predecir la media regional.</w:t>
      </w:r>
    </w:p>
    <w:p>
      <w:pPr>
        <w:jc w:val="center"/>
      </w:pPr>
      <w:r>
        <w:drawing>
          <wp:inline xmlns:a="http://schemas.openxmlformats.org/drawingml/2006/main" xmlns:pic="http://schemas.openxmlformats.org/drawingml/2006/picture">
            <wp:extent cx="5486400" cy="3469341"/>
            <wp:docPr id="3" name="Picture 3"/>
            <wp:cNvGraphicFramePr>
              <a:graphicFrameLocks noChangeAspect="1"/>
            </wp:cNvGraphicFramePr>
            <a:graphic>
              <a:graphicData uri="http://schemas.openxmlformats.org/drawingml/2006/picture">
                <pic:pic>
                  <pic:nvPicPr>
                    <pic:cNvPr id="0" name="fig4_models_comparison.png"/>
                    <pic:cNvPicPr/>
                  </pic:nvPicPr>
                  <pic:blipFill>
                    <a:blip r:embed="rId11"/>
                    <a:stretch>
                      <a:fillRect/>
                    </a:stretch>
                  </pic:blipFill>
                  <pic:spPr>
                    <a:xfrm>
                      <a:off x="0" y="0"/>
                      <a:ext cx="5486400" cy="3469341"/>
                    </a:xfrm>
                    <a:prstGeom prst="rect"/>
                  </pic:spPr>
                </pic:pic>
              </a:graphicData>
            </a:graphic>
          </wp:inline>
        </w:drawing>
      </w:r>
    </w:p>
    <w:p>
      <w:pPr>
        <w:jc w:val="center"/>
      </w:pPr>
      <w:r>
        <w:rPr>
          <w:i/>
          <w:sz w:val="18"/>
        </w:rPr>
        <w:t>Figura 2. Comparativa experimental de error MAE y RMSE (5-Fold CV) entre las arquitecturas evaluadas.</w:t>
      </w:r>
    </w:p>
    <w:p>
      <w:r>
        <w:br w:type="page"/>
      </w:r>
    </w:p>
    <w:p>
      <w:pPr>
        <w:pStyle w:val="Heading1"/>
      </w:pPr>
      <w:r>
        <w:rPr>
          <w:rFonts w:ascii="Calibri" w:hAnsi="Calibri"/>
          <w:b/>
          <w:color w:val="111111"/>
          <w:sz w:val="29"/>
        </w:rPr>
        <w:t>3. Resultados Experimentales, Calibración Conformal y Validez Metodológica</w:t>
      </w:r>
    </w:p>
    <w:p>
      <w:r>
        <w:t>La siguiente tabla reporta las métricas medidas en las 11 configuraciones bajo Validación Cruzada de 5 Pliegues (media ± desviación estándar entre pliegues) y Validación Cruzada Repetida 5×5 (25 evaluaciones):</w:t>
      </w:r>
    </w:p>
    <w:tbl>
      <w:tblPr>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shd w:val="clear" w:color="auto" w:fill="18181B"/>
            <w:tcMar>
              <w:top w:w="50" w:type="dxa"/>
              <w:bottom w:w="50" w:type="dxa"/>
              <w:left w:w="70" w:type="dxa"/>
              <w:right w:w="70" w:type="dxa"/>
            </w:tcMar>
          </w:tcPr>
          <w:p>
            <w:r>
              <w:rPr>
                <w:b/>
                <w:color w:val="FFFFFF"/>
                <w:sz w:val="16"/>
              </w:rPr>
              <w:t>Modelo / Arquitectura</w:t>
            </w:r>
          </w:p>
        </w:tc>
        <w:tc>
          <w:tcPr>
            <w:tcW w:type="dxa" w:w="1399"/>
            <w:shd w:val="clear" w:color="auto" w:fill="18181B"/>
            <w:tcMar>
              <w:top w:w="50" w:type="dxa"/>
              <w:bottom w:w="50" w:type="dxa"/>
              <w:left w:w="70" w:type="dxa"/>
              <w:right w:w="70" w:type="dxa"/>
            </w:tcMar>
          </w:tcPr>
          <w:p>
            <w:r>
              <w:rPr>
                <w:b/>
                <w:color w:val="FFFFFF"/>
                <w:sz w:val="16"/>
              </w:rPr>
              <w:t>Set Variables</w:t>
            </w:r>
          </w:p>
        </w:tc>
        <w:tc>
          <w:tcPr>
            <w:tcW w:type="dxa" w:w="1399"/>
            <w:shd w:val="clear" w:color="auto" w:fill="18181B"/>
            <w:tcMar>
              <w:top w:w="50" w:type="dxa"/>
              <w:bottom w:w="50" w:type="dxa"/>
              <w:left w:w="70" w:type="dxa"/>
              <w:right w:w="70" w:type="dxa"/>
            </w:tcMar>
          </w:tcPr>
          <w:p>
            <w:r>
              <w:rPr>
                <w:b/>
                <w:color w:val="FFFFFF"/>
                <w:sz w:val="16"/>
              </w:rPr>
              <w:t>MAE 5-Fold (t/ha)</w:t>
            </w:r>
          </w:p>
        </w:tc>
        <w:tc>
          <w:tcPr>
            <w:tcW w:type="dxa" w:w="1399"/>
            <w:shd w:val="clear" w:color="auto" w:fill="18181B"/>
            <w:tcMar>
              <w:top w:w="50" w:type="dxa"/>
              <w:bottom w:w="50" w:type="dxa"/>
              <w:left w:w="70" w:type="dxa"/>
              <w:right w:w="70" w:type="dxa"/>
            </w:tcMar>
          </w:tcPr>
          <w:p>
            <w:r>
              <w:rPr>
                <w:b/>
                <w:color w:val="FFFFFF"/>
                <w:sz w:val="16"/>
              </w:rPr>
              <w:t>RMSE 5-Fold (t/ha)</w:t>
            </w:r>
          </w:p>
        </w:tc>
        <w:tc>
          <w:tcPr>
            <w:tcW w:type="dxa" w:w="1399"/>
            <w:shd w:val="clear" w:color="auto" w:fill="18181B"/>
            <w:tcMar>
              <w:top w:w="50" w:type="dxa"/>
              <w:bottom w:w="50" w:type="dxa"/>
              <w:left w:w="70" w:type="dxa"/>
              <w:right w:w="70" w:type="dxa"/>
            </w:tcMar>
          </w:tcPr>
          <w:p>
            <w:r>
              <w:rPr>
                <w:b/>
                <w:color w:val="FFFFFF"/>
                <w:sz w:val="16"/>
              </w:rPr>
              <w:t>R² (5-Fold)</w:t>
            </w:r>
          </w:p>
        </w:tc>
        <w:tc>
          <w:tcPr>
            <w:tcW w:type="dxa" w:w="1399"/>
            <w:shd w:val="clear" w:color="auto" w:fill="18181B"/>
            <w:tcMar>
              <w:top w:w="50" w:type="dxa"/>
              <w:bottom w:w="50" w:type="dxa"/>
              <w:left w:w="70" w:type="dxa"/>
              <w:right w:w="70" w:type="dxa"/>
            </w:tcMar>
          </w:tcPr>
          <w:p>
            <w:r>
              <w:rPr>
                <w:b/>
                <w:color w:val="FFFFFF"/>
                <w:sz w:val="16"/>
              </w:rPr>
              <w:t>RMSE 5×5 Rep.</w:t>
            </w:r>
          </w:p>
        </w:tc>
        <w:tc>
          <w:tcPr>
            <w:tcW w:type="dxa" w:w="1399"/>
            <w:shd w:val="clear" w:color="auto" w:fill="18181B"/>
            <w:tcMar>
              <w:top w:w="50" w:type="dxa"/>
              <w:bottom w:w="50" w:type="dxa"/>
              <w:left w:w="70" w:type="dxa"/>
              <w:right w:w="70" w:type="dxa"/>
            </w:tcMar>
          </w:tcPr>
          <w:p>
            <w:r>
              <w:rPr>
                <w:b/>
                <w:color w:val="FFFFFF"/>
                <w:sz w:val="16"/>
              </w:rPr>
              <w:t>Tiempo CV</w:t>
            </w:r>
          </w:p>
        </w:tc>
      </w:tr>
      <w:tr>
        <w:tc>
          <w:tcPr>
            <w:tcW w:type="dxa" w:w="1399"/>
            <w:shd w:val="clear" w:color="auto" w:fill="FFF7ED"/>
            <w:tcMar>
              <w:top w:w="45" w:type="dxa"/>
              <w:bottom w:w="45" w:type="dxa"/>
              <w:left w:w="70" w:type="dxa"/>
              <w:right w:w="70" w:type="dxa"/>
            </w:tcMar>
          </w:tcPr>
          <w:p>
            <w:r>
              <w:rPr>
                <w:b/>
                <w:sz w:val="16"/>
              </w:rPr>
              <w:t>Ensemble Agrotec (Smart-Pearson + IDW)</w:t>
            </w:r>
          </w:p>
        </w:tc>
        <w:tc>
          <w:tcPr>
            <w:tcW w:type="dxa" w:w="1399"/>
            <w:shd w:val="clear" w:color="auto" w:fill="FFF7ED"/>
            <w:tcMar>
              <w:top w:w="45" w:type="dxa"/>
              <w:bottom w:w="45" w:type="dxa"/>
              <w:left w:w="70" w:type="dxa"/>
              <w:right w:w="70" w:type="dxa"/>
            </w:tcMar>
          </w:tcPr>
          <w:p>
            <w:r>
              <w:rPr>
                <w:b/>
                <w:sz w:val="16"/>
              </w:rPr>
              <w:t>23 Smart-Pearson+IDW</w:t>
            </w:r>
          </w:p>
        </w:tc>
        <w:tc>
          <w:tcPr>
            <w:tcW w:type="dxa" w:w="1399"/>
            <w:shd w:val="clear" w:color="auto" w:fill="FFF7ED"/>
            <w:tcMar>
              <w:top w:w="45" w:type="dxa"/>
              <w:bottom w:w="45" w:type="dxa"/>
              <w:left w:w="70" w:type="dxa"/>
              <w:right w:w="70" w:type="dxa"/>
            </w:tcMar>
          </w:tcPr>
          <w:p>
            <w:r>
              <w:rPr>
                <w:b/>
                <w:sz w:val="16"/>
              </w:rPr>
              <w:t>0.3576 ± 0.066</w:t>
            </w:r>
          </w:p>
        </w:tc>
        <w:tc>
          <w:tcPr>
            <w:tcW w:type="dxa" w:w="1399"/>
            <w:shd w:val="clear" w:color="auto" w:fill="FFF7ED"/>
            <w:tcMar>
              <w:top w:w="45" w:type="dxa"/>
              <w:bottom w:w="45" w:type="dxa"/>
              <w:left w:w="70" w:type="dxa"/>
              <w:right w:w="70" w:type="dxa"/>
            </w:tcMar>
          </w:tcPr>
          <w:p>
            <w:r>
              <w:rPr>
                <w:b/>
                <w:sz w:val="16"/>
              </w:rPr>
              <w:t>0.4984 ± 0.108</w:t>
            </w:r>
          </w:p>
        </w:tc>
        <w:tc>
          <w:tcPr>
            <w:tcW w:type="dxa" w:w="1399"/>
            <w:shd w:val="clear" w:color="auto" w:fill="FFF7ED"/>
            <w:tcMar>
              <w:top w:w="45" w:type="dxa"/>
              <w:bottom w:w="45" w:type="dxa"/>
              <w:left w:w="70" w:type="dxa"/>
              <w:right w:w="70" w:type="dxa"/>
            </w:tcMar>
          </w:tcPr>
          <w:p>
            <w:r>
              <w:rPr>
                <w:b/>
                <w:sz w:val="16"/>
              </w:rPr>
              <w:t>0.6098</w:t>
            </w:r>
          </w:p>
        </w:tc>
        <w:tc>
          <w:tcPr>
            <w:tcW w:type="dxa" w:w="1399"/>
            <w:shd w:val="clear" w:color="auto" w:fill="FFF7ED"/>
            <w:tcMar>
              <w:top w:w="45" w:type="dxa"/>
              <w:bottom w:w="45" w:type="dxa"/>
              <w:left w:w="70" w:type="dxa"/>
              <w:right w:w="70" w:type="dxa"/>
            </w:tcMar>
          </w:tcPr>
          <w:p>
            <w:r>
              <w:rPr>
                <w:b/>
                <w:sz w:val="16"/>
              </w:rPr>
              <w:t>0.5076 ± 0.118</w:t>
            </w:r>
          </w:p>
        </w:tc>
        <w:tc>
          <w:tcPr>
            <w:tcW w:type="dxa" w:w="1399"/>
            <w:shd w:val="clear" w:color="auto" w:fill="FFF7ED"/>
            <w:tcMar>
              <w:top w:w="45" w:type="dxa"/>
              <w:bottom w:w="45" w:type="dxa"/>
              <w:left w:w="70" w:type="dxa"/>
              <w:right w:w="70" w:type="dxa"/>
            </w:tcMar>
          </w:tcPr>
          <w:p>
            <w:r>
              <w:rPr>
                <w:b/>
                <w:sz w:val="16"/>
              </w:rPr>
              <w:t>4157 ms</w:t>
            </w:r>
          </w:p>
        </w:tc>
      </w:tr>
      <w:tr>
        <w:tc>
          <w:tcPr>
            <w:tcW w:type="dxa" w:w="1399"/>
            <w:shd w:val="clear" w:color="auto" w:fill="F4F4F5"/>
            <w:tcMar>
              <w:top w:w="45" w:type="dxa"/>
              <w:bottom w:w="45" w:type="dxa"/>
              <w:left w:w="70" w:type="dxa"/>
              <w:right w:w="70" w:type="dxa"/>
            </w:tcMar>
          </w:tcPr>
          <w:p>
            <w:r>
              <w:rPr>
                <w:sz w:val="16"/>
              </w:rPr>
              <w:t>Extra Trees (Smart-Pearson + IDW)</w:t>
            </w:r>
          </w:p>
        </w:tc>
        <w:tc>
          <w:tcPr>
            <w:tcW w:type="dxa" w:w="1399"/>
            <w:shd w:val="clear" w:color="auto" w:fill="F4F4F5"/>
            <w:tcMar>
              <w:top w:w="45" w:type="dxa"/>
              <w:bottom w:w="45" w:type="dxa"/>
              <w:left w:w="70" w:type="dxa"/>
              <w:right w:w="70" w:type="dxa"/>
            </w:tcMar>
          </w:tcPr>
          <w:p>
            <w:r>
              <w:rPr>
                <w:sz w:val="16"/>
              </w:rPr>
              <w:t>23 Smart-Pearson+IDW</w:t>
            </w:r>
          </w:p>
        </w:tc>
        <w:tc>
          <w:tcPr>
            <w:tcW w:type="dxa" w:w="1399"/>
            <w:shd w:val="clear" w:color="auto" w:fill="F4F4F5"/>
            <w:tcMar>
              <w:top w:w="45" w:type="dxa"/>
              <w:bottom w:w="45" w:type="dxa"/>
              <w:left w:w="70" w:type="dxa"/>
              <w:right w:w="70" w:type="dxa"/>
            </w:tcMar>
          </w:tcPr>
          <w:p>
            <w:r>
              <w:rPr>
                <w:sz w:val="16"/>
              </w:rPr>
              <w:t>0.3682 ± 0.061</w:t>
            </w:r>
          </w:p>
        </w:tc>
        <w:tc>
          <w:tcPr>
            <w:tcW w:type="dxa" w:w="1399"/>
            <w:shd w:val="clear" w:color="auto" w:fill="F4F4F5"/>
            <w:tcMar>
              <w:top w:w="45" w:type="dxa"/>
              <w:bottom w:w="45" w:type="dxa"/>
              <w:left w:w="70" w:type="dxa"/>
              <w:right w:w="70" w:type="dxa"/>
            </w:tcMar>
          </w:tcPr>
          <w:p>
            <w:r>
              <w:rPr>
                <w:sz w:val="16"/>
              </w:rPr>
              <w:t>0.5077 ± 0.095</w:t>
            </w:r>
          </w:p>
        </w:tc>
        <w:tc>
          <w:tcPr>
            <w:tcW w:type="dxa" w:w="1399"/>
            <w:shd w:val="clear" w:color="auto" w:fill="F4F4F5"/>
            <w:tcMar>
              <w:top w:w="45" w:type="dxa"/>
              <w:bottom w:w="45" w:type="dxa"/>
              <w:left w:w="70" w:type="dxa"/>
              <w:right w:w="70" w:type="dxa"/>
            </w:tcMar>
          </w:tcPr>
          <w:p>
            <w:r>
              <w:rPr>
                <w:sz w:val="16"/>
              </w:rPr>
              <w:t>0.5947</w:t>
            </w:r>
          </w:p>
        </w:tc>
        <w:tc>
          <w:tcPr>
            <w:tcW w:type="dxa" w:w="1399"/>
            <w:shd w:val="clear" w:color="auto" w:fill="F4F4F5"/>
            <w:tcMar>
              <w:top w:w="45" w:type="dxa"/>
              <w:bottom w:w="45" w:type="dxa"/>
              <w:left w:w="70" w:type="dxa"/>
              <w:right w:w="70" w:type="dxa"/>
            </w:tcMar>
          </w:tcPr>
          <w:p>
            <w:r>
              <w:rPr>
                <w:sz w:val="16"/>
              </w:rPr>
              <w:t>0.5124 ± 0.111</w:t>
            </w:r>
          </w:p>
        </w:tc>
        <w:tc>
          <w:tcPr>
            <w:tcW w:type="dxa" w:w="1399"/>
            <w:shd w:val="clear" w:color="auto" w:fill="F4F4F5"/>
            <w:tcMar>
              <w:top w:w="45" w:type="dxa"/>
              <w:bottom w:w="45" w:type="dxa"/>
              <w:left w:w="70" w:type="dxa"/>
              <w:right w:w="70" w:type="dxa"/>
            </w:tcMar>
          </w:tcPr>
          <w:p>
            <w:r>
              <w:rPr>
                <w:sz w:val="16"/>
              </w:rPr>
              <w:t>1235 ms</w:t>
            </w:r>
          </w:p>
        </w:tc>
      </w:tr>
      <w:tr>
        <w:tc>
          <w:tcPr>
            <w:tcW w:type="dxa" w:w="1399"/>
            <w:shd w:val="clear" w:color="auto" w:fill="FFFFFF"/>
            <w:tcMar>
              <w:top w:w="45" w:type="dxa"/>
              <w:bottom w:w="45" w:type="dxa"/>
              <w:left w:w="70" w:type="dxa"/>
              <w:right w:w="70" w:type="dxa"/>
            </w:tcMar>
          </w:tcPr>
          <w:p>
            <w:r>
              <w:rPr>
                <w:sz w:val="16"/>
              </w:rPr>
              <w:t>Ensemble Voting (Filtro Secuencial 39)</w:t>
            </w:r>
          </w:p>
        </w:tc>
        <w:tc>
          <w:tcPr>
            <w:tcW w:type="dxa" w:w="1399"/>
            <w:shd w:val="clear" w:color="auto" w:fill="FFFFFF"/>
            <w:tcMar>
              <w:top w:w="45" w:type="dxa"/>
              <w:bottom w:w="45" w:type="dxa"/>
              <w:left w:w="70" w:type="dxa"/>
              <w:right w:w="70" w:type="dxa"/>
            </w:tcMar>
          </w:tcPr>
          <w:p>
            <w:r>
              <w:rPr>
                <w:sz w:val="16"/>
              </w:rPr>
              <w:t>39 base</w:t>
            </w:r>
          </w:p>
        </w:tc>
        <w:tc>
          <w:tcPr>
            <w:tcW w:type="dxa" w:w="1399"/>
            <w:shd w:val="clear" w:color="auto" w:fill="FFFFFF"/>
            <w:tcMar>
              <w:top w:w="45" w:type="dxa"/>
              <w:bottom w:w="45" w:type="dxa"/>
              <w:left w:w="70" w:type="dxa"/>
              <w:right w:w="70" w:type="dxa"/>
            </w:tcMar>
          </w:tcPr>
          <w:p>
            <w:r>
              <w:rPr>
                <w:sz w:val="16"/>
              </w:rPr>
              <w:t>0.3661 ± 0.063</w:t>
            </w:r>
          </w:p>
        </w:tc>
        <w:tc>
          <w:tcPr>
            <w:tcW w:type="dxa" w:w="1399"/>
            <w:shd w:val="clear" w:color="auto" w:fill="FFFFFF"/>
            <w:tcMar>
              <w:top w:w="45" w:type="dxa"/>
              <w:bottom w:w="45" w:type="dxa"/>
              <w:left w:w="70" w:type="dxa"/>
              <w:right w:w="70" w:type="dxa"/>
            </w:tcMar>
          </w:tcPr>
          <w:p>
            <w:r>
              <w:rPr>
                <w:sz w:val="16"/>
              </w:rPr>
              <w:t>0.5058 ± 0.097</w:t>
            </w:r>
          </w:p>
        </w:tc>
        <w:tc>
          <w:tcPr>
            <w:tcW w:type="dxa" w:w="1399"/>
            <w:shd w:val="clear" w:color="auto" w:fill="FFFFFF"/>
            <w:tcMar>
              <w:top w:w="45" w:type="dxa"/>
              <w:bottom w:w="45" w:type="dxa"/>
              <w:left w:w="70" w:type="dxa"/>
              <w:right w:w="70" w:type="dxa"/>
            </w:tcMar>
          </w:tcPr>
          <w:p>
            <w:r>
              <w:rPr>
                <w:sz w:val="16"/>
              </w:rPr>
              <w:t>0.5999</w:t>
            </w:r>
          </w:p>
        </w:tc>
        <w:tc>
          <w:tcPr>
            <w:tcW w:type="dxa" w:w="1399"/>
            <w:shd w:val="clear" w:color="auto" w:fill="FFFFFF"/>
            <w:tcMar>
              <w:top w:w="45" w:type="dxa"/>
              <w:bottom w:w="45" w:type="dxa"/>
              <w:left w:w="70" w:type="dxa"/>
              <w:right w:w="70" w:type="dxa"/>
            </w:tcMar>
          </w:tcPr>
          <w:p>
            <w:r>
              <w:rPr>
                <w:sz w:val="16"/>
              </w:rPr>
              <w:t>0.5129 ± 0.112</w:t>
            </w:r>
          </w:p>
        </w:tc>
        <w:tc>
          <w:tcPr>
            <w:tcW w:type="dxa" w:w="1399"/>
            <w:shd w:val="clear" w:color="auto" w:fill="FFFFFF"/>
            <w:tcMar>
              <w:top w:w="45" w:type="dxa"/>
              <w:bottom w:w="45" w:type="dxa"/>
              <w:left w:w="70" w:type="dxa"/>
              <w:right w:w="70" w:type="dxa"/>
            </w:tcMar>
          </w:tcPr>
          <w:p>
            <w:r>
              <w:rPr>
                <w:sz w:val="16"/>
              </w:rPr>
              <w:t>2680 ms</w:t>
            </w:r>
          </w:p>
        </w:tc>
      </w:tr>
      <w:tr>
        <w:tc>
          <w:tcPr>
            <w:tcW w:type="dxa" w:w="1399"/>
            <w:shd w:val="clear" w:color="auto" w:fill="F4F4F5"/>
            <w:tcMar>
              <w:top w:w="45" w:type="dxa"/>
              <w:bottom w:w="45" w:type="dxa"/>
              <w:left w:w="70" w:type="dxa"/>
              <w:right w:w="70" w:type="dxa"/>
            </w:tcMar>
          </w:tcPr>
          <w:p>
            <w:r>
              <w:rPr>
                <w:sz w:val="16"/>
              </w:rPr>
              <w:t>Gradient Boosting Regressor</w:t>
            </w:r>
          </w:p>
        </w:tc>
        <w:tc>
          <w:tcPr>
            <w:tcW w:type="dxa" w:w="1399"/>
            <w:shd w:val="clear" w:color="auto" w:fill="F4F4F5"/>
            <w:tcMar>
              <w:top w:w="45" w:type="dxa"/>
              <w:bottom w:w="45" w:type="dxa"/>
              <w:left w:w="70" w:type="dxa"/>
              <w:right w:w="70" w:type="dxa"/>
            </w:tcMar>
          </w:tcPr>
          <w:p>
            <w:r>
              <w:rPr>
                <w:sz w:val="16"/>
              </w:rPr>
              <w:t>39 base</w:t>
            </w:r>
          </w:p>
        </w:tc>
        <w:tc>
          <w:tcPr>
            <w:tcW w:type="dxa" w:w="1399"/>
            <w:shd w:val="clear" w:color="auto" w:fill="F4F4F5"/>
            <w:tcMar>
              <w:top w:w="45" w:type="dxa"/>
              <w:bottom w:w="45" w:type="dxa"/>
              <w:left w:w="70" w:type="dxa"/>
              <w:right w:w="70" w:type="dxa"/>
            </w:tcMar>
          </w:tcPr>
          <w:p>
            <w:r>
              <w:rPr>
                <w:sz w:val="16"/>
              </w:rPr>
              <w:t>0.3841 ± 0.062</w:t>
            </w:r>
          </w:p>
        </w:tc>
        <w:tc>
          <w:tcPr>
            <w:tcW w:type="dxa" w:w="1399"/>
            <w:shd w:val="clear" w:color="auto" w:fill="F4F4F5"/>
            <w:tcMar>
              <w:top w:w="45" w:type="dxa"/>
              <w:bottom w:w="45" w:type="dxa"/>
              <w:left w:w="70" w:type="dxa"/>
              <w:right w:w="70" w:type="dxa"/>
            </w:tcMar>
          </w:tcPr>
          <w:p>
            <w:r>
              <w:rPr>
                <w:sz w:val="16"/>
              </w:rPr>
              <w:t>0.5095 ± 0.092</w:t>
            </w:r>
          </w:p>
        </w:tc>
        <w:tc>
          <w:tcPr>
            <w:tcW w:type="dxa" w:w="1399"/>
            <w:shd w:val="clear" w:color="auto" w:fill="F4F4F5"/>
            <w:tcMar>
              <w:top w:w="45" w:type="dxa"/>
              <w:bottom w:w="45" w:type="dxa"/>
              <w:left w:w="70" w:type="dxa"/>
              <w:right w:w="70" w:type="dxa"/>
            </w:tcMar>
          </w:tcPr>
          <w:p>
            <w:r>
              <w:rPr>
                <w:sz w:val="16"/>
              </w:rPr>
              <w:t>0.5952</w:t>
            </w:r>
          </w:p>
        </w:tc>
        <w:tc>
          <w:tcPr>
            <w:tcW w:type="dxa" w:w="1399"/>
            <w:shd w:val="clear" w:color="auto" w:fill="F4F4F5"/>
            <w:tcMar>
              <w:top w:w="45" w:type="dxa"/>
              <w:bottom w:w="45" w:type="dxa"/>
              <w:left w:w="70" w:type="dxa"/>
              <w:right w:w="70" w:type="dxa"/>
            </w:tcMar>
          </w:tcPr>
          <w:p>
            <w:r>
              <w:rPr>
                <w:sz w:val="16"/>
              </w:rPr>
              <w:t>0.5152 ± 0.112</w:t>
            </w:r>
          </w:p>
        </w:tc>
        <w:tc>
          <w:tcPr>
            <w:tcW w:type="dxa" w:w="1399"/>
            <w:shd w:val="clear" w:color="auto" w:fill="F4F4F5"/>
            <w:tcMar>
              <w:top w:w="45" w:type="dxa"/>
              <w:bottom w:w="45" w:type="dxa"/>
              <w:left w:w="70" w:type="dxa"/>
              <w:right w:w="70" w:type="dxa"/>
            </w:tcMar>
          </w:tcPr>
          <w:p>
            <w:r>
              <w:rPr>
                <w:sz w:val="16"/>
              </w:rPr>
              <w:t>345 ms</w:t>
            </w:r>
          </w:p>
        </w:tc>
      </w:tr>
      <w:tr>
        <w:tc>
          <w:tcPr>
            <w:tcW w:type="dxa" w:w="1399"/>
            <w:shd w:val="clear" w:color="auto" w:fill="FFFFFF"/>
            <w:tcMar>
              <w:top w:w="45" w:type="dxa"/>
              <w:bottom w:w="45" w:type="dxa"/>
              <w:left w:w="70" w:type="dxa"/>
              <w:right w:w="70" w:type="dxa"/>
            </w:tcMar>
          </w:tcPr>
          <w:p>
            <w:r>
              <w:rPr>
                <w:sz w:val="16"/>
              </w:rPr>
              <w:t>Random Forest (Baseline 39 base)</w:t>
            </w:r>
          </w:p>
        </w:tc>
        <w:tc>
          <w:tcPr>
            <w:tcW w:type="dxa" w:w="1399"/>
            <w:shd w:val="clear" w:color="auto" w:fill="FFFFFF"/>
            <w:tcMar>
              <w:top w:w="45" w:type="dxa"/>
              <w:bottom w:w="45" w:type="dxa"/>
              <w:left w:w="70" w:type="dxa"/>
              <w:right w:w="70" w:type="dxa"/>
            </w:tcMar>
          </w:tcPr>
          <w:p>
            <w:r>
              <w:rPr>
                <w:sz w:val="16"/>
              </w:rPr>
              <w:t>39 base</w:t>
            </w:r>
          </w:p>
        </w:tc>
        <w:tc>
          <w:tcPr>
            <w:tcW w:type="dxa" w:w="1399"/>
            <w:shd w:val="clear" w:color="auto" w:fill="FFFFFF"/>
            <w:tcMar>
              <w:top w:w="45" w:type="dxa"/>
              <w:bottom w:w="45" w:type="dxa"/>
              <w:left w:w="70" w:type="dxa"/>
              <w:right w:w="70" w:type="dxa"/>
            </w:tcMar>
          </w:tcPr>
          <w:p>
            <w:r>
              <w:rPr>
                <w:sz w:val="16"/>
              </w:rPr>
              <w:t>0.3742 ± 0.059</w:t>
            </w:r>
          </w:p>
        </w:tc>
        <w:tc>
          <w:tcPr>
            <w:tcW w:type="dxa" w:w="1399"/>
            <w:shd w:val="clear" w:color="auto" w:fill="FFFFFF"/>
            <w:tcMar>
              <w:top w:w="45" w:type="dxa"/>
              <w:bottom w:w="45" w:type="dxa"/>
              <w:left w:w="70" w:type="dxa"/>
              <w:right w:w="70" w:type="dxa"/>
            </w:tcMar>
          </w:tcPr>
          <w:p>
            <w:r>
              <w:rPr>
                <w:sz w:val="16"/>
              </w:rPr>
              <w:t>0.5139 ± 0.092</w:t>
            </w:r>
          </w:p>
        </w:tc>
        <w:tc>
          <w:tcPr>
            <w:tcW w:type="dxa" w:w="1399"/>
            <w:shd w:val="clear" w:color="auto" w:fill="FFFFFF"/>
            <w:tcMar>
              <w:top w:w="45" w:type="dxa"/>
              <w:bottom w:w="45" w:type="dxa"/>
              <w:left w:w="70" w:type="dxa"/>
              <w:right w:w="70" w:type="dxa"/>
            </w:tcMar>
          </w:tcPr>
          <w:p>
            <w:r>
              <w:rPr>
                <w:sz w:val="16"/>
              </w:rPr>
              <w:t>0.5859</w:t>
            </w:r>
          </w:p>
        </w:tc>
        <w:tc>
          <w:tcPr>
            <w:tcW w:type="dxa" w:w="1399"/>
            <w:shd w:val="clear" w:color="auto" w:fill="FFFFFF"/>
            <w:tcMar>
              <w:top w:w="45" w:type="dxa"/>
              <w:bottom w:w="45" w:type="dxa"/>
              <w:left w:w="70" w:type="dxa"/>
              <w:right w:w="70" w:type="dxa"/>
            </w:tcMar>
          </w:tcPr>
          <w:p>
            <w:r>
              <w:rPr>
                <w:sz w:val="16"/>
              </w:rPr>
              <w:t>0.5175 ± 0.111</w:t>
            </w:r>
          </w:p>
        </w:tc>
        <w:tc>
          <w:tcPr>
            <w:tcW w:type="dxa" w:w="1399"/>
            <w:shd w:val="clear" w:color="auto" w:fill="FFFFFF"/>
            <w:tcMar>
              <w:top w:w="45" w:type="dxa"/>
              <w:bottom w:w="45" w:type="dxa"/>
              <w:left w:w="70" w:type="dxa"/>
              <w:right w:w="70" w:type="dxa"/>
            </w:tcMar>
          </w:tcPr>
          <w:p>
            <w:r>
              <w:rPr>
                <w:sz w:val="16"/>
              </w:rPr>
              <w:t>1668 ms</w:t>
            </w:r>
          </w:p>
        </w:tc>
      </w:tr>
      <w:tr>
        <w:tc>
          <w:tcPr>
            <w:tcW w:type="dxa" w:w="1399"/>
            <w:shd w:val="clear" w:color="auto" w:fill="F4F4F5"/>
            <w:tcMar>
              <w:top w:w="45" w:type="dxa"/>
              <w:bottom w:w="45" w:type="dxa"/>
              <w:left w:w="70" w:type="dxa"/>
              <w:right w:w="70" w:type="dxa"/>
            </w:tcMar>
          </w:tcPr>
          <w:p>
            <w:r>
              <w:rPr>
                <w:sz w:val="16"/>
              </w:rPr>
              <w:t>Stacking Meta-Ensemble (Smart-Pearson + IDW)</w:t>
            </w:r>
          </w:p>
        </w:tc>
        <w:tc>
          <w:tcPr>
            <w:tcW w:type="dxa" w:w="1399"/>
            <w:shd w:val="clear" w:color="auto" w:fill="F4F4F5"/>
            <w:tcMar>
              <w:top w:w="45" w:type="dxa"/>
              <w:bottom w:w="45" w:type="dxa"/>
              <w:left w:w="70" w:type="dxa"/>
              <w:right w:w="70" w:type="dxa"/>
            </w:tcMar>
          </w:tcPr>
          <w:p>
            <w:r>
              <w:rPr>
                <w:sz w:val="16"/>
              </w:rPr>
              <w:t>23 Smart-Pearson+IDW</w:t>
            </w:r>
          </w:p>
        </w:tc>
        <w:tc>
          <w:tcPr>
            <w:tcW w:type="dxa" w:w="1399"/>
            <w:shd w:val="clear" w:color="auto" w:fill="F4F4F5"/>
            <w:tcMar>
              <w:top w:w="45" w:type="dxa"/>
              <w:bottom w:w="45" w:type="dxa"/>
              <w:left w:w="70" w:type="dxa"/>
              <w:right w:w="70" w:type="dxa"/>
            </w:tcMar>
          </w:tcPr>
          <w:p>
            <w:r>
              <w:rPr>
                <w:sz w:val="16"/>
              </w:rPr>
              <w:t>0.3606 ± 0.066</w:t>
            </w:r>
          </w:p>
        </w:tc>
        <w:tc>
          <w:tcPr>
            <w:tcW w:type="dxa" w:w="1399"/>
            <w:shd w:val="clear" w:color="auto" w:fill="F4F4F5"/>
            <w:tcMar>
              <w:top w:w="45" w:type="dxa"/>
              <w:bottom w:w="45" w:type="dxa"/>
              <w:left w:w="70" w:type="dxa"/>
              <w:right w:w="70" w:type="dxa"/>
            </w:tcMar>
          </w:tcPr>
          <w:p>
            <w:r>
              <w:rPr>
                <w:sz w:val="16"/>
              </w:rPr>
              <w:t>0.5006 ± 0.107</w:t>
            </w:r>
          </w:p>
        </w:tc>
        <w:tc>
          <w:tcPr>
            <w:tcW w:type="dxa" w:w="1399"/>
            <w:shd w:val="clear" w:color="auto" w:fill="F4F4F5"/>
            <w:tcMar>
              <w:top w:w="45" w:type="dxa"/>
              <w:bottom w:w="45" w:type="dxa"/>
              <w:left w:w="70" w:type="dxa"/>
              <w:right w:w="70" w:type="dxa"/>
            </w:tcMar>
          </w:tcPr>
          <w:p>
            <w:r>
              <w:rPr>
                <w:sz w:val="16"/>
              </w:rPr>
              <w:t>0.6095</w:t>
            </w:r>
          </w:p>
        </w:tc>
        <w:tc>
          <w:tcPr>
            <w:tcW w:type="dxa" w:w="1399"/>
            <w:shd w:val="clear" w:color="auto" w:fill="F4F4F5"/>
            <w:tcMar>
              <w:top w:w="45" w:type="dxa"/>
              <w:bottom w:w="45" w:type="dxa"/>
              <w:left w:w="70" w:type="dxa"/>
              <w:right w:w="70" w:type="dxa"/>
            </w:tcMar>
          </w:tcPr>
          <w:p>
            <w:r>
              <w:rPr>
                <w:sz w:val="16"/>
              </w:rPr>
              <w:t>0.5186 ± 0.117</w:t>
            </w:r>
          </w:p>
        </w:tc>
        <w:tc>
          <w:tcPr>
            <w:tcW w:type="dxa" w:w="1399"/>
            <w:shd w:val="clear" w:color="auto" w:fill="F4F4F5"/>
            <w:tcMar>
              <w:top w:w="45" w:type="dxa"/>
              <w:bottom w:w="45" w:type="dxa"/>
              <w:left w:w="70" w:type="dxa"/>
              <w:right w:w="70" w:type="dxa"/>
            </w:tcMar>
          </w:tcPr>
          <w:p>
            <w:r>
              <w:rPr>
                <w:sz w:val="16"/>
              </w:rPr>
              <w:t>14697 ms</w:t>
            </w:r>
          </w:p>
        </w:tc>
      </w:tr>
      <w:tr>
        <w:tc>
          <w:tcPr>
            <w:tcW w:type="dxa" w:w="1399"/>
            <w:shd w:val="clear" w:color="auto" w:fill="FFFFFF"/>
            <w:tcMar>
              <w:top w:w="45" w:type="dxa"/>
              <w:bottom w:w="45" w:type="dxa"/>
              <w:left w:w="70" w:type="dxa"/>
              <w:right w:w="70" w:type="dxa"/>
            </w:tcMar>
          </w:tcPr>
          <w:p>
            <w:r>
              <w:rPr>
                <w:sz w:val="16"/>
              </w:rPr>
              <w:t>RidgeCV Lineal Regularizado</w:t>
            </w:r>
          </w:p>
        </w:tc>
        <w:tc>
          <w:tcPr>
            <w:tcW w:type="dxa" w:w="1399"/>
            <w:shd w:val="clear" w:color="auto" w:fill="FFFFFF"/>
            <w:tcMar>
              <w:top w:w="45" w:type="dxa"/>
              <w:bottom w:w="45" w:type="dxa"/>
              <w:left w:w="70" w:type="dxa"/>
              <w:right w:w="70" w:type="dxa"/>
            </w:tcMar>
          </w:tcPr>
          <w:p>
            <w:r>
              <w:rPr>
                <w:sz w:val="16"/>
              </w:rPr>
              <w:t>39 base</w:t>
            </w:r>
          </w:p>
        </w:tc>
        <w:tc>
          <w:tcPr>
            <w:tcW w:type="dxa" w:w="1399"/>
            <w:shd w:val="clear" w:color="auto" w:fill="FFFFFF"/>
            <w:tcMar>
              <w:top w:w="45" w:type="dxa"/>
              <w:bottom w:w="45" w:type="dxa"/>
              <w:left w:w="70" w:type="dxa"/>
              <w:right w:w="70" w:type="dxa"/>
            </w:tcMar>
          </w:tcPr>
          <w:p>
            <w:r>
              <w:rPr>
                <w:sz w:val="16"/>
              </w:rPr>
              <w:t>0.3819 ± 0.061</w:t>
            </w:r>
          </w:p>
        </w:tc>
        <w:tc>
          <w:tcPr>
            <w:tcW w:type="dxa" w:w="1399"/>
            <w:shd w:val="clear" w:color="auto" w:fill="FFFFFF"/>
            <w:tcMar>
              <w:top w:w="45" w:type="dxa"/>
              <w:bottom w:w="45" w:type="dxa"/>
              <w:left w:w="70" w:type="dxa"/>
              <w:right w:w="70" w:type="dxa"/>
            </w:tcMar>
          </w:tcPr>
          <w:p>
            <w:r>
              <w:rPr>
                <w:sz w:val="16"/>
              </w:rPr>
              <w:t>0.5180 ± 0.085</w:t>
            </w:r>
          </w:p>
        </w:tc>
        <w:tc>
          <w:tcPr>
            <w:tcW w:type="dxa" w:w="1399"/>
            <w:shd w:val="clear" w:color="auto" w:fill="FFFFFF"/>
            <w:tcMar>
              <w:top w:w="45" w:type="dxa"/>
              <w:bottom w:w="45" w:type="dxa"/>
              <w:left w:w="70" w:type="dxa"/>
              <w:right w:w="70" w:type="dxa"/>
            </w:tcMar>
          </w:tcPr>
          <w:p>
            <w:r>
              <w:rPr>
                <w:sz w:val="16"/>
              </w:rPr>
              <w:t>0.5802</w:t>
            </w:r>
          </w:p>
        </w:tc>
        <w:tc>
          <w:tcPr>
            <w:tcW w:type="dxa" w:w="1399"/>
            <w:shd w:val="clear" w:color="auto" w:fill="FFFFFF"/>
            <w:tcMar>
              <w:top w:w="45" w:type="dxa"/>
              <w:bottom w:w="45" w:type="dxa"/>
              <w:left w:w="70" w:type="dxa"/>
              <w:right w:w="70" w:type="dxa"/>
            </w:tcMar>
          </w:tcPr>
          <w:p>
            <w:r>
              <w:rPr>
                <w:sz w:val="16"/>
              </w:rPr>
              <w:t>0.5201 ± 0.105</w:t>
            </w:r>
          </w:p>
        </w:tc>
        <w:tc>
          <w:tcPr>
            <w:tcW w:type="dxa" w:w="1399"/>
            <w:shd w:val="clear" w:color="auto" w:fill="FFFFFF"/>
            <w:tcMar>
              <w:top w:w="45" w:type="dxa"/>
              <w:bottom w:w="45" w:type="dxa"/>
              <w:left w:w="70" w:type="dxa"/>
              <w:right w:w="70" w:type="dxa"/>
            </w:tcMar>
          </w:tcPr>
          <w:p>
            <w:r>
              <w:rPr>
                <w:sz w:val="16"/>
              </w:rPr>
              <w:t>65 ms</w:t>
            </w:r>
          </w:p>
        </w:tc>
      </w:tr>
      <w:tr>
        <w:tc>
          <w:tcPr>
            <w:tcW w:type="dxa" w:w="1399"/>
            <w:shd w:val="clear" w:color="auto" w:fill="F4F4F5"/>
            <w:tcMar>
              <w:top w:w="45" w:type="dxa"/>
              <w:bottom w:w="45" w:type="dxa"/>
              <w:left w:w="70" w:type="dxa"/>
              <w:right w:w="70" w:type="dxa"/>
            </w:tcMar>
          </w:tcPr>
          <w:p>
            <w:r>
              <w:rPr>
                <w:sz w:val="16"/>
              </w:rPr>
              <w:t>Extra Trees Regressor (39 base)</w:t>
            </w:r>
          </w:p>
        </w:tc>
        <w:tc>
          <w:tcPr>
            <w:tcW w:type="dxa" w:w="1399"/>
            <w:shd w:val="clear" w:color="auto" w:fill="F4F4F5"/>
            <w:tcMar>
              <w:top w:w="45" w:type="dxa"/>
              <w:bottom w:w="45" w:type="dxa"/>
              <w:left w:w="70" w:type="dxa"/>
              <w:right w:w="70" w:type="dxa"/>
            </w:tcMar>
          </w:tcPr>
          <w:p>
            <w:r>
              <w:rPr>
                <w:sz w:val="16"/>
              </w:rPr>
              <w:t>39 base</w:t>
            </w:r>
          </w:p>
        </w:tc>
        <w:tc>
          <w:tcPr>
            <w:tcW w:type="dxa" w:w="1399"/>
            <w:shd w:val="clear" w:color="auto" w:fill="F4F4F5"/>
            <w:tcMar>
              <w:top w:w="45" w:type="dxa"/>
              <w:bottom w:w="45" w:type="dxa"/>
              <w:left w:w="70" w:type="dxa"/>
              <w:right w:w="70" w:type="dxa"/>
            </w:tcMar>
          </w:tcPr>
          <w:p>
            <w:r>
              <w:rPr>
                <w:sz w:val="16"/>
              </w:rPr>
              <w:t>0.3731 ± 0.064</w:t>
            </w:r>
          </w:p>
        </w:tc>
        <w:tc>
          <w:tcPr>
            <w:tcW w:type="dxa" w:w="1399"/>
            <w:shd w:val="clear" w:color="auto" w:fill="F4F4F5"/>
            <w:tcMar>
              <w:top w:w="45" w:type="dxa"/>
              <w:bottom w:w="45" w:type="dxa"/>
              <w:left w:w="70" w:type="dxa"/>
              <w:right w:w="70" w:type="dxa"/>
            </w:tcMar>
          </w:tcPr>
          <w:p>
            <w:r>
              <w:rPr>
                <w:sz w:val="16"/>
              </w:rPr>
              <w:t>0.5134 ± 0.096</w:t>
            </w:r>
          </w:p>
        </w:tc>
        <w:tc>
          <w:tcPr>
            <w:tcW w:type="dxa" w:w="1399"/>
            <w:shd w:val="clear" w:color="auto" w:fill="F4F4F5"/>
            <w:tcMar>
              <w:top w:w="45" w:type="dxa"/>
              <w:bottom w:w="45" w:type="dxa"/>
              <w:left w:w="70" w:type="dxa"/>
              <w:right w:w="70" w:type="dxa"/>
            </w:tcMar>
          </w:tcPr>
          <w:p>
            <w:r>
              <w:rPr>
                <w:sz w:val="16"/>
              </w:rPr>
              <w:t>0.5857</w:t>
            </w:r>
          </w:p>
        </w:tc>
        <w:tc>
          <w:tcPr>
            <w:tcW w:type="dxa" w:w="1399"/>
            <w:shd w:val="clear" w:color="auto" w:fill="F4F4F5"/>
            <w:tcMar>
              <w:top w:w="45" w:type="dxa"/>
              <w:bottom w:w="45" w:type="dxa"/>
              <w:left w:w="70" w:type="dxa"/>
              <w:right w:w="70" w:type="dxa"/>
            </w:tcMar>
          </w:tcPr>
          <w:p>
            <w:r>
              <w:rPr>
                <w:sz w:val="16"/>
              </w:rPr>
              <w:t>0.5220 ± 0.110</w:t>
            </w:r>
          </w:p>
        </w:tc>
        <w:tc>
          <w:tcPr>
            <w:tcW w:type="dxa" w:w="1399"/>
            <w:shd w:val="clear" w:color="auto" w:fill="F4F4F5"/>
            <w:tcMar>
              <w:top w:w="45" w:type="dxa"/>
              <w:bottom w:w="45" w:type="dxa"/>
              <w:left w:w="70" w:type="dxa"/>
              <w:right w:w="70" w:type="dxa"/>
            </w:tcMar>
          </w:tcPr>
          <w:p>
            <w:r>
              <w:rPr>
                <w:sz w:val="16"/>
              </w:rPr>
              <w:t>992 ms</w:t>
            </w:r>
          </w:p>
        </w:tc>
      </w:tr>
      <w:tr>
        <w:tc>
          <w:tcPr>
            <w:tcW w:type="dxa" w:w="1399"/>
            <w:shd w:val="clear" w:color="auto" w:fill="FFFFFF"/>
            <w:tcMar>
              <w:top w:w="45" w:type="dxa"/>
              <w:bottom w:w="45" w:type="dxa"/>
              <w:left w:w="70" w:type="dxa"/>
              <w:right w:w="70" w:type="dxa"/>
            </w:tcMar>
          </w:tcPr>
          <w:p>
            <w:r>
              <w:rPr>
                <w:sz w:val="16"/>
              </w:rPr>
              <w:t>SVR (Kernel RBF + RobustScaler)</w:t>
            </w:r>
          </w:p>
        </w:tc>
        <w:tc>
          <w:tcPr>
            <w:tcW w:type="dxa" w:w="1399"/>
            <w:shd w:val="clear" w:color="auto" w:fill="FFFFFF"/>
            <w:tcMar>
              <w:top w:w="45" w:type="dxa"/>
              <w:bottom w:w="45" w:type="dxa"/>
              <w:left w:w="70" w:type="dxa"/>
              <w:right w:w="70" w:type="dxa"/>
            </w:tcMar>
          </w:tcPr>
          <w:p>
            <w:r>
              <w:rPr>
                <w:sz w:val="16"/>
              </w:rPr>
              <w:t>39 base</w:t>
            </w:r>
          </w:p>
        </w:tc>
        <w:tc>
          <w:tcPr>
            <w:tcW w:type="dxa" w:w="1399"/>
            <w:shd w:val="clear" w:color="auto" w:fill="FFFFFF"/>
            <w:tcMar>
              <w:top w:w="45" w:type="dxa"/>
              <w:bottom w:w="45" w:type="dxa"/>
              <w:left w:w="70" w:type="dxa"/>
              <w:right w:w="70" w:type="dxa"/>
            </w:tcMar>
          </w:tcPr>
          <w:p>
            <w:r>
              <w:rPr>
                <w:sz w:val="16"/>
              </w:rPr>
              <w:t>0.3682 ± 0.078</w:t>
            </w:r>
          </w:p>
        </w:tc>
        <w:tc>
          <w:tcPr>
            <w:tcW w:type="dxa" w:w="1399"/>
            <w:shd w:val="clear" w:color="auto" w:fill="FFFFFF"/>
            <w:tcMar>
              <w:top w:w="45" w:type="dxa"/>
              <w:bottom w:w="45" w:type="dxa"/>
              <w:left w:w="70" w:type="dxa"/>
              <w:right w:w="70" w:type="dxa"/>
            </w:tcMar>
          </w:tcPr>
          <w:p>
            <w:r>
              <w:rPr>
                <w:sz w:val="16"/>
              </w:rPr>
              <w:t>0.5210 ± 0.117</w:t>
            </w:r>
          </w:p>
        </w:tc>
        <w:tc>
          <w:tcPr>
            <w:tcW w:type="dxa" w:w="1399"/>
            <w:shd w:val="clear" w:color="auto" w:fill="FFFFFF"/>
            <w:tcMar>
              <w:top w:w="45" w:type="dxa"/>
              <w:bottom w:w="45" w:type="dxa"/>
              <w:left w:w="70" w:type="dxa"/>
              <w:right w:w="70" w:type="dxa"/>
            </w:tcMar>
          </w:tcPr>
          <w:p>
            <w:r>
              <w:rPr>
                <w:sz w:val="16"/>
              </w:rPr>
              <w:t>0.5729</w:t>
            </w:r>
          </w:p>
        </w:tc>
        <w:tc>
          <w:tcPr>
            <w:tcW w:type="dxa" w:w="1399"/>
            <w:shd w:val="clear" w:color="auto" w:fill="FFFFFF"/>
            <w:tcMar>
              <w:top w:w="45" w:type="dxa"/>
              <w:bottom w:w="45" w:type="dxa"/>
              <w:left w:w="70" w:type="dxa"/>
              <w:right w:w="70" w:type="dxa"/>
            </w:tcMar>
          </w:tcPr>
          <w:p>
            <w:r>
              <w:rPr>
                <w:sz w:val="16"/>
              </w:rPr>
              <w:t>0.5310 ± 0.118</w:t>
            </w:r>
          </w:p>
        </w:tc>
        <w:tc>
          <w:tcPr>
            <w:tcW w:type="dxa" w:w="1399"/>
            <w:shd w:val="clear" w:color="auto" w:fill="FFFFFF"/>
            <w:tcMar>
              <w:top w:w="45" w:type="dxa"/>
              <w:bottom w:w="45" w:type="dxa"/>
              <w:left w:w="70" w:type="dxa"/>
              <w:right w:w="70" w:type="dxa"/>
            </w:tcMar>
          </w:tcPr>
          <w:p>
            <w:r>
              <w:rPr>
                <w:sz w:val="16"/>
              </w:rPr>
              <w:t>56 ms</w:t>
            </w:r>
          </w:p>
        </w:tc>
      </w:tr>
      <w:tr>
        <w:tc>
          <w:tcPr>
            <w:tcW w:type="dxa" w:w="1399"/>
            <w:shd w:val="clear" w:color="auto" w:fill="F4F4F5"/>
            <w:tcMar>
              <w:top w:w="45" w:type="dxa"/>
              <w:bottom w:w="45" w:type="dxa"/>
              <w:left w:w="70" w:type="dxa"/>
              <w:right w:w="70" w:type="dxa"/>
            </w:tcMar>
          </w:tcPr>
          <w:p>
            <w:r>
              <w:rPr>
                <w:sz w:val="16"/>
              </w:rPr>
              <w:t>LightGBM Regressor</w:t>
            </w:r>
          </w:p>
        </w:tc>
        <w:tc>
          <w:tcPr>
            <w:tcW w:type="dxa" w:w="1399"/>
            <w:shd w:val="clear" w:color="auto" w:fill="F4F4F5"/>
            <w:tcMar>
              <w:top w:w="45" w:type="dxa"/>
              <w:bottom w:w="45" w:type="dxa"/>
              <w:left w:w="70" w:type="dxa"/>
              <w:right w:w="70" w:type="dxa"/>
            </w:tcMar>
          </w:tcPr>
          <w:p>
            <w:r>
              <w:rPr>
                <w:sz w:val="16"/>
              </w:rPr>
              <w:t>39 base</w:t>
            </w:r>
          </w:p>
        </w:tc>
        <w:tc>
          <w:tcPr>
            <w:tcW w:type="dxa" w:w="1399"/>
            <w:shd w:val="clear" w:color="auto" w:fill="F4F4F5"/>
            <w:tcMar>
              <w:top w:w="45" w:type="dxa"/>
              <w:bottom w:w="45" w:type="dxa"/>
              <w:left w:w="70" w:type="dxa"/>
              <w:right w:w="70" w:type="dxa"/>
            </w:tcMar>
          </w:tcPr>
          <w:p>
            <w:r>
              <w:rPr>
                <w:sz w:val="16"/>
              </w:rPr>
              <w:t>0.4198 ± 0.065</w:t>
            </w:r>
          </w:p>
        </w:tc>
        <w:tc>
          <w:tcPr>
            <w:tcW w:type="dxa" w:w="1399"/>
            <w:shd w:val="clear" w:color="auto" w:fill="F4F4F5"/>
            <w:tcMar>
              <w:top w:w="45" w:type="dxa"/>
              <w:bottom w:w="45" w:type="dxa"/>
              <w:left w:w="70" w:type="dxa"/>
              <w:right w:w="70" w:type="dxa"/>
            </w:tcMar>
          </w:tcPr>
          <w:p>
            <w:r>
              <w:rPr>
                <w:sz w:val="16"/>
              </w:rPr>
              <w:t>0.5494 ± 0.092</w:t>
            </w:r>
          </w:p>
        </w:tc>
        <w:tc>
          <w:tcPr>
            <w:tcW w:type="dxa" w:w="1399"/>
            <w:shd w:val="clear" w:color="auto" w:fill="F4F4F5"/>
            <w:tcMar>
              <w:top w:w="45" w:type="dxa"/>
              <w:bottom w:w="45" w:type="dxa"/>
              <w:left w:w="70" w:type="dxa"/>
              <w:right w:w="70" w:type="dxa"/>
            </w:tcMar>
          </w:tcPr>
          <w:p>
            <w:r>
              <w:rPr>
                <w:sz w:val="16"/>
              </w:rPr>
              <w:t>0.5321</w:t>
            </w:r>
          </w:p>
        </w:tc>
        <w:tc>
          <w:tcPr>
            <w:tcW w:type="dxa" w:w="1399"/>
            <w:shd w:val="clear" w:color="auto" w:fill="F4F4F5"/>
            <w:tcMar>
              <w:top w:w="45" w:type="dxa"/>
              <w:bottom w:w="45" w:type="dxa"/>
              <w:left w:w="70" w:type="dxa"/>
              <w:right w:w="70" w:type="dxa"/>
            </w:tcMar>
          </w:tcPr>
          <w:p>
            <w:r>
              <w:rPr>
                <w:sz w:val="16"/>
              </w:rPr>
              <w:t>0.5426 ± 0.102</w:t>
            </w:r>
          </w:p>
        </w:tc>
        <w:tc>
          <w:tcPr>
            <w:tcW w:type="dxa" w:w="1399"/>
            <w:shd w:val="clear" w:color="auto" w:fill="F4F4F5"/>
            <w:tcMar>
              <w:top w:w="45" w:type="dxa"/>
              <w:bottom w:w="45" w:type="dxa"/>
              <w:left w:w="70" w:type="dxa"/>
              <w:right w:w="70" w:type="dxa"/>
            </w:tcMar>
          </w:tcPr>
          <w:p>
            <w:r>
              <w:rPr>
                <w:sz w:val="16"/>
              </w:rPr>
              <w:t>125 ms</w:t>
            </w:r>
          </w:p>
        </w:tc>
      </w:tr>
      <w:tr>
        <w:tc>
          <w:tcPr>
            <w:tcW w:type="dxa" w:w="1399"/>
            <w:shd w:val="clear" w:color="auto" w:fill="FFFFFF"/>
            <w:tcMar>
              <w:top w:w="45" w:type="dxa"/>
              <w:bottom w:w="45" w:type="dxa"/>
              <w:left w:w="70" w:type="dxa"/>
              <w:right w:w="70" w:type="dxa"/>
            </w:tcMar>
          </w:tcPr>
          <w:p>
            <w:r>
              <w:rPr>
                <w:sz w:val="16"/>
              </w:rPr>
              <w:t>Referencia (Predecir la Media)</w:t>
            </w:r>
          </w:p>
        </w:tc>
        <w:tc>
          <w:tcPr>
            <w:tcW w:type="dxa" w:w="1399"/>
            <w:shd w:val="clear" w:color="auto" w:fill="FFFFFF"/>
            <w:tcMar>
              <w:top w:w="45" w:type="dxa"/>
              <w:bottom w:w="45" w:type="dxa"/>
              <w:left w:w="70" w:type="dxa"/>
              <w:right w:w="70" w:type="dxa"/>
            </w:tcMar>
          </w:tcPr>
          <w:p>
            <w:r>
              <w:rPr>
                <w:sz w:val="16"/>
              </w:rPr>
              <w:t>Constante</w:t>
            </w:r>
          </w:p>
        </w:tc>
        <w:tc>
          <w:tcPr>
            <w:tcW w:type="dxa" w:w="1399"/>
            <w:shd w:val="clear" w:color="auto" w:fill="FFFFFF"/>
            <w:tcMar>
              <w:top w:w="45" w:type="dxa"/>
              <w:bottom w:w="45" w:type="dxa"/>
              <w:left w:w="70" w:type="dxa"/>
              <w:right w:w="70" w:type="dxa"/>
            </w:tcMar>
          </w:tcPr>
          <w:p>
            <w:r>
              <w:rPr>
                <w:sz w:val="16"/>
              </w:rPr>
              <w:t>0.7585 ± 0.089</w:t>
            </w:r>
          </w:p>
        </w:tc>
        <w:tc>
          <w:tcPr>
            <w:tcW w:type="dxa" w:w="1399"/>
            <w:shd w:val="clear" w:color="auto" w:fill="FFFFFF"/>
            <w:tcMar>
              <w:top w:w="45" w:type="dxa"/>
              <w:bottom w:w="45" w:type="dxa"/>
              <w:left w:w="70" w:type="dxa"/>
              <w:right w:w="70" w:type="dxa"/>
            </w:tcMar>
          </w:tcPr>
          <w:p>
            <w:r>
              <w:rPr>
                <w:sz w:val="16"/>
              </w:rPr>
              <w:t>0.8545 ± 0.093</w:t>
            </w:r>
          </w:p>
        </w:tc>
        <w:tc>
          <w:tcPr>
            <w:tcW w:type="dxa" w:w="1399"/>
            <w:shd w:val="clear" w:color="auto" w:fill="FFFFFF"/>
            <w:tcMar>
              <w:top w:w="45" w:type="dxa"/>
              <w:bottom w:w="45" w:type="dxa"/>
              <w:left w:w="70" w:type="dxa"/>
              <w:right w:w="70" w:type="dxa"/>
            </w:tcMar>
          </w:tcPr>
          <w:p>
            <w:r>
              <w:rPr>
                <w:sz w:val="16"/>
              </w:rPr>
              <w:t>-0.0870</w:t>
            </w:r>
          </w:p>
        </w:tc>
        <w:tc>
          <w:tcPr>
            <w:tcW w:type="dxa" w:w="1399"/>
            <w:shd w:val="clear" w:color="auto" w:fill="FFFFFF"/>
            <w:tcMar>
              <w:top w:w="45" w:type="dxa"/>
              <w:bottom w:w="45" w:type="dxa"/>
              <w:left w:w="70" w:type="dxa"/>
              <w:right w:w="70" w:type="dxa"/>
            </w:tcMar>
          </w:tcPr>
          <w:p>
            <w:r>
              <w:rPr>
                <w:sz w:val="16"/>
              </w:rPr>
              <w:t>0.8507 ± 0.074</w:t>
            </w:r>
          </w:p>
        </w:tc>
        <w:tc>
          <w:tcPr>
            <w:tcW w:type="dxa" w:w="1399"/>
            <w:shd w:val="clear" w:color="auto" w:fill="FFFFFF"/>
            <w:tcMar>
              <w:top w:w="45" w:type="dxa"/>
              <w:bottom w:w="45" w:type="dxa"/>
              <w:left w:w="70" w:type="dxa"/>
              <w:right w:w="70" w:type="dxa"/>
            </w:tcMar>
          </w:tcPr>
          <w:p>
            <w:r>
              <w:rPr>
                <w:sz w:val="16"/>
              </w:rPr>
              <w:t>22 ms</w:t>
            </w:r>
          </w:p>
        </w:tc>
      </w:tr>
    </w:tbl>
    <w:p/>
    <w:p>
      <w:r>
        <w:rPr>
          <w:b/>
        </w:rPr>
        <w:t xml:space="preserve">Alcance, Interpretación Observacional y Calibración de Incertidumbre: </w:t>
      </w:r>
      <w:r>
        <w:t>Dado el tamaño muestral del reto (N = 138 parcelas de entrenamiento), las diferencias entre los tres mejores modelos se encuentran dentro de una desviación estándar entre pliegues (±0.066 t/ha en MAE), por lo que la elección del Ensemble Agrotec se fundamenta en su menor error consistente a través de las 25 particiones de la validación repetida 5×5 y en la cuantificación de incertidumbre entre sus cuatro familias base. Asimismo, las importancias de variables (calculadas al 50% por permutación sobre el ensamble completo incluyendo SVR y 50% por reducción de impureza) y el simulador de escenarios reflejan asociaciones estadísticas aprendidas de un corte transversal histórico (por ejemplo, gradientes geográficos donde ciertas ventanas pluviales o térmicas co-varían con mayor altitud o nubosidad), por lo que deben interpretarse como sensibilidad observacional del modelo y no como elasticidades causales de un ensayo experimental controlado.</w:t>
      </w:r>
    </w:p>
    <w:p>
      <w:pPr>
        <w:jc w:val="center"/>
      </w:pPr>
      <w:r>
        <w:drawing>
          <wp:inline xmlns:a="http://schemas.openxmlformats.org/drawingml/2006/main" xmlns:pic="http://schemas.openxmlformats.org/drawingml/2006/picture">
            <wp:extent cx="4846320" cy="3280586"/>
            <wp:docPr id="4" name="Picture 4"/>
            <wp:cNvGraphicFramePr>
              <a:graphicFrameLocks noChangeAspect="1"/>
            </wp:cNvGraphicFramePr>
            <a:graphic>
              <a:graphicData uri="http://schemas.openxmlformats.org/drawingml/2006/picture">
                <pic:pic>
                  <pic:nvPicPr>
                    <pic:cNvPr id="0" name="fig1_oof_validation.png"/>
                    <pic:cNvPicPr/>
                  </pic:nvPicPr>
                  <pic:blipFill>
                    <a:blip r:embed="rId12"/>
                    <a:stretch>
                      <a:fillRect/>
                    </a:stretch>
                  </pic:blipFill>
                  <pic:spPr>
                    <a:xfrm>
                      <a:off x="0" y="0"/>
                      <a:ext cx="4846320" cy="3280586"/>
                    </a:xfrm>
                    <a:prstGeom prst="rect"/>
                  </pic:spPr>
                </pic:pic>
              </a:graphicData>
            </a:graphic>
          </wp:inline>
        </w:drawing>
      </w:r>
    </w:p>
    <w:p>
      <w:pPr>
        <w:jc w:val="center"/>
      </w:pPr>
      <w:r>
        <w:rPr>
          <w:i/>
          <w:sz w:val="18"/>
        </w:rPr>
        <w:t>Figura 3. Auditoría Out-Of-Fold en las 138 parcelas de entrenamiento. El 73.2% de las parcelas se ubica dentro de ±0.50 t/ha y el intervalo conformal al 80% cubre el 81.2% de las observaciones reales.</w:t>
      </w:r>
    </w:p>
    <w:p>
      <w:pPr>
        <w:jc w:val="center"/>
      </w:pPr>
      <w:r>
        <w:drawing>
          <wp:inline xmlns:a="http://schemas.openxmlformats.org/drawingml/2006/main" xmlns:pic="http://schemas.openxmlformats.org/drawingml/2006/picture">
            <wp:extent cx="5120640" cy="3313355"/>
            <wp:docPr id="5" name="Picture 5"/>
            <wp:cNvGraphicFramePr>
              <a:graphicFrameLocks noChangeAspect="1"/>
            </wp:cNvGraphicFramePr>
            <a:graphic>
              <a:graphicData uri="http://schemas.openxmlformats.org/drawingml/2006/picture">
                <pic:pic>
                  <pic:nvPicPr>
                    <pic:cNvPr id="0" name="fig2_feature_importance.png"/>
                    <pic:cNvPicPr/>
                  </pic:nvPicPr>
                  <pic:blipFill>
                    <a:blip r:embed="rId13"/>
                    <a:stretch>
                      <a:fillRect/>
                    </a:stretch>
                  </pic:blipFill>
                  <pic:spPr>
                    <a:xfrm>
                      <a:off x="0" y="0"/>
                      <a:ext cx="5120640" cy="3313355"/>
                    </a:xfrm>
                    <a:prstGeom prst="rect"/>
                  </pic:spPr>
                </pic:pic>
              </a:graphicData>
            </a:graphic>
          </wp:inline>
        </w:drawing>
      </w:r>
    </w:p>
    <w:p>
      <w:pPr>
        <w:jc w:val="center"/>
      </w:pPr>
      <w:r>
        <w:rPr>
          <w:i/>
          <w:sz w:val="18"/>
        </w:rPr>
        <w:t>Figura 4. Ranking de las 12 variables con mayor importancia relativa en el Ensemble Agrotec (sobre las 23 variables activas).</w:t>
      </w:r>
    </w:p>
    <w:p>
      <w:r>
        <w:br w:type="page"/>
      </w:r>
    </w:p>
    <w:p>
      <w:pPr>
        <w:pStyle w:val="Heading1"/>
      </w:pPr>
      <w:r>
        <w:rPr>
          <w:rFonts w:ascii="Calibri" w:hAnsi="Calibri"/>
          <w:b/>
          <w:color w:val="111111"/>
          <w:sz w:val="29"/>
        </w:rPr>
        <w:t>4. Resumen de Tecnologías Implementadas (Stack Tecnológico Verificado)</w:t>
      </w:r>
    </w:p>
    <w:p>
      <w:r>
        <w:t>Para traducir el modelo predictivo en una herramienta de decisión auditable, reproducible y accesible desde cualquier navegador, se implementó el siguiente ecosistema tecnológico con versiones verificadas:</w:t>
      </w:r>
    </w:p>
    <w:tbl>
      <w:tblPr>
        <w:tblW w:type="auto" w:w="0"/>
        <w:jc w:val="center"/>
        <w:tblLook w:firstColumn="1" w:firstRow="1" w:lastColumn="0" w:lastRow="0" w:noHBand="0" w:noVBand="1" w:val="04A0"/>
      </w:tblPr>
      <w:tblGrid>
        <w:gridCol w:w="3264"/>
        <w:gridCol w:w="3264"/>
        <w:gridCol w:w="3264"/>
      </w:tblGrid>
      <w:tr>
        <w:tc>
          <w:tcPr>
            <w:tcW w:type="dxa" w:w="3264"/>
            <w:shd w:val="clear" w:color="auto" w:fill="18181B"/>
            <w:tcMar>
              <w:top w:w="60" w:type="dxa"/>
              <w:bottom w:w="60" w:type="dxa"/>
              <w:left w:w="120" w:type="dxa"/>
              <w:right w:w="120" w:type="dxa"/>
            </w:tcMar>
          </w:tcPr>
          <w:p>
            <w:r>
              <w:rPr>
                <w:b/>
                <w:color w:val="FFFFFF"/>
                <w:sz w:val="18"/>
              </w:rPr>
              <w:t>Capa del Sistema</w:t>
            </w:r>
          </w:p>
        </w:tc>
        <w:tc>
          <w:tcPr>
            <w:tcW w:type="dxa" w:w="3264"/>
            <w:shd w:val="clear" w:color="auto" w:fill="18181B"/>
            <w:tcMar>
              <w:top w:w="60" w:type="dxa"/>
              <w:bottom w:w="60" w:type="dxa"/>
              <w:left w:w="120" w:type="dxa"/>
              <w:right w:w="120" w:type="dxa"/>
            </w:tcMar>
          </w:tcPr>
          <w:p>
            <w:r>
              <w:rPr>
                <w:b/>
                <w:color w:val="FFFFFF"/>
                <w:sz w:val="18"/>
              </w:rPr>
              <w:t>Tecnologías y Versiones Verificadas</w:t>
            </w:r>
          </w:p>
        </w:tc>
        <w:tc>
          <w:tcPr>
            <w:tcW w:type="dxa" w:w="3264"/>
            <w:shd w:val="clear" w:color="auto" w:fill="18181B"/>
            <w:tcMar>
              <w:top w:w="60" w:type="dxa"/>
              <w:bottom w:w="60" w:type="dxa"/>
              <w:left w:w="120" w:type="dxa"/>
              <w:right w:w="120" w:type="dxa"/>
            </w:tcMar>
          </w:tcPr>
          <w:p>
            <w:r>
              <w:rPr>
                <w:b/>
                <w:color w:val="FFFFFF"/>
                <w:sz w:val="18"/>
              </w:rPr>
              <w:t>Función y Aporte Técnico en el Proyecto</w:t>
            </w:r>
          </w:p>
        </w:tc>
      </w:tr>
      <w:tr>
        <w:tc>
          <w:tcPr>
            <w:tcW w:type="dxa" w:w="3264"/>
            <w:shd w:val="clear" w:color="auto" w:fill="FFFFFF"/>
            <w:tcMar>
              <w:top w:w="55" w:type="dxa"/>
              <w:bottom w:w="55" w:type="dxa"/>
              <w:left w:w="120" w:type="dxa"/>
              <w:right w:w="120" w:type="dxa"/>
            </w:tcMar>
          </w:tcPr>
          <w:p>
            <w:r>
              <w:rPr>
                <w:b/>
                <w:sz w:val="18"/>
              </w:rPr>
              <w:t>1. Ciencia de Datos y Machine Learning</w:t>
            </w:r>
          </w:p>
        </w:tc>
        <w:tc>
          <w:tcPr>
            <w:tcW w:type="dxa" w:w="3264"/>
            <w:shd w:val="clear" w:color="auto" w:fill="FFFFFF"/>
            <w:tcMar>
              <w:top w:w="55" w:type="dxa"/>
              <w:bottom w:w="55" w:type="dxa"/>
              <w:left w:w="120" w:type="dxa"/>
              <w:right w:w="120" w:type="dxa"/>
            </w:tcMar>
          </w:tcPr>
          <w:p>
            <w:r>
              <w:rPr>
                <w:sz w:val="18"/>
              </w:rPr>
              <w:t>Python 3.14.7, Scikit-Learn 1.9.1, LightGBM 4.7.0, SciPy Spatial (cdist IDW), NumPy 2.5.3, Pandas 3.0.6, Joblib 1.6.0</w:t>
            </w:r>
          </w:p>
        </w:tc>
        <w:tc>
          <w:tcPr>
            <w:tcW w:type="dxa" w:w="3264"/>
            <w:shd w:val="clear" w:color="auto" w:fill="FFFFFF"/>
            <w:tcMar>
              <w:top w:w="55" w:type="dxa"/>
              <w:bottom w:w="55" w:type="dxa"/>
              <w:left w:w="120" w:type="dxa"/>
              <w:right w:w="120" w:type="dxa"/>
            </w:tcMar>
          </w:tcPr>
          <w:p>
            <w:r>
              <w:rPr>
                <w:sz w:val="18"/>
              </w:rPr>
              <w:t>Entrenamiento del Ensemble Agrotec (23 predictores), transformador LeakFreeSmartPearsonIDW (|r| &lt; 0.88), validación cruzada 5-Fold y 5×5 Repetida e intervalos conformales al 80%.</w:t>
            </w:r>
          </w:p>
        </w:tc>
      </w:tr>
      <w:tr>
        <w:tc>
          <w:tcPr>
            <w:tcW w:type="dxa" w:w="3264"/>
            <w:shd w:val="clear" w:color="auto" w:fill="F4F4F5"/>
            <w:tcMar>
              <w:top w:w="55" w:type="dxa"/>
              <w:bottom w:w="55" w:type="dxa"/>
              <w:left w:w="120" w:type="dxa"/>
              <w:right w:w="120" w:type="dxa"/>
            </w:tcMar>
          </w:tcPr>
          <w:p>
            <w:r>
              <w:rPr>
                <w:b/>
                <w:sz w:val="18"/>
              </w:rPr>
              <w:t>2. Ingeniería Geoespacial y Clima</w:t>
            </w:r>
          </w:p>
        </w:tc>
        <w:tc>
          <w:tcPr>
            <w:tcW w:type="dxa" w:w="3264"/>
            <w:shd w:val="clear" w:color="auto" w:fill="F4F4F5"/>
            <w:tcMar>
              <w:top w:w="55" w:type="dxa"/>
              <w:bottom w:w="55" w:type="dxa"/>
              <w:left w:w="120" w:type="dxa"/>
              <w:right w:w="120" w:type="dxa"/>
            </w:tcMar>
          </w:tcPr>
          <w:p>
            <w:r>
              <w:rPr>
                <w:sz w:val="18"/>
              </w:rPr>
              <w:t>GeoPandas 1.2.0, Shapely, Rasterio (all_touched=True), Rasters CHIRPS, INEGI CEM4, Apache Parquet</w:t>
            </w:r>
          </w:p>
        </w:tc>
        <w:tc>
          <w:tcPr>
            <w:tcW w:type="dxa" w:w="3264"/>
            <w:shd w:val="clear" w:color="auto" w:fill="F4F4F5"/>
            <w:tcMar>
              <w:top w:w="55" w:type="dxa"/>
              <w:bottom w:w="55" w:type="dxa"/>
              <w:left w:w="120" w:type="dxa"/>
              <w:right w:w="120" w:type="dxa"/>
            </w:tcMar>
          </w:tcPr>
          <w:p>
            <w:r>
              <w:rPr>
                <w:sz w:val="18"/>
              </w:rPr>
              <w:t>Procesamiento de los 197 polígonos en EPSG:4326 con centroides en UTM 14N (EPSG:32614), extracción zonal pluvial/térmica sin pérdida en parcelas pequeñas y almacenamiento columnar.</w:t>
            </w:r>
          </w:p>
        </w:tc>
      </w:tr>
      <w:tr>
        <w:tc>
          <w:tcPr>
            <w:tcW w:type="dxa" w:w="3264"/>
            <w:shd w:val="clear" w:color="auto" w:fill="FFFFFF"/>
            <w:tcMar>
              <w:top w:w="55" w:type="dxa"/>
              <w:bottom w:w="55" w:type="dxa"/>
              <w:left w:w="120" w:type="dxa"/>
              <w:right w:w="120" w:type="dxa"/>
            </w:tcMar>
          </w:tcPr>
          <w:p>
            <w:r>
              <w:rPr>
                <w:b/>
                <w:sz w:val="18"/>
              </w:rPr>
              <w:t>3. Backend API, Pruebas y Simulador</w:t>
            </w:r>
          </w:p>
        </w:tc>
        <w:tc>
          <w:tcPr>
            <w:tcW w:type="dxa" w:w="3264"/>
            <w:shd w:val="clear" w:color="auto" w:fill="FFFFFF"/>
            <w:tcMar>
              <w:top w:w="55" w:type="dxa"/>
              <w:bottom w:w="55" w:type="dxa"/>
              <w:left w:w="120" w:type="dxa"/>
              <w:right w:w="120" w:type="dxa"/>
            </w:tcMar>
          </w:tcPr>
          <w:p>
            <w:r>
              <w:rPr>
                <w:sz w:val="18"/>
              </w:rPr>
              <w:t>FastAPI, Pydantic V2, Uvicorn ASGI, Lifespan Memory Cache, agro_core.py, Pytest + HTTPX</w:t>
            </w:r>
          </w:p>
        </w:tc>
        <w:tc>
          <w:tcPr>
            <w:tcW w:type="dxa" w:w="3264"/>
            <w:shd w:val="clear" w:color="auto" w:fill="FFFFFF"/>
            <w:tcMar>
              <w:top w:w="55" w:type="dxa"/>
              <w:bottom w:w="55" w:type="dxa"/>
              <w:left w:w="120" w:type="dxa"/>
              <w:right w:w="120" w:type="dxa"/>
            </w:tcMar>
          </w:tcPr>
          <w:p>
            <w:r>
              <w:rPr>
                <w:sz w:val="18"/>
              </w:rPr>
              <w:t>Servicio RESTful con 0 DeprecationWarnings, superficie de sensibilidad precalculada del modelo real (sensibilidad_simulador.json) y suite de pruebas automatizadas.</w:t>
            </w:r>
          </w:p>
        </w:tc>
      </w:tr>
      <w:tr>
        <w:tc>
          <w:tcPr>
            <w:tcW w:type="dxa" w:w="3264"/>
            <w:shd w:val="clear" w:color="auto" w:fill="F4F4F5"/>
            <w:tcMar>
              <w:top w:w="55" w:type="dxa"/>
              <w:bottom w:w="55" w:type="dxa"/>
              <w:left w:w="120" w:type="dxa"/>
              <w:right w:w="120" w:type="dxa"/>
            </w:tcMar>
          </w:tcPr>
          <w:p>
            <w:r>
              <w:rPr>
                <w:b/>
                <w:sz w:val="18"/>
              </w:rPr>
              <w:t>4. Frontend Cartográfico y Reporteo</w:t>
            </w:r>
          </w:p>
        </w:tc>
        <w:tc>
          <w:tcPr>
            <w:tcW w:type="dxa" w:w="3264"/>
            <w:shd w:val="clear" w:color="auto" w:fill="F4F4F5"/>
            <w:tcMar>
              <w:top w:w="55" w:type="dxa"/>
              <w:bottom w:w="55" w:type="dxa"/>
              <w:left w:w="120" w:type="dxa"/>
              <w:right w:w="120" w:type="dxa"/>
            </w:tcMar>
          </w:tcPr>
          <w:p>
            <w:r>
              <w:rPr>
                <w:sz w:val="18"/>
              </w:rPr>
              <w:t>React 18, Vite 6, Tailwind CSS, LeafletJS, Esri ArcGIS Online, Recharts, python-docx, Matplotlib</w:t>
            </w:r>
          </w:p>
        </w:tc>
        <w:tc>
          <w:tcPr>
            <w:tcW w:type="dxa" w:w="3264"/>
            <w:shd w:val="clear" w:color="auto" w:fill="F4F4F5"/>
            <w:tcMar>
              <w:top w:w="55" w:type="dxa"/>
              <w:bottom w:w="55" w:type="dxa"/>
              <w:left w:w="120" w:type="dxa"/>
              <w:right w:w="120" w:type="dxa"/>
            </w:tcMar>
          </w:tcPr>
          <w:p>
            <w:r>
              <w:rPr>
                <w:sz w:val="18"/>
              </w:rPr>
              <w:t>Dashboard bajo estética Swiss (Modo Claro) e Industrial (Modo Oscuro) con 3 capas satelitales/topográficas libres de API Key y generación automatizada de informes Word a 300 DPI.</w:t>
            </w:r>
          </w:p>
        </w:tc>
      </w:tr>
    </w:tbl>
    <w:p>
      <w:r>
        <w:br w:type="page"/>
      </w:r>
    </w:p>
    <w:p>
      <w:pPr>
        <w:pStyle w:val="Heading1"/>
      </w:pPr>
      <w:r>
        <w:rPr>
          <w:rFonts w:ascii="Calibri" w:hAnsi="Calibri"/>
          <w:b/>
          <w:color w:val="111111"/>
          <w:sz w:val="29"/>
        </w:rPr>
        <w:t>5. Catálogo Oficial de Predicciones (59 Parcelas de Prueba Ciega)</w:t>
      </w:r>
    </w:p>
    <w:p>
      <w:r>
        <w:t>A continuación se presenta el padrón completo de las 59 parcelas ciegas pronosticadas por el modelo seleccionado (Ensemble Agrotec (Smart-Pearson + IDW)). El rendimiento medio estimado es de 3.948 ± 0.693 t/ha (rango de 2.71 a 5.00 t/ha), proyectando una cosecha total de 1,542.68 toneladas de cebada en las 393.57 hectáreas evaluadas, acompañado de su Intervalo de Predicción Conformal al 80%:</w:t>
      </w:r>
    </w:p>
    <w:tbl>
      <w:tblPr>
        <w:tblW w:type="auto" w:w="0"/>
        <w:jc w:val="center"/>
        <w:tblLook w:firstColumn="1" w:firstRow="1" w:lastColumn="0" w:lastRow="0" w:noHBand="0" w:noVBand="1" w:val="04A0"/>
      </w:tblPr>
      <w:tblGrid>
        <w:gridCol w:w="1632"/>
        <w:gridCol w:w="1632"/>
        <w:gridCol w:w="1632"/>
        <w:gridCol w:w="1632"/>
        <w:gridCol w:w="1632"/>
        <w:gridCol w:w="1632"/>
      </w:tblGrid>
      <w:tr>
        <w:tc>
          <w:tcPr>
            <w:tcW w:type="dxa" w:w="1632"/>
            <w:shd w:val="clear" w:color="auto" w:fill="18181B"/>
            <w:tcMar>
              <w:top w:w="45" w:type="dxa"/>
              <w:bottom w:w="45" w:type="dxa"/>
              <w:left w:w="120" w:type="dxa"/>
              <w:right w:w="120" w:type="dxa"/>
            </w:tcMar>
          </w:tcPr>
          <w:p>
            <w:r>
              <w:rPr>
                <w:b/>
                <w:color w:val="FFFFFF"/>
                <w:sz w:val="17"/>
              </w:rPr>
              <w:t>Folio</w:t>
            </w:r>
          </w:p>
        </w:tc>
        <w:tc>
          <w:tcPr>
            <w:tcW w:type="dxa" w:w="1632"/>
            <w:shd w:val="clear" w:color="auto" w:fill="18181B"/>
            <w:tcMar>
              <w:top w:w="45" w:type="dxa"/>
              <w:bottom w:w="45" w:type="dxa"/>
              <w:left w:w="120" w:type="dxa"/>
              <w:right w:w="120" w:type="dxa"/>
            </w:tcMar>
          </w:tcPr>
          <w:p>
            <w:r>
              <w:rPr>
                <w:b/>
                <w:color w:val="FFFFFF"/>
                <w:sz w:val="17"/>
              </w:rPr>
              <w:t>ID Polígono</w:t>
            </w:r>
          </w:p>
        </w:tc>
        <w:tc>
          <w:tcPr>
            <w:tcW w:type="dxa" w:w="1632"/>
            <w:shd w:val="clear" w:color="auto" w:fill="18181B"/>
            <w:tcMar>
              <w:top w:w="45" w:type="dxa"/>
              <w:bottom w:w="45" w:type="dxa"/>
              <w:left w:w="120" w:type="dxa"/>
              <w:right w:w="120" w:type="dxa"/>
            </w:tcMar>
          </w:tcPr>
          <w:p>
            <w:r>
              <w:rPr>
                <w:b/>
                <w:color w:val="FFFFFF"/>
                <w:sz w:val="17"/>
              </w:rPr>
              <w:t>Superficie (ha)</w:t>
            </w:r>
          </w:p>
        </w:tc>
        <w:tc>
          <w:tcPr>
            <w:tcW w:type="dxa" w:w="1632"/>
            <w:shd w:val="clear" w:color="auto" w:fill="18181B"/>
            <w:tcMar>
              <w:top w:w="45" w:type="dxa"/>
              <w:bottom w:w="45" w:type="dxa"/>
              <w:left w:w="120" w:type="dxa"/>
              <w:right w:w="120" w:type="dxa"/>
            </w:tcMar>
          </w:tcPr>
          <w:p>
            <w:r>
              <w:rPr>
                <w:b/>
                <w:color w:val="FFFFFF"/>
                <w:sz w:val="17"/>
              </w:rPr>
              <w:t>Rendimiento Predicho (t/ha)</w:t>
            </w:r>
          </w:p>
        </w:tc>
        <w:tc>
          <w:tcPr>
            <w:tcW w:type="dxa" w:w="1632"/>
            <w:shd w:val="clear" w:color="auto" w:fill="18181B"/>
            <w:tcMar>
              <w:top w:w="45" w:type="dxa"/>
              <w:bottom w:w="45" w:type="dxa"/>
              <w:left w:w="120" w:type="dxa"/>
              <w:right w:w="120" w:type="dxa"/>
            </w:tcMar>
          </w:tcPr>
          <w:p>
            <w:r>
              <w:rPr>
                <w:b/>
                <w:color w:val="FFFFFF"/>
                <w:sz w:val="17"/>
              </w:rPr>
              <w:t>Intervalo Conformal 80% (t/ha)</w:t>
            </w:r>
          </w:p>
        </w:tc>
        <w:tc>
          <w:tcPr>
            <w:tcW w:type="dxa" w:w="1632"/>
            <w:shd w:val="clear" w:color="auto" w:fill="18181B"/>
            <w:tcMar>
              <w:top w:w="45" w:type="dxa"/>
              <w:bottom w:w="45" w:type="dxa"/>
              <w:left w:w="120" w:type="dxa"/>
              <w:right w:w="120" w:type="dxa"/>
            </w:tcMar>
          </w:tcPr>
          <w:p>
            <w:r>
              <w:rPr>
                <w:b/>
                <w:color w:val="FFFFFF"/>
                <w:sz w:val="17"/>
              </w:rPr>
              <w:t>Producción Estimada (ton)</w:t>
            </w:r>
          </w:p>
        </w:tc>
      </w:tr>
      <w:tr>
        <w:tc>
          <w:tcPr>
            <w:tcW w:type="dxa" w:w="1632"/>
            <w:shd w:val="clear" w:color="auto" w:fill="FFFFFF"/>
            <w:tcMar>
              <w:top w:w="38" w:type="dxa"/>
              <w:bottom w:w="38" w:type="dxa"/>
              <w:left w:w="120" w:type="dxa"/>
              <w:right w:w="120" w:type="dxa"/>
            </w:tcMar>
          </w:tcPr>
          <w:p>
            <w:r>
              <w:rPr>
                <w:sz w:val="17"/>
              </w:rPr>
              <w:t>01</w:t>
            </w:r>
          </w:p>
        </w:tc>
        <w:tc>
          <w:tcPr>
            <w:tcW w:type="dxa" w:w="1632"/>
            <w:shd w:val="clear" w:color="auto" w:fill="FFFFFF"/>
            <w:tcMar>
              <w:top w:w="38" w:type="dxa"/>
              <w:bottom w:w="38" w:type="dxa"/>
              <w:left w:w="120" w:type="dxa"/>
              <w:right w:w="120" w:type="dxa"/>
            </w:tcMar>
          </w:tcPr>
          <w:p>
            <w:r>
              <w:rPr>
                <w:b/>
                <w:sz w:val="17"/>
              </w:rPr>
              <w:t>AGC_003</w:t>
            </w:r>
          </w:p>
        </w:tc>
        <w:tc>
          <w:tcPr>
            <w:tcW w:type="dxa" w:w="1632"/>
            <w:shd w:val="clear" w:color="auto" w:fill="FFFFFF"/>
            <w:tcMar>
              <w:top w:w="38" w:type="dxa"/>
              <w:bottom w:w="38" w:type="dxa"/>
              <w:left w:w="120" w:type="dxa"/>
              <w:right w:w="120" w:type="dxa"/>
            </w:tcMar>
          </w:tcPr>
          <w:p>
            <w:r>
              <w:rPr>
                <w:sz w:val="17"/>
              </w:rPr>
              <w:t>18.68</w:t>
            </w:r>
          </w:p>
        </w:tc>
        <w:tc>
          <w:tcPr>
            <w:tcW w:type="dxa" w:w="1632"/>
            <w:shd w:val="clear" w:color="auto" w:fill="FFFFFF"/>
            <w:tcMar>
              <w:top w:w="38" w:type="dxa"/>
              <w:bottom w:w="38" w:type="dxa"/>
              <w:left w:w="120" w:type="dxa"/>
              <w:right w:w="120" w:type="dxa"/>
            </w:tcMar>
          </w:tcPr>
          <w:p>
            <w:r>
              <w:rPr>
                <w:b/>
                <w:sz w:val="17"/>
              </w:rPr>
              <w:t>3.4014</w:t>
            </w:r>
          </w:p>
        </w:tc>
        <w:tc>
          <w:tcPr>
            <w:tcW w:type="dxa" w:w="1632"/>
            <w:shd w:val="clear" w:color="auto" w:fill="FFFFFF"/>
            <w:tcMar>
              <w:top w:w="38" w:type="dxa"/>
              <w:bottom w:w="38" w:type="dxa"/>
              <w:left w:w="120" w:type="dxa"/>
              <w:right w:w="120" w:type="dxa"/>
            </w:tcMar>
          </w:tcPr>
          <w:p>
            <w:r>
              <w:rPr>
                <w:sz w:val="17"/>
              </w:rPr>
              <w:t>[2.53 – 4.27] (±0.87)</w:t>
            </w:r>
          </w:p>
        </w:tc>
        <w:tc>
          <w:tcPr>
            <w:tcW w:type="dxa" w:w="1632"/>
            <w:shd w:val="clear" w:color="auto" w:fill="FFFFFF"/>
            <w:tcMar>
              <w:top w:w="38" w:type="dxa"/>
              <w:bottom w:w="38" w:type="dxa"/>
              <w:left w:w="120" w:type="dxa"/>
              <w:right w:w="120" w:type="dxa"/>
            </w:tcMar>
          </w:tcPr>
          <w:p>
            <w:r>
              <w:rPr>
                <w:sz w:val="17"/>
              </w:rPr>
              <w:t>63.54</w:t>
            </w:r>
          </w:p>
        </w:tc>
      </w:tr>
      <w:tr>
        <w:tc>
          <w:tcPr>
            <w:tcW w:type="dxa" w:w="1632"/>
            <w:shd w:val="clear" w:color="auto" w:fill="F8FAFC"/>
            <w:tcMar>
              <w:top w:w="38" w:type="dxa"/>
              <w:bottom w:w="38" w:type="dxa"/>
              <w:left w:w="120" w:type="dxa"/>
              <w:right w:w="120" w:type="dxa"/>
            </w:tcMar>
          </w:tcPr>
          <w:p>
            <w:r>
              <w:rPr>
                <w:sz w:val="17"/>
              </w:rPr>
              <w:t>02</w:t>
            </w:r>
          </w:p>
        </w:tc>
        <w:tc>
          <w:tcPr>
            <w:tcW w:type="dxa" w:w="1632"/>
            <w:shd w:val="clear" w:color="auto" w:fill="F8FAFC"/>
            <w:tcMar>
              <w:top w:w="38" w:type="dxa"/>
              <w:bottom w:w="38" w:type="dxa"/>
              <w:left w:w="120" w:type="dxa"/>
              <w:right w:w="120" w:type="dxa"/>
            </w:tcMar>
          </w:tcPr>
          <w:p>
            <w:r>
              <w:rPr>
                <w:b/>
                <w:sz w:val="17"/>
              </w:rPr>
              <w:t>AGC_011</w:t>
            </w:r>
          </w:p>
        </w:tc>
        <w:tc>
          <w:tcPr>
            <w:tcW w:type="dxa" w:w="1632"/>
            <w:shd w:val="clear" w:color="auto" w:fill="F8FAFC"/>
            <w:tcMar>
              <w:top w:w="38" w:type="dxa"/>
              <w:bottom w:w="38" w:type="dxa"/>
              <w:left w:w="120" w:type="dxa"/>
              <w:right w:w="120" w:type="dxa"/>
            </w:tcMar>
          </w:tcPr>
          <w:p>
            <w:r>
              <w:rPr>
                <w:sz w:val="17"/>
              </w:rPr>
              <w:t>7.17</w:t>
            </w:r>
          </w:p>
        </w:tc>
        <w:tc>
          <w:tcPr>
            <w:tcW w:type="dxa" w:w="1632"/>
            <w:shd w:val="clear" w:color="auto" w:fill="F8FAFC"/>
            <w:tcMar>
              <w:top w:w="38" w:type="dxa"/>
              <w:bottom w:w="38" w:type="dxa"/>
              <w:left w:w="120" w:type="dxa"/>
              <w:right w:w="120" w:type="dxa"/>
            </w:tcMar>
          </w:tcPr>
          <w:p>
            <w:r>
              <w:rPr>
                <w:b/>
                <w:sz w:val="17"/>
              </w:rPr>
              <w:t>4.5674</w:t>
            </w:r>
          </w:p>
        </w:tc>
        <w:tc>
          <w:tcPr>
            <w:tcW w:type="dxa" w:w="1632"/>
            <w:shd w:val="clear" w:color="auto" w:fill="F8FAFC"/>
            <w:tcMar>
              <w:top w:w="38" w:type="dxa"/>
              <w:bottom w:w="38" w:type="dxa"/>
              <w:left w:w="120" w:type="dxa"/>
              <w:right w:w="120" w:type="dxa"/>
            </w:tcMar>
          </w:tcPr>
          <w:p>
            <w:r>
              <w:rPr>
                <w:sz w:val="17"/>
              </w:rPr>
              <w:t>[3.96 – 5.17] (±0.61)</w:t>
            </w:r>
          </w:p>
        </w:tc>
        <w:tc>
          <w:tcPr>
            <w:tcW w:type="dxa" w:w="1632"/>
            <w:shd w:val="clear" w:color="auto" w:fill="F8FAFC"/>
            <w:tcMar>
              <w:top w:w="38" w:type="dxa"/>
              <w:bottom w:w="38" w:type="dxa"/>
              <w:left w:w="120" w:type="dxa"/>
              <w:right w:w="120" w:type="dxa"/>
            </w:tcMar>
          </w:tcPr>
          <w:p>
            <w:r>
              <w:rPr>
                <w:sz w:val="17"/>
              </w:rPr>
              <w:t>32.75</w:t>
            </w:r>
          </w:p>
        </w:tc>
      </w:tr>
      <w:tr>
        <w:tc>
          <w:tcPr>
            <w:tcW w:type="dxa" w:w="1632"/>
            <w:shd w:val="clear" w:color="auto" w:fill="FFFFFF"/>
            <w:tcMar>
              <w:top w:w="38" w:type="dxa"/>
              <w:bottom w:w="38" w:type="dxa"/>
              <w:left w:w="120" w:type="dxa"/>
              <w:right w:w="120" w:type="dxa"/>
            </w:tcMar>
          </w:tcPr>
          <w:p>
            <w:r>
              <w:rPr>
                <w:sz w:val="17"/>
              </w:rPr>
              <w:t>03</w:t>
            </w:r>
          </w:p>
        </w:tc>
        <w:tc>
          <w:tcPr>
            <w:tcW w:type="dxa" w:w="1632"/>
            <w:shd w:val="clear" w:color="auto" w:fill="FFFFFF"/>
            <w:tcMar>
              <w:top w:w="38" w:type="dxa"/>
              <w:bottom w:w="38" w:type="dxa"/>
              <w:left w:w="120" w:type="dxa"/>
              <w:right w:w="120" w:type="dxa"/>
            </w:tcMar>
          </w:tcPr>
          <w:p>
            <w:r>
              <w:rPr>
                <w:b/>
                <w:sz w:val="17"/>
              </w:rPr>
              <w:t>AGC_016</w:t>
            </w:r>
          </w:p>
        </w:tc>
        <w:tc>
          <w:tcPr>
            <w:tcW w:type="dxa" w:w="1632"/>
            <w:shd w:val="clear" w:color="auto" w:fill="FFFFFF"/>
            <w:tcMar>
              <w:top w:w="38" w:type="dxa"/>
              <w:bottom w:w="38" w:type="dxa"/>
              <w:left w:w="120" w:type="dxa"/>
              <w:right w:w="120" w:type="dxa"/>
            </w:tcMar>
          </w:tcPr>
          <w:p>
            <w:r>
              <w:rPr>
                <w:sz w:val="17"/>
              </w:rPr>
              <w:t>7.47</w:t>
            </w:r>
          </w:p>
        </w:tc>
        <w:tc>
          <w:tcPr>
            <w:tcW w:type="dxa" w:w="1632"/>
            <w:shd w:val="clear" w:color="auto" w:fill="FFFFFF"/>
            <w:tcMar>
              <w:top w:w="38" w:type="dxa"/>
              <w:bottom w:w="38" w:type="dxa"/>
              <w:left w:w="120" w:type="dxa"/>
              <w:right w:w="120" w:type="dxa"/>
            </w:tcMar>
          </w:tcPr>
          <w:p>
            <w:r>
              <w:rPr>
                <w:b/>
                <w:sz w:val="17"/>
              </w:rPr>
              <w:t>4.3398</w:t>
            </w:r>
          </w:p>
        </w:tc>
        <w:tc>
          <w:tcPr>
            <w:tcW w:type="dxa" w:w="1632"/>
            <w:shd w:val="clear" w:color="auto" w:fill="FFFFFF"/>
            <w:tcMar>
              <w:top w:w="38" w:type="dxa"/>
              <w:bottom w:w="38" w:type="dxa"/>
              <w:left w:w="120" w:type="dxa"/>
              <w:right w:w="120" w:type="dxa"/>
            </w:tcMar>
          </w:tcPr>
          <w:p>
            <w:r>
              <w:rPr>
                <w:sz w:val="17"/>
              </w:rPr>
              <w:t>[3.81 – 4.87] (±0.53)</w:t>
            </w:r>
          </w:p>
        </w:tc>
        <w:tc>
          <w:tcPr>
            <w:tcW w:type="dxa" w:w="1632"/>
            <w:shd w:val="clear" w:color="auto" w:fill="FFFFFF"/>
            <w:tcMar>
              <w:top w:w="38" w:type="dxa"/>
              <w:bottom w:w="38" w:type="dxa"/>
              <w:left w:w="120" w:type="dxa"/>
              <w:right w:w="120" w:type="dxa"/>
            </w:tcMar>
          </w:tcPr>
          <w:p>
            <w:r>
              <w:rPr>
                <w:sz w:val="17"/>
              </w:rPr>
              <w:t>32.42</w:t>
            </w:r>
          </w:p>
        </w:tc>
      </w:tr>
      <w:tr>
        <w:tc>
          <w:tcPr>
            <w:tcW w:type="dxa" w:w="1632"/>
            <w:shd w:val="clear" w:color="auto" w:fill="F8FAFC"/>
            <w:tcMar>
              <w:top w:w="38" w:type="dxa"/>
              <w:bottom w:w="38" w:type="dxa"/>
              <w:left w:w="120" w:type="dxa"/>
              <w:right w:w="120" w:type="dxa"/>
            </w:tcMar>
          </w:tcPr>
          <w:p>
            <w:r>
              <w:rPr>
                <w:sz w:val="17"/>
              </w:rPr>
              <w:t>04</w:t>
            </w:r>
          </w:p>
        </w:tc>
        <w:tc>
          <w:tcPr>
            <w:tcW w:type="dxa" w:w="1632"/>
            <w:shd w:val="clear" w:color="auto" w:fill="F8FAFC"/>
            <w:tcMar>
              <w:top w:w="38" w:type="dxa"/>
              <w:bottom w:w="38" w:type="dxa"/>
              <w:left w:w="120" w:type="dxa"/>
              <w:right w:w="120" w:type="dxa"/>
            </w:tcMar>
          </w:tcPr>
          <w:p>
            <w:r>
              <w:rPr>
                <w:b/>
                <w:sz w:val="17"/>
              </w:rPr>
              <w:t>AGC_025</w:t>
            </w:r>
          </w:p>
        </w:tc>
        <w:tc>
          <w:tcPr>
            <w:tcW w:type="dxa" w:w="1632"/>
            <w:shd w:val="clear" w:color="auto" w:fill="F8FAFC"/>
            <w:tcMar>
              <w:top w:w="38" w:type="dxa"/>
              <w:bottom w:w="38" w:type="dxa"/>
              <w:left w:w="120" w:type="dxa"/>
              <w:right w:w="120" w:type="dxa"/>
            </w:tcMar>
          </w:tcPr>
          <w:p>
            <w:r>
              <w:rPr>
                <w:sz w:val="17"/>
              </w:rPr>
              <w:t>2.00</w:t>
            </w:r>
          </w:p>
        </w:tc>
        <w:tc>
          <w:tcPr>
            <w:tcW w:type="dxa" w:w="1632"/>
            <w:shd w:val="clear" w:color="auto" w:fill="F8FAFC"/>
            <w:tcMar>
              <w:top w:w="38" w:type="dxa"/>
              <w:bottom w:w="38" w:type="dxa"/>
              <w:left w:w="120" w:type="dxa"/>
              <w:right w:w="120" w:type="dxa"/>
            </w:tcMar>
          </w:tcPr>
          <w:p>
            <w:r>
              <w:rPr>
                <w:b/>
                <w:sz w:val="17"/>
              </w:rPr>
              <w:t>2.9410</w:t>
            </w:r>
          </w:p>
        </w:tc>
        <w:tc>
          <w:tcPr>
            <w:tcW w:type="dxa" w:w="1632"/>
            <w:shd w:val="clear" w:color="auto" w:fill="F8FAFC"/>
            <w:tcMar>
              <w:top w:w="38" w:type="dxa"/>
              <w:bottom w:w="38" w:type="dxa"/>
              <w:left w:w="120" w:type="dxa"/>
              <w:right w:w="120" w:type="dxa"/>
            </w:tcMar>
          </w:tcPr>
          <w:p>
            <w:r>
              <w:rPr>
                <w:sz w:val="17"/>
              </w:rPr>
              <w:t>[2.41 – 3.47] (±0.53)</w:t>
            </w:r>
          </w:p>
        </w:tc>
        <w:tc>
          <w:tcPr>
            <w:tcW w:type="dxa" w:w="1632"/>
            <w:shd w:val="clear" w:color="auto" w:fill="F8FAFC"/>
            <w:tcMar>
              <w:top w:w="38" w:type="dxa"/>
              <w:bottom w:w="38" w:type="dxa"/>
              <w:left w:w="120" w:type="dxa"/>
              <w:right w:w="120" w:type="dxa"/>
            </w:tcMar>
          </w:tcPr>
          <w:p>
            <w:r>
              <w:rPr>
                <w:sz w:val="17"/>
              </w:rPr>
              <w:t>5.88</w:t>
            </w:r>
          </w:p>
        </w:tc>
      </w:tr>
      <w:tr>
        <w:tc>
          <w:tcPr>
            <w:tcW w:type="dxa" w:w="1632"/>
            <w:shd w:val="clear" w:color="auto" w:fill="FFFFFF"/>
            <w:tcMar>
              <w:top w:w="38" w:type="dxa"/>
              <w:bottom w:w="38" w:type="dxa"/>
              <w:left w:w="120" w:type="dxa"/>
              <w:right w:w="120" w:type="dxa"/>
            </w:tcMar>
          </w:tcPr>
          <w:p>
            <w:r>
              <w:rPr>
                <w:sz w:val="17"/>
              </w:rPr>
              <w:t>05</w:t>
            </w:r>
          </w:p>
        </w:tc>
        <w:tc>
          <w:tcPr>
            <w:tcW w:type="dxa" w:w="1632"/>
            <w:shd w:val="clear" w:color="auto" w:fill="FFFFFF"/>
            <w:tcMar>
              <w:top w:w="38" w:type="dxa"/>
              <w:bottom w:w="38" w:type="dxa"/>
              <w:left w:w="120" w:type="dxa"/>
              <w:right w:w="120" w:type="dxa"/>
            </w:tcMar>
          </w:tcPr>
          <w:p>
            <w:r>
              <w:rPr>
                <w:b/>
                <w:sz w:val="17"/>
              </w:rPr>
              <w:t>AGC_027</w:t>
            </w:r>
          </w:p>
        </w:tc>
        <w:tc>
          <w:tcPr>
            <w:tcW w:type="dxa" w:w="1632"/>
            <w:shd w:val="clear" w:color="auto" w:fill="FFFFFF"/>
            <w:tcMar>
              <w:top w:w="38" w:type="dxa"/>
              <w:bottom w:w="38" w:type="dxa"/>
              <w:left w:w="120" w:type="dxa"/>
              <w:right w:w="120" w:type="dxa"/>
            </w:tcMar>
          </w:tcPr>
          <w:p>
            <w:r>
              <w:rPr>
                <w:sz w:val="17"/>
              </w:rPr>
              <w:t>8.46</w:t>
            </w:r>
          </w:p>
        </w:tc>
        <w:tc>
          <w:tcPr>
            <w:tcW w:type="dxa" w:w="1632"/>
            <w:shd w:val="clear" w:color="auto" w:fill="FFFFFF"/>
            <w:tcMar>
              <w:top w:w="38" w:type="dxa"/>
              <w:bottom w:w="38" w:type="dxa"/>
              <w:left w:w="120" w:type="dxa"/>
              <w:right w:w="120" w:type="dxa"/>
            </w:tcMar>
          </w:tcPr>
          <w:p>
            <w:r>
              <w:rPr>
                <w:b/>
                <w:sz w:val="17"/>
              </w:rPr>
              <w:t>3.2151</w:t>
            </w:r>
          </w:p>
        </w:tc>
        <w:tc>
          <w:tcPr>
            <w:tcW w:type="dxa" w:w="1632"/>
            <w:shd w:val="clear" w:color="auto" w:fill="FFFFFF"/>
            <w:tcMar>
              <w:top w:w="38" w:type="dxa"/>
              <w:bottom w:w="38" w:type="dxa"/>
              <w:left w:w="120" w:type="dxa"/>
              <w:right w:w="120" w:type="dxa"/>
            </w:tcMar>
          </w:tcPr>
          <w:p>
            <w:r>
              <w:rPr>
                <w:sz w:val="17"/>
              </w:rPr>
              <w:t>[2.69 – 3.74] (±0.53)</w:t>
            </w:r>
          </w:p>
        </w:tc>
        <w:tc>
          <w:tcPr>
            <w:tcW w:type="dxa" w:w="1632"/>
            <w:shd w:val="clear" w:color="auto" w:fill="FFFFFF"/>
            <w:tcMar>
              <w:top w:w="38" w:type="dxa"/>
              <w:bottom w:w="38" w:type="dxa"/>
              <w:left w:w="120" w:type="dxa"/>
              <w:right w:w="120" w:type="dxa"/>
            </w:tcMar>
          </w:tcPr>
          <w:p>
            <w:r>
              <w:rPr>
                <w:sz w:val="17"/>
              </w:rPr>
              <w:t>27.20</w:t>
            </w:r>
          </w:p>
        </w:tc>
      </w:tr>
      <w:tr>
        <w:tc>
          <w:tcPr>
            <w:tcW w:type="dxa" w:w="1632"/>
            <w:shd w:val="clear" w:color="auto" w:fill="F8FAFC"/>
            <w:tcMar>
              <w:top w:w="38" w:type="dxa"/>
              <w:bottom w:w="38" w:type="dxa"/>
              <w:left w:w="120" w:type="dxa"/>
              <w:right w:w="120" w:type="dxa"/>
            </w:tcMar>
          </w:tcPr>
          <w:p>
            <w:r>
              <w:rPr>
                <w:sz w:val="17"/>
              </w:rPr>
              <w:t>06</w:t>
            </w:r>
          </w:p>
        </w:tc>
        <w:tc>
          <w:tcPr>
            <w:tcW w:type="dxa" w:w="1632"/>
            <w:shd w:val="clear" w:color="auto" w:fill="F8FAFC"/>
            <w:tcMar>
              <w:top w:w="38" w:type="dxa"/>
              <w:bottom w:w="38" w:type="dxa"/>
              <w:left w:w="120" w:type="dxa"/>
              <w:right w:w="120" w:type="dxa"/>
            </w:tcMar>
          </w:tcPr>
          <w:p>
            <w:r>
              <w:rPr>
                <w:b/>
                <w:sz w:val="17"/>
              </w:rPr>
              <w:t>AGC_028</w:t>
            </w:r>
          </w:p>
        </w:tc>
        <w:tc>
          <w:tcPr>
            <w:tcW w:type="dxa" w:w="1632"/>
            <w:shd w:val="clear" w:color="auto" w:fill="F8FAFC"/>
            <w:tcMar>
              <w:top w:w="38" w:type="dxa"/>
              <w:bottom w:w="38" w:type="dxa"/>
              <w:left w:w="120" w:type="dxa"/>
              <w:right w:w="120" w:type="dxa"/>
            </w:tcMar>
          </w:tcPr>
          <w:p>
            <w:r>
              <w:rPr>
                <w:sz w:val="17"/>
              </w:rPr>
              <w:t>1.86</w:t>
            </w:r>
          </w:p>
        </w:tc>
        <w:tc>
          <w:tcPr>
            <w:tcW w:type="dxa" w:w="1632"/>
            <w:shd w:val="clear" w:color="auto" w:fill="F8FAFC"/>
            <w:tcMar>
              <w:top w:w="38" w:type="dxa"/>
              <w:bottom w:w="38" w:type="dxa"/>
              <w:left w:w="120" w:type="dxa"/>
              <w:right w:w="120" w:type="dxa"/>
            </w:tcMar>
          </w:tcPr>
          <w:p>
            <w:r>
              <w:rPr>
                <w:b/>
                <w:sz w:val="17"/>
              </w:rPr>
              <w:t>4.6272</w:t>
            </w:r>
          </w:p>
        </w:tc>
        <w:tc>
          <w:tcPr>
            <w:tcW w:type="dxa" w:w="1632"/>
            <w:shd w:val="clear" w:color="auto" w:fill="F8FAFC"/>
            <w:tcMar>
              <w:top w:w="38" w:type="dxa"/>
              <w:bottom w:w="38" w:type="dxa"/>
              <w:left w:w="120" w:type="dxa"/>
              <w:right w:w="120" w:type="dxa"/>
            </w:tcMar>
          </w:tcPr>
          <w:p>
            <w:r>
              <w:rPr>
                <w:sz w:val="17"/>
              </w:rPr>
              <w:t>[4.10 – 5.15] (±0.53)</w:t>
            </w:r>
          </w:p>
        </w:tc>
        <w:tc>
          <w:tcPr>
            <w:tcW w:type="dxa" w:w="1632"/>
            <w:shd w:val="clear" w:color="auto" w:fill="F8FAFC"/>
            <w:tcMar>
              <w:top w:w="38" w:type="dxa"/>
              <w:bottom w:w="38" w:type="dxa"/>
              <w:left w:w="120" w:type="dxa"/>
              <w:right w:w="120" w:type="dxa"/>
            </w:tcMar>
          </w:tcPr>
          <w:p>
            <w:r>
              <w:rPr>
                <w:sz w:val="17"/>
              </w:rPr>
              <w:t>8.61</w:t>
            </w:r>
          </w:p>
        </w:tc>
      </w:tr>
      <w:tr>
        <w:tc>
          <w:tcPr>
            <w:tcW w:type="dxa" w:w="1632"/>
            <w:shd w:val="clear" w:color="auto" w:fill="FFFFFF"/>
            <w:tcMar>
              <w:top w:w="38" w:type="dxa"/>
              <w:bottom w:w="38" w:type="dxa"/>
              <w:left w:w="120" w:type="dxa"/>
              <w:right w:w="120" w:type="dxa"/>
            </w:tcMar>
          </w:tcPr>
          <w:p>
            <w:r>
              <w:rPr>
                <w:sz w:val="17"/>
              </w:rPr>
              <w:t>07</w:t>
            </w:r>
          </w:p>
        </w:tc>
        <w:tc>
          <w:tcPr>
            <w:tcW w:type="dxa" w:w="1632"/>
            <w:shd w:val="clear" w:color="auto" w:fill="FFFFFF"/>
            <w:tcMar>
              <w:top w:w="38" w:type="dxa"/>
              <w:bottom w:w="38" w:type="dxa"/>
              <w:left w:w="120" w:type="dxa"/>
              <w:right w:w="120" w:type="dxa"/>
            </w:tcMar>
          </w:tcPr>
          <w:p>
            <w:r>
              <w:rPr>
                <w:b/>
                <w:sz w:val="17"/>
              </w:rPr>
              <w:t>AGC_029</w:t>
            </w:r>
          </w:p>
        </w:tc>
        <w:tc>
          <w:tcPr>
            <w:tcW w:type="dxa" w:w="1632"/>
            <w:shd w:val="clear" w:color="auto" w:fill="FFFFFF"/>
            <w:tcMar>
              <w:top w:w="38" w:type="dxa"/>
              <w:bottom w:w="38" w:type="dxa"/>
              <w:left w:w="120" w:type="dxa"/>
              <w:right w:w="120" w:type="dxa"/>
            </w:tcMar>
          </w:tcPr>
          <w:p>
            <w:r>
              <w:rPr>
                <w:sz w:val="17"/>
              </w:rPr>
              <w:t>5.90</w:t>
            </w:r>
          </w:p>
        </w:tc>
        <w:tc>
          <w:tcPr>
            <w:tcW w:type="dxa" w:w="1632"/>
            <w:shd w:val="clear" w:color="auto" w:fill="FFFFFF"/>
            <w:tcMar>
              <w:top w:w="38" w:type="dxa"/>
              <w:bottom w:w="38" w:type="dxa"/>
              <w:left w:w="120" w:type="dxa"/>
              <w:right w:w="120" w:type="dxa"/>
            </w:tcMar>
          </w:tcPr>
          <w:p>
            <w:r>
              <w:rPr>
                <w:b/>
                <w:sz w:val="17"/>
              </w:rPr>
              <w:t>3.1899</w:t>
            </w:r>
          </w:p>
        </w:tc>
        <w:tc>
          <w:tcPr>
            <w:tcW w:type="dxa" w:w="1632"/>
            <w:shd w:val="clear" w:color="auto" w:fill="FFFFFF"/>
            <w:tcMar>
              <w:top w:w="38" w:type="dxa"/>
              <w:bottom w:w="38" w:type="dxa"/>
              <w:left w:w="120" w:type="dxa"/>
              <w:right w:w="120" w:type="dxa"/>
            </w:tcMar>
          </w:tcPr>
          <w:p>
            <w:r>
              <w:rPr>
                <w:sz w:val="17"/>
              </w:rPr>
              <w:t>[1.76 – 4.62] (±1.43)</w:t>
            </w:r>
          </w:p>
        </w:tc>
        <w:tc>
          <w:tcPr>
            <w:tcW w:type="dxa" w:w="1632"/>
            <w:shd w:val="clear" w:color="auto" w:fill="FFFFFF"/>
            <w:tcMar>
              <w:top w:w="38" w:type="dxa"/>
              <w:bottom w:w="38" w:type="dxa"/>
              <w:left w:w="120" w:type="dxa"/>
              <w:right w:w="120" w:type="dxa"/>
            </w:tcMar>
          </w:tcPr>
          <w:p>
            <w:r>
              <w:rPr>
                <w:sz w:val="17"/>
              </w:rPr>
              <w:t>18.82</w:t>
            </w:r>
          </w:p>
        </w:tc>
      </w:tr>
      <w:tr>
        <w:tc>
          <w:tcPr>
            <w:tcW w:type="dxa" w:w="1632"/>
            <w:shd w:val="clear" w:color="auto" w:fill="F8FAFC"/>
            <w:tcMar>
              <w:top w:w="38" w:type="dxa"/>
              <w:bottom w:w="38" w:type="dxa"/>
              <w:left w:w="120" w:type="dxa"/>
              <w:right w:w="120" w:type="dxa"/>
            </w:tcMar>
          </w:tcPr>
          <w:p>
            <w:r>
              <w:rPr>
                <w:sz w:val="17"/>
              </w:rPr>
              <w:t>08</w:t>
            </w:r>
          </w:p>
        </w:tc>
        <w:tc>
          <w:tcPr>
            <w:tcW w:type="dxa" w:w="1632"/>
            <w:shd w:val="clear" w:color="auto" w:fill="F8FAFC"/>
            <w:tcMar>
              <w:top w:w="38" w:type="dxa"/>
              <w:bottom w:w="38" w:type="dxa"/>
              <w:left w:w="120" w:type="dxa"/>
              <w:right w:w="120" w:type="dxa"/>
            </w:tcMar>
          </w:tcPr>
          <w:p>
            <w:r>
              <w:rPr>
                <w:b/>
                <w:sz w:val="17"/>
              </w:rPr>
              <w:t>AGC_030</w:t>
            </w:r>
          </w:p>
        </w:tc>
        <w:tc>
          <w:tcPr>
            <w:tcW w:type="dxa" w:w="1632"/>
            <w:shd w:val="clear" w:color="auto" w:fill="F8FAFC"/>
            <w:tcMar>
              <w:top w:w="38" w:type="dxa"/>
              <w:bottom w:w="38" w:type="dxa"/>
              <w:left w:w="120" w:type="dxa"/>
              <w:right w:w="120" w:type="dxa"/>
            </w:tcMar>
          </w:tcPr>
          <w:p>
            <w:r>
              <w:rPr>
                <w:sz w:val="17"/>
              </w:rPr>
              <w:t>13.05</w:t>
            </w:r>
          </w:p>
        </w:tc>
        <w:tc>
          <w:tcPr>
            <w:tcW w:type="dxa" w:w="1632"/>
            <w:shd w:val="clear" w:color="auto" w:fill="F8FAFC"/>
            <w:tcMar>
              <w:top w:w="38" w:type="dxa"/>
              <w:bottom w:w="38" w:type="dxa"/>
              <w:left w:w="120" w:type="dxa"/>
              <w:right w:w="120" w:type="dxa"/>
            </w:tcMar>
          </w:tcPr>
          <w:p>
            <w:r>
              <w:rPr>
                <w:b/>
                <w:sz w:val="17"/>
              </w:rPr>
              <w:t>3.2550</w:t>
            </w:r>
          </w:p>
        </w:tc>
        <w:tc>
          <w:tcPr>
            <w:tcW w:type="dxa" w:w="1632"/>
            <w:shd w:val="clear" w:color="auto" w:fill="F8FAFC"/>
            <w:tcMar>
              <w:top w:w="38" w:type="dxa"/>
              <w:bottom w:w="38" w:type="dxa"/>
              <w:left w:w="120" w:type="dxa"/>
              <w:right w:w="120" w:type="dxa"/>
            </w:tcMar>
          </w:tcPr>
          <w:p>
            <w:r>
              <w:rPr>
                <w:sz w:val="17"/>
              </w:rPr>
              <w:t>[2.73 – 3.78] (±0.53)</w:t>
            </w:r>
          </w:p>
        </w:tc>
        <w:tc>
          <w:tcPr>
            <w:tcW w:type="dxa" w:w="1632"/>
            <w:shd w:val="clear" w:color="auto" w:fill="F8FAFC"/>
            <w:tcMar>
              <w:top w:w="38" w:type="dxa"/>
              <w:bottom w:w="38" w:type="dxa"/>
              <w:left w:w="120" w:type="dxa"/>
              <w:right w:w="120" w:type="dxa"/>
            </w:tcMar>
          </w:tcPr>
          <w:p>
            <w:r>
              <w:rPr>
                <w:sz w:val="17"/>
              </w:rPr>
              <w:t>42.48</w:t>
            </w:r>
          </w:p>
        </w:tc>
      </w:tr>
      <w:tr>
        <w:tc>
          <w:tcPr>
            <w:tcW w:type="dxa" w:w="1632"/>
            <w:shd w:val="clear" w:color="auto" w:fill="FFFFFF"/>
            <w:tcMar>
              <w:top w:w="38" w:type="dxa"/>
              <w:bottom w:w="38" w:type="dxa"/>
              <w:left w:w="120" w:type="dxa"/>
              <w:right w:w="120" w:type="dxa"/>
            </w:tcMar>
          </w:tcPr>
          <w:p>
            <w:r>
              <w:rPr>
                <w:sz w:val="17"/>
              </w:rPr>
              <w:t>09</w:t>
            </w:r>
          </w:p>
        </w:tc>
        <w:tc>
          <w:tcPr>
            <w:tcW w:type="dxa" w:w="1632"/>
            <w:shd w:val="clear" w:color="auto" w:fill="FFFFFF"/>
            <w:tcMar>
              <w:top w:w="38" w:type="dxa"/>
              <w:bottom w:w="38" w:type="dxa"/>
              <w:left w:w="120" w:type="dxa"/>
              <w:right w:w="120" w:type="dxa"/>
            </w:tcMar>
          </w:tcPr>
          <w:p>
            <w:r>
              <w:rPr>
                <w:b/>
                <w:sz w:val="17"/>
              </w:rPr>
              <w:t>AGC_031</w:t>
            </w:r>
          </w:p>
        </w:tc>
        <w:tc>
          <w:tcPr>
            <w:tcW w:type="dxa" w:w="1632"/>
            <w:shd w:val="clear" w:color="auto" w:fill="FFFFFF"/>
            <w:tcMar>
              <w:top w:w="38" w:type="dxa"/>
              <w:bottom w:w="38" w:type="dxa"/>
              <w:left w:w="120" w:type="dxa"/>
              <w:right w:w="120" w:type="dxa"/>
            </w:tcMar>
          </w:tcPr>
          <w:p>
            <w:r>
              <w:rPr>
                <w:sz w:val="17"/>
              </w:rPr>
              <w:t>1.98</w:t>
            </w:r>
          </w:p>
        </w:tc>
        <w:tc>
          <w:tcPr>
            <w:tcW w:type="dxa" w:w="1632"/>
            <w:shd w:val="clear" w:color="auto" w:fill="FFFFFF"/>
            <w:tcMar>
              <w:top w:w="38" w:type="dxa"/>
              <w:bottom w:w="38" w:type="dxa"/>
              <w:left w:w="120" w:type="dxa"/>
              <w:right w:w="120" w:type="dxa"/>
            </w:tcMar>
          </w:tcPr>
          <w:p>
            <w:r>
              <w:rPr>
                <w:b/>
                <w:sz w:val="17"/>
              </w:rPr>
              <w:t>4.3572</w:t>
            </w:r>
          </w:p>
        </w:tc>
        <w:tc>
          <w:tcPr>
            <w:tcW w:type="dxa" w:w="1632"/>
            <w:shd w:val="clear" w:color="auto" w:fill="FFFFFF"/>
            <w:tcMar>
              <w:top w:w="38" w:type="dxa"/>
              <w:bottom w:w="38" w:type="dxa"/>
              <w:left w:w="120" w:type="dxa"/>
              <w:right w:w="120" w:type="dxa"/>
            </w:tcMar>
          </w:tcPr>
          <w:p>
            <w:r>
              <w:rPr>
                <w:sz w:val="17"/>
              </w:rPr>
              <w:t>[3.81 – 4.91] (±0.55)</w:t>
            </w:r>
          </w:p>
        </w:tc>
        <w:tc>
          <w:tcPr>
            <w:tcW w:type="dxa" w:w="1632"/>
            <w:shd w:val="clear" w:color="auto" w:fill="FFFFFF"/>
            <w:tcMar>
              <w:top w:w="38" w:type="dxa"/>
              <w:bottom w:w="38" w:type="dxa"/>
              <w:left w:w="120" w:type="dxa"/>
              <w:right w:w="120" w:type="dxa"/>
            </w:tcMar>
          </w:tcPr>
          <w:p>
            <w:r>
              <w:rPr>
                <w:sz w:val="17"/>
              </w:rPr>
              <w:t>8.63</w:t>
            </w:r>
          </w:p>
        </w:tc>
      </w:tr>
      <w:tr>
        <w:tc>
          <w:tcPr>
            <w:tcW w:type="dxa" w:w="1632"/>
            <w:shd w:val="clear" w:color="auto" w:fill="F8FAFC"/>
            <w:tcMar>
              <w:top w:w="38" w:type="dxa"/>
              <w:bottom w:w="38" w:type="dxa"/>
              <w:left w:w="120" w:type="dxa"/>
              <w:right w:w="120" w:type="dxa"/>
            </w:tcMar>
          </w:tcPr>
          <w:p>
            <w:r>
              <w:rPr>
                <w:sz w:val="17"/>
              </w:rPr>
              <w:t>10</w:t>
            </w:r>
          </w:p>
        </w:tc>
        <w:tc>
          <w:tcPr>
            <w:tcW w:type="dxa" w:w="1632"/>
            <w:shd w:val="clear" w:color="auto" w:fill="F8FAFC"/>
            <w:tcMar>
              <w:top w:w="38" w:type="dxa"/>
              <w:bottom w:w="38" w:type="dxa"/>
              <w:left w:w="120" w:type="dxa"/>
              <w:right w:w="120" w:type="dxa"/>
            </w:tcMar>
          </w:tcPr>
          <w:p>
            <w:r>
              <w:rPr>
                <w:b/>
                <w:sz w:val="17"/>
              </w:rPr>
              <w:t>AGC_036</w:t>
            </w:r>
          </w:p>
        </w:tc>
        <w:tc>
          <w:tcPr>
            <w:tcW w:type="dxa" w:w="1632"/>
            <w:shd w:val="clear" w:color="auto" w:fill="F8FAFC"/>
            <w:tcMar>
              <w:top w:w="38" w:type="dxa"/>
              <w:bottom w:w="38" w:type="dxa"/>
              <w:left w:w="120" w:type="dxa"/>
              <w:right w:w="120" w:type="dxa"/>
            </w:tcMar>
          </w:tcPr>
          <w:p>
            <w:r>
              <w:rPr>
                <w:sz w:val="17"/>
              </w:rPr>
              <w:t>5.00</w:t>
            </w:r>
          </w:p>
        </w:tc>
        <w:tc>
          <w:tcPr>
            <w:tcW w:type="dxa" w:w="1632"/>
            <w:shd w:val="clear" w:color="auto" w:fill="F8FAFC"/>
            <w:tcMar>
              <w:top w:w="38" w:type="dxa"/>
              <w:bottom w:w="38" w:type="dxa"/>
              <w:left w:w="120" w:type="dxa"/>
              <w:right w:w="120" w:type="dxa"/>
            </w:tcMar>
          </w:tcPr>
          <w:p>
            <w:r>
              <w:rPr>
                <w:b/>
                <w:sz w:val="17"/>
              </w:rPr>
              <w:t>4.2844</w:t>
            </w:r>
          </w:p>
        </w:tc>
        <w:tc>
          <w:tcPr>
            <w:tcW w:type="dxa" w:w="1632"/>
            <w:shd w:val="clear" w:color="auto" w:fill="F8FAFC"/>
            <w:tcMar>
              <w:top w:w="38" w:type="dxa"/>
              <w:bottom w:w="38" w:type="dxa"/>
              <w:left w:w="120" w:type="dxa"/>
              <w:right w:w="120" w:type="dxa"/>
            </w:tcMar>
          </w:tcPr>
          <w:p>
            <w:r>
              <w:rPr>
                <w:sz w:val="17"/>
              </w:rPr>
              <w:t>[3.76 – 4.81] (±0.53)</w:t>
            </w:r>
          </w:p>
        </w:tc>
        <w:tc>
          <w:tcPr>
            <w:tcW w:type="dxa" w:w="1632"/>
            <w:shd w:val="clear" w:color="auto" w:fill="F8FAFC"/>
            <w:tcMar>
              <w:top w:w="38" w:type="dxa"/>
              <w:bottom w:w="38" w:type="dxa"/>
              <w:left w:w="120" w:type="dxa"/>
              <w:right w:w="120" w:type="dxa"/>
            </w:tcMar>
          </w:tcPr>
          <w:p>
            <w:r>
              <w:rPr>
                <w:sz w:val="17"/>
              </w:rPr>
              <w:t>21.42</w:t>
            </w:r>
          </w:p>
        </w:tc>
      </w:tr>
      <w:tr>
        <w:tc>
          <w:tcPr>
            <w:tcW w:type="dxa" w:w="1632"/>
            <w:shd w:val="clear" w:color="auto" w:fill="FFFFFF"/>
            <w:tcMar>
              <w:top w:w="38" w:type="dxa"/>
              <w:bottom w:w="38" w:type="dxa"/>
              <w:left w:w="120" w:type="dxa"/>
              <w:right w:w="120" w:type="dxa"/>
            </w:tcMar>
          </w:tcPr>
          <w:p>
            <w:r>
              <w:rPr>
                <w:sz w:val="17"/>
              </w:rPr>
              <w:t>11</w:t>
            </w:r>
          </w:p>
        </w:tc>
        <w:tc>
          <w:tcPr>
            <w:tcW w:type="dxa" w:w="1632"/>
            <w:shd w:val="clear" w:color="auto" w:fill="FFFFFF"/>
            <w:tcMar>
              <w:top w:w="38" w:type="dxa"/>
              <w:bottom w:w="38" w:type="dxa"/>
              <w:left w:w="120" w:type="dxa"/>
              <w:right w:w="120" w:type="dxa"/>
            </w:tcMar>
          </w:tcPr>
          <w:p>
            <w:r>
              <w:rPr>
                <w:b/>
                <w:sz w:val="17"/>
              </w:rPr>
              <w:t>AGC_039</w:t>
            </w:r>
          </w:p>
        </w:tc>
        <w:tc>
          <w:tcPr>
            <w:tcW w:type="dxa" w:w="1632"/>
            <w:shd w:val="clear" w:color="auto" w:fill="FFFFFF"/>
            <w:tcMar>
              <w:top w:w="38" w:type="dxa"/>
              <w:bottom w:w="38" w:type="dxa"/>
              <w:left w:w="120" w:type="dxa"/>
              <w:right w:w="120" w:type="dxa"/>
            </w:tcMar>
          </w:tcPr>
          <w:p>
            <w:r>
              <w:rPr>
                <w:sz w:val="17"/>
              </w:rPr>
              <w:t>7.71</w:t>
            </w:r>
          </w:p>
        </w:tc>
        <w:tc>
          <w:tcPr>
            <w:tcW w:type="dxa" w:w="1632"/>
            <w:shd w:val="clear" w:color="auto" w:fill="FFFFFF"/>
            <w:tcMar>
              <w:top w:w="38" w:type="dxa"/>
              <w:bottom w:w="38" w:type="dxa"/>
              <w:left w:w="120" w:type="dxa"/>
              <w:right w:w="120" w:type="dxa"/>
            </w:tcMar>
          </w:tcPr>
          <w:p>
            <w:r>
              <w:rPr>
                <w:b/>
                <w:sz w:val="17"/>
              </w:rPr>
              <w:t>2.9263</w:t>
            </w:r>
          </w:p>
        </w:tc>
        <w:tc>
          <w:tcPr>
            <w:tcW w:type="dxa" w:w="1632"/>
            <w:shd w:val="clear" w:color="auto" w:fill="FFFFFF"/>
            <w:tcMar>
              <w:top w:w="38" w:type="dxa"/>
              <w:bottom w:w="38" w:type="dxa"/>
              <w:left w:w="120" w:type="dxa"/>
              <w:right w:w="120" w:type="dxa"/>
            </w:tcMar>
          </w:tcPr>
          <w:p>
            <w:r>
              <w:rPr>
                <w:sz w:val="17"/>
              </w:rPr>
              <w:t>[2.40 – 3.45] (±0.53)</w:t>
            </w:r>
          </w:p>
        </w:tc>
        <w:tc>
          <w:tcPr>
            <w:tcW w:type="dxa" w:w="1632"/>
            <w:shd w:val="clear" w:color="auto" w:fill="FFFFFF"/>
            <w:tcMar>
              <w:top w:w="38" w:type="dxa"/>
              <w:bottom w:w="38" w:type="dxa"/>
              <w:left w:w="120" w:type="dxa"/>
              <w:right w:w="120" w:type="dxa"/>
            </w:tcMar>
          </w:tcPr>
          <w:p>
            <w:r>
              <w:rPr>
                <w:sz w:val="17"/>
              </w:rPr>
              <w:t>22.56</w:t>
            </w:r>
          </w:p>
        </w:tc>
      </w:tr>
      <w:tr>
        <w:tc>
          <w:tcPr>
            <w:tcW w:type="dxa" w:w="1632"/>
            <w:shd w:val="clear" w:color="auto" w:fill="F8FAFC"/>
            <w:tcMar>
              <w:top w:w="38" w:type="dxa"/>
              <w:bottom w:w="38" w:type="dxa"/>
              <w:left w:w="120" w:type="dxa"/>
              <w:right w:w="120" w:type="dxa"/>
            </w:tcMar>
          </w:tcPr>
          <w:p>
            <w:r>
              <w:rPr>
                <w:sz w:val="17"/>
              </w:rPr>
              <w:t>12</w:t>
            </w:r>
          </w:p>
        </w:tc>
        <w:tc>
          <w:tcPr>
            <w:tcW w:type="dxa" w:w="1632"/>
            <w:shd w:val="clear" w:color="auto" w:fill="F8FAFC"/>
            <w:tcMar>
              <w:top w:w="38" w:type="dxa"/>
              <w:bottom w:w="38" w:type="dxa"/>
              <w:left w:w="120" w:type="dxa"/>
              <w:right w:w="120" w:type="dxa"/>
            </w:tcMar>
          </w:tcPr>
          <w:p>
            <w:r>
              <w:rPr>
                <w:b/>
                <w:sz w:val="17"/>
              </w:rPr>
              <w:t>AGC_042</w:t>
            </w:r>
          </w:p>
        </w:tc>
        <w:tc>
          <w:tcPr>
            <w:tcW w:type="dxa" w:w="1632"/>
            <w:shd w:val="clear" w:color="auto" w:fill="F8FAFC"/>
            <w:tcMar>
              <w:top w:w="38" w:type="dxa"/>
              <w:bottom w:w="38" w:type="dxa"/>
              <w:left w:w="120" w:type="dxa"/>
              <w:right w:w="120" w:type="dxa"/>
            </w:tcMar>
          </w:tcPr>
          <w:p>
            <w:r>
              <w:rPr>
                <w:sz w:val="17"/>
              </w:rPr>
              <w:t>3.81</w:t>
            </w:r>
          </w:p>
        </w:tc>
        <w:tc>
          <w:tcPr>
            <w:tcW w:type="dxa" w:w="1632"/>
            <w:shd w:val="clear" w:color="auto" w:fill="F8FAFC"/>
            <w:tcMar>
              <w:top w:w="38" w:type="dxa"/>
              <w:bottom w:w="38" w:type="dxa"/>
              <w:left w:w="120" w:type="dxa"/>
              <w:right w:w="120" w:type="dxa"/>
            </w:tcMar>
          </w:tcPr>
          <w:p>
            <w:r>
              <w:rPr>
                <w:b/>
                <w:sz w:val="17"/>
              </w:rPr>
              <w:t>3.0667</w:t>
            </w:r>
          </w:p>
        </w:tc>
        <w:tc>
          <w:tcPr>
            <w:tcW w:type="dxa" w:w="1632"/>
            <w:shd w:val="clear" w:color="auto" w:fill="F8FAFC"/>
            <w:tcMar>
              <w:top w:w="38" w:type="dxa"/>
              <w:bottom w:w="38" w:type="dxa"/>
              <w:left w:w="120" w:type="dxa"/>
              <w:right w:w="120" w:type="dxa"/>
            </w:tcMar>
          </w:tcPr>
          <w:p>
            <w:r>
              <w:rPr>
                <w:sz w:val="17"/>
              </w:rPr>
              <w:t>[2.54 – 3.59] (±0.53)</w:t>
            </w:r>
          </w:p>
        </w:tc>
        <w:tc>
          <w:tcPr>
            <w:tcW w:type="dxa" w:w="1632"/>
            <w:shd w:val="clear" w:color="auto" w:fill="F8FAFC"/>
            <w:tcMar>
              <w:top w:w="38" w:type="dxa"/>
              <w:bottom w:w="38" w:type="dxa"/>
              <w:left w:w="120" w:type="dxa"/>
              <w:right w:w="120" w:type="dxa"/>
            </w:tcMar>
          </w:tcPr>
          <w:p>
            <w:r>
              <w:rPr>
                <w:sz w:val="17"/>
              </w:rPr>
              <w:t>11.68</w:t>
            </w:r>
          </w:p>
        </w:tc>
      </w:tr>
      <w:tr>
        <w:tc>
          <w:tcPr>
            <w:tcW w:type="dxa" w:w="1632"/>
            <w:shd w:val="clear" w:color="auto" w:fill="FFFFFF"/>
            <w:tcMar>
              <w:top w:w="38" w:type="dxa"/>
              <w:bottom w:w="38" w:type="dxa"/>
              <w:left w:w="120" w:type="dxa"/>
              <w:right w:w="120" w:type="dxa"/>
            </w:tcMar>
          </w:tcPr>
          <w:p>
            <w:r>
              <w:rPr>
                <w:sz w:val="17"/>
              </w:rPr>
              <w:t>13</w:t>
            </w:r>
          </w:p>
        </w:tc>
        <w:tc>
          <w:tcPr>
            <w:tcW w:type="dxa" w:w="1632"/>
            <w:shd w:val="clear" w:color="auto" w:fill="FFFFFF"/>
            <w:tcMar>
              <w:top w:w="38" w:type="dxa"/>
              <w:bottom w:w="38" w:type="dxa"/>
              <w:left w:w="120" w:type="dxa"/>
              <w:right w:w="120" w:type="dxa"/>
            </w:tcMar>
          </w:tcPr>
          <w:p>
            <w:r>
              <w:rPr>
                <w:b/>
                <w:sz w:val="17"/>
              </w:rPr>
              <w:t>AGC_043</w:t>
            </w:r>
          </w:p>
        </w:tc>
        <w:tc>
          <w:tcPr>
            <w:tcW w:type="dxa" w:w="1632"/>
            <w:shd w:val="clear" w:color="auto" w:fill="FFFFFF"/>
            <w:tcMar>
              <w:top w:w="38" w:type="dxa"/>
              <w:bottom w:w="38" w:type="dxa"/>
              <w:left w:w="120" w:type="dxa"/>
              <w:right w:w="120" w:type="dxa"/>
            </w:tcMar>
          </w:tcPr>
          <w:p>
            <w:r>
              <w:rPr>
                <w:sz w:val="17"/>
              </w:rPr>
              <w:t>7.15</w:t>
            </w:r>
          </w:p>
        </w:tc>
        <w:tc>
          <w:tcPr>
            <w:tcW w:type="dxa" w:w="1632"/>
            <w:shd w:val="clear" w:color="auto" w:fill="FFFFFF"/>
            <w:tcMar>
              <w:top w:w="38" w:type="dxa"/>
              <w:bottom w:w="38" w:type="dxa"/>
              <w:left w:w="120" w:type="dxa"/>
              <w:right w:w="120" w:type="dxa"/>
            </w:tcMar>
          </w:tcPr>
          <w:p>
            <w:r>
              <w:rPr>
                <w:b/>
                <w:sz w:val="17"/>
              </w:rPr>
              <w:t>4.4949</w:t>
            </w:r>
          </w:p>
        </w:tc>
        <w:tc>
          <w:tcPr>
            <w:tcW w:type="dxa" w:w="1632"/>
            <w:shd w:val="clear" w:color="auto" w:fill="FFFFFF"/>
            <w:tcMar>
              <w:top w:w="38" w:type="dxa"/>
              <w:bottom w:w="38" w:type="dxa"/>
              <w:left w:w="120" w:type="dxa"/>
              <w:right w:w="120" w:type="dxa"/>
            </w:tcMar>
          </w:tcPr>
          <w:p>
            <w:r>
              <w:rPr>
                <w:sz w:val="17"/>
              </w:rPr>
              <w:t>[3.97 – 5.02] (±0.53)</w:t>
            </w:r>
          </w:p>
        </w:tc>
        <w:tc>
          <w:tcPr>
            <w:tcW w:type="dxa" w:w="1632"/>
            <w:shd w:val="clear" w:color="auto" w:fill="FFFFFF"/>
            <w:tcMar>
              <w:top w:w="38" w:type="dxa"/>
              <w:bottom w:w="38" w:type="dxa"/>
              <w:left w:w="120" w:type="dxa"/>
              <w:right w:w="120" w:type="dxa"/>
            </w:tcMar>
          </w:tcPr>
          <w:p>
            <w:r>
              <w:rPr>
                <w:sz w:val="17"/>
              </w:rPr>
              <w:t>32.14</w:t>
            </w:r>
          </w:p>
        </w:tc>
      </w:tr>
      <w:tr>
        <w:tc>
          <w:tcPr>
            <w:tcW w:type="dxa" w:w="1632"/>
            <w:shd w:val="clear" w:color="auto" w:fill="F8FAFC"/>
            <w:tcMar>
              <w:top w:w="38" w:type="dxa"/>
              <w:bottom w:w="38" w:type="dxa"/>
              <w:left w:w="120" w:type="dxa"/>
              <w:right w:w="120" w:type="dxa"/>
            </w:tcMar>
          </w:tcPr>
          <w:p>
            <w:r>
              <w:rPr>
                <w:sz w:val="17"/>
              </w:rPr>
              <w:t>14</w:t>
            </w:r>
          </w:p>
        </w:tc>
        <w:tc>
          <w:tcPr>
            <w:tcW w:type="dxa" w:w="1632"/>
            <w:shd w:val="clear" w:color="auto" w:fill="F8FAFC"/>
            <w:tcMar>
              <w:top w:w="38" w:type="dxa"/>
              <w:bottom w:w="38" w:type="dxa"/>
              <w:left w:w="120" w:type="dxa"/>
              <w:right w:w="120" w:type="dxa"/>
            </w:tcMar>
          </w:tcPr>
          <w:p>
            <w:r>
              <w:rPr>
                <w:b/>
                <w:sz w:val="17"/>
              </w:rPr>
              <w:t>AGC_050</w:t>
            </w:r>
          </w:p>
        </w:tc>
        <w:tc>
          <w:tcPr>
            <w:tcW w:type="dxa" w:w="1632"/>
            <w:shd w:val="clear" w:color="auto" w:fill="F8FAFC"/>
            <w:tcMar>
              <w:top w:w="38" w:type="dxa"/>
              <w:bottom w:w="38" w:type="dxa"/>
              <w:left w:w="120" w:type="dxa"/>
              <w:right w:w="120" w:type="dxa"/>
            </w:tcMar>
          </w:tcPr>
          <w:p>
            <w:r>
              <w:rPr>
                <w:sz w:val="17"/>
              </w:rPr>
              <w:t>2.42</w:t>
            </w:r>
          </w:p>
        </w:tc>
        <w:tc>
          <w:tcPr>
            <w:tcW w:type="dxa" w:w="1632"/>
            <w:shd w:val="clear" w:color="auto" w:fill="F8FAFC"/>
            <w:tcMar>
              <w:top w:w="38" w:type="dxa"/>
              <w:bottom w:w="38" w:type="dxa"/>
              <w:left w:w="120" w:type="dxa"/>
              <w:right w:w="120" w:type="dxa"/>
            </w:tcMar>
          </w:tcPr>
          <w:p>
            <w:r>
              <w:rPr>
                <w:b/>
                <w:sz w:val="17"/>
              </w:rPr>
              <w:t>2.9912</w:t>
            </w:r>
          </w:p>
        </w:tc>
        <w:tc>
          <w:tcPr>
            <w:tcW w:type="dxa" w:w="1632"/>
            <w:shd w:val="clear" w:color="auto" w:fill="F8FAFC"/>
            <w:tcMar>
              <w:top w:w="38" w:type="dxa"/>
              <w:bottom w:w="38" w:type="dxa"/>
              <w:left w:w="120" w:type="dxa"/>
              <w:right w:w="120" w:type="dxa"/>
            </w:tcMar>
          </w:tcPr>
          <w:p>
            <w:r>
              <w:rPr>
                <w:sz w:val="17"/>
              </w:rPr>
              <w:t>[2.46 – 3.52] (±0.53)</w:t>
            </w:r>
          </w:p>
        </w:tc>
        <w:tc>
          <w:tcPr>
            <w:tcW w:type="dxa" w:w="1632"/>
            <w:shd w:val="clear" w:color="auto" w:fill="F8FAFC"/>
            <w:tcMar>
              <w:top w:w="38" w:type="dxa"/>
              <w:bottom w:w="38" w:type="dxa"/>
              <w:left w:w="120" w:type="dxa"/>
              <w:right w:w="120" w:type="dxa"/>
            </w:tcMar>
          </w:tcPr>
          <w:p>
            <w:r>
              <w:rPr>
                <w:sz w:val="17"/>
              </w:rPr>
              <w:t>7.24</w:t>
            </w:r>
          </w:p>
        </w:tc>
      </w:tr>
      <w:tr>
        <w:tc>
          <w:tcPr>
            <w:tcW w:type="dxa" w:w="1632"/>
            <w:shd w:val="clear" w:color="auto" w:fill="FFFFFF"/>
            <w:tcMar>
              <w:top w:w="38" w:type="dxa"/>
              <w:bottom w:w="38" w:type="dxa"/>
              <w:left w:w="120" w:type="dxa"/>
              <w:right w:w="120" w:type="dxa"/>
            </w:tcMar>
          </w:tcPr>
          <w:p>
            <w:r>
              <w:rPr>
                <w:sz w:val="17"/>
              </w:rPr>
              <w:t>15</w:t>
            </w:r>
          </w:p>
        </w:tc>
        <w:tc>
          <w:tcPr>
            <w:tcW w:type="dxa" w:w="1632"/>
            <w:shd w:val="clear" w:color="auto" w:fill="FFFFFF"/>
            <w:tcMar>
              <w:top w:w="38" w:type="dxa"/>
              <w:bottom w:w="38" w:type="dxa"/>
              <w:left w:w="120" w:type="dxa"/>
              <w:right w:w="120" w:type="dxa"/>
            </w:tcMar>
          </w:tcPr>
          <w:p>
            <w:r>
              <w:rPr>
                <w:b/>
                <w:sz w:val="17"/>
              </w:rPr>
              <w:t>AGC_052</w:t>
            </w:r>
          </w:p>
        </w:tc>
        <w:tc>
          <w:tcPr>
            <w:tcW w:type="dxa" w:w="1632"/>
            <w:shd w:val="clear" w:color="auto" w:fill="FFFFFF"/>
            <w:tcMar>
              <w:top w:w="38" w:type="dxa"/>
              <w:bottom w:w="38" w:type="dxa"/>
              <w:left w:w="120" w:type="dxa"/>
              <w:right w:w="120" w:type="dxa"/>
            </w:tcMar>
          </w:tcPr>
          <w:p>
            <w:r>
              <w:rPr>
                <w:sz w:val="17"/>
              </w:rPr>
              <w:t>6.23</w:t>
            </w:r>
          </w:p>
        </w:tc>
        <w:tc>
          <w:tcPr>
            <w:tcW w:type="dxa" w:w="1632"/>
            <w:shd w:val="clear" w:color="auto" w:fill="FFFFFF"/>
            <w:tcMar>
              <w:top w:w="38" w:type="dxa"/>
              <w:bottom w:w="38" w:type="dxa"/>
              <w:left w:w="120" w:type="dxa"/>
              <w:right w:w="120" w:type="dxa"/>
            </w:tcMar>
          </w:tcPr>
          <w:p>
            <w:r>
              <w:rPr>
                <w:b/>
                <w:sz w:val="17"/>
              </w:rPr>
              <w:t>4.4228</w:t>
            </w:r>
          </w:p>
        </w:tc>
        <w:tc>
          <w:tcPr>
            <w:tcW w:type="dxa" w:w="1632"/>
            <w:shd w:val="clear" w:color="auto" w:fill="FFFFFF"/>
            <w:tcMar>
              <w:top w:w="38" w:type="dxa"/>
              <w:bottom w:w="38" w:type="dxa"/>
              <w:left w:w="120" w:type="dxa"/>
              <w:right w:w="120" w:type="dxa"/>
            </w:tcMar>
          </w:tcPr>
          <w:p>
            <w:r>
              <w:rPr>
                <w:sz w:val="17"/>
              </w:rPr>
              <w:t>[3.90 – 4.95] (±0.53)</w:t>
            </w:r>
          </w:p>
        </w:tc>
        <w:tc>
          <w:tcPr>
            <w:tcW w:type="dxa" w:w="1632"/>
            <w:shd w:val="clear" w:color="auto" w:fill="FFFFFF"/>
            <w:tcMar>
              <w:top w:w="38" w:type="dxa"/>
              <w:bottom w:w="38" w:type="dxa"/>
              <w:left w:w="120" w:type="dxa"/>
              <w:right w:w="120" w:type="dxa"/>
            </w:tcMar>
          </w:tcPr>
          <w:p>
            <w:r>
              <w:rPr>
                <w:sz w:val="17"/>
              </w:rPr>
              <w:t>27.55</w:t>
            </w:r>
          </w:p>
        </w:tc>
      </w:tr>
      <w:tr>
        <w:tc>
          <w:tcPr>
            <w:tcW w:type="dxa" w:w="1632"/>
            <w:shd w:val="clear" w:color="auto" w:fill="F8FAFC"/>
            <w:tcMar>
              <w:top w:w="38" w:type="dxa"/>
              <w:bottom w:w="38" w:type="dxa"/>
              <w:left w:w="120" w:type="dxa"/>
              <w:right w:w="120" w:type="dxa"/>
            </w:tcMar>
          </w:tcPr>
          <w:p>
            <w:r>
              <w:rPr>
                <w:sz w:val="17"/>
              </w:rPr>
              <w:t>16</w:t>
            </w:r>
          </w:p>
        </w:tc>
        <w:tc>
          <w:tcPr>
            <w:tcW w:type="dxa" w:w="1632"/>
            <w:shd w:val="clear" w:color="auto" w:fill="F8FAFC"/>
            <w:tcMar>
              <w:top w:w="38" w:type="dxa"/>
              <w:bottom w:w="38" w:type="dxa"/>
              <w:left w:w="120" w:type="dxa"/>
              <w:right w:w="120" w:type="dxa"/>
            </w:tcMar>
          </w:tcPr>
          <w:p>
            <w:r>
              <w:rPr>
                <w:b/>
                <w:sz w:val="17"/>
              </w:rPr>
              <w:t>AGC_061</w:t>
            </w:r>
          </w:p>
        </w:tc>
        <w:tc>
          <w:tcPr>
            <w:tcW w:type="dxa" w:w="1632"/>
            <w:shd w:val="clear" w:color="auto" w:fill="F8FAFC"/>
            <w:tcMar>
              <w:top w:w="38" w:type="dxa"/>
              <w:bottom w:w="38" w:type="dxa"/>
              <w:left w:w="120" w:type="dxa"/>
              <w:right w:w="120" w:type="dxa"/>
            </w:tcMar>
          </w:tcPr>
          <w:p>
            <w:r>
              <w:rPr>
                <w:sz w:val="17"/>
              </w:rPr>
              <w:t>7.23</w:t>
            </w:r>
          </w:p>
        </w:tc>
        <w:tc>
          <w:tcPr>
            <w:tcW w:type="dxa" w:w="1632"/>
            <w:shd w:val="clear" w:color="auto" w:fill="F8FAFC"/>
            <w:tcMar>
              <w:top w:w="38" w:type="dxa"/>
              <w:bottom w:w="38" w:type="dxa"/>
              <w:left w:w="120" w:type="dxa"/>
              <w:right w:w="120" w:type="dxa"/>
            </w:tcMar>
          </w:tcPr>
          <w:p>
            <w:r>
              <w:rPr>
                <w:b/>
                <w:sz w:val="17"/>
              </w:rPr>
              <w:t>3.0270</w:t>
            </w:r>
          </w:p>
        </w:tc>
        <w:tc>
          <w:tcPr>
            <w:tcW w:type="dxa" w:w="1632"/>
            <w:shd w:val="clear" w:color="auto" w:fill="F8FAFC"/>
            <w:tcMar>
              <w:top w:w="38" w:type="dxa"/>
              <w:bottom w:w="38" w:type="dxa"/>
              <w:left w:w="120" w:type="dxa"/>
              <w:right w:w="120" w:type="dxa"/>
            </w:tcMar>
          </w:tcPr>
          <w:p>
            <w:r>
              <w:rPr>
                <w:sz w:val="17"/>
              </w:rPr>
              <w:t>[2.50 – 3.55] (±0.53)</w:t>
            </w:r>
          </w:p>
        </w:tc>
        <w:tc>
          <w:tcPr>
            <w:tcW w:type="dxa" w:w="1632"/>
            <w:shd w:val="clear" w:color="auto" w:fill="F8FAFC"/>
            <w:tcMar>
              <w:top w:w="38" w:type="dxa"/>
              <w:bottom w:w="38" w:type="dxa"/>
              <w:left w:w="120" w:type="dxa"/>
              <w:right w:w="120" w:type="dxa"/>
            </w:tcMar>
          </w:tcPr>
          <w:p>
            <w:r>
              <w:rPr>
                <w:sz w:val="17"/>
              </w:rPr>
              <w:t>21.89</w:t>
            </w:r>
          </w:p>
        </w:tc>
      </w:tr>
      <w:tr>
        <w:tc>
          <w:tcPr>
            <w:tcW w:type="dxa" w:w="1632"/>
            <w:shd w:val="clear" w:color="auto" w:fill="FFFFFF"/>
            <w:tcMar>
              <w:top w:w="38" w:type="dxa"/>
              <w:bottom w:w="38" w:type="dxa"/>
              <w:left w:w="120" w:type="dxa"/>
              <w:right w:w="120" w:type="dxa"/>
            </w:tcMar>
          </w:tcPr>
          <w:p>
            <w:r>
              <w:rPr>
                <w:sz w:val="17"/>
              </w:rPr>
              <w:t>17</w:t>
            </w:r>
          </w:p>
        </w:tc>
        <w:tc>
          <w:tcPr>
            <w:tcW w:type="dxa" w:w="1632"/>
            <w:shd w:val="clear" w:color="auto" w:fill="FFFFFF"/>
            <w:tcMar>
              <w:top w:w="38" w:type="dxa"/>
              <w:bottom w:w="38" w:type="dxa"/>
              <w:left w:w="120" w:type="dxa"/>
              <w:right w:w="120" w:type="dxa"/>
            </w:tcMar>
          </w:tcPr>
          <w:p>
            <w:r>
              <w:rPr>
                <w:b/>
                <w:sz w:val="17"/>
              </w:rPr>
              <w:t>AGC_063</w:t>
            </w:r>
          </w:p>
        </w:tc>
        <w:tc>
          <w:tcPr>
            <w:tcW w:type="dxa" w:w="1632"/>
            <w:shd w:val="clear" w:color="auto" w:fill="FFFFFF"/>
            <w:tcMar>
              <w:top w:w="38" w:type="dxa"/>
              <w:bottom w:w="38" w:type="dxa"/>
              <w:left w:w="120" w:type="dxa"/>
              <w:right w:w="120" w:type="dxa"/>
            </w:tcMar>
          </w:tcPr>
          <w:p>
            <w:r>
              <w:rPr>
                <w:sz w:val="17"/>
              </w:rPr>
              <w:t>12.54</w:t>
            </w:r>
          </w:p>
        </w:tc>
        <w:tc>
          <w:tcPr>
            <w:tcW w:type="dxa" w:w="1632"/>
            <w:shd w:val="clear" w:color="auto" w:fill="FFFFFF"/>
            <w:tcMar>
              <w:top w:w="38" w:type="dxa"/>
              <w:bottom w:w="38" w:type="dxa"/>
              <w:left w:w="120" w:type="dxa"/>
              <w:right w:w="120" w:type="dxa"/>
            </w:tcMar>
          </w:tcPr>
          <w:p>
            <w:r>
              <w:rPr>
                <w:b/>
                <w:sz w:val="17"/>
              </w:rPr>
              <w:t>4.4125</w:t>
            </w:r>
          </w:p>
        </w:tc>
        <w:tc>
          <w:tcPr>
            <w:tcW w:type="dxa" w:w="1632"/>
            <w:shd w:val="clear" w:color="auto" w:fill="FFFFFF"/>
            <w:tcMar>
              <w:top w:w="38" w:type="dxa"/>
              <w:bottom w:w="38" w:type="dxa"/>
              <w:left w:w="120" w:type="dxa"/>
              <w:right w:w="120" w:type="dxa"/>
            </w:tcMar>
          </w:tcPr>
          <w:p>
            <w:r>
              <w:rPr>
                <w:sz w:val="17"/>
              </w:rPr>
              <w:t>[3.89 – 4.94] (±0.53)</w:t>
            </w:r>
          </w:p>
        </w:tc>
        <w:tc>
          <w:tcPr>
            <w:tcW w:type="dxa" w:w="1632"/>
            <w:shd w:val="clear" w:color="auto" w:fill="FFFFFF"/>
            <w:tcMar>
              <w:top w:w="38" w:type="dxa"/>
              <w:bottom w:w="38" w:type="dxa"/>
              <w:left w:w="120" w:type="dxa"/>
              <w:right w:w="120" w:type="dxa"/>
            </w:tcMar>
          </w:tcPr>
          <w:p>
            <w:r>
              <w:rPr>
                <w:sz w:val="17"/>
              </w:rPr>
              <w:t>55.33</w:t>
            </w:r>
          </w:p>
        </w:tc>
      </w:tr>
      <w:tr>
        <w:tc>
          <w:tcPr>
            <w:tcW w:type="dxa" w:w="1632"/>
            <w:shd w:val="clear" w:color="auto" w:fill="F8FAFC"/>
            <w:tcMar>
              <w:top w:w="38" w:type="dxa"/>
              <w:bottom w:w="38" w:type="dxa"/>
              <w:left w:w="120" w:type="dxa"/>
              <w:right w:w="120" w:type="dxa"/>
            </w:tcMar>
          </w:tcPr>
          <w:p>
            <w:r>
              <w:rPr>
                <w:sz w:val="17"/>
              </w:rPr>
              <w:t>18</w:t>
            </w:r>
          </w:p>
        </w:tc>
        <w:tc>
          <w:tcPr>
            <w:tcW w:type="dxa" w:w="1632"/>
            <w:shd w:val="clear" w:color="auto" w:fill="F8FAFC"/>
            <w:tcMar>
              <w:top w:w="38" w:type="dxa"/>
              <w:bottom w:w="38" w:type="dxa"/>
              <w:left w:w="120" w:type="dxa"/>
              <w:right w:w="120" w:type="dxa"/>
            </w:tcMar>
          </w:tcPr>
          <w:p>
            <w:r>
              <w:rPr>
                <w:b/>
                <w:sz w:val="17"/>
              </w:rPr>
              <w:t>AGC_065</w:t>
            </w:r>
          </w:p>
        </w:tc>
        <w:tc>
          <w:tcPr>
            <w:tcW w:type="dxa" w:w="1632"/>
            <w:shd w:val="clear" w:color="auto" w:fill="F8FAFC"/>
            <w:tcMar>
              <w:top w:w="38" w:type="dxa"/>
              <w:bottom w:w="38" w:type="dxa"/>
              <w:left w:w="120" w:type="dxa"/>
              <w:right w:w="120" w:type="dxa"/>
            </w:tcMar>
          </w:tcPr>
          <w:p>
            <w:r>
              <w:rPr>
                <w:sz w:val="17"/>
              </w:rPr>
              <w:t>60.88</w:t>
            </w:r>
          </w:p>
        </w:tc>
        <w:tc>
          <w:tcPr>
            <w:tcW w:type="dxa" w:w="1632"/>
            <w:shd w:val="clear" w:color="auto" w:fill="F8FAFC"/>
            <w:tcMar>
              <w:top w:w="38" w:type="dxa"/>
              <w:bottom w:w="38" w:type="dxa"/>
              <w:left w:w="120" w:type="dxa"/>
              <w:right w:w="120" w:type="dxa"/>
            </w:tcMar>
          </w:tcPr>
          <w:p>
            <w:r>
              <w:rPr>
                <w:b/>
                <w:sz w:val="17"/>
              </w:rPr>
              <w:t>4.3961</w:t>
            </w:r>
          </w:p>
        </w:tc>
        <w:tc>
          <w:tcPr>
            <w:tcW w:type="dxa" w:w="1632"/>
            <w:shd w:val="clear" w:color="auto" w:fill="F8FAFC"/>
            <w:tcMar>
              <w:top w:w="38" w:type="dxa"/>
              <w:bottom w:w="38" w:type="dxa"/>
              <w:left w:w="120" w:type="dxa"/>
              <w:right w:w="120" w:type="dxa"/>
            </w:tcMar>
          </w:tcPr>
          <w:p>
            <w:r>
              <w:rPr>
                <w:sz w:val="17"/>
              </w:rPr>
              <w:t>[3.87 – 4.92] (±0.53)</w:t>
            </w:r>
          </w:p>
        </w:tc>
        <w:tc>
          <w:tcPr>
            <w:tcW w:type="dxa" w:w="1632"/>
            <w:shd w:val="clear" w:color="auto" w:fill="F8FAFC"/>
            <w:tcMar>
              <w:top w:w="38" w:type="dxa"/>
              <w:bottom w:w="38" w:type="dxa"/>
              <w:left w:w="120" w:type="dxa"/>
              <w:right w:w="120" w:type="dxa"/>
            </w:tcMar>
          </w:tcPr>
          <w:p>
            <w:r>
              <w:rPr>
                <w:sz w:val="17"/>
              </w:rPr>
              <w:t>267.63</w:t>
            </w:r>
          </w:p>
        </w:tc>
      </w:tr>
      <w:tr>
        <w:tc>
          <w:tcPr>
            <w:tcW w:type="dxa" w:w="1632"/>
            <w:shd w:val="clear" w:color="auto" w:fill="FFFFFF"/>
            <w:tcMar>
              <w:top w:w="38" w:type="dxa"/>
              <w:bottom w:w="38" w:type="dxa"/>
              <w:left w:w="120" w:type="dxa"/>
              <w:right w:w="120" w:type="dxa"/>
            </w:tcMar>
          </w:tcPr>
          <w:p>
            <w:r>
              <w:rPr>
                <w:sz w:val="17"/>
              </w:rPr>
              <w:t>19</w:t>
            </w:r>
          </w:p>
        </w:tc>
        <w:tc>
          <w:tcPr>
            <w:tcW w:type="dxa" w:w="1632"/>
            <w:shd w:val="clear" w:color="auto" w:fill="FFFFFF"/>
            <w:tcMar>
              <w:top w:w="38" w:type="dxa"/>
              <w:bottom w:w="38" w:type="dxa"/>
              <w:left w:w="120" w:type="dxa"/>
              <w:right w:w="120" w:type="dxa"/>
            </w:tcMar>
          </w:tcPr>
          <w:p>
            <w:r>
              <w:rPr>
                <w:b/>
                <w:sz w:val="17"/>
              </w:rPr>
              <w:t>AGC_071</w:t>
            </w:r>
          </w:p>
        </w:tc>
        <w:tc>
          <w:tcPr>
            <w:tcW w:type="dxa" w:w="1632"/>
            <w:shd w:val="clear" w:color="auto" w:fill="FFFFFF"/>
            <w:tcMar>
              <w:top w:w="38" w:type="dxa"/>
              <w:bottom w:w="38" w:type="dxa"/>
              <w:left w:w="120" w:type="dxa"/>
              <w:right w:w="120" w:type="dxa"/>
            </w:tcMar>
          </w:tcPr>
          <w:p>
            <w:r>
              <w:rPr>
                <w:sz w:val="17"/>
              </w:rPr>
              <w:t>5.21</w:t>
            </w:r>
          </w:p>
        </w:tc>
        <w:tc>
          <w:tcPr>
            <w:tcW w:type="dxa" w:w="1632"/>
            <w:shd w:val="clear" w:color="auto" w:fill="FFFFFF"/>
            <w:tcMar>
              <w:top w:w="38" w:type="dxa"/>
              <w:bottom w:w="38" w:type="dxa"/>
              <w:left w:w="120" w:type="dxa"/>
              <w:right w:w="120" w:type="dxa"/>
            </w:tcMar>
          </w:tcPr>
          <w:p>
            <w:r>
              <w:rPr>
                <w:b/>
                <w:sz w:val="17"/>
              </w:rPr>
              <w:t>3.0301</w:t>
            </w:r>
          </w:p>
        </w:tc>
        <w:tc>
          <w:tcPr>
            <w:tcW w:type="dxa" w:w="1632"/>
            <w:shd w:val="clear" w:color="auto" w:fill="FFFFFF"/>
            <w:tcMar>
              <w:top w:w="38" w:type="dxa"/>
              <w:bottom w:w="38" w:type="dxa"/>
              <w:left w:w="120" w:type="dxa"/>
              <w:right w:w="120" w:type="dxa"/>
            </w:tcMar>
          </w:tcPr>
          <w:p>
            <w:r>
              <w:rPr>
                <w:sz w:val="17"/>
              </w:rPr>
              <w:t>[2.50 – 3.56] (±0.53)</w:t>
            </w:r>
          </w:p>
        </w:tc>
        <w:tc>
          <w:tcPr>
            <w:tcW w:type="dxa" w:w="1632"/>
            <w:shd w:val="clear" w:color="auto" w:fill="FFFFFF"/>
            <w:tcMar>
              <w:top w:w="38" w:type="dxa"/>
              <w:bottom w:w="38" w:type="dxa"/>
              <w:left w:w="120" w:type="dxa"/>
              <w:right w:w="120" w:type="dxa"/>
            </w:tcMar>
          </w:tcPr>
          <w:p>
            <w:r>
              <w:rPr>
                <w:sz w:val="17"/>
              </w:rPr>
              <w:t>15.79</w:t>
            </w:r>
          </w:p>
        </w:tc>
      </w:tr>
      <w:tr>
        <w:tc>
          <w:tcPr>
            <w:tcW w:type="dxa" w:w="1632"/>
            <w:shd w:val="clear" w:color="auto" w:fill="F8FAFC"/>
            <w:tcMar>
              <w:top w:w="38" w:type="dxa"/>
              <w:bottom w:w="38" w:type="dxa"/>
              <w:left w:w="120" w:type="dxa"/>
              <w:right w:w="120" w:type="dxa"/>
            </w:tcMar>
          </w:tcPr>
          <w:p>
            <w:r>
              <w:rPr>
                <w:sz w:val="17"/>
              </w:rPr>
              <w:t>20</w:t>
            </w:r>
          </w:p>
        </w:tc>
        <w:tc>
          <w:tcPr>
            <w:tcW w:type="dxa" w:w="1632"/>
            <w:shd w:val="clear" w:color="auto" w:fill="F8FAFC"/>
            <w:tcMar>
              <w:top w:w="38" w:type="dxa"/>
              <w:bottom w:w="38" w:type="dxa"/>
              <w:left w:w="120" w:type="dxa"/>
              <w:right w:w="120" w:type="dxa"/>
            </w:tcMar>
          </w:tcPr>
          <w:p>
            <w:r>
              <w:rPr>
                <w:b/>
                <w:sz w:val="17"/>
              </w:rPr>
              <w:t>AGC_075</w:t>
            </w:r>
          </w:p>
        </w:tc>
        <w:tc>
          <w:tcPr>
            <w:tcW w:type="dxa" w:w="1632"/>
            <w:shd w:val="clear" w:color="auto" w:fill="F8FAFC"/>
            <w:tcMar>
              <w:top w:w="38" w:type="dxa"/>
              <w:bottom w:w="38" w:type="dxa"/>
              <w:left w:w="120" w:type="dxa"/>
              <w:right w:w="120" w:type="dxa"/>
            </w:tcMar>
          </w:tcPr>
          <w:p>
            <w:r>
              <w:rPr>
                <w:sz w:val="17"/>
              </w:rPr>
              <w:t>3.90</w:t>
            </w:r>
          </w:p>
        </w:tc>
        <w:tc>
          <w:tcPr>
            <w:tcW w:type="dxa" w:w="1632"/>
            <w:shd w:val="clear" w:color="auto" w:fill="F8FAFC"/>
            <w:tcMar>
              <w:top w:w="38" w:type="dxa"/>
              <w:bottom w:w="38" w:type="dxa"/>
              <w:left w:w="120" w:type="dxa"/>
              <w:right w:w="120" w:type="dxa"/>
            </w:tcMar>
          </w:tcPr>
          <w:p>
            <w:r>
              <w:rPr>
                <w:b/>
                <w:sz w:val="17"/>
              </w:rPr>
              <w:t>3.0170</w:t>
            </w:r>
          </w:p>
        </w:tc>
        <w:tc>
          <w:tcPr>
            <w:tcW w:type="dxa" w:w="1632"/>
            <w:shd w:val="clear" w:color="auto" w:fill="F8FAFC"/>
            <w:tcMar>
              <w:top w:w="38" w:type="dxa"/>
              <w:bottom w:w="38" w:type="dxa"/>
              <w:left w:w="120" w:type="dxa"/>
              <w:right w:w="120" w:type="dxa"/>
            </w:tcMar>
          </w:tcPr>
          <w:p>
            <w:r>
              <w:rPr>
                <w:sz w:val="17"/>
              </w:rPr>
              <w:t>[2.49 – 3.54] (±0.53)</w:t>
            </w:r>
          </w:p>
        </w:tc>
        <w:tc>
          <w:tcPr>
            <w:tcW w:type="dxa" w:w="1632"/>
            <w:shd w:val="clear" w:color="auto" w:fill="F8FAFC"/>
            <w:tcMar>
              <w:top w:w="38" w:type="dxa"/>
              <w:bottom w:w="38" w:type="dxa"/>
              <w:left w:w="120" w:type="dxa"/>
              <w:right w:w="120" w:type="dxa"/>
            </w:tcMar>
          </w:tcPr>
          <w:p>
            <w:r>
              <w:rPr>
                <w:sz w:val="17"/>
              </w:rPr>
              <w:t>11.77</w:t>
            </w:r>
          </w:p>
        </w:tc>
      </w:tr>
      <w:tr>
        <w:tc>
          <w:tcPr>
            <w:tcW w:type="dxa" w:w="1632"/>
            <w:shd w:val="clear" w:color="auto" w:fill="FFFFFF"/>
            <w:tcMar>
              <w:top w:w="38" w:type="dxa"/>
              <w:bottom w:w="38" w:type="dxa"/>
              <w:left w:w="120" w:type="dxa"/>
              <w:right w:w="120" w:type="dxa"/>
            </w:tcMar>
          </w:tcPr>
          <w:p>
            <w:r>
              <w:rPr>
                <w:sz w:val="17"/>
              </w:rPr>
              <w:t>21</w:t>
            </w:r>
          </w:p>
        </w:tc>
        <w:tc>
          <w:tcPr>
            <w:tcW w:type="dxa" w:w="1632"/>
            <w:shd w:val="clear" w:color="auto" w:fill="FFFFFF"/>
            <w:tcMar>
              <w:top w:w="38" w:type="dxa"/>
              <w:bottom w:w="38" w:type="dxa"/>
              <w:left w:w="120" w:type="dxa"/>
              <w:right w:w="120" w:type="dxa"/>
            </w:tcMar>
          </w:tcPr>
          <w:p>
            <w:r>
              <w:rPr>
                <w:b/>
                <w:sz w:val="17"/>
              </w:rPr>
              <w:t>AGC_076</w:t>
            </w:r>
          </w:p>
        </w:tc>
        <w:tc>
          <w:tcPr>
            <w:tcW w:type="dxa" w:w="1632"/>
            <w:shd w:val="clear" w:color="auto" w:fill="FFFFFF"/>
            <w:tcMar>
              <w:top w:w="38" w:type="dxa"/>
              <w:bottom w:w="38" w:type="dxa"/>
              <w:left w:w="120" w:type="dxa"/>
              <w:right w:w="120" w:type="dxa"/>
            </w:tcMar>
          </w:tcPr>
          <w:p>
            <w:r>
              <w:rPr>
                <w:sz w:val="17"/>
              </w:rPr>
              <w:t>1.01</w:t>
            </w:r>
          </w:p>
        </w:tc>
        <w:tc>
          <w:tcPr>
            <w:tcW w:type="dxa" w:w="1632"/>
            <w:shd w:val="clear" w:color="auto" w:fill="FFFFFF"/>
            <w:tcMar>
              <w:top w:w="38" w:type="dxa"/>
              <w:bottom w:w="38" w:type="dxa"/>
              <w:left w:w="120" w:type="dxa"/>
              <w:right w:w="120" w:type="dxa"/>
            </w:tcMar>
          </w:tcPr>
          <w:p>
            <w:r>
              <w:rPr>
                <w:b/>
                <w:sz w:val="17"/>
              </w:rPr>
              <w:t>4.5622</w:t>
            </w:r>
          </w:p>
        </w:tc>
        <w:tc>
          <w:tcPr>
            <w:tcW w:type="dxa" w:w="1632"/>
            <w:shd w:val="clear" w:color="auto" w:fill="FFFFFF"/>
            <w:tcMar>
              <w:top w:w="38" w:type="dxa"/>
              <w:bottom w:w="38" w:type="dxa"/>
              <w:left w:w="120" w:type="dxa"/>
              <w:right w:w="120" w:type="dxa"/>
            </w:tcMar>
          </w:tcPr>
          <w:p>
            <w:r>
              <w:rPr>
                <w:sz w:val="17"/>
              </w:rPr>
              <w:t>[4.03 – 5.09] (±0.53)</w:t>
            </w:r>
          </w:p>
        </w:tc>
        <w:tc>
          <w:tcPr>
            <w:tcW w:type="dxa" w:w="1632"/>
            <w:shd w:val="clear" w:color="auto" w:fill="FFFFFF"/>
            <w:tcMar>
              <w:top w:w="38" w:type="dxa"/>
              <w:bottom w:w="38" w:type="dxa"/>
              <w:left w:w="120" w:type="dxa"/>
              <w:right w:w="120" w:type="dxa"/>
            </w:tcMar>
          </w:tcPr>
          <w:p>
            <w:r>
              <w:rPr>
                <w:sz w:val="17"/>
              </w:rPr>
              <w:t>4.61</w:t>
            </w:r>
          </w:p>
        </w:tc>
      </w:tr>
      <w:tr>
        <w:tc>
          <w:tcPr>
            <w:tcW w:type="dxa" w:w="1632"/>
            <w:shd w:val="clear" w:color="auto" w:fill="F8FAFC"/>
            <w:tcMar>
              <w:top w:w="38" w:type="dxa"/>
              <w:bottom w:w="38" w:type="dxa"/>
              <w:left w:w="120" w:type="dxa"/>
              <w:right w:w="120" w:type="dxa"/>
            </w:tcMar>
          </w:tcPr>
          <w:p>
            <w:r>
              <w:rPr>
                <w:sz w:val="17"/>
              </w:rPr>
              <w:t>22</w:t>
            </w:r>
          </w:p>
        </w:tc>
        <w:tc>
          <w:tcPr>
            <w:tcW w:type="dxa" w:w="1632"/>
            <w:shd w:val="clear" w:color="auto" w:fill="F8FAFC"/>
            <w:tcMar>
              <w:top w:w="38" w:type="dxa"/>
              <w:bottom w:w="38" w:type="dxa"/>
              <w:left w:w="120" w:type="dxa"/>
              <w:right w:w="120" w:type="dxa"/>
            </w:tcMar>
          </w:tcPr>
          <w:p>
            <w:r>
              <w:rPr>
                <w:b/>
                <w:sz w:val="17"/>
              </w:rPr>
              <w:t>AGC_082</w:t>
            </w:r>
          </w:p>
        </w:tc>
        <w:tc>
          <w:tcPr>
            <w:tcW w:type="dxa" w:w="1632"/>
            <w:shd w:val="clear" w:color="auto" w:fill="F8FAFC"/>
            <w:tcMar>
              <w:top w:w="38" w:type="dxa"/>
              <w:bottom w:w="38" w:type="dxa"/>
              <w:left w:w="120" w:type="dxa"/>
              <w:right w:w="120" w:type="dxa"/>
            </w:tcMar>
          </w:tcPr>
          <w:p>
            <w:r>
              <w:rPr>
                <w:sz w:val="17"/>
              </w:rPr>
              <w:t>2.77</w:t>
            </w:r>
          </w:p>
        </w:tc>
        <w:tc>
          <w:tcPr>
            <w:tcW w:type="dxa" w:w="1632"/>
            <w:shd w:val="clear" w:color="auto" w:fill="F8FAFC"/>
            <w:tcMar>
              <w:top w:w="38" w:type="dxa"/>
              <w:bottom w:w="38" w:type="dxa"/>
              <w:left w:w="120" w:type="dxa"/>
              <w:right w:w="120" w:type="dxa"/>
            </w:tcMar>
          </w:tcPr>
          <w:p>
            <w:r>
              <w:rPr>
                <w:b/>
                <w:sz w:val="17"/>
              </w:rPr>
              <w:t>4.4323</w:t>
            </w:r>
          </w:p>
        </w:tc>
        <w:tc>
          <w:tcPr>
            <w:tcW w:type="dxa" w:w="1632"/>
            <w:shd w:val="clear" w:color="auto" w:fill="F8FAFC"/>
            <w:tcMar>
              <w:top w:w="38" w:type="dxa"/>
              <w:bottom w:w="38" w:type="dxa"/>
              <w:left w:w="120" w:type="dxa"/>
              <w:right w:w="120" w:type="dxa"/>
            </w:tcMar>
          </w:tcPr>
          <w:p>
            <w:r>
              <w:rPr>
                <w:sz w:val="17"/>
              </w:rPr>
              <w:t>[3.90 – 4.96] (±0.53)</w:t>
            </w:r>
          </w:p>
        </w:tc>
        <w:tc>
          <w:tcPr>
            <w:tcW w:type="dxa" w:w="1632"/>
            <w:shd w:val="clear" w:color="auto" w:fill="F8FAFC"/>
            <w:tcMar>
              <w:top w:w="38" w:type="dxa"/>
              <w:bottom w:w="38" w:type="dxa"/>
              <w:left w:w="120" w:type="dxa"/>
              <w:right w:w="120" w:type="dxa"/>
            </w:tcMar>
          </w:tcPr>
          <w:p>
            <w:r>
              <w:rPr>
                <w:sz w:val="17"/>
              </w:rPr>
              <w:t>12.28</w:t>
            </w:r>
          </w:p>
        </w:tc>
      </w:tr>
      <w:tr>
        <w:tc>
          <w:tcPr>
            <w:tcW w:type="dxa" w:w="1632"/>
            <w:shd w:val="clear" w:color="auto" w:fill="FFFFFF"/>
            <w:tcMar>
              <w:top w:w="38" w:type="dxa"/>
              <w:bottom w:w="38" w:type="dxa"/>
              <w:left w:w="120" w:type="dxa"/>
              <w:right w:w="120" w:type="dxa"/>
            </w:tcMar>
          </w:tcPr>
          <w:p>
            <w:r>
              <w:rPr>
                <w:sz w:val="17"/>
              </w:rPr>
              <w:t>23</w:t>
            </w:r>
          </w:p>
        </w:tc>
        <w:tc>
          <w:tcPr>
            <w:tcW w:type="dxa" w:w="1632"/>
            <w:shd w:val="clear" w:color="auto" w:fill="FFFFFF"/>
            <w:tcMar>
              <w:top w:w="38" w:type="dxa"/>
              <w:bottom w:w="38" w:type="dxa"/>
              <w:left w:w="120" w:type="dxa"/>
              <w:right w:w="120" w:type="dxa"/>
            </w:tcMar>
          </w:tcPr>
          <w:p>
            <w:r>
              <w:rPr>
                <w:b/>
                <w:sz w:val="17"/>
              </w:rPr>
              <w:t>AGC_085</w:t>
            </w:r>
          </w:p>
        </w:tc>
        <w:tc>
          <w:tcPr>
            <w:tcW w:type="dxa" w:w="1632"/>
            <w:shd w:val="clear" w:color="auto" w:fill="FFFFFF"/>
            <w:tcMar>
              <w:top w:w="38" w:type="dxa"/>
              <w:bottom w:w="38" w:type="dxa"/>
              <w:left w:w="120" w:type="dxa"/>
              <w:right w:w="120" w:type="dxa"/>
            </w:tcMar>
          </w:tcPr>
          <w:p>
            <w:r>
              <w:rPr>
                <w:sz w:val="17"/>
              </w:rPr>
              <w:t>5.50</w:t>
            </w:r>
          </w:p>
        </w:tc>
        <w:tc>
          <w:tcPr>
            <w:tcW w:type="dxa" w:w="1632"/>
            <w:shd w:val="clear" w:color="auto" w:fill="FFFFFF"/>
            <w:tcMar>
              <w:top w:w="38" w:type="dxa"/>
              <w:bottom w:w="38" w:type="dxa"/>
              <w:left w:w="120" w:type="dxa"/>
              <w:right w:w="120" w:type="dxa"/>
            </w:tcMar>
          </w:tcPr>
          <w:p>
            <w:r>
              <w:rPr>
                <w:b/>
                <w:sz w:val="17"/>
              </w:rPr>
              <w:t>4.1410</w:t>
            </w:r>
          </w:p>
        </w:tc>
        <w:tc>
          <w:tcPr>
            <w:tcW w:type="dxa" w:w="1632"/>
            <w:shd w:val="clear" w:color="auto" w:fill="FFFFFF"/>
            <w:tcMar>
              <w:top w:w="38" w:type="dxa"/>
              <w:bottom w:w="38" w:type="dxa"/>
              <w:left w:w="120" w:type="dxa"/>
              <w:right w:w="120" w:type="dxa"/>
            </w:tcMar>
          </w:tcPr>
          <w:p>
            <w:r>
              <w:rPr>
                <w:sz w:val="17"/>
              </w:rPr>
              <w:t>[3.61 – 4.67] (±0.53)</w:t>
            </w:r>
          </w:p>
        </w:tc>
        <w:tc>
          <w:tcPr>
            <w:tcW w:type="dxa" w:w="1632"/>
            <w:shd w:val="clear" w:color="auto" w:fill="FFFFFF"/>
            <w:tcMar>
              <w:top w:w="38" w:type="dxa"/>
              <w:bottom w:w="38" w:type="dxa"/>
              <w:left w:w="120" w:type="dxa"/>
              <w:right w:w="120" w:type="dxa"/>
            </w:tcMar>
          </w:tcPr>
          <w:p>
            <w:r>
              <w:rPr>
                <w:sz w:val="17"/>
              </w:rPr>
              <w:t>22.78</w:t>
            </w:r>
          </w:p>
        </w:tc>
      </w:tr>
      <w:tr>
        <w:tc>
          <w:tcPr>
            <w:tcW w:type="dxa" w:w="1632"/>
            <w:shd w:val="clear" w:color="auto" w:fill="F8FAFC"/>
            <w:tcMar>
              <w:top w:w="38" w:type="dxa"/>
              <w:bottom w:w="38" w:type="dxa"/>
              <w:left w:w="120" w:type="dxa"/>
              <w:right w:w="120" w:type="dxa"/>
            </w:tcMar>
          </w:tcPr>
          <w:p>
            <w:r>
              <w:rPr>
                <w:sz w:val="17"/>
              </w:rPr>
              <w:t>24</w:t>
            </w:r>
          </w:p>
        </w:tc>
        <w:tc>
          <w:tcPr>
            <w:tcW w:type="dxa" w:w="1632"/>
            <w:shd w:val="clear" w:color="auto" w:fill="F8FAFC"/>
            <w:tcMar>
              <w:top w:w="38" w:type="dxa"/>
              <w:bottom w:w="38" w:type="dxa"/>
              <w:left w:w="120" w:type="dxa"/>
              <w:right w:w="120" w:type="dxa"/>
            </w:tcMar>
          </w:tcPr>
          <w:p>
            <w:r>
              <w:rPr>
                <w:b/>
                <w:sz w:val="17"/>
              </w:rPr>
              <w:t>AGC_086</w:t>
            </w:r>
          </w:p>
        </w:tc>
        <w:tc>
          <w:tcPr>
            <w:tcW w:type="dxa" w:w="1632"/>
            <w:shd w:val="clear" w:color="auto" w:fill="F8FAFC"/>
            <w:tcMar>
              <w:top w:w="38" w:type="dxa"/>
              <w:bottom w:w="38" w:type="dxa"/>
              <w:left w:w="120" w:type="dxa"/>
              <w:right w:w="120" w:type="dxa"/>
            </w:tcMar>
          </w:tcPr>
          <w:p>
            <w:r>
              <w:rPr>
                <w:sz w:val="17"/>
              </w:rPr>
              <w:t>4.73</w:t>
            </w:r>
          </w:p>
        </w:tc>
        <w:tc>
          <w:tcPr>
            <w:tcW w:type="dxa" w:w="1632"/>
            <w:shd w:val="clear" w:color="auto" w:fill="F8FAFC"/>
            <w:tcMar>
              <w:top w:w="38" w:type="dxa"/>
              <w:bottom w:w="38" w:type="dxa"/>
              <w:left w:w="120" w:type="dxa"/>
              <w:right w:w="120" w:type="dxa"/>
            </w:tcMar>
          </w:tcPr>
          <w:p>
            <w:r>
              <w:rPr>
                <w:b/>
                <w:sz w:val="17"/>
              </w:rPr>
              <w:t>2.9466</w:t>
            </w:r>
          </w:p>
        </w:tc>
        <w:tc>
          <w:tcPr>
            <w:tcW w:type="dxa" w:w="1632"/>
            <w:shd w:val="clear" w:color="auto" w:fill="F8FAFC"/>
            <w:tcMar>
              <w:top w:w="38" w:type="dxa"/>
              <w:bottom w:w="38" w:type="dxa"/>
              <w:left w:w="120" w:type="dxa"/>
              <w:right w:w="120" w:type="dxa"/>
            </w:tcMar>
          </w:tcPr>
          <w:p>
            <w:r>
              <w:rPr>
                <w:sz w:val="17"/>
              </w:rPr>
              <w:t>[2.42 – 3.47] (±0.53)</w:t>
            </w:r>
          </w:p>
        </w:tc>
        <w:tc>
          <w:tcPr>
            <w:tcW w:type="dxa" w:w="1632"/>
            <w:shd w:val="clear" w:color="auto" w:fill="F8FAFC"/>
            <w:tcMar>
              <w:top w:w="38" w:type="dxa"/>
              <w:bottom w:w="38" w:type="dxa"/>
              <w:left w:w="120" w:type="dxa"/>
              <w:right w:w="120" w:type="dxa"/>
            </w:tcMar>
          </w:tcPr>
          <w:p>
            <w:r>
              <w:rPr>
                <w:sz w:val="17"/>
              </w:rPr>
              <w:t>13.94</w:t>
            </w:r>
          </w:p>
        </w:tc>
      </w:tr>
      <w:tr>
        <w:tc>
          <w:tcPr>
            <w:tcW w:type="dxa" w:w="1632"/>
            <w:shd w:val="clear" w:color="auto" w:fill="FFFFFF"/>
            <w:tcMar>
              <w:top w:w="38" w:type="dxa"/>
              <w:bottom w:w="38" w:type="dxa"/>
              <w:left w:w="120" w:type="dxa"/>
              <w:right w:w="120" w:type="dxa"/>
            </w:tcMar>
          </w:tcPr>
          <w:p>
            <w:r>
              <w:rPr>
                <w:sz w:val="17"/>
              </w:rPr>
              <w:t>25</w:t>
            </w:r>
          </w:p>
        </w:tc>
        <w:tc>
          <w:tcPr>
            <w:tcW w:type="dxa" w:w="1632"/>
            <w:shd w:val="clear" w:color="auto" w:fill="FFFFFF"/>
            <w:tcMar>
              <w:top w:w="38" w:type="dxa"/>
              <w:bottom w:w="38" w:type="dxa"/>
              <w:left w:w="120" w:type="dxa"/>
              <w:right w:w="120" w:type="dxa"/>
            </w:tcMar>
          </w:tcPr>
          <w:p>
            <w:r>
              <w:rPr>
                <w:b/>
                <w:sz w:val="17"/>
              </w:rPr>
              <w:t>AGC_087</w:t>
            </w:r>
          </w:p>
        </w:tc>
        <w:tc>
          <w:tcPr>
            <w:tcW w:type="dxa" w:w="1632"/>
            <w:shd w:val="clear" w:color="auto" w:fill="FFFFFF"/>
            <w:tcMar>
              <w:top w:w="38" w:type="dxa"/>
              <w:bottom w:w="38" w:type="dxa"/>
              <w:left w:w="120" w:type="dxa"/>
              <w:right w:w="120" w:type="dxa"/>
            </w:tcMar>
          </w:tcPr>
          <w:p>
            <w:r>
              <w:rPr>
                <w:sz w:val="17"/>
              </w:rPr>
              <w:t>5.66</w:t>
            </w:r>
          </w:p>
        </w:tc>
        <w:tc>
          <w:tcPr>
            <w:tcW w:type="dxa" w:w="1632"/>
            <w:shd w:val="clear" w:color="auto" w:fill="FFFFFF"/>
            <w:tcMar>
              <w:top w:w="38" w:type="dxa"/>
              <w:bottom w:w="38" w:type="dxa"/>
              <w:left w:w="120" w:type="dxa"/>
              <w:right w:w="120" w:type="dxa"/>
            </w:tcMar>
          </w:tcPr>
          <w:p>
            <w:r>
              <w:rPr>
                <w:b/>
                <w:sz w:val="17"/>
              </w:rPr>
              <w:t>2.7097</w:t>
            </w:r>
          </w:p>
        </w:tc>
        <w:tc>
          <w:tcPr>
            <w:tcW w:type="dxa" w:w="1632"/>
            <w:shd w:val="clear" w:color="auto" w:fill="FFFFFF"/>
            <w:tcMar>
              <w:top w:w="38" w:type="dxa"/>
              <w:bottom w:w="38" w:type="dxa"/>
              <w:left w:w="120" w:type="dxa"/>
              <w:right w:w="120" w:type="dxa"/>
            </w:tcMar>
          </w:tcPr>
          <w:p>
            <w:r>
              <w:rPr>
                <w:sz w:val="17"/>
              </w:rPr>
              <w:t>[2.18 – 3.24] (±0.53)</w:t>
            </w:r>
          </w:p>
        </w:tc>
        <w:tc>
          <w:tcPr>
            <w:tcW w:type="dxa" w:w="1632"/>
            <w:shd w:val="clear" w:color="auto" w:fill="FFFFFF"/>
            <w:tcMar>
              <w:top w:w="38" w:type="dxa"/>
              <w:bottom w:w="38" w:type="dxa"/>
              <w:left w:w="120" w:type="dxa"/>
              <w:right w:w="120" w:type="dxa"/>
            </w:tcMar>
          </w:tcPr>
          <w:p>
            <w:r>
              <w:rPr>
                <w:sz w:val="17"/>
              </w:rPr>
              <w:t>15.34</w:t>
            </w:r>
          </w:p>
        </w:tc>
      </w:tr>
      <w:tr>
        <w:tc>
          <w:tcPr>
            <w:tcW w:type="dxa" w:w="1632"/>
            <w:shd w:val="clear" w:color="auto" w:fill="F8FAFC"/>
            <w:tcMar>
              <w:top w:w="38" w:type="dxa"/>
              <w:bottom w:w="38" w:type="dxa"/>
              <w:left w:w="120" w:type="dxa"/>
              <w:right w:w="120" w:type="dxa"/>
            </w:tcMar>
          </w:tcPr>
          <w:p>
            <w:r>
              <w:rPr>
                <w:sz w:val="17"/>
              </w:rPr>
              <w:t>26</w:t>
            </w:r>
          </w:p>
        </w:tc>
        <w:tc>
          <w:tcPr>
            <w:tcW w:type="dxa" w:w="1632"/>
            <w:shd w:val="clear" w:color="auto" w:fill="F8FAFC"/>
            <w:tcMar>
              <w:top w:w="38" w:type="dxa"/>
              <w:bottom w:w="38" w:type="dxa"/>
              <w:left w:w="120" w:type="dxa"/>
              <w:right w:w="120" w:type="dxa"/>
            </w:tcMar>
          </w:tcPr>
          <w:p>
            <w:r>
              <w:rPr>
                <w:b/>
                <w:sz w:val="17"/>
              </w:rPr>
              <w:t>AGC_088</w:t>
            </w:r>
          </w:p>
        </w:tc>
        <w:tc>
          <w:tcPr>
            <w:tcW w:type="dxa" w:w="1632"/>
            <w:shd w:val="clear" w:color="auto" w:fill="F8FAFC"/>
            <w:tcMar>
              <w:top w:w="38" w:type="dxa"/>
              <w:bottom w:w="38" w:type="dxa"/>
              <w:left w:w="120" w:type="dxa"/>
              <w:right w:w="120" w:type="dxa"/>
            </w:tcMar>
          </w:tcPr>
          <w:p>
            <w:r>
              <w:rPr>
                <w:sz w:val="17"/>
              </w:rPr>
              <w:t>5.91</w:t>
            </w:r>
          </w:p>
        </w:tc>
        <w:tc>
          <w:tcPr>
            <w:tcW w:type="dxa" w:w="1632"/>
            <w:shd w:val="clear" w:color="auto" w:fill="F8FAFC"/>
            <w:tcMar>
              <w:top w:w="38" w:type="dxa"/>
              <w:bottom w:w="38" w:type="dxa"/>
              <w:left w:w="120" w:type="dxa"/>
              <w:right w:w="120" w:type="dxa"/>
            </w:tcMar>
          </w:tcPr>
          <w:p>
            <w:r>
              <w:rPr>
                <w:b/>
                <w:sz w:val="17"/>
              </w:rPr>
              <w:t>4.3687</w:t>
            </w:r>
          </w:p>
        </w:tc>
        <w:tc>
          <w:tcPr>
            <w:tcW w:type="dxa" w:w="1632"/>
            <w:shd w:val="clear" w:color="auto" w:fill="F8FAFC"/>
            <w:tcMar>
              <w:top w:w="38" w:type="dxa"/>
              <w:bottom w:w="38" w:type="dxa"/>
              <w:left w:w="120" w:type="dxa"/>
              <w:right w:w="120" w:type="dxa"/>
            </w:tcMar>
          </w:tcPr>
          <w:p>
            <w:r>
              <w:rPr>
                <w:sz w:val="17"/>
              </w:rPr>
              <w:t>[3.84 – 4.90] (±0.53)</w:t>
            </w:r>
          </w:p>
        </w:tc>
        <w:tc>
          <w:tcPr>
            <w:tcW w:type="dxa" w:w="1632"/>
            <w:shd w:val="clear" w:color="auto" w:fill="F8FAFC"/>
            <w:tcMar>
              <w:top w:w="38" w:type="dxa"/>
              <w:bottom w:w="38" w:type="dxa"/>
              <w:left w:w="120" w:type="dxa"/>
              <w:right w:w="120" w:type="dxa"/>
            </w:tcMar>
          </w:tcPr>
          <w:p>
            <w:r>
              <w:rPr>
                <w:sz w:val="17"/>
              </w:rPr>
              <w:t>25.82</w:t>
            </w:r>
          </w:p>
        </w:tc>
      </w:tr>
      <w:tr>
        <w:tc>
          <w:tcPr>
            <w:tcW w:type="dxa" w:w="1632"/>
            <w:shd w:val="clear" w:color="auto" w:fill="FFFFFF"/>
            <w:tcMar>
              <w:top w:w="38" w:type="dxa"/>
              <w:bottom w:w="38" w:type="dxa"/>
              <w:left w:w="120" w:type="dxa"/>
              <w:right w:w="120" w:type="dxa"/>
            </w:tcMar>
          </w:tcPr>
          <w:p>
            <w:r>
              <w:rPr>
                <w:sz w:val="17"/>
              </w:rPr>
              <w:t>27</w:t>
            </w:r>
          </w:p>
        </w:tc>
        <w:tc>
          <w:tcPr>
            <w:tcW w:type="dxa" w:w="1632"/>
            <w:shd w:val="clear" w:color="auto" w:fill="FFFFFF"/>
            <w:tcMar>
              <w:top w:w="38" w:type="dxa"/>
              <w:bottom w:w="38" w:type="dxa"/>
              <w:left w:w="120" w:type="dxa"/>
              <w:right w:w="120" w:type="dxa"/>
            </w:tcMar>
          </w:tcPr>
          <w:p>
            <w:r>
              <w:rPr>
                <w:b/>
                <w:sz w:val="17"/>
              </w:rPr>
              <w:t>AGC_091</w:t>
            </w:r>
          </w:p>
        </w:tc>
        <w:tc>
          <w:tcPr>
            <w:tcW w:type="dxa" w:w="1632"/>
            <w:shd w:val="clear" w:color="auto" w:fill="FFFFFF"/>
            <w:tcMar>
              <w:top w:w="38" w:type="dxa"/>
              <w:bottom w:w="38" w:type="dxa"/>
              <w:left w:w="120" w:type="dxa"/>
              <w:right w:w="120" w:type="dxa"/>
            </w:tcMar>
          </w:tcPr>
          <w:p>
            <w:r>
              <w:rPr>
                <w:sz w:val="17"/>
              </w:rPr>
              <w:t>0.35</w:t>
            </w:r>
          </w:p>
        </w:tc>
        <w:tc>
          <w:tcPr>
            <w:tcW w:type="dxa" w:w="1632"/>
            <w:shd w:val="clear" w:color="auto" w:fill="FFFFFF"/>
            <w:tcMar>
              <w:top w:w="38" w:type="dxa"/>
              <w:bottom w:w="38" w:type="dxa"/>
              <w:left w:w="120" w:type="dxa"/>
              <w:right w:w="120" w:type="dxa"/>
            </w:tcMar>
          </w:tcPr>
          <w:p>
            <w:r>
              <w:rPr>
                <w:b/>
                <w:sz w:val="17"/>
              </w:rPr>
              <w:t>4.6957</w:t>
            </w:r>
          </w:p>
        </w:tc>
        <w:tc>
          <w:tcPr>
            <w:tcW w:type="dxa" w:w="1632"/>
            <w:shd w:val="clear" w:color="auto" w:fill="FFFFFF"/>
            <w:tcMar>
              <w:top w:w="38" w:type="dxa"/>
              <w:bottom w:w="38" w:type="dxa"/>
              <w:left w:w="120" w:type="dxa"/>
              <w:right w:w="120" w:type="dxa"/>
            </w:tcMar>
          </w:tcPr>
          <w:p>
            <w:r>
              <w:rPr>
                <w:sz w:val="17"/>
              </w:rPr>
              <w:t>[4.17 – 5.22] (±0.53)</w:t>
            </w:r>
          </w:p>
        </w:tc>
        <w:tc>
          <w:tcPr>
            <w:tcW w:type="dxa" w:w="1632"/>
            <w:shd w:val="clear" w:color="auto" w:fill="FFFFFF"/>
            <w:tcMar>
              <w:top w:w="38" w:type="dxa"/>
              <w:bottom w:w="38" w:type="dxa"/>
              <w:left w:w="120" w:type="dxa"/>
              <w:right w:w="120" w:type="dxa"/>
            </w:tcMar>
          </w:tcPr>
          <w:p>
            <w:r>
              <w:rPr>
                <w:sz w:val="17"/>
              </w:rPr>
              <w:t>1.64</w:t>
            </w:r>
          </w:p>
        </w:tc>
      </w:tr>
      <w:tr>
        <w:tc>
          <w:tcPr>
            <w:tcW w:type="dxa" w:w="1632"/>
            <w:shd w:val="clear" w:color="auto" w:fill="F8FAFC"/>
            <w:tcMar>
              <w:top w:w="38" w:type="dxa"/>
              <w:bottom w:w="38" w:type="dxa"/>
              <w:left w:w="120" w:type="dxa"/>
              <w:right w:w="120" w:type="dxa"/>
            </w:tcMar>
          </w:tcPr>
          <w:p>
            <w:r>
              <w:rPr>
                <w:sz w:val="17"/>
              </w:rPr>
              <w:t>28</w:t>
            </w:r>
          </w:p>
        </w:tc>
        <w:tc>
          <w:tcPr>
            <w:tcW w:type="dxa" w:w="1632"/>
            <w:shd w:val="clear" w:color="auto" w:fill="F8FAFC"/>
            <w:tcMar>
              <w:top w:w="38" w:type="dxa"/>
              <w:bottom w:w="38" w:type="dxa"/>
              <w:left w:w="120" w:type="dxa"/>
              <w:right w:w="120" w:type="dxa"/>
            </w:tcMar>
          </w:tcPr>
          <w:p>
            <w:r>
              <w:rPr>
                <w:b/>
                <w:sz w:val="17"/>
              </w:rPr>
              <w:t>AGC_093</w:t>
            </w:r>
          </w:p>
        </w:tc>
        <w:tc>
          <w:tcPr>
            <w:tcW w:type="dxa" w:w="1632"/>
            <w:shd w:val="clear" w:color="auto" w:fill="F8FAFC"/>
            <w:tcMar>
              <w:top w:w="38" w:type="dxa"/>
              <w:bottom w:w="38" w:type="dxa"/>
              <w:left w:w="120" w:type="dxa"/>
              <w:right w:w="120" w:type="dxa"/>
            </w:tcMar>
          </w:tcPr>
          <w:p>
            <w:r>
              <w:rPr>
                <w:sz w:val="17"/>
              </w:rPr>
              <w:t>3.71</w:t>
            </w:r>
          </w:p>
        </w:tc>
        <w:tc>
          <w:tcPr>
            <w:tcW w:type="dxa" w:w="1632"/>
            <w:shd w:val="clear" w:color="auto" w:fill="F8FAFC"/>
            <w:tcMar>
              <w:top w:w="38" w:type="dxa"/>
              <w:bottom w:w="38" w:type="dxa"/>
              <w:left w:w="120" w:type="dxa"/>
              <w:right w:w="120" w:type="dxa"/>
            </w:tcMar>
          </w:tcPr>
          <w:p>
            <w:r>
              <w:rPr>
                <w:b/>
                <w:sz w:val="17"/>
              </w:rPr>
              <w:t>3.0702</w:t>
            </w:r>
          </w:p>
        </w:tc>
        <w:tc>
          <w:tcPr>
            <w:tcW w:type="dxa" w:w="1632"/>
            <w:shd w:val="clear" w:color="auto" w:fill="F8FAFC"/>
            <w:tcMar>
              <w:top w:w="38" w:type="dxa"/>
              <w:bottom w:w="38" w:type="dxa"/>
              <w:left w:w="120" w:type="dxa"/>
              <w:right w:w="120" w:type="dxa"/>
            </w:tcMar>
          </w:tcPr>
          <w:p>
            <w:r>
              <w:rPr>
                <w:sz w:val="17"/>
              </w:rPr>
              <w:t>[2.54 – 3.60] (±0.53)</w:t>
            </w:r>
          </w:p>
        </w:tc>
        <w:tc>
          <w:tcPr>
            <w:tcW w:type="dxa" w:w="1632"/>
            <w:shd w:val="clear" w:color="auto" w:fill="F8FAFC"/>
            <w:tcMar>
              <w:top w:w="38" w:type="dxa"/>
              <w:bottom w:w="38" w:type="dxa"/>
              <w:left w:w="120" w:type="dxa"/>
              <w:right w:w="120" w:type="dxa"/>
            </w:tcMar>
          </w:tcPr>
          <w:p>
            <w:r>
              <w:rPr>
                <w:sz w:val="17"/>
              </w:rPr>
              <w:t>11.39</w:t>
            </w:r>
          </w:p>
        </w:tc>
      </w:tr>
      <w:tr>
        <w:tc>
          <w:tcPr>
            <w:tcW w:type="dxa" w:w="1632"/>
            <w:shd w:val="clear" w:color="auto" w:fill="FFFFFF"/>
            <w:tcMar>
              <w:top w:w="38" w:type="dxa"/>
              <w:bottom w:w="38" w:type="dxa"/>
              <w:left w:w="120" w:type="dxa"/>
              <w:right w:w="120" w:type="dxa"/>
            </w:tcMar>
          </w:tcPr>
          <w:p>
            <w:r>
              <w:rPr>
                <w:sz w:val="17"/>
              </w:rPr>
              <w:t>29</w:t>
            </w:r>
          </w:p>
        </w:tc>
        <w:tc>
          <w:tcPr>
            <w:tcW w:type="dxa" w:w="1632"/>
            <w:shd w:val="clear" w:color="auto" w:fill="FFFFFF"/>
            <w:tcMar>
              <w:top w:w="38" w:type="dxa"/>
              <w:bottom w:w="38" w:type="dxa"/>
              <w:left w:w="120" w:type="dxa"/>
              <w:right w:w="120" w:type="dxa"/>
            </w:tcMar>
          </w:tcPr>
          <w:p>
            <w:r>
              <w:rPr>
                <w:b/>
                <w:sz w:val="17"/>
              </w:rPr>
              <w:t>AGC_094</w:t>
            </w:r>
          </w:p>
        </w:tc>
        <w:tc>
          <w:tcPr>
            <w:tcW w:type="dxa" w:w="1632"/>
            <w:shd w:val="clear" w:color="auto" w:fill="FFFFFF"/>
            <w:tcMar>
              <w:top w:w="38" w:type="dxa"/>
              <w:bottom w:w="38" w:type="dxa"/>
              <w:left w:w="120" w:type="dxa"/>
              <w:right w:w="120" w:type="dxa"/>
            </w:tcMar>
          </w:tcPr>
          <w:p>
            <w:r>
              <w:rPr>
                <w:sz w:val="17"/>
              </w:rPr>
              <w:t>3.63</w:t>
            </w:r>
          </w:p>
        </w:tc>
        <w:tc>
          <w:tcPr>
            <w:tcW w:type="dxa" w:w="1632"/>
            <w:shd w:val="clear" w:color="auto" w:fill="FFFFFF"/>
            <w:tcMar>
              <w:top w:w="38" w:type="dxa"/>
              <w:bottom w:w="38" w:type="dxa"/>
              <w:left w:w="120" w:type="dxa"/>
              <w:right w:w="120" w:type="dxa"/>
            </w:tcMar>
          </w:tcPr>
          <w:p>
            <w:r>
              <w:rPr>
                <w:b/>
                <w:sz w:val="17"/>
              </w:rPr>
              <w:t>4.6731</w:t>
            </w:r>
          </w:p>
        </w:tc>
        <w:tc>
          <w:tcPr>
            <w:tcW w:type="dxa" w:w="1632"/>
            <w:shd w:val="clear" w:color="auto" w:fill="FFFFFF"/>
            <w:tcMar>
              <w:top w:w="38" w:type="dxa"/>
              <w:bottom w:w="38" w:type="dxa"/>
              <w:left w:w="120" w:type="dxa"/>
              <w:right w:w="120" w:type="dxa"/>
            </w:tcMar>
          </w:tcPr>
          <w:p>
            <w:r>
              <w:rPr>
                <w:sz w:val="17"/>
              </w:rPr>
              <w:t>[4.15 – 5.20] (±0.53)</w:t>
            </w:r>
          </w:p>
        </w:tc>
        <w:tc>
          <w:tcPr>
            <w:tcW w:type="dxa" w:w="1632"/>
            <w:shd w:val="clear" w:color="auto" w:fill="FFFFFF"/>
            <w:tcMar>
              <w:top w:w="38" w:type="dxa"/>
              <w:bottom w:w="38" w:type="dxa"/>
              <w:left w:w="120" w:type="dxa"/>
              <w:right w:w="120" w:type="dxa"/>
            </w:tcMar>
          </w:tcPr>
          <w:p>
            <w:r>
              <w:rPr>
                <w:sz w:val="17"/>
              </w:rPr>
              <w:t>16.96</w:t>
            </w:r>
          </w:p>
        </w:tc>
      </w:tr>
      <w:tr>
        <w:tc>
          <w:tcPr>
            <w:tcW w:type="dxa" w:w="1632"/>
            <w:shd w:val="clear" w:color="auto" w:fill="F8FAFC"/>
            <w:tcMar>
              <w:top w:w="38" w:type="dxa"/>
              <w:bottom w:w="38" w:type="dxa"/>
              <w:left w:w="120" w:type="dxa"/>
              <w:right w:w="120" w:type="dxa"/>
            </w:tcMar>
          </w:tcPr>
          <w:p>
            <w:r>
              <w:rPr>
                <w:sz w:val="17"/>
              </w:rPr>
              <w:t>30</w:t>
            </w:r>
          </w:p>
        </w:tc>
        <w:tc>
          <w:tcPr>
            <w:tcW w:type="dxa" w:w="1632"/>
            <w:shd w:val="clear" w:color="auto" w:fill="F8FAFC"/>
            <w:tcMar>
              <w:top w:w="38" w:type="dxa"/>
              <w:bottom w:w="38" w:type="dxa"/>
              <w:left w:w="120" w:type="dxa"/>
              <w:right w:w="120" w:type="dxa"/>
            </w:tcMar>
          </w:tcPr>
          <w:p>
            <w:r>
              <w:rPr>
                <w:b/>
                <w:sz w:val="17"/>
              </w:rPr>
              <w:t>AGC_095</w:t>
            </w:r>
          </w:p>
        </w:tc>
        <w:tc>
          <w:tcPr>
            <w:tcW w:type="dxa" w:w="1632"/>
            <w:shd w:val="clear" w:color="auto" w:fill="F8FAFC"/>
            <w:tcMar>
              <w:top w:w="38" w:type="dxa"/>
              <w:bottom w:w="38" w:type="dxa"/>
              <w:left w:w="120" w:type="dxa"/>
              <w:right w:w="120" w:type="dxa"/>
            </w:tcMar>
          </w:tcPr>
          <w:p>
            <w:r>
              <w:rPr>
                <w:sz w:val="17"/>
              </w:rPr>
              <w:t>1.33</w:t>
            </w:r>
          </w:p>
        </w:tc>
        <w:tc>
          <w:tcPr>
            <w:tcW w:type="dxa" w:w="1632"/>
            <w:shd w:val="clear" w:color="auto" w:fill="F8FAFC"/>
            <w:tcMar>
              <w:top w:w="38" w:type="dxa"/>
              <w:bottom w:w="38" w:type="dxa"/>
              <w:left w:w="120" w:type="dxa"/>
              <w:right w:w="120" w:type="dxa"/>
            </w:tcMar>
          </w:tcPr>
          <w:p>
            <w:r>
              <w:rPr>
                <w:b/>
                <w:sz w:val="17"/>
              </w:rPr>
              <w:t>4.5210</w:t>
            </w:r>
          </w:p>
        </w:tc>
        <w:tc>
          <w:tcPr>
            <w:tcW w:type="dxa" w:w="1632"/>
            <w:shd w:val="clear" w:color="auto" w:fill="F8FAFC"/>
            <w:tcMar>
              <w:top w:w="38" w:type="dxa"/>
              <w:bottom w:w="38" w:type="dxa"/>
              <w:left w:w="120" w:type="dxa"/>
              <w:right w:w="120" w:type="dxa"/>
            </w:tcMar>
          </w:tcPr>
          <w:p>
            <w:r>
              <w:rPr>
                <w:sz w:val="17"/>
              </w:rPr>
              <w:t>[3.99 – 5.05] (±0.53)</w:t>
            </w:r>
          </w:p>
        </w:tc>
        <w:tc>
          <w:tcPr>
            <w:tcW w:type="dxa" w:w="1632"/>
            <w:shd w:val="clear" w:color="auto" w:fill="F8FAFC"/>
            <w:tcMar>
              <w:top w:w="38" w:type="dxa"/>
              <w:bottom w:w="38" w:type="dxa"/>
              <w:left w:w="120" w:type="dxa"/>
              <w:right w:w="120" w:type="dxa"/>
            </w:tcMar>
          </w:tcPr>
          <w:p>
            <w:r>
              <w:rPr>
                <w:sz w:val="17"/>
              </w:rPr>
              <w:t>6.01</w:t>
            </w:r>
          </w:p>
        </w:tc>
      </w:tr>
      <w:tr>
        <w:tc>
          <w:tcPr>
            <w:tcW w:type="dxa" w:w="1632"/>
            <w:shd w:val="clear" w:color="auto" w:fill="FFFFFF"/>
            <w:tcMar>
              <w:top w:w="38" w:type="dxa"/>
              <w:bottom w:w="38" w:type="dxa"/>
              <w:left w:w="120" w:type="dxa"/>
              <w:right w:w="120" w:type="dxa"/>
            </w:tcMar>
          </w:tcPr>
          <w:p>
            <w:r>
              <w:rPr>
                <w:sz w:val="17"/>
              </w:rPr>
              <w:t>31</w:t>
            </w:r>
          </w:p>
        </w:tc>
        <w:tc>
          <w:tcPr>
            <w:tcW w:type="dxa" w:w="1632"/>
            <w:shd w:val="clear" w:color="auto" w:fill="FFFFFF"/>
            <w:tcMar>
              <w:top w:w="38" w:type="dxa"/>
              <w:bottom w:w="38" w:type="dxa"/>
              <w:left w:w="120" w:type="dxa"/>
              <w:right w:w="120" w:type="dxa"/>
            </w:tcMar>
          </w:tcPr>
          <w:p>
            <w:r>
              <w:rPr>
                <w:b/>
                <w:sz w:val="17"/>
              </w:rPr>
              <w:t>AGC_107</w:t>
            </w:r>
          </w:p>
        </w:tc>
        <w:tc>
          <w:tcPr>
            <w:tcW w:type="dxa" w:w="1632"/>
            <w:shd w:val="clear" w:color="auto" w:fill="FFFFFF"/>
            <w:tcMar>
              <w:top w:w="38" w:type="dxa"/>
              <w:bottom w:w="38" w:type="dxa"/>
              <w:left w:w="120" w:type="dxa"/>
              <w:right w:w="120" w:type="dxa"/>
            </w:tcMar>
          </w:tcPr>
          <w:p>
            <w:r>
              <w:rPr>
                <w:sz w:val="17"/>
              </w:rPr>
              <w:t>2.63</w:t>
            </w:r>
          </w:p>
        </w:tc>
        <w:tc>
          <w:tcPr>
            <w:tcW w:type="dxa" w:w="1632"/>
            <w:shd w:val="clear" w:color="auto" w:fill="FFFFFF"/>
            <w:tcMar>
              <w:top w:w="38" w:type="dxa"/>
              <w:bottom w:w="38" w:type="dxa"/>
              <w:left w:w="120" w:type="dxa"/>
              <w:right w:w="120" w:type="dxa"/>
            </w:tcMar>
          </w:tcPr>
          <w:p>
            <w:r>
              <w:rPr>
                <w:b/>
                <w:sz w:val="17"/>
              </w:rPr>
              <w:t>4.5391</w:t>
            </w:r>
          </w:p>
        </w:tc>
        <w:tc>
          <w:tcPr>
            <w:tcW w:type="dxa" w:w="1632"/>
            <w:shd w:val="clear" w:color="auto" w:fill="FFFFFF"/>
            <w:tcMar>
              <w:top w:w="38" w:type="dxa"/>
              <w:bottom w:w="38" w:type="dxa"/>
              <w:left w:w="120" w:type="dxa"/>
              <w:right w:w="120" w:type="dxa"/>
            </w:tcMar>
          </w:tcPr>
          <w:p>
            <w:r>
              <w:rPr>
                <w:sz w:val="17"/>
              </w:rPr>
              <w:t>[4.01 – 5.07] (±0.53)</w:t>
            </w:r>
          </w:p>
        </w:tc>
        <w:tc>
          <w:tcPr>
            <w:tcW w:type="dxa" w:w="1632"/>
            <w:shd w:val="clear" w:color="auto" w:fill="FFFFFF"/>
            <w:tcMar>
              <w:top w:w="38" w:type="dxa"/>
              <w:bottom w:w="38" w:type="dxa"/>
              <w:left w:w="120" w:type="dxa"/>
              <w:right w:w="120" w:type="dxa"/>
            </w:tcMar>
          </w:tcPr>
          <w:p>
            <w:r>
              <w:rPr>
                <w:sz w:val="17"/>
              </w:rPr>
              <w:t>11.94</w:t>
            </w:r>
          </w:p>
        </w:tc>
      </w:tr>
      <w:tr>
        <w:tc>
          <w:tcPr>
            <w:tcW w:type="dxa" w:w="1632"/>
            <w:shd w:val="clear" w:color="auto" w:fill="F8FAFC"/>
            <w:tcMar>
              <w:top w:w="38" w:type="dxa"/>
              <w:bottom w:w="38" w:type="dxa"/>
              <w:left w:w="120" w:type="dxa"/>
              <w:right w:w="120" w:type="dxa"/>
            </w:tcMar>
          </w:tcPr>
          <w:p>
            <w:r>
              <w:rPr>
                <w:sz w:val="17"/>
              </w:rPr>
              <w:t>32</w:t>
            </w:r>
          </w:p>
        </w:tc>
        <w:tc>
          <w:tcPr>
            <w:tcW w:type="dxa" w:w="1632"/>
            <w:shd w:val="clear" w:color="auto" w:fill="F8FAFC"/>
            <w:tcMar>
              <w:top w:w="38" w:type="dxa"/>
              <w:bottom w:w="38" w:type="dxa"/>
              <w:left w:w="120" w:type="dxa"/>
              <w:right w:w="120" w:type="dxa"/>
            </w:tcMar>
          </w:tcPr>
          <w:p>
            <w:r>
              <w:rPr>
                <w:b/>
                <w:sz w:val="17"/>
              </w:rPr>
              <w:t>AGC_113</w:t>
            </w:r>
          </w:p>
        </w:tc>
        <w:tc>
          <w:tcPr>
            <w:tcW w:type="dxa" w:w="1632"/>
            <w:shd w:val="clear" w:color="auto" w:fill="F8FAFC"/>
            <w:tcMar>
              <w:top w:w="38" w:type="dxa"/>
              <w:bottom w:w="38" w:type="dxa"/>
              <w:left w:w="120" w:type="dxa"/>
              <w:right w:w="120" w:type="dxa"/>
            </w:tcMar>
          </w:tcPr>
          <w:p>
            <w:r>
              <w:rPr>
                <w:sz w:val="17"/>
              </w:rPr>
              <w:t>10.58</w:t>
            </w:r>
          </w:p>
        </w:tc>
        <w:tc>
          <w:tcPr>
            <w:tcW w:type="dxa" w:w="1632"/>
            <w:shd w:val="clear" w:color="auto" w:fill="F8FAFC"/>
            <w:tcMar>
              <w:top w:w="38" w:type="dxa"/>
              <w:bottom w:w="38" w:type="dxa"/>
              <w:left w:w="120" w:type="dxa"/>
              <w:right w:w="120" w:type="dxa"/>
            </w:tcMar>
          </w:tcPr>
          <w:p>
            <w:r>
              <w:rPr>
                <w:b/>
                <w:sz w:val="17"/>
              </w:rPr>
              <w:t>3.0590</w:t>
            </w:r>
          </w:p>
        </w:tc>
        <w:tc>
          <w:tcPr>
            <w:tcW w:type="dxa" w:w="1632"/>
            <w:shd w:val="clear" w:color="auto" w:fill="F8FAFC"/>
            <w:tcMar>
              <w:top w:w="38" w:type="dxa"/>
              <w:bottom w:w="38" w:type="dxa"/>
              <w:left w:w="120" w:type="dxa"/>
              <w:right w:w="120" w:type="dxa"/>
            </w:tcMar>
          </w:tcPr>
          <w:p>
            <w:r>
              <w:rPr>
                <w:sz w:val="17"/>
              </w:rPr>
              <w:t>[2.48 – 3.64] (±0.58)</w:t>
            </w:r>
          </w:p>
        </w:tc>
        <w:tc>
          <w:tcPr>
            <w:tcW w:type="dxa" w:w="1632"/>
            <w:shd w:val="clear" w:color="auto" w:fill="F8FAFC"/>
            <w:tcMar>
              <w:top w:w="38" w:type="dxa"/>
              <w:bottom w:w="38" w:type="dxa"/>
              <w:left w:w="120" w:type="dxa"/>
              <w:right w:w="120" w:type="dxa"/>
            </w:tcMar>
          </w:tcPr>
          <w:p>
            <w:r>
              <w:rPr>
                <w:sz w:val="17"/>
              </w:rPr>
              <w:t>32.36</w:t>
            </w:r>
          </w:p>
        </w:tc>
      </w:tr>
      <w:tr>
        <w:tc>
          <w:tcPr>
            <w:tcW w:type="dxa" w:w="1632"/>
            <w:shd w:val="clear" w:color="auto" w:fill="FFFFFF"/>
            <w:tcMar>
              <w:top w:w="38" w:type="dxa"/>
              <w:bottom w:w="38" w:type="dxa"/>
              <w:left w:w="120" w:type="dxa"/>
              <w:right w:w="120" w:type="dxa"/>
            </w:tcMar>
          </w:tcPr>
          <w:p>
            <w:r>
              <w:rPr>
                <w:sz w:val="17"/>
              </w:rPr>
              <w:t>33</w:t>
            </w:r>
          </w:p>
        </w:tc>
        <w:tc>
          <w:tcPr>
            <w:tcW w:type="dxa" w:w="1632"/>
            <w:shd w:val="clear" w:color="auto" w:fill="FFFFFF"/>
            <w:tcMar>
              <w:top w:w="38" w:type="dxa"/>
              <w:bottom w:w="38" w:type="dxa"/>
              <w:left w:w="120" w:type="dxa"/>
              <w:right w:w="120" w:type="dxa"/>
            </w:tcMar>
          </w:tcPr>
          <w:p>
            <w:r>
              <w:rPr>
                <w:b/>
                <w:sz w:val="17"/>
              </w:rPr>
              <w:t>AGC_116</w:t>
            </w:r>
          </w:p>
        </w:tc>
        <w:tc>
          <w:tcPr>
            <w:tcW w:type="dxa" w:w="1632"/>
            <w:shd w:val="clear" w:color="auto" w:fill="FFFFFF"/>
            <w:tcMar>
              <w:top w:w="38" w:type="dxa"/>
              <w:bottom w:w="38" w:type="dxa"/>
              <w:left w:w="120" w:type="dxa"/>
              <w:right w:w="120" w:type="dxa"/>
            </w:tcMar>
          </w:tcPr>
          <w:p>
            <w:r>
              <w:rPr>
                <w:sz w:val="17"/>
              </w:rPr>
              <w:t>7.43</w:t>
            </w:r>
          </w:p>
        </w:tc>
        <w:tc>
          <w:tcPr>
            <w:tcW w:type="dxa" w:w="1632"/>
            <w:shd w:val="clear" w:color="auto" w:fill="FFFFFF"/>
            <w:tcMar>
              <w:top w:w="38" w:type="dxa"/>
              <w:bottom w:w="38" w:type="dxa"/>
              <w:left w:w="120" w:type="dxa"/>
              <w:right w:w="120" w:type="dxa"/>
            </w:tcMar>
          </w:tcPr>
          <w:p>
            <w:r>
              <w:rPr>
                <w:b/>
                <w:sz w:val="17"/>
              </w:rPr>
              <w:t>4.3485</w:t>
            </w:r>
          </w:p>
        </w:tc>
        <w:tc>
          <w:tcPr>
            <w:tcW w:type="dxa" w:w="1632"/>
            <w:shd w:val="clear" w:color="auto" w:fill="FFFFFF"/>
            <w:tcMar>
              <w:top w:w="38" w:type="dxa"/>
              <w:bottom w:w="38" w:type="dxa"/>
              <w:left w:w="120" w:type="dxa"/>
              <w:right w:w="120" w:type="dxa"/>
            </w:tcMar>
          </w:tcPr>
          <w:p>
            <w:r>
              <w:rPr>
                <w:sz w:val="17"/>
              </w:rPr>
              <w:t>[3.82 – 4.88] (±0.53)</w:t>
            </w:r>
          </w:p>
        </w:tc>
        <w:tc>
          <w:tcPr>
            <w:tcW w:type="dxa" w:w="1632"/>
            <w:shd w:val="clear" w:color="auto" w:fill="FFFFFF"/>
            <w:tcMar>
              <w:top w:w="38" w:type="dxa"/>
              <w:bottom w:w="38" w:type="dxa"/>
              <w:left w:w="120" w:type="dxa"/>
              <w:right w:w="120" w:type="dxa"/>
            </w:tcMar>
          </w:tcPr>
          <w:p>
            <w:r>
              <w:rPr>
                <w:sz w:val="17"/>
              </w:rPr>
              <w:t>32.31</w:t>
            </w:r>
          </w:p>
        </w:tc>
      </w:tr>
      <w:tr>
        <w:tc>
          <w:tcPr>
            <w:tcW w:type="dxa" w:w="1632"/>
            <w:shd w:val="clear" w:color="auto" w:fill="F8FAFC"/>
            <w:tcMar>
              <w:top w:w="38" w:type="dxa"/>
              <w:bottom w:w="38" w:type="dxa"/>
              <w:left w:w="120" w:type="dxa"/>
              <w:right w:w="120" w:type="dxa"/>
            </w:tcMar>
          </w:tcPr>
          <w:p>
            <w:r>
              <w:rPr>
                <w:sz w:val="17"/>
              </w:rPr>
              <w:t>34</w:t>
            </w:r>
          </w:p>
        </w:tc>
        <w:tc>
          <w:tcPr>
            <w:tcW w:type="dxa" w:w="1632"/>
            <w:shd w:val="clear" w:color="auto" w:fill="F8FAFC"/>
            <w:tcMar>
              <w:top w:w="38" w:type="dxa"/>
              <w:bottom w:w="38" w:type="dxa"/>
              <w:left w:w="120" w:type="dxa"/>
              <w:right w:w="120" w:type="dxa"/>
            </w:tcMar>
          </w:tcPr>
          <w:p>
            <w:r>
              <w:rPr>
                <w:b/>
                <w:sz w:val="17"/>
              </w:rPr>
              <w:t>AGC_118</w:t>
            </w:r>
          </w:p>
        </w:tc>
        <w:tc>
          <w:tcPr>
            <w:tcW w:type="dxa" w:w="1632"/>
            <w:shd w:val="clear" w:color="auto" w:fill="F8FAFC"/>
            <w:tcMar>
              <w:top w:w="38" w:type="dxa"/>
              <w:bottom w:w="38" w:type="dxa"/>
              <w:left w:w="120" w:type="dxa"/>
              <w:right w:w="120" w:type="dxa"/>
            </w:tcMar>
          </w:tcPr>
          <w:p>
            <w:r>
              <w:rPr>
                <w:sz w:val="17"/>
              </w:rPr>
              <w:t>4.42</w:t>
            </w:r>
          </w:p>
        </w:tc>
        <w:tc>
          <w:tcPr>
            <w:tcW w:type="dxa" w:w="1632"/>
            <w:shd w:val="clear" w:color="auto" w:fill="F8FAFC"/>
            <w:tcMar>
              <w:top w:w="38" w:type="dxa"/>
              <w:bottom w:w="38" w:type="dxa"/>
              <w:left w:w="120" w:type="dxa"/>
              <w:right w:w="120" w:type="dxa"/>
            </w:tcMar>
          </w:tcPr>
          <w:p>
            <w:r>
              <w:rPr>
                <w:b/>
                <w:sz w:val="17"/>
              </w:rPr>
              <w:t>3.1108</w:t>
            </w:r>
          </w:p>
        </w:tc>
        <w:tc>
          <w:tcPr>
            <w:tcW w:type="dxa" w:w="1632"/>
            <w:shd w:val="clear" w:color="auto" w:fill="F8FAFC"/>
            <w:tcMar>
              <w:top w:w="38" w:type="dxa"/>
              <w:bottom w:w="38" w:type="dxa"/>
              <w:left w:w="120" w:type="dxa"/>
              <w:right w:w="120" w:type="dxa"/>
            </w:tcMar>
          </w:tcPr>
          <w:p>
            <w:r>
              <w:rPr>
                <w:sz w:val="17"/>
              </w:rPr>
              <w:t>[2.58 – 3.64] (±0.53)</w:t>
            </w:r>
          </w:p>
        </w:tc>
        <w:tc>
          <w:tcPr>
            <w:tcW w:type="dxa" w:w="1632"/>
            <w:shd w:val="clear" w:color="auto" w:fill="F8FAFC"/>
            <w:tcMar>
              <w:top w:w="38" w:type="dxa"/>
              <w:bottom w:w="38" w:type="dxa"/>
              <w:left w:w="120" w:type="dxa"/>
              <w:right w:w="120" w:type="dxa"/>
            </w:tcMar>
          </w:tcPr>
          <w:p>
            <w:r>
              <w:rPr>
                <w:sz w:val="17"/>
              </w:rPr>
              <w:t>13.75</w:t>
            </w:r>
          </w:p>
        </w:tc>
      </w:tr>
      <w:tr>
        <w:tc>
          <w:tcPr>
            <w:tcW w:type="dxa" w:w="1632"/>
            <w:shd w:val="clear" w:color="auto" w:fill="FFFFFF"/>
            <w:tcMar>
              <w:top w:w="38" w:type="dxa"/>
              <w:bottom w:w="38" w:type="dxa"/>
              <w:left w:w="120" w:type="dxa"/>
              <w:right w:w="120" w:type="dxa"/>
            </w:tcMar>
          </w:tcPr>
          <w:p>
            <w:r>
              <w:rPr>
                <w:sz w:val="17"/>
              </w:rPr>
              <w:t>35</w:t>
            </w:r>
          </w:p>
        </w:tc>
        <w:tc>
          <w:tcPr>
            <w:tcW w:type="dxa" w:w="1632"/>
            <w:shd w:val="clear" w:color="auto" w:fill="FFFFFF"/>
            <w:tcMar>
              <w:top w:w="38" w:type="dxa"/>
              <w:bottom w:w="38" w:type="dxa"/>
              <w:left w:w="120" w:type="dxa"/>
              <w:right w:w="120" w:type="dxa"/>
            </w:tcMar>
          </w:tcPr>
          <w:p>
            <w:r>
              <w:rPr>
                <w:b/>
                <w:sz w:val="17"/>
              </w:rPr>
              <w:t>AGC_120</w:t>
            </w:r>
          </w:p>
        </w:tc>
        <w:tc>
          <w:tcPr>
            <w:tcW w:type="dxa" w:w="1632"/>
            <w:shd w:val="clear" w:color="auto" w:fill="FFFFFF"/>
            <w:tcMar>
              <w:top w:w="38" w:type="dxa"/>
              <w:bottom w:w="38" w:type="dxa"/>
              <w:left w:w="120" w:type="dxa"/>
              <w:right w:w="120" w:type="dxa"/>
            </w:tcMar>
          </w:tcPr>
          <w:p>
            <w:r>
              <w:rPr>
                <w:sz w:val="17"/>
              </w:rPr>
              <w:t>7.47</w:t>
            </w:r>
          </w:p>
        </w:tc>
        <w:tc>
          <w:tcPr>
            <w:tcW w:type="dxa" w:w="1632"/>
            <w:shd w:val="clear" w:color="auto" w:fill="FFFFFF"/>
            <w:tcMar>
              <w:top w:w="38" w:type="dxa"/>
              <w:bottom w:w="38" w:type="dxa"/>
              <w:left w:w="120" w:type="dxa"/>
              <w:right w:w="120" w:type="dxa"/>
            </w:tcMar>
          </w:tcPr>
          <w:p>
            <w:r>
              <w:rPr>
                <w:b/>
                <w:sz w:val="17"/>
              </w:rPr>
              <w:t>3.3074</w:t>
            </w:r>
          </w:p>
        </w:tc>
        <w:tc>
          <w:tcPr>
            <w:tcW w:type="dxa" w:w="1632"/>
            <w:shd w:val="clear" w:color="auto" w:fill="FFFFFF"/>
            <w:tcMar>
              <w:top w:w="38" w:type="dxa"/>
              <w:bottom w:w="38" w:type="dxa"/>
              <w:left w:w="120" w:type="dxa"/>
              <w:right w:w="120" w:type="dxa"/>
            </w:tcMar>
          </w:tcPr>
          <w:p>
            <w:r>
              <w:rPr>
                <w:sz w:val="17"/>
              </w:rPr>
              <w:t>[2.69 – 3.93] (±0.62)</w:t>
            </w:r>
          </w:p>
        </w:tc>
        <w:tc>
          <w:tcPr>
            <w:tcW w:type="dxa" w:w="1632"/>
            <w:shd w:val="clear" w:color="auto" w:fill="FFFFFF"/>
            <w:tcMar>
              <w:top w:w="38" w:type="dxa"/>
              <w:bottom w:w="38" w:type="dxa"/>
              <w:left w:w="120" w:type="dxa"/>
              <w:right w:w="120" w:type="dxa"/>
            </w:tcMar>
          </w:tcPr>
          <w:p>
            <w:r>
              <w:rPr>
                <w:sz w:val="17"/>
              </w:rPr>
              <w:t>24.71</w:t>
            </w:r>
          </w:p>
        </w:tc>
      </w:tr>
      <w:tr>
        <w:tc>
          <w:tcPr>
            <w:tcW w:type="dxa" w:w="1632"/>
            <w:shd w:val="clear" w:color="auto" w:fill="F8FAFC"/>
            <w:tcMar>
              <w:top w:w="38" w:type="dxa"/>
              <w:bottom w:w="38" w:type="dxa"/>
              <w:left w:w="120" w:type="dxa"/>
              <w:right w:w="120" w:type="dxa"/>
            </w:tcMar>
          </w:tcPr>
          <w:p>
            <w:r>
              <w:rPr>
                <w:sz w:val="17"/>
              </w:rPr>
              <w:t>36</w:t>
            </w:r>
          </w:p>
        </w:tc>
        <w:tc>
          <w:tcPr>
            <w:tcW w:type="dxa" w:w="1632"/>
            <w:shd w:val="clear" w:color="auto" w:fill="F8FAFC"/>
            <w:tcMar>
              <w:top w:w="38" w:type="dxa"/>
              <w:bottom w:w="38" w:type="dxa"/>
              <w:left w:w="120" w:type="dxa"/>
              <w:right w:w="120" w:type="dxa"/>
            </w:tcMar>
          </w:tcPr>
          <w:p>
            <w:r>
              <w:rPr>
                <w:b/>
                <w:sz w:val="17"/>
              </w:rPr>
              <w:t>AGC_126</w:t>
            </w:r>
          </w:p>
        </w:tc>
        <w:tc>
          <w:tcPr>
            <w:tcW w:type="dxa" w:w="1632"/>
            <w:shd w:val="clear" w:color="auto" w:fill="F8FAFC"/>
            <w:tcMar>
              <w:top w:w="38" w:type="dxa"/>
              <w:bottom w:w="38" w:type="dxa"/>
              <w:left w:w="120" w:type="dxa"/>
              <w:right w:w="120" w:type="dxa"/>
            </w:tcMar>
          </w:tcPr>
          <w:p>
            <w:r>
              <w:rPr>
                <w:sz w:val="17"/>
              </w:rPr>
              <w:t>5.75</w:t>
            </w:r>
          </w:p>
        </w:tc>
        <w:tc>
          <w:tcPr>
            <w:tcW w:type="dxa" w:w="1632"/>
            <w:shd w:val="clear" w:color="auto" w:fill="F8FAFC"/>
            <w:tcMar>
              <w:top w:w="38" w:type="dxa"/>
              <w:bottom w:w="38" w:type="dxa"/>
              <w:left w:w="120" w:type="dxa"/>
              <w:right w:w="120" w:type="dxa"/>
            </w:tcMar>
          </w:tcPr>
          <w:p>
            <w:r>
              <w:rPr>
                <w:b/>
                <w:sz w:val="17"/>
              </w:rPr>
              <w:t>4.3370</w:t>
            </w:r>
          </w:p>
        </w:tc>
        <w:tc>
          <w:tcPr>
            <w:tcW w:type="dxa" w:w="1632"/>
            <w:shd w:val="clear" w:color="auto" w:fill="F8FAFC"/>
            <w:tcMar>
              <w:top w:w="38" w:type="dxa"/>
              <w:bottom w:w="38" w:type="dxa"/>
              <w:left w:w="120" w:type="dxa"/>
              <w:right w:w="120" w:type="dxa"/>
            </w:tcMar>
          </w:tcPr>
          <w:p>
            <w:r>
              <w:rPr>
                <w:sz w:val="17"/>
              </w:rPr>
              <w:t>[3.81 – 4.86] (±0.53)</w:t>
            </w:r>
          </w:p>
        </w:tc>
        <w:tc>
          <w:tcPr>
            <w:tcW w:type="dxa" w:w="1632"/>
            <w:shd w:val="clear" w:color="auto" w:fill="F8FAFC"/>
            <w:tcMar>
              <w:top w:w="38" w:type="dxa"/>
              <w:bottom w:w="38" w:type="dxa"/>
              <w:left w:w="120" w:type="dxa"/>
              <w:right w:w="120" w:type="dxa"/>
            </w:tcMar>
          </w:tcPr>
          <w:p>
            <w:r>
              <w:rPr>
                <w:sz w:val="17"/>
              </w:rPr>
              <w:t>24.94</w:t>
            </w:r>
          </w:p>
        </w:tc>
      </w:tr>
      <w:tr>
        <w:tc>
          <w:tcPr>
            <w:tcW w:type="dxa" w:w="1632"/>
            <w:shd w:val="clear" w:color="auto" w:fill="FFFFFF"/>
            <w:tcMar>
              <w:top w:w="38" w:type="dxa"/>
              <w:bottom w:w="38" w:type="dxa"/>
              <w:left w:w="120" w:type="dxa"/>
              <w:right w:w="120" w:type="dxa"/>
            </w:tcMar>
          </w:tcPr>
          <w:p>
            <w:r>
              <w:rPr>
                <w:sz w:val="17"/>
              </w:rPr>
              <w:t>37</w:t>
            </w:r>
          </w:p>
        </w:tc>
        <w:tc>
          <w:tcPr>
            <w:tcW w:type="dxa" w:w="1632"/>
            <w:shd w:val="clear" w:color="auto" w:fill="FFFFFF"/>
            <w:tcMar>
              <w:top w:w="38" w:type="dxa"/>
              <w:bottom w:w="38" w:type="dxa"/>
              <w:left w:w="120" w:type="dxa"/>
              <w:right w:w="120" w:type="dxa"/>
            </w:tcMar>
          </w:tcPr>
          <w:p>
            <w:r>
              <w:rPr>
                <w:b/>
                <w:sz w:val="17"/>
              </w:rPr>
              <w:t>AGC_128</w:t>
            </w:r>
          </w:p>
        </w:tc>
        <w:tc>
          <w:tcPr>
            <w:tcW w:type="dxa" w:w="1632"/>
            <w:shd w:val="clear" w:color="auto" w:fill="FFFFFF"/>
            <w:tcMar>
              <w:top w:w="38" w:type="dxa"/>
              <w:bottom w:w="38" w:type="dxa"/>
              <w:left w:w="120" w:type="dxa"/>
              <w:right w:w="120" w:type="dxa"/>
            </w:tcMar>
          </w:tcPr>
          <w:p>
            <w:r>
              <w:rPr>
                <w:sz w:val="17"/>
              </w:rPr>
              <w:t>6.15</w:t>
            </w:r>
          </w:p>
        </w:tc>
        <w:tc>
          <w:tcPr>
            <w:tcW w:type="dxa" w:w="1632"/>
            <w:shd w:val="clear" w:color="auto" w:fill="FFFFFF"/>
            <w:tcMar>
              <w:top w:w="38" w:type="dxa"/>
              <w:bottom w:w="38" w:type="dxa"/>
              <w:left w:w="120" w:type="dxa"/>
              <w:right w:w="120" w:type="dxa"/>
            </w:tcMar>
          </w:tcPr>
          <w:p>
            <w:r>
              <w:rPr>
                <w:b/>
                <w:sz w:val="17"/>
              </w:rPr>
              <w:t>4.3615</w:t>
            </w:r>
          </w:p>
        </w:tc>
        <w:tc>
          <w:tcPr>
            <w:tcW w:type="dxa" w:w="1632"/>
            <w:shd w:val="clear" w:color="auto" w:fill="FFFFFF"/>
            <w:tcMar>
              <w:top w:w="38" w:type="dxa"/>
              <w:bottom w:w="38" w:type="dxa"/>
              <w:left w:w="120" w:type="dxa"/>
              <w:right w:w="120" w:type="dxa"/>
            </w:tcMar>
          </w:tcPr>
          <w:p>
            <w:r>
              <w:rPr>
                <w:sz w:val="17"/>
              </w:rPr>
              <w:t>[3.83 – 4.89] (±0.53)</w:t>
            </w:r>
          </w:p>
        </w:tc>
        <w:tc>
          <w:tcPr>
            <w:tcW w:type="dxa" w:w="1632"/>
            <w:shd w:val="clear" w:color="auto" w:fill="FFFFFF"/>
            <w:tcMar>
              <w:top w:w="38" w:type="dxa"/>
              <w:bottom w:w="38" w:type="dxa"/>
              <w:left w:w="120" w:type="dxa"/>
              <w:right w:w="120" w:type="dxa"/>
            </w:tcMar>
          </w:tcPr>
          <w:p>
            <w:r>
              <w:rPr>
                <w:sz w:val="17"/>
              </w:rPr>
              <w:t>26.82</w:t>
            </w:r>
          </w:p>
        </w:tc>
      </w:tr>
      <w:tr>
        <w:tc>
          <w:tcPr>
            <w:tcW w:type="dxa" w:w="1632"/>
            <w:shd w:val="clear" w:color="auto" w:fill="F8FAFC"/>
            <w:tcMar>
              <w:top w:w="38" w:type="dxa"/>
              <w:bottom w:w="38" w:type="dxa"/>
              <w:left w:w="120" w:type="dxa"/>
              <w:right w:w="120" w:type="dxa"/>
            </w:tcMar>
          </w:tcPr>
          <w:p>
            <w:r>
              <w:rPr>
                <w:sz w:val="17"/>
              </w:rPr>
              <w:t>38</w:t>
            </w:r>
          </w:p>
        </w:tc>
        <w:tc>
          <w:tcPr>
            <w:tcW w:type="dxa" w:w="1632"/>
            <w:shd w:val="clear" w:color="auto" w:fill="F8FAFC"/>
            <w:tcMar>
              <w:top w:w="38" w:type="dxa"/>
              <w:bottom w:w="38" w:type="dxa"/>
              <w:left w:w="120" w:type="dxa"/>
              <w:right w:w="120" w:type="dxa"/>
            </w:tcMar>
          </w:tcPr>
          <w:p>
            <w:r>
              <w:rPr>
                <w:b/>
                <w:sz w:val="17"/>
              </w:rPr>
              <w:t>AGC_129</w:t>
            </w:r>
          </w:p>
        </w:tc>
        <w:tc>
          <w:tcPr>
            <w:tcW w:type="dxa" w:w="1632"/>
            <w:shd w:val="clear" w:color="auto" w:fill="F8FAFC"/>
            <w:tcMar>
              <w:top w:w="38" w:type="dxa"/>
              <w:bottom w:w="38" w:type="dxa"/>
              <w:left w:w="120" w:type="dxa"/>
              <w:right w:w="120" w:type="dxa"/>
            </w:tcMar>
          </w:tcPr>
          <w:p>
            <w:r>
              <w:rPr>
                <w:sz w:val="17"/>
              </w:rPr>
              <w:t>8.16</w:t>
            </w:r>
          </w:p>
        </w:tc>
        <w:tc>
          <w:tcPr>
            <w:tcW w:type="dxa" w:w="1632"/>
            <w:shd w:val="clear" w:color="auto" w:fill="F8FAFC"/>
            <w:tcMar>
              <w:top w:w="38" w:type="dxa"/>
              <w:bottom w:w="38" w:type="dxa"/>
              <w:left w:w="120" w:type="dxa"/>
              <w:right w:w="120" w:type="dxa"/>
            </w:tcMar>
          </w:tcPr>
          <w:p>
            <w:r>
              <w:rPr>
                <w:b/>
                <w:sz w:val="17"/>
              </w:rPr>
              <w:t>3.3105</w:t>
            </w:r>
          </w:p>
        </w:tc>
        <w:tc>
          <w:tcPr>
            <w:tcW w:type="dxa" w:w="1632"/>
            <w:shd w:val="clear" w:color="auto" w:fill="F8FAFC"/>
            <w:tcMar>
              <w:top w:w="38" w:type="dxa"/>
              <w:bottom w:w="38" w:type="dxa"/>
              <w:left w:w="120" w:type="dxa"/>
              <w:right w:w="120" w:type="dxa"/>
            </w:tcMar>
          </w:tcPr>
          <w:p>
            <w:r>
              <w:rPr>
                <w:sz w:val="17"/>
              </w:rPr>
              <w:t>[2.39 – 4.23] (±0.92)</w:t>
            </w:r>
          </w:p>
        </w:tc>
        <w:tc>
          <w:tcPr>
            <w:tcW w:type="dxa" w:w="1632"/>
            <w:shd w:val="clear" w:color="auto" w:fill="F8FAFC"/>
            <w:tcMar>
              <w:top w:w="38" w:type="dxa"/>
              <w:bottom w:w="38" w:type="dxa"/>
              <w:left w:w="120" w:type="dxa"/>
              <w:right w:w="120" w:type="dxa"/>
            </w:tcMar>
          </w:tcPr>
          <w:p>
            <w:r>
              <w:rPr>
                <w:sz w:val="17"/>
              </w:rPr>
              <w:t>27.01</w:t>
            </w:r>
          </w:p>
        </w:tc>
      </w:tr>
      <w:tr>
        <w:tc>
          <w:tcPr>
            <w:tcW w:type="dxa" w:w="1632"/>
            <w:shd w:val="clear" w:color="auto" w:fill="FFFFFF"/>
            <w:tcMar>
              <w:top w:w="38" w:type="dxa"/>
              <w:bottom w:w="38" w:type="dxa"/>
              <w:left w:w="120" w:type="dxa"/>
              <w:right w:w="120" w:type="dxa"/>
            </w:tcMar>
          </w:tcPr>
          <w:p>
            <w:r>
              <w:rPr>
                <w:sz w:val="17"/>
              </w:rPr>
              <w:t>39</w:t>
            </w:r>
          </w:p>
        </w:tc>
        <w:tc>
          <w:tcPr>
            <w:tcW w:type="dxa" w:w="1632"/>
            <w:shd w:val="clear" w:color="auto" w:fill="FFFFFF"/>
            <w:tcMar>
              <w:top w:w="38" w:type="dxa"/>
              <w:bottom w:w="38" w:type="dxa"/>
              <w:left w:w="120" w:type="dxa"/>
              <w:right w:w="120" w:type="dxa"/>
            </w:tcMar>
          </w:tcPr>
          <w:p>
            <w:r>
              <w:rPr>
                <w:b/>
                <w:sz w:val="17"/>
              </w:rPr>
              <w:t>AGC_130</w:t>
            </w:r>
          </w:p>
        </w:tc>
        <w:tc>
          <w:tcPr>
            <w:tcW w:type="dxa" w:w="1632"/>
            <w:shd w:val="clear" w:color="auto" w:fill="FFFFFF"/>
            <w:tcMar>
              <w:top w:w="38" w:type="dxa"/>
              <w:bottom w:w="38" w:type="dxa"/>
              <w:left w:w="120" w:type="dxa"/>
              <w:right w:w="120" w:type="dxa"/>
            </w:tcMar>
          </w:tcPr>
          <w:p>
            <w:r>
              <w:rPr>
                <w:sz w:val="17"/>
              </w:rPr>
              <w:t>12.10</w:t>
            </w:r>
          </w:p>
        </w:tc>
        <w:tc>
          <w:tcPr>
            <w:tcW w:type="dxa" w:w="1632"/>
            <w:shd w:val="clear" w:color="auto" w:fill="FFFFFF"/>
            <w:tcMar>
              <w:top w:w="38" w:type="dxa"/>
              <w:bottom w:w="38" w:type="dxa"/>
              <w:left w:w="120" w:type="dxa"/>
              <w:right w:w="120" w:type="dxa"/>
            </w:tcMar>
          </w:tcPr>
          <w:p>
            <w:r>
              <w:rPr>
                <w:b/>
                <w:sz w:val="17"/>
              </w:rPr>
              <w:t>4.3245</w:t>
            </w:r>
          </w:p>
        </w:tc>
        <w:tc>
          <w:tcPr>
            <w:tcW w:type="dxa" w:w="1632"/>
            <w:shd w:val="clear" w:color="auto" w:fill="FFFFFF"/>
            <w:tcMar>
              <w:top w:w="38" w:type="dxa"/>
              <w:bottom w:w="38" w:type="dxa"/>
              <w:left w:w="120" w:type="dxa"/>
              <w:right w:w="120" w:type="dxa"/>
            </w:tcMar>
          </w:tcPr>
          <w:p>
            <w:r>
              <w:rPr>
                <w:sz w:val="17"/>
              </w:rPr>
              <w:t>[3.80 – 4.85] (±0.53)</w:t>
            </w:r>
          </w:p>
        </w:tc>
        <w:tc>
          <w:tcPr>
            <w:tcW w:type="dxa" w:w="1632"/>
            <w:shd w:val="clear" w:color="auto" w:fill="FFFFFF"/>
            <w:tcMar>
              <w:top w:w="38" w:type="dxa"/>
              <w:bottom w:w="38" w:type="dxa"/>
              <w:left w:w="120" w:type="dxa"/>
              <w:right w:w="120" w:type="dxa"/>
            </w:tcMar>
          </w:tcPr>
          <w:p>
            <w:r>
              <w:rPr>
                <w:sz w:val="17"/>
              </w:rPr>
              <w:t>52.33</w:t>
            </w:r>
          </w:p>
        </w:tc>
      </w:tr>
      <w:tr>
        <w:tc>
          <w:tcPr>
            <w:tcW w:type="dxa" w:w="1632"/>
            <w:shd w:val="clear" w:color="auto" w:fill="F8FAFC"/>
            <w:tcMar>
              <w:top w:w="38" w:type="dxa"/>
              <w:bottom w:w="38" w:type="dxa"/>
              <w:left w:w="120" w:type="dxa"/>
              <w:right w:w="120" w:type="dxa"/>
            </w:tcMar>
          </w:tcPr>
          <w:p>
            <w:r>
              <w:rPr>
                <w:sz w:val="17"/>
              </w:rPr>
              <w:t>40</w:t>
            </w:r>
          </w:p>
        </w:tc>
        <w:tc>
          <w:tcPr>
            <w:tcW w:type="dxa" w:w="1632"/>
            <w:shd w:val="clear" w:color="auto" w:fill="F8FAFC"/>
            <w:tcMar>
              <w:top w:w="38" w:type="dxa"/>
              <w:bottom w:w="38" w:type="dxa"/>
              <w:left w:w="120" w:type="dxa"/>
              <w:right w:w="120" w:type="dxa"/>
            </w:tcMar>
          </w:tcPr>
          <w:p>
            <w:r>
              <w:rPr>
                <w:b/>
                <w:sz w:val="17"/>
              </w:rPr>
              <w:t>AGC_136</w:t>
            </w:r>
          </w:p>
        </w:tc>
        <w:tc>
          <w:tcPr>
            <w:tcW w:type="dxa" w:w="1632"/>
            <w:shd w:val="clear" w:color="auto" w:fill="F8FAFC"/>
            <w:tcMar>
              <w:top w:w="38" w:type="dxa"/>
              <w:bottom w:w="38" w:type="dxa"/>
              <w:left w:w="120" w:type="dxa"/>
              <w:right w:w="120" w:type="dxa"/>
            </w:tcMar>
          </w:tcPr>
          <w:p>
            <w:r>
              <w:rPr>
                <w:sz w:val="17"/>
              </w:rPr>
              <w:t>1.69</w:t>
            </w:r>
          </w:p>
        </w:tc>
        <w:tc>
          <w:tcPr>
            <w:tcW w:type="dxa" w:w="1632"/>
            <w:shd w:val="clear" w:color="auto" w:fill="F8FAFC"/>
            <w:tcMar>
              <w:top w:w="38" w:type="dxa"/>
              <w:bottom w:w="38" w:type="dxa"/>
              <w:left w:w="120" w:type="dxa"/>
              <w:right w:w="120" w:type="dxa"/>
            </w:tcMar>
          </w:tcPr>
          <w:p>
            <w:r>
              <w:rPr>
                <w:b/>
                <w:sz w:val="17"/>
              </w:rPr>
              <w:t>4.2384</w:t>
            </w:r>
          </w:p>
        </w:tc>
        <w:tc>
          <w:tcPr>
            <w:tcW w:type="dxa" w:w="1632"/>
            <w:shd w:val="clear" w:color="auto" w:fill="F8FAFC"/>
            <w:tcMar>
              <w:top w:w="38" w:type="dxa"/>
              <w:bottom w:w="38" w:type="dxa"/>
              <w:left w:w="120" w:type="dxa"/>
              <w:right w:w="120" w:type="dxa"/>
            </w:tcMar>
          </w:tcPr>
          <w:p>
            <w:r>
              <w:rPr>
                <w:sz w:val="17"/>
              </w:rPr>
              <w:t>[3.71 – 4.77] (±0.53)</w:t>
            </w:r>
          </w:p>
        </w:tc>
        <w:tc>
          <w:tcPr>
            <w:tcW w:type="dxa" w:w="1632"/>
            <w:shd w:val="clear" w:color="auto" w:fill="F8FAFC"/>
            <w:tcMar>
              <w:top w:w="38" w:type="dxa"/>
              <w:bottom w:w="38" w:type="dxa"/>
              <w:left w:w="120" w:type="dxa"/>
              <w:right w:w="120" w:type="dxa"/>
            </w:tcMar>
          </w:tcPr>
          <w:p>
            <w:r>
              <w:rPr>
                <w:sz w:val="17"/>
              </w:rPr>
              <w:t>7.16</w:t>
            </w:r>
          </w:p>
        </w:tc>
      </w:tr>
      <w:tr>
        <w:tc>
          <w:tcPr>
            <w:tcW w:type="dxa" w:w="1632"/>
            <w:shd w:val="clear" w:color="auto" w:fill="FFFFFF"/>
            <w:tcMar>
              <w:top w:w="38" w:type="dxa"/>
              <w:bottom w:w="38" w:type="dxa"/>
              <w:left w:w="120" w:type="dxa"/>
              <w:right w:w="120" w:type="dxa"/>
            </w:tcMar>
          </w:tcPr>
          <w:p>
            <w:r>
              <w:rPr>
                <w:sz w:val="17"/>
              </w:rPr>
              <w:t>41</w:t>
            </w:r>
          </w:p>
        </w:tc>
        <w:tc>
          <w:tcPr>
            <w:tcW w:type="dxa" w:w="1632"/>
            <w:shd w:val="clear" w:color="auto" w:fill="FFFFFF"/>
            <w:tcMar>
              <w:top w:w="38" w:type="dxa"/>
              <w:bottom w:w="38" w:type="dxa"/>
              <w:left w:w="120" w:type="dxa"/>
              <w:right w:w="120" w:type="dxa"/>
            </w:tcMar>
          </w:tcPr>
          <w:p>
            <w:r>
              <w:rPr>
                <w:b/>
                <w:sz w:val="17"/>
              </w:rPr>
              <w:t>AGC_142</w:t>
            </w:r>
          </w:p>
        </w:tc>
        <w:tc>
          <w:tcPr>
            <w:tcW w:type="dxa" w:w="1632"/>
            <w:shd w:val="clear" w:color="auto" w:fill="FFFFFF"/>
            <w:tcMar>
              <w:top w:w="38" w:type="dxa"/>
              <w:bottom w:w="38" w:type="dxa"/>
              <w:left w:w="120" w:type="dxa"/>
              <w:right w:w="120" w:type="dxa"/>
            </w:tcMar>
          </w:tcPr>
          <w:p>
            <w:r>
              <w:rPr>
                <w:sz w:val="17"/>
              </w:rPr>
              <w:t>1.29</w:t>
            </w:r>
          </w:p>
        </w:tc>
        <w:tc>
          <w:tcPr>
            <w:tcW w:type="dxa" w:w="1632"/>
            <w:shd w:val="clear" w:color="auto" w:fill="FFFFFF"/>
            <w:tcMar>
              <w:top w:w="38" w:type="dxa"/>
              <w:bottom w:w="38" w:type="dxa"/>
              <w:left w:w="120" w:type="dxa"/>
              <w:right w:w="120" w:type="dxa"/>
            </w:tcMar>
          </w:tcPr>
          <w:p>
            <w:r>
              <w:rPr>
                <w:b/>
                <w:sz w:val="17"/>
              </w:rPr>
              <w:t>4.9896</w:t>
            </w:r>
          </w:p>
        </w:tc>
        <w:tc>
          <w:tcPr>
            <w:tcW w:type="dxa" w:w="1632"/>
            <w:shd w:val="clear" w:color="auto" w:fill="FFFFFF"/>
            <w:tcMar>
              <w:top w:w="38" w:type="dxa"/>
              <w:bottom w:w="38" w:type="dxa"/>
              <w:left w:w="120" w:type="dxa"/>
              <w:right w:w="120" w:type="dxa"/>
            </w:tcMar>
          </w:tcPr>
          <w:p>
            <w:r>
              <w:rPr>
                <w:sz w:val="17"/>
              </w:rPr>
              <w:t>[4.46 – 5.52] (±0.53)</w:t>
            </w:r>
          </w:p>
        </w:tc>
        <w:tc>
          <w:tcPr>
            <w:tcW w:type="dxa" w:w="1632"/>
            <w:shd w:val="clear" w:color="auto" w:fill="FFFFFF"/>
            <w:tcMar>
              <w:top w:w="38" w:type="dxa"/>
              <w:bottom w:w="38" w:type="dxa"/>
              <w:left w:w="120" w:type="dxa"/>
              <w:right w:w="120" w:type="dxa"/>
            </w:tcMar>
          </w:tcPr>
          <w:p>
            <w:r>
              <w:rPr>
                <w:sz w:val="17"/>
              </w:rPr>
              <w:t>6.44</w:t>
            </w:r>
          </w:p>
        </w:tc>
      </w:tr>
      <w:tr>
        <w:tc>
          <w:tcPr>
            <w:tcW w:type="dxa" w:w="1632"/>
            <w:shd w:val="clear" w:color="auto" w:fill="F8FAFC"/>
            <w:tcMar>
              <w:top w:w="38" w:type="dxa"/>
              <w:bottom w:w="38" w:type="dxa"/>
              <w:left w:w="120" w:type="dxa"/>
              <w:right w:w="120" w:type="dxa"/>
            </w:tcMar>
          </w:tcPr>
          <w:p>
            <w:r>
              <w:rPr>
                <w:sz w:val="17"/>
              </w:rPr>
              <w:t>42</w:t>
            </w:r>
          </w:p>
        </w:tc>
        <w:tc>
          <w:tcPr>
            <w:tcW w:type="dxa" w:w="1632"/>
            <w:shd w:val="clear" w:color="auto" w:fill="F8FAFC"/>
            <w:tcMar>
              <w:top w:w="38" w:type="dxa"/>
              <w:bottom w:w="38" w:type="dxa"/>
              <w:left w:w="120" w:type="dxa"/>
              <w:right w:w="120" w:type="dxa"/>
            </w:tcMar>
          </w:tcPr>
          <w:p>
            <w:r>
              <w:rPr>
                <w:b/>
                <w:sz w:val="17"/>
              </w:rPr>
              <w:t>AGC_143</w:t>
            </w:r>
          </w:p>
        </w:tc>
        <w:tc>
          <w:tcPr>
            <w:tcW w:type="dxa" w:w="1632"/>
            <w:shd w:val="clear" w:color="auto" w:fill="F8FAFC"/>
            <w:tcMar>
              <w:top w:w="38" w:type="dxa"/>
              <w:bottom w:w="38" w:type="dxa"/>
              <w:left w:w="120" w:type="dxa"/>
              <w:right w:w="120" w:type="dxa"/>
            </w:tcMar>
          </w:tcPr>
          <w:p>
            <w:r>
              <w:rPr>
                <w:sz w:val="17"/>
              </w:rPr>
              <w:t>11.48</w:t>
            </w:r>
          </w:p>
        </w:tc>
        <w:tc>
          <w:tcPr>
            <w:tcW w:type="dxa" w:w="1632"/>
            <w:shd w:val="clear" w:color="auto" w:fill="F8FAFC"/>
            <w:tcMar>
              <w:top w:w="38" w:type="dxa"/>
              <w:bottom w:w="38" w:type="dxa"/>
              <w:left w:w="120" w:type="dxa"/>
              <w:right w:w="120" w:type="dxa"/>
            </w:tcMar>
          </w:tcPr>
          <w:p>
            <w:r>
              <w:rPr>
                <w:b/>
                <w:sz w:val="17"/>
              </w:rPr>
              <w:t>4.5502</w:t>
            </w:r>
          </w:p>
        </w:tc>
        <w:tc>
          <w:tcPr>
            <w:tcW w:type="dxa" w:w="1632"/>
            <w:shd w:val="clear" w:color="auto" w:fill="F8FAFC"/>
            <w:tcMar>
              <w:top w:w="38" w:type="dxa"/>
              <w:bottom w:w="38" w:type="dxa"/>
              <w:left w:w="120" w:type="dxa"/>
              <w:right w:w="120" w:type="dxa"/>
            </w:tcMar>
          </w:tcPr>
          <w:p>
            <w:r>
              <w:rPr>
                <w:sz w:val="17"/>
              </w:rPr>
              <w:t>[4.02 – 5.08] (±0.53)</w:t>
            </w:r>
          </w:p>
        </w:tc>
        <w:tc>
          <w:tcPr>
            <w:tcW w:type="dxa" w:w="1632"/>
            <w:shd w:val="clear" w:color="auto" w:fill="F8FAFC"/>
            <w:tcMar>
              <w:top w:w="38" w:type="dxa"/>
              <w:bottom w:w="38" w:type="dxa"/>
              <w:left w:w="120" w:type="dxa"/>
              <w:right w:w="120" w:type="dxa"/>
            </w:tcMar>
          </w:tcPr>
          <w:p>
            <w:r>
              <w:rPr>
                <w:sz w:val="17"/>
              </w:rPr>
              <w:t>52.24</w:t>
            </w:r>
          </w:p>
        </w:tc>
      </w:tr>
      <w:tr>
        <w:tc>
          <w:tcPr>
            <w:tcW w:type="dxa" w:w="1632"/>
            <w:shd w:val="clear" w:color="auto" w:fill="FFFFFF"/>
            <w:tcMar>
              <w:top w:w="38" w:type="dxa"/>
              <w:bottom w:w="38" w:type="dxa"/>
              <w:left w:w="120" w:type="dxa"/>
              <w:right w:w="120" w:type="dxa"/>
            </w:tcMar>
          </w:tcPr>
          <w:p>
            <w:r>
              <w:rPr>
                <w:sz w:val="17"/>
              </w:rPr>
              <w:t>43</w:t>
            </w:r>
          </w:p>
        </w:tc>
        <w:tc>
          <w:tcPr>
            <w:tcW w:type="dxa" w:w="1632"/>
            <w:shd w:val="clear" w:color="auto" w:fill="FFFFFF"/>
            <w:tcMar>
              <w:top w:w="38" w:type="dxa"/>
              <w:bottom w:w="38" w:type="dxa"/>
              <w:left w:w="120" w:type="dxa"/>
              <w:right w:w="120" w:type="dxa"/>
            </w:tcMar>
          </w:tcPr>
          <w:p>
            <w:r>
              <w:rPr>
                <w:b/>
                <w:sz w:val="17"/>
              </w:rPr>
              <w:t>AGC_147</w:t>
            </w:r>
          </w:p>
        </w:tc>
        <w:tc>
          <w:tcPr>
            <w:tcW w:type="dxa" w:w="1632"/>
            <w:shd w:val="clear" w:color="auto" w:fill="FFFFFF"/>
            <w:tcMar>
              <w:top w:w="38" w:type="dxa"/>
              <w:bottom w:w="38" w:type="dxa"/>
              <w:left w:w="120" w:type="dxa"/>
              <w:right w:w="120" w:type="dxa"/>
            </w:tcMar>
          </w:tcPr>
          <w:p>
            <w:r>
              <w:rPr>
                <w:sz w:val="17"/>
              </w:rPr>
              <w:t>6.80</w:t>
            </w:r>
          </w:p>
        </w:tc>
        <w:tc>
          <w:tcPr>
            <w:tcW w:type="dxa" w:w="1632"/>
            <w:shd w:val="clear" w:color="auto" w:fill="FFFFFF"/>
            <w:tcMar>
              <w:top w:w="38" w:type="dxa"/>
              <w:bottom w:w="38" w:type="dxa"/>
              <w:left w:w="120" w:type="dxa"/>
              <w:right w:w="120" w:type="dxa"/>
            </w:tcMar>
          </w:tcPr>
          <w:p>
            <w:r>
              <w:rPr>
                <w:b/>
                <w:sz w:val="17"/>
              </w:rPr>
              <w:t>3.0474</w:t>
            </w:r>
          </w:p>
        </w:tc>
        <w:tc>
          <w:tcPr>
            <w:tcW w:type="dxa" w:w="1632"/>
            <w:shd w:val="clear" w:color="auto" w:fill="FFFFFF"/>
            <w:tcMar>
              <w:top w:w="38" w:type="dxa"/>
              <w:bottom w:w="38" w:type="dxa"/>
              <w:left w:w="120" w:type="dxa"/>
              <w:right w:w="120" w:type="dxa"/>
            </w:tcMar>
          </w:tcPr>
          <w:p>
            <w:r>
              <w:rPr>
                <w:sz w:val="17"/>
              </w:rPr>
              <w:t>[2.52 – 3.57] (±0.53)</w:t>
            </w:r>
          </w:p>
        </w:tc>
        <w:tc>
          <w:tcPr>
            <w:tcW w:type="dxa" w:w="1632"/>
            <w:shd w:val="clear" w:color="auto" w:fill="FFFFFF"/>
            <w:tcMar>
              <w:top w:w="38" w:type="dxa"/>
              <w:bottom w:w="38" w:type="dxa"/>
              <w:left w:w="120" w:type="dxa"/>
              <w:right w:w="120" w:type="dxa"/>
            </w:tcMar>
          </w:tcPr>
          <w:p>
            <w:r>
              <w:rPr>
                <w:sz w:val="17"/>
              </w:rPr>
              <w:t>20.72</w:t>
            </w:r>
          </w:p>
        </w:tc>
      </w:tr>
      <w:tr>
        <w:tc>
          <w:tcPr>
            <w:tcW w:type="dxa" w:w="1632"/>
            <w:shd w:val="clear" w:color="auto" w:fill="F8FAFC"/>
            <w:tcMar>
              <w:top w:w="38" w:type="dxa"/>
              <w:bottom w:w="38" w:type="dxa"/>
              <w:left w:w="120" w:type="dxa"/>
              <w:right w:w="120" w:type="dxa"/>
            </w:tcMar>
          </w:tcPr>
          <w:p>
            <w:r>
              <w:rPr>
                <w:sz w:val="17"/>
              </w:rPr>
              <w:t>44</w:t>
            </w:r>
          </w:p>
        </w:tc>
        <w:tc>
          <w:tcPr>
            <w:tcW w:type="dxa" w:w="1632"/>
            <w:shd w:val="clear" w:color="auto" w:fill="F8FAFC"/>
            <w:tcMar>
              <w:top w:w="38" w:type="dxa"/>
              <w:bottom w:w="38" w:type="dxa"/>
              <w:left w:w="120" w:type="dxa"/>
              <w:right w:w="120" w:type="dxa"/>
            </w:tcMar>
          </w:tcPr>
          <w:p>
            <w:r>
              <w:rPr>
                <w:b/>
                <w:sz w:val="17"/>
              </w:rPr>
              <w:t>AGC_149</w:t>
            </w:r>
          </w:p>
        </w:tc>
        <w:tc>
          <w:tcPr>
            <w:tcW w:type="dxa" w:w="1632"/>
            <w:shd w:val="clear" w:color="auto" w:fill="F8FAFC"/>
            <w:tcMar>
              <w:top w:w="38" w:type="dxa"/>
              <w:bottom w:w="38" w:type="dxa"/>
              <w:left w:w="120" w:type="dxa"/>
              <w:right w:w="120" w:type="dxa"/>
            </w:tcMar>
          </w:tcPr>
          <w:p>
            <w:r>
              <w:rPr>
                <w:sz w:val="17"/>
              </w:rPr>
              <w:t>8.99</w:t>
            </w:r>
          </w:p>
        </w:tc>
        <w:tc>
          <w:tcPr>
            <w:tcW w:type="dxa" w:w="1632"/>
            <w:shd w:val="clear" w:color="auto" w:fill="F8FAFC"/>
            <w:tcMar>
              <w:top w:w="38" w:type="dxa"/>
              <w:bottom w:w="38" w:type="dxa"/>
              <w:left w:w="120" w:type="dxa"/>
              <w:right w:w="120" w:type="dxa"/>
            </w:tcMar>
          </w:tcPr>
          <w:p>
            <w:r>
              <w:rPr>
                <w:b/>
                <w:sz w:val="17"/>
              </w:rPr>
              <w:t>4.4330</w:t>
            </w:r>
          </w:p>
        </w:tc>
        <w:tc>
          <w:tcPr>
            <w:tcW w:type="dxa" w:w="1632"/>
            <w:shd w:val="clear" w:color="auto" w:fill="F8FAFC"/>
            <w:tcMar>
              <w:top w:w="38" w:type="dxa"/>
              <w:bottom w:w="38" w:type="dxa"/>
              <w:left w:w="120" w:type="dxa"/>
              <w:right w:w="120" w:type="dxa"/>
            </w:tcMar>
          </w:tcPr>
          <w:p>
            <w:r>
              <w:rPr>
                <w:sz w:val="17"/>
              </w:rPr>
              <w:t>[3.91 – 4.96] (±0.53)</w:t>
            </w:r>
          </w:p>
        </w:tc>
        <w:tc>
          <w:tcPr>
            <w:tcW w:type="dxa" w:w="1632"/>
            <w:shd w:val="clear" w:color="auto" w:fill="F8FAFC"/>
            <w:tcMar>
              <w:top w:w="38" w:type="dxa"/>
              <w:bottom w:w="38" w:type="dxa"/>
              <w:left w:w="120" w:type="dxa"/>
              <w:right w:w="120" w:type="dxa"/>
            </w:tcMar>
          </w:tcPr>
          <w:p>
            <w:r>
              <w:rPr>
                <w:sz w:val="17"/>
              </w:rPr>
              <w:t>39.85</w:t>
            </w:r>
          </w:p>
        </w:tc>
      </w:tr>
      <w:tr>
        <w:tc>
          <w:tcPr>
            <w:tcW w:type="dxa" w:w="1632"/>
            <w:shd w:val="clear" w:color="auto" w:fill="FFFFFF"/>
            <w:tcMar>
              <w:top w:w="38" w:type="dxa"/>
              <w:bottom w:w="38" w:type="dxa"/>
              <w:left w:w="120" w:type="dxa"/>
              <w:right w:w="120" w:type="dxa"/>
            </w:tcMar>
          </w:tcPr>
          <w:p>
            <w:r>
              <w:rPr>
                <w:sz w:val="17"/>
              </w:rPr>
              <w:t>45</w:t>
            </w:r>
          </w:p>
        </w:tc>
        <w:tc>
          <w:tcPr>
            <w:tcW w:type="dxa" w:w="1632"/>
            <w:shd w:val="clear" w:color="auto" w:fill="FFFFFF"/>
            <w:tcMar>
              <w:top w:w="38" w:type="dxa"/>
              <w:bottom w:w="38" w:type="dxa"/>
              <w:left w:w="120" w:type="dxa"/>
              <w:right w:w="120" w:type="dxa"/>
            </w:tcMar>
          </w:tcPr>
          <w:p>
            <w:r>
              <w:rPr>
                <w:b/>
                <w:sz w:val="17"/>
              </w:rPr>
              <w:t>AGC_153</w:t>
            </w:r>
          </w:p>
        </w:tc>
        <w:tc>
          <w:tcPr>
            <w:tcW w:type="dxa" w:w="1632"/>
            <w:shd w:val="clear" w:color="auto" w:fill="FFFFFF"/>
            <w:tcMar>
              <w:top w:w="38" w:type="dxa"/>
              <w:bottom w:w="38" w:type="dxa"/>
              <w:left w:w="120" w:type="dxa"/>
              <w:right w:w="120" w:type="dxa"/>
            </w:tcMar>
          </w:tcPr>
          <w:p>
            <w:r>
              <w:rPr>
                <w:sz w:val="17"/>
              </w:rPr>
              <w:t>1.99</w:t>
            </w:r>
          </w:p>
        </w:tc>
        <w:tc>
          <w:tcPr>
            <w:tcW w:type="dxa" w:w="1632"/>
            <w:shd w:val="clear" w:color="auto" w:fill="FFFFFF"/>
            <w:tcMar>
              <w:top w:w="38" w:type="dxa"/>
              <w:bottom w:w="38" w:type="dxa"/>
              <w:left w:w="120" w:type="dxa"/>
              <w:right w:w="120" w:type="dxa"/>
            </w:tcMar>
          </w:tcPr>
          <w:p>
            <w:r>
              <w:rPr>
                <w:b/>
                <w:sz w:val="17"/>
              </w:rPr>
              <w:t>4.2469</w:t>
            </w:r>
          </w:p>
        </w:tc>
        <w:tc>
          <w:tcPr>
            <w:tcW w:type="dxa" w:w="1632"/>
            <w:shd w:val="clear" w:color="auto" w:fill="FFFFFF"/>
            <w:tcMar>
              <w:top w:w="38" w:type="dxa"/>
              <w:bottom w:w="38" w:type="dxa"/>
              <w:left w:w="120" w:type="dxa"/>
              <w:right w:w="120" w:type="dxa"/>
            </w:tcMar>
          </w:tcPr>
          <w:p>
            <w:r>
              <w:rPr>
                <w:sz w:val="17"/>
              </w:rPr>
              <w:t>[3.72 – 4.77] (±0.53)</w:t>
            </w:r>
          </w:p>
        </w:tc>
        <w:tc>
          <w:tcPr>
            <w:tcW w:type="dxa" w:w="1632"/>
            <w:shd w:val="clear" w:color="auto" w:fill="FFFFFF"/>
            <w:tcMar>
              <w:top w:w="38" w:type="dxa"/>
              <w:bottom w:w="38" w:type="dxa"/>
              <w:left w:w="120" w:type="dxa"/>
              <w:right w:w="120" w:type="dxa"/>
            </w:tcMar>
          </w:tcPr>
          <w:p>
            <w:r>
              <w:rPr>
                <w:sz w:val="17"/>
              </w:rPr>
              <w:t>8.45</w:t>
            </w:r>
          </w:p>
        </w:tc>
      </w:tr>
      <w:tr>
        <w:tc>
          <w:tcPr>
            <w:tcW w:type="dxa" w:w="1632"/>
            <w:shd w:val="clear" w:color="auto" w:fill="F8FAFC"/>
            <w:tcMar>
              <w:top w:w="38" w:type="dxa"/>
              <w:bottom w:w="38" w:type="dxa"/>
              <w:left w:w="120" w:type="dxa"/>
              <w:right w:w="120" w:type="dxa"/>
            </w:tcMar>
          </w:tcPr>
          <w:p>
            <w:r>
              <w:rPr>
                <w:sz w:val="17"/>
              </w:rPr>
              <w:t>46</w:t>
            </w:r>
          </w:p>
        </w:tc>
        <w:tc>
          <w:tcPr>
            <w:tcW w:type="dxa" w:w="1632"/>
            <w:shd w:val="clear" w:color="auto" w:fill="F8FAFC"/>
            <w:tcMar>
              <w:top w:w="38" w:type="dxa"/>
              <w:bottom w:w="38" w:type="dxa"/>
              <w:left w:w="120" w:type="dxa"/>
              <w:right w:w="120" w:type="dxa"/>
            </w:tcMar>
          </w:tcPr>
          <w:p>
            <w:r>
              <w:rPr>
                <w:b/>
                <w:sz w:val="17"/>
              </w:rPr>
              <w:t>AGC_154</w:t>
            </w:r>
          </w:p>
        </w:tc>
        <w:tc>
          <w:tcPr>
            <w:tcW w:type="dxa" w:w="1632"/>
            <w:shd w:val="clear" w:color="auto" w:fill="F8FAFC"/>
            <w:tcMar>
              <w:top w:w="38" w:type="dxa"/>
              <w:bottom w:w="38" w:type="dxa"/>
              <w:left w:w="120" w:type="dxa"/>
              <w:right w:w="120" w:type="dxa"/>
            </w:tcMar>
          </w:tcPr>
          <w:p>
            <w:r>
              <w:rPr>
                <w:sz w:val="17"/>
              </w:rPr>
              <w:t>1.49</w:t>
            </w:r>
          </w:p>
        </w:tc>
        <w:tc>
          <w:tcPr>
            <w:tcW w:type="dxa" w:w="1632"/>
            <w:shd w:val="clear" w:color="auto" w:fill="F8FAFC"/>
            <w:tcMar>
              <w:top w:w="38" w:type="dxa"/>
              <w:bottom w:w="38" w:type="dxa"/>
              <w:left w:w="120" w:type="dxa"/>
              <w:right w:w="120" w:type="dxa"/>
            </w:tcMar>
          </w:tcPr>
          <w:p>
            <w:r>
              <w:rPr>
                <w:b/>
                <w:sz w:val="17"/>
              </w:rPr>
              <w:t>4.6904</w:t>
            </w:r>
          </w:p>
        </w:tc>
        <w:tc>
          <w:tcPr>
            <w:tcW w:type="dxa" w:w="1632"/>
            <w:shd w:val="clear" w:color="auto" w:fill="F8FAFC"/>
            <w:tcMar>
              <w:top w:w="38" w:type="dxa"/>
              <w:bottom w:w="38" w:type="dxa"/>
              <w:left w:w="120" w:type="dxa"/>
              <w:right w:w="120" w:type="dxa"/>
            </w:tcMar>
          </w:tcPr>
          <w:p>
            <w:r>
              <w:rPr>
                <w:sz w:val="17"/>
              </w:rPr>
              <w:t>[4.16 – 5.22] (±0.53)</w:t>
            </w:r>
          </w:p>
        </w:tc>
        <w:tc>
          <w:tcPr>
            <w:tcW w:type="dxa" w:w="1632"/>
            <w:shd w:val="clear" w:color="auto" w:fill="F8FAFC"/>
            <w:tcMar>
              <w:top w:w="38" w:type="dxa"/>
              <w:bottom w:w="38" w:type="dxa"/>
              <w:left w:w="120" w:type="dxa"/>
              <w:right w:w="120" w:type="dxa"/>
            </w:tcMar>
          </w:tcPr>
          <w:p>
            <w:r>
              <w:rPr>
                <w:sz w:val="17"/>
              </w:rPr>
              <w:t>6.99</w:t>
            </w:r>
          </w:p>
        </w:tc>
      </w:tr>
      <w:tr>
        <w:tc>
          <w:tcPr>
            <w:tcW w:type="dxa" w:w="1632"/>
            <w:shd w:val="clear" w:color="auto" w:fill="FFFFFF"/>
            <w:tcMar>
              <w:top w:w="38" w:type="dxa"/>
              <w:bottom w:w="38" w:type="dxa"/>
              <w:left w:w="120" w:type="dxa"/>
              <w:right w:w="120" w:type="dxa"/>
            </w:tcMar>
          </w:tcPr>
          <w:p>
            <w:r>
              <w:rPr>
                <w:sz w:val="17"/>
              </w:rPr>
              <w:t>47</w:t>
            </w:r>
          </w:p>
        </w:tc>
        <w:tc>
          <w:tcPr>
            <w:tcW w:type="dxa" w:w="1632"/>
            <w:shd w:val="clear" w:color="auto" w:fill="FFFFFF"/>
            <w:tcMar>
              <w:top w:w="38" w:type="dxa"/>
              <w:bottom w:w="38" w:type="dxa"/>
              <w:left w:w="120" w:type="dxa"/>
              <w:right w:w="120" w:type="dxa"/>
            </w:tcMar>
          </w:tcPr>
          <w:p>
            <w:r>
              <w:rPr>
                <w:b/>
                <w:sz w:val="17"/>
              </w:rPr>
              <w:t>AGC_156</w:t>
            </w:r>
          </w:p>
        </w:tc>
        <w:tc>
          <w:tcPr>
            <w:tcW w:type="dxa" w:w="1632"/>
            <w:shd w:val="clear" w:color="auto" w:fill="FFFFFF"/>
            <w:tcMar>
              <w:top w:w="38" w:type="dxa"/>
              <w:bottom w:w="38" w:type="dxa"/>
              <w:left w:w="120" w:type="dxa"/>
              <w:right w:w="120" w:type="dxa"/>
            </w:tcMar>
          </w:tcPr>
          <w:p>
            <w:r>
              <w:rPr>
                <w:sz w:val="17"/>
              </w:rPr>
              <w:t>8.20</w:t>
            </w:r>
          </w:p>
        </w:tc>
        <w:tc>
          <w:tcPr>
            <w:tcW w:type="dxa" w:w="1632"/>
            <w:shd w:val="clear" w:color="auto" w:fill="FFFFFF"/>
            <w:tcMar>
              <w:top w:w="38" w:type="dxa"/>
              <w:bottom w:w="38" w:type="dxa"/>
              <w:left w:w="120" w:type="dxa"/>
              <w:right w:w="120" w:type="dxa"/>
            </w:tcMar>
          </w:tcPr>
          <w:p>
            <w:r>
              <w:rPr>
                <w:b/>
                <w:sz w:val="17"/>
              </w:rPr>
              <w:t>3.1464</w:t>
            </w:r>
          </w:p>
        </w:tc>
        <w:tc>
          <w:tcPr>
            <w:tcW w:type="dxa" w:w="1632"/>
            <w:shd w:val="clear" w:color="auto" w:fill="FFFFFF"/>
            <w:tcMar>
              <w:top w:w="38" w:type="dxa"/>
              <w:bottom w:w="38" w:type="dxa"/>
              <w:left w:w="120" w:type="dxa"/>
              <w:right w:w="120" w:type="dxa"/>
            </w:tcMar>
          </w:tcPr>
          <w:p>
            <w:r>
              <w:rPr>
                <w:sz w:val="17"/>
              </w:rPr>
              <w:t>[2.62 – 3.67] (±0.53)</w:t>
            </w:r>
          </w:p>
        </w:tc>
        <w:tc>
          <w:tcPr>
            <w:tcW w:type="dxa" w:w="1632"/>
            <w:shd w:val="clear" w:color="auto" w:fill="FFFFFF"/>
            <w:tcMar>
              <w:top w:w="38" w:type="dxa"/>
              <w:bottom w:w="38" w:type="dxa"/>
              <w:left w:w="120" w:type="dxa"/>
              <w:right w:w="120" w:type="dxa"/>
            </w:tcMar>
          </w:tcPr>
          <w:p>
            <w:r>
              <w:rPr>
                <w:sz w:val="17"/>
              </w:rPr>
              <w:t>25.80</w:t>
            </w:r>
          </w:p>
        </w:tc>
      </w:tr>
      <w:tr>
        <w:tc>
          <w:tcPr>
            <w:tcW w:type="dxa" w:w="1632"/>
            <w:shd w:val="clear" w:color="auto" w:fill="F8FAFC"/>
            <w:tcMar>
              <w:top w:w="38" w:type="dxa"/>
              <w:bottom w:w="38" w:type="dxa"/>
              <w:left w:w="120" w:type="dxa"/>
              <w:right w:w="120" w:type="dxa"/>
            </w:tcMar>
          </w:tcPr>
          <w:p>
            <w:r>
              <w:rPr>
                <w:sz w:val="17"/>
              </w:rPr>
              <w:t>48</w:t>
            </w:r>
          </w:p>
        </w:tc>
        <w:tc>
          <w:tcPr>
            <w:tcW w:type="dxa" w:w="1632"/>
            <w:shd w:val="clear" w:color="auto" w:fill="F8FAFC"/>
            <w:tcMar>
              <w:top w:w="38" w:type="dxa"/>
              <w:bottom w:w="38" w:type="dxa"/>
              <w:left w:w="120" w:type="dxa"/>
              <w:right w:w="120" w:type="dxa"/>
            </w:tcMar>
          </w:tcPr>
          <w:p>
            <w:r>
              <w:rPr>
                <w:b/>
                <w:sz w:val="17"/>
              </w:rPr>
              <w:t>AGC_158</w:t>
            </w:r>
          </w:p>
        </w:tc>
        <w:tc>
          <w:tcPr>
            <w:tcW w:type="dxa" w:w="1632"/>
            <w:shd w:val="clear" w:color="auto" w:fill="F8FAFC"/>
            <w:tcMar>
              <w:top w:w="38" w:type="dxa"/>
              <w:bottom w:w="38" w:type="dxa"/>
              <w:left w:w="120" w:type="dxa"/>
              <w:right w:w="120" w:type="dxa"/>
            </w:tcMar>
          </w:tcPr>
          <w:p>
            <w:r>
              <w:rPr>
                <w:sz w:val="17"/>
              </w:rPr>
              <w:t>11.22</w:t>
            </w:r>
          </w:p>
        </w:tc>
        <w:tc>
          <w:tcPr>
            <w:tcW w:type="dxa" w:w="1632"/>
            <w:shd w:val="clear" w:color="auto" w:fill="F8FAFC"/>
            <w:tcMar>
              <w:top w:w="38" w:type="dxa"/>
              <w:bottom w:w="38" w:type="dxa"/>
              <w:left w:w="120" w:type="dxa"/>
              <w:right w:w="120" w:type="dxa"/>
            </w:tcMar>
          </w:tcPr>
          <w:p>
            <w:r>
              <w:rPr>
                <w:b/>
                <w:sz w:val="17"/>
              </w:rPr>
              <w:t>4.2855</w:t>
            </w:r>
          </w:p>
        </w:tc>
        <w:tc>
          <w:tcPr>
            <w:tcW w:type="dxa" w:w="1632"/>
            <w:shd w:val="clear" w:color="auto" w:fill="F8FAFC"/>
            <w:tcMar>
              <w:top w:w="38" w:type="dxa"/>
              <w:bottom w:w="38" w:type="dxa"/>
              <w:left w:w="120" w:type="dxa"/>
              <w:right w:w="120" w:type="dxa"/>
            </w:tcMar>
          </w:tcPr>
          <w:p>
            <w:r>
              <w:rPr>
                <w:sz w:val="17"/>
              </w:rPr>
              <w:t>[3.76 – 4.81] (±0.53)</w:t>
            </w:r>
          </w:p>
        </w:tc>
        <w:tc>
          <w:tcPr>
            <w:tcW w:type="dxa" w:w="1632"/>
            <w:shd w:val="clear" w:color="auto" w:fill="F8FAFC"/>
            <w:tcMar>
              <w:top w:w="38" w:type="dxa"/>
              <w:bottom w:w="38" w:type="dxa"/>
              <w:left w:w="120" w:type="dxa"/>
              <w:right w:w="120" w:type="dxa"/>
            </w:tcMar>
          </w:tcPr>
          <w:p>
            <w:r>
              <w:rPr>
                <w:sz w:val="17"/>
              </w:rPr>
              <w:t>48.08</w:t>
            </w:r>
          </w:p>
        </w:tc>
      </w:tr>
      <w:tr>
        <w:tc>
          <w:tcPr>
            <w:tcW w:type="dxa" w:w="1632"/>
            <w:shd w:val="clear" w:color="auto" w:fill="FFFFFF"/>
            <w:tcMar>
              <w:top w:w="38" w:type="dxa"/>
              <w:bottom w:w="38" w:type="dxa"/>
              <w:left w:w="120" w:type="dxa"/>
              <w:right w:w="120" w:type="dxa"/>
            </w:tcMar>
          </w:tcPr>
          <w:p>
            <w:r>
              <w:rPr>
                <w:sz w:val="17"/>
              </w:rPr>
              <w:t>49</w:t>
            </w:r>
          </w:p>
        </w:tc>
        <w:tc>
          <w:tcPr>
            <w:tcW w:type="dxa" w:w="1632"/>
            <w:shd w:val="clear" w:color="auto" w:fill="FFFFFF"/>
            <w:tcMar>
              <w:top w:w="38" w:type="dxa"/>
              <w:bottom w:w="38" w:type="dxa"/>
              <w:left w:w="120" w:type="dxa"/>
              <w:right w:w="120" w:type="dxa"/>
            </w:tcMar>
          </w:tcPr>
          <w:p>
            <w:r>
              <w:rPr>
                <w:b/>
                <w:sz w:val="17"/>
              </w:rPr>
              <w:t>AGC_173</w:t>
            </w:r>
          </w:p>
        </w:tc>
        <w:tc>
          <w:tcPr>
            <w:tcW w:type="dxa" w:w="1632"/>
            <w:shd w:val="clear" w:color="auto" w:fill="FFFFFF"/>
            <w:tcMar>
              <w:top w:w="38" w:type="dxa"/>
              <w:bottom w:w="38" w:type="dxa"/>
              <w:left w:w="120" w:type="dxa"/>
              <w:right w:w="120" w:type="dxa"/>
            </w:tcMar>
          </w:tcPr>
          <w:p>
            <w:r>
              <w:rPr>
                <w:sz w:val="17"/>
              </w:rPr>
              <w:t>3.60</w:t>
            </w:r>
          </w:p>
        </w:tc>
        <w:tc>
          <w:tcPr>
            <w:tcW w:type="dxa" w:w="1632"/>
            <w:shd w:val="clear" w:color="auto" w:fill="FFFFFF"/>
            <w:tcMar>
              <w:top w:w="38" w:type="dxa"/>
              <w:bottom w:w="38" w:type="dxa"/>
              <w:left w:w="120" w:type="dxa"/>
              <w:right w:w="120" w:type="dxa"/>
            </w:tcMar>
          </w:tcPr>
          <w:p>
            <w:r>
              <w:rPr>
                <w:b/>
                <w:sz w:val="17"/>
              </w:rPr>
              <w:t>3.4108</w:t>
            </w:r>
          </w:p>
        </w:tc>
        <w:tc>
          <w:tcPr>
            <w:tcW w:type="dxa" w:w="1632"/>
            <w:shd w:val="clear" w:color="auto" w:fill="FFFFFF"/>
            <w:tcMar>
              <w:top w:w="38" w:type="dxa"/>
              <w:bottom w:w="38" w:type="dxa"/>
              <w:left w:w="120" w:type="dxa"/>
              <w:right w:w="120" w:type="dxa"/>
            </w:tcMar>
          </w:tcPr>
          <w:p>
            <w:r>
              <w:rPr>
                <w:sz w:val="17"/>
              </w:rPr>
              <w:t>[2.23 – 4.59] (±1.18)</w:t>
            </w:r>
          </w:p>
        </w:tc>
        <w:tc>
          <w:tcPr>
            <w:tcW w:type="dxa" w:w="1632"/>
            <w:shd w:val="clear" w:color="auto" w:fill="FFFFFF"/>
            <w:tcMar>
              <w:top w:w="38" w:type="dxa"/>
              <w:bottom w:w="38" w:type="dxa"/>
              <w:left w:w="120" w:type="dxa"/>
              <w:right w:w="120" w:type="dxa"/>
            </w:tcMar>
          </w:tcPr>
          <w:p>
            <w:r>
              <w:rPr>
                <w:sz w:val="17"/>
              </w:rPr>
              <w:t>12.28</w:t>
            </w:r>
          </w:p>
        </w:tc>
      </w:tr>
      <w:tr>
        <w:tc>
          <w:tcPr>
            <w:tcW w:type="dxa" w:w="1632"/>
            <w:shd w:val="clear" w:color="auto" w:fill="F8FAFC"/>
            <w:tcMar>
              <w:top w:w="38" w:type="dxa"/>
              <w:bottom w:w="38" w:type="dxa"/>
              <w:left w:w="120" w:type="dxa"/>
              <w:right w:w="120" w:type="dxa"/>
            </w:tcMar>
          </w:tcPr>
          <w:p>
            <w:r>
              <w:rPr>
                <w:sz w:val="17"/>
              </w:rPr>
              <w:t>50</w:t>
            </w:r>
          </w:p>
        </w:tc>
        <w:tc>
          <w:tcPr>
            <w:tcW w:type="dxa" w:w="1632"/>
            <w:shd w:val="clear" w:color="auto" w:fill="F8FAFC"/>
            <w:tcMar>
              <w:top w:w="38" w:type="dxa"/>
              <w:bottom w:w="38" w:type="dxa"/>
              <w:left w:w="120" w:type="dxa"/>
              <w:right w:w="120" w:type="dxa"/>
            </w:tcMar>
          </w:tcPr>
          <w:p>
            <w:r>
              <w:rPr>
                <w:b/>
                <w:sz w:val="17"/>
              </w:rPr>
              <w:t>AGC_174</w:t>
            </w:r>
          </w:p>
        </w:tc>
        <w:tc>
          <w:tcPr>
            <w:tcW w:type="dxa" w:w="1632"/>
            <w:shd w:val="clear" w:color="auto" w:fill="F8FAFC"/>
            <w:tcMar>
              <w:top w:w="38" w:type="dxa"/>
              <w:bottom w:w="38" w:type="dxa"/>
              <w:left w:w="120" w:type="dxa"/>
              <w:right w:w="120" w:type="dxa"/>
            </w:tcMar>
          </w:tcPr>
          <w:p>
            <w:r>
              <w:rPr>
                <w:sz w:val="17"/>
              </w:rPr>
              <w:t>6.89</w:t>
            </w:r>
          </w:p>
        </w:tc>
        <w:tc>
          <w:tcPr>
            <w:tcW w:type="dxa" w:w="1632"/>
            <w:shd w:val="clear" w:color="auto" w:fill="F8FAFC"/>
            <w:tcMar>
              <w:top w:w="38" w:type="dxa"/>
              <w:bottom w:w="38" w:type="dxa"/>
              <w:left w:w="120" w:type="dxa"/>
              <w:right w:w="120" w:type="dxa"/>
            </w:tcMar>
          </w:tcPr>
          <w:p>
            <w:r>
              <w:rPr>
                <w:b/>
                <w:sz w:val="17"/>
              </w:rPr>
              <w:t>3.9061</w:t>
            </w:r>
          </w:p>
        </w:tc>
        <w:tc>
          <w:tcPr>
            <w:tcW w:type="dxa" w:w="1632"/>
            <w:shd w:val="clear" w:color="auto" w:fill="F8FAFC"/>
            <w:tcMar>
              <w:top w:w="38" w:type="dxa"/>
              <w:bottom w:w="38" w:type="dxa"/>
              <w:left w:w="120" w:type="dxa"/>
              <w:right w:w="120" w:type="dxa"/>
            </w:tcMar>
          </w:tcPr>
          <w:p>
            <w:r>
              <w:rPr>
                <w:sz w:val="17"/>
              </w:rPr>
              <w:t>[3.22 – 4.59] (±0.69)</w:t>
            </w:r>
          </w:p>
        </w:tc>
        <w:tc>
          <w:tcPr>
            <w:tcW w:type="dxa" w:w="1632"/>
            <w:shd w:val="clear" w:color="auto" w:fill="F8FAFC"/>
            <w:tcMar>
              <w:top w:w="38" w:type="dxa"/>
              <w:bottom w:w="38" w:type="dxa"/>
              <w:left w:w="120" w:type="dxa"/>
              <w:right w:w="120" w:type="dxa"/>
            </w:tcMar>
          </w:tcPr>
          <w:p>
            <w:r>
              <w:rPr>
                <w:sz w:val="17"/>
              </w:rPr>
              <w:t>26.91</w:t>
            </w:r>
          </w:p>
        </w:tc>
      </w:tr>
      <w:tr>
        <w:tc>
          <w:tcPr>
            <w:tcW w:type="dxa" w:w="1632"/>
            <w:shd w:val="clear" w:color="auto" w:fill="FFFFFF"/>
            <w:tcMar>
              <w:top w:w="38" w:type="dxa"/>
              <w:bottom w:w="38" w:type="dxa"/>
              <w:left w:w="120" w:type="dxa"/>
              <w:right w:w="120" w:type="dxa"/>
            </w:tcMar>
          </w:tcPr>
          <w:p>
            <w:r>
              <w:rPr>
                <w:sz w:val="17"/>
              </w:rPr>
              <w:t>51</w:t>
            </w:r>
          </w:p>
        </w:tc>
        <w:tc>
          <w:tcPr>
            <w:tcW w:type="dxa" w:w="1632"/>
            <w:shd w:val="clear" w:color="auto" w:fill="FFFFFF"/>
            <w:tcMar>
              <w:top w:w="38" w:type="dxa"/>
              <w:bottom w:w="38" w:type="dxa"/>
              <w:left w:w="120" w:type="dxa"/>
              <w:right w:w="120" w:type="dxa"/>
            </w:tcMar>
          </w:tcPr>
          <w:p>
            <w:r>
              <w:rPr>
                <w:b/>
                <w:sz w:val="17"/>
              </w:rPr>
              <w:t>AGC_175</w:t>
            </w:r>
          </w:p>
        </w:tc>
        <w:tc>
          <w:tcPr>
            <w:tcW w:type="dxa" w:w="1632"/>
            <w:shd w:val="clear" w:color="auto" w:fill="FFFFFF"/>
            <w:tcMar>
              <w:top w:w="38" w:type="dxa"/>
              <w:bottom w:w="38" w:type="dxa"/>
              <w:left w:w="120" w:type="dxa"/>
              <w:right w:w="120" w:type="dxa"/>
            </w:tcMar>
          </w:tcPr>
          <w:p>
            <w:r>
              <w:rPr>
                <w:sz w:val="17"/>
              </w:rPr>
              <w:t>1.41</w:t>
            </w:r>
          </w:p>
        </w:tc>
        <w:tc>
          <w:tcPr>
            <w:tcW w:type="dxa" w:w="1632"/>
            <w:shd w:val="clear" w:color="auto" w:fill="FFFFFF"/>
            <w:tcMar>
              <w:top w:w="38" w:type="dxa"/>
              <w:bottom w:w="38" w:type="dxa"/>
              <w:left w:w="120" w:type="dxa"/>
              <w:right w:w="120" w:type="dxa"/>
            </w:tcMar>
          </w:tcPr>
          <w:p>
            <w:r>
              <w:rPr>
                <w:b/>
                <w:sz w:val="17"/>
              </w:rPr>
              <w:t>4.1934</w:t>
            </w:r>
          </w:p>
        </w:tc>
        <w:tc>
          <w:tcPr>
            <w:tcW w:type="dxa" w:w="1632"/>
            <w:shd w:val="clear" w:color="auto" w:fill="FFFFFF"/>
            <w:tcMar>
              <w:top w:w="38" w:type="dxa"/>
              <w:bottom w:w="38" w:type="dxa"/>
              <w:left w:w="120" w:type="dxa"/>
              <w:right w:w="120" w:type="dxa"/>
            </w:tcMar>
          </w:tcPr>
          <w:p>
            <w:r>
              <w:rPr>
                <w:sz w:val="17"/>
              </w:rPr>
              <w:t>[3.61 – 4.77] (±0.58)</w:t>
            </w:r>
          </w:p>
        </w:tc>
        <w:tc>
          <w:tcPr>
            <w:tcW w:type="dxa" w:w="1632"/>
            <w:shd w:val="clear" w:color="auto" w:fill="FFFFFF"/>
            <w:tcMar>
              <w:top w:w="38" w:type="dxa"/>
              <w:bottom w:w="38" w:type="dxa"/>
              <w:left w:w="120" w:type="dxa"/>
              <w:right w:w="120" w:type="dxa"/>
            </w:tcMar>
          </w:tcPr>
          <w:p>
            <w:r>
              <w:rPr>
                <w:sz w:val="17"/>
              </w:rPr>
              <w:t>5.91</w:t>
            </w:r>
          </w:p>
        </w:tc>
      </w:tr>
      <w:tr>
        <w:tc>
          <w:tcPr>
            <w:tcW w:type="dxa" w:w="1632"/>
            <w:shd w:val="clear" w:color="auto" w:fill="F8FAFC"/>
            <w:tcMar>
              <w:top w:w="38" w:type="dxa"/>
              <w:bottom w:w="38" w:type="dxa"/>
              <w:left w:w="120" w:type="dxa"/>
              <w:right w:w="120" w:type="dxa"/>
            </w:tcMar>
          </w:tcPr>
          <w:p>
            <w:r>
              <w:rPr>
                <w:sz w:val="17"/>
              </w:rPr>
              <w:t>52</w:t>
            </w:r>
          </w:p>
        </w:tc>
        <w:tc>
          <w:tcPr>
            <w:tcW w:type="dxa" w:w="1632"/>
            <w:shd w:val="clear" w:color="auto" w:fill="F8FAFC"/>
            <w:tcMar>
              <w:top w:w="38" w:type="dxa"/>
              <w:bottom w:w="38" w:type="dxa"/>
              <w:left w:w="120" w:type="dxa"/>
              <w:right w:w="120" w:type="dxa"/>
            </w:tcMar>
          </w:tcPr>
          <w:p>
            <w:r>
              <w:rPr>
                <w:b/>
                <w:sz w:val="17"/>
              </w:rPr>
              <w:t>AGC_177</w:t>
            </w:r>
          </w:p>
        </w:tc>
        <w:tc>
          <w:tcPr>
            <w:tcW w:type="dxa" w:w="1632"/>
            <w:shd w:val="clear" w:color="auto" w:fill="F8FAFC"/>
            <w:tcMar>
              <w:top w:w="38" w:type="dxa"/>
              <w:bottom w:w="38" w:type="dxa"/>
              <w:left w:w="120" w:type="dxa"/>
              <w:right w:w="120" w:type="dxa"/>
            </w:tcMar>
          </w:tcPr>
          <w:p>
            <w:r>
              <w:rPr>
                <w:sz w:val="17"/>
              </w:rPr>
              <w:t>5.66</w:t>
            </w:r>
          </w:p>
        </w:tc>
        <w:tc>
          <w:tcPr>
            <w:tcW w:type="dxa" w:w="1632"/>
            <w:shd w:val="clear" w:color="auto" w:fill="F8FAFC"/>
            <w:tcMar>
              <w:top w:w="38" w:type="dxa"/>
              <w:bottom w:w="38" w:type="dxa"/>
              <w:left w:w="120" w:type="dxa"/>
              <w:right w:w="120" w:type="dxa"/>
            </w:tcMar>
          </w:tcPr>
          <w:p>
            <w:r>
              <w:rPr>
                <w:b/>
                <w:sz w:val="17"/>
              </w:rPr>
              <w:t>4.3259</w:t>
            </w:r>
          </w:p>
        </w:tc>
        <w:tc>
          <w:tcPr>
            <w:tcW w:type="dxa" w:w="1632"/>
            <w:shd w:val="clear" w:color="auto" w:fill="F8FAFC"/>
            <w:tcMar>
              <w:top w:w="38" w:type="dxa"/>
              <w:bottom w:w="38" w:type="dxa"/>
              <w:left w:w="120" w:type="dxa"/>
              <w:right w:w="120" w:type="dxa"/>
            </w:tcMar>
          </w:tcPr>
          <w:p>
            <w:r>
              <w:rPr>
                <w:sz w:val="17"/>
              </w:rPr>
              <w:t>[3.80 – 4.85] (±0.53)</w:t>
            </w:r>
          </w:p>
        </w:tc>
        <w:tc>
          <w:tcPr>
            <w:tcW w:type="dxa" w:w="1632"/>
            <w:shd w:val="clear" w:color="auto" w:fill="F8FAFC"/>
            <w:tcMar>
              <w:top w:w="38" w:type="dxa"/>
              <w:bottom w:w="38" w:type="dxa"/>
              <w:left w:w="120" w:type="dxa"/>
              <w:right w:w="120" w:type="dxa"/>
            </w:tcMar>
          </w:tcPr>
          <w:p>
            <w:r>
              <w:rPr>
                <w:sz w:val="17"/>
              </w:rPr>
              <w:t>24.48</w:t>
            </w:r>
          </w:p>
        </w:tc>
      </w:tr>
      <w:tr>
        <w:tc>
          <w:tcPr>
            <w:tcW w:type="dxa" w:w="1632"/>
            <w:shd w:val="clear" w:color="auto" w:fill="FFFFFF"/>
            <w:tcMar>
              <w:top w:w="38" w:type="dxa"/>
              <w:bottom w:w="38" w:type="dxa"/>
              <w:left w:w="120" w:type="dxa"/>
              <w:right w:w="120" w:type="dxa"/>
            </w:tcMar>
          </w:tcPr>
          <w:p>
            <w:r>
              <w:rPr>
                <w:sz w:val="17"/>
              </w:rPr>
              <w:t>53</w:t>
            </w:r>
          </w:p>
        </w:tc>
        <w:tc>
          <w:tcPr>
            <w:tcW w:type="dxa" w:w="1632"/>
            <w:shd w:val="clear" w:color="auto" w:fill="FFFFFF"/>
            <w:tcMar>
              <w:top w:w="38" w:type="dxa"/>
              <w:bottom w:w="38" w:type="dxa"/>
              <w:left w:w="120" w:type="dxa"/>
              <w:right w:w="120" w:type="dxa"/>
            </w:tcMar>
          </w:tcPr>
          <w:p>
            <w:r>
              <w:rPr>
                <w:b/>
                <w:sz w:val="17"/>
              </w:rPr>
              <w:t>AGC_182</w:t>
            </w:r>
          </w:p>
        </w:tc>
        <w:tc>
          <w:tcPr>
            <w:tcW w:type="dxa" w:w="1632"/>
            <w:shd w:val="clear" w:color="auto" w:fill="FFFFFF"/>
            <w:tcMar>
              <w:top w:w="38" w:type="dxa"/>
              <w:bottom w:w="38" w:type="dxa"/>
              <w:left w:w="120" w:type="dxa"/>
              <w:right w:w="120" w:type="dxa"/>
            </w:tcMar>
          </w:tcPr>
          <w:p>
            <w:r>
              <w:rPr>
                <w:sz w:val="17"/>
              </w:rPr>
              <w:t>4.13</w:t>
            </w:r>
          </w:p>
        </w:tc>
        <w:tc>
          <w:tcPr>
            <w:tcW w:type="dxa" w:w="1632"/>
            <w:shd w:val="clear" w:color="auto" w:fill="FFFFFF"/>
            <w:tcMar>
              <w:top w:w="38" w:type="dxa"/>
              <w:bottom w:w="38" w:type="dxa"/>
              <w:left w:w="120" w:type="dxa"/>
              <w:right w:w="120" w:type="dxa"/>
            </w:tcMar>
          </w:tcPr>
          <w:p>
            <w:r>
              <w:rPr>
                <w:b/>
                <w:sz w:val="17"/>
              </w:rPr>
              <w:t>4.4646</w:t>
            </w:r>
          </w:p>
        </w:tc>
        <w:tc>
          <w:tcPr>
            <w:tcW w:type="dxa" w:w="1632"/>
            <w:shd w:val="clear" w:color="auto" w:fill="FFFFFF"/>
            <w:tcMar>
              <w:top w:w="38" w:type="dxa"/>
              <w:bottom w:w="38" w:type="dxa"/>
              <w:left w:w="120" w:type="dxa"/>
              <w:right w:w="120" w:type="dxa"/>
            </w:tcMar>
          </w:tcPr>
          <w:p>
            <w:r>
              <w:rPr>
                <w:sz w:val="17"/>
              </w:rPr>
              <w:t>[3.94 – 4.99] (±0.53)</w:t>
            </w:r>
          </w:p>
        </w:tc>
        <w:tc>
          <w:tcPr>
            <w:tcW w:type="dxa" w:w="1632"/>
            <w:shd w:val="clear" w:color="auto" w:fill="FFFFFF"/>
            <w:tcMar>
              <w:top w:w="38" w:type="dxa"/>
              <w:bottom w:w="38" w:type="dxa"/>
              <w:left w:w="120" w:type="dxa"/>
              <w:right w:w="120" w:type="dxa"/>
            </w:tcMar>
          </w:tcPr>
          <w:p>
            <w:r>
              <w:rPr>
                <w:sz w:val="17"/>
              </w:rPr>
              <w:t>18.44</w:t>
            </w:r>
          </w:p>
        </w:tc>
      </w:tr>
      <w:tr>
        <w:tc>
          <w:tcPr>
            <w:tcW w:type="dxa" w:w="1632"/>
            <w:shd w:val="clear" w:color="auto" w:fill="F8FAFC"/>
            <w:tcMar>
              <w:top w:w="38" w:type="dxa"/>
              <w:bottom w:w="38" w:type="dxa"/>
              <w:left w:w="120" w:type="dxa"/>
              <w:right w:w="120" w:type="dxa"/>
            </w:tcMar>
          </w:tcPr>
          <w:p>
            <w:r>
              <w:rPr>
                <w:sz w:val="17"/>
              </w:rPr>
              <w:t>54</w:t>
            </w:r>
          </w:p>
        </w:tc>
        <w:tc>
          <w:tcPr>
            <w:tcW w:type="dxa" w:w="1632"/>
            <w:shd w:val="clear" w:color="auto" w:fill="F8FAFC"/>
            <w:tcMar>
              <w:top w:w="38" w:type="dxa"/>
              <w:bottom w:w="38" w:type="dxa"/>
              <w:left w:w="120" w:type="dxa"/>
              <w:right w:w="120" w:type="dxa"/>
            </w:tcMar>
          </w:tcPr>
          <w:p>
            <w:r>
              <w:rPr>
                <w:b/>
                <w:sz w:val="17"/>
              </w:rPr>
              <w:t>AGC_183</w:t>
            </w:r>
          </w:p>
        </w:tc>
        <w:tc>
          <w:tcPr>
            <w:tcW w:type="dxa" w:w="1632"/>
            <w:shd w:val="clear" w:color="auto" w:fill="F8FAFC"/>
            <w:tcMar>
              <w:top w:w="38" w:type="dxa"/>
              <w:bottom w:w="38" w:type="dxa"/>
              <w:left w:w="120" w:type="dxa"/>
              <w:right w:w="120" w:type="dxa"/>
            </w:tcMar>
          </w:tcPr>
          <w:p>
            <w:r>
              <w:rPr>
                <w:sz w:val="17"/>
              </w:rPr>
              <w:t>7.85</w:t>
            </w:r>
          </w:p>
        </w:tc>
        <w:tc>
          <w:tcPr>
            <w:tcW w:type="dxa" w:w="1632"/>
            <w:shd w:val="clear" w:color="auto" w:fill="F8FAFC"/>
            <w:tcMar>
              <w:top w:w="38" w:type="dxa"/>
              <w:bottom w:w="38" w:type="dxa"/>
              <w:left w:w="120" w:type="dxa"/>
              <w:right w:w="120" w:type="dxa"/>
            </w:tcMar>
          </w:tcPr>
          <w:p>
            <w:r>
              <w:rPr>
                <w:b/>
                <w:sz w:val="17"/>
              </w:rPr>
              <w:t>2.9515</w:t>
            </w:r>
          </w:p>
        </w:tc>
        <w:tc>
          <w:tcPr>
            <w:tcW w:type="dxa" w:w="1632"/>
            <w:shd w:val="clear" w:color="auto" w:fill="F8FAFC"/>
            <w:tcMar>
              <w:top w:w="38" w:type="dxa"/>
              <w:bottom w:w="38" w:type="dxa"/>
              <w:left w:w="120" w:type="dxa"/>
              <w:right w:w="120" w:type="dxa"/>
            </w:tcMar>
          </w:tcPr>
          <w:p>
            <w:r>
              <w:rPr>
                <w:sz w:val="17"/>
              </w:rPr>
              <w:t>[2.42 – 3.48] (±0.53)</w:t>
            </w:r>
          </w:p>
        </w:tc>
        <w:tc>
          <w:tcPr>
            <w:tcW w:type="dxa" w:w="1632"/>
            <w:shd w:val="clear" w:color="auto" w:fill="F8FAFC"/>
            <w:tcMar>
              <w:top w:w="38" w:type="dxa"/>
              <w:bottom w:w="38" w:type="dxa"/>
              <w:left w:w="120" w:type="dxa"/>
              <w:right w:w="120" w:type="dxa"/>
            </w:tcMar>
          </w:tcPr>
          <w:p>
            <w:r>
              <w:rPr>
                <w:sz w:val="17"/>
              </w:rPr>
              <w:t>23.17</w:t>
            </w:r>
          </w:p>
        </w:tc>
      </w:tr>
      <w:tr>
        <w:tc>
          <w:tcPr>
            <w:tcW w:type="dxa" w:w="1632"/>
            <w:shd w:val="clear" w:color="auto" w:fill="FFFFFF"/>
            <w:tcMar>
              <w:top w:w="38" w:type="dxa"/>
              <w:bottom w:w="38" w:type="dxa"/>
              <w:left w:w="120" w:type="dxa"/>
              <w:right w:w="120" w:type="dxa"/>
            </w:tcMar>
          </w:tcPr>
          <w:p>
            <w:r>
              <w:rPr>
                <w:sz w:val="17"/>
              </w:rPr>
              <w:t>55</w:t>
            </w:r>
          </w:p>
        </w:tc>
        <w:tc>
          <w:tcPr>
            <w:tcW w:type="dxa" w:w="1632"/>
            <w:shd w:val="clear" w:color="auto" w:fill="FFFFFF"/>
            <w:tcMar>
              <w:top w:w="38" w:type="dxa"/>
              <w:bottom w:w="38" w:type="dxa"/>
              <w:left w:w="120" w:type="dxa"/>
              <w:right w:w="120" w:type="dxa"/>
            </w:tcMar>
          </w:tcPr>
          <w:p>
            <w:r>
              <w:rPr>
                <w:b/>
                <w:sz w:val="17"/>
              </w:rPr>
              <w:t>AGC_186</w:t>
            </w:r>
          </w:p>
        </w:tc>
        <w:tc>
          <w:tcPr>
            <w:tcW w:type="dxa" w:w="1632"/>
            <w:shd w:val="clear" w:color="auto" w:fill="FFFFFF"/>
            <w:tcMar>
              <w:top w:w="38" w:type="dxa"/>
              <w:bottom w:w="38" w:type="dxa"/>
              <w:left w:w="120" w:type="dxa"/>
              <w:right w:w="120" w:type="dxa"/>
            </w:tcMar>
          </w:tcPr>
          <w:p>
            <w:r>
              <w:rPr>
                <w:sz w:val="17"/>
              </w:rPr>
              <w:t>11.70</w:t>
            </w:r>
          </w:p>
        </w:tc>
        <w:tc>
          <w:tcPr>
            <w:tcW w:type="dxa" w:w="1632"/>
            <w:shd w:val="clear" w:color="auto" w:fill="FFFFFF"/>
            <w:tcMar>
              <w:top w:w="38" w:type="dxa"/>
              <w:bottom w:w="38" w:type="dxa"/>
              <w:left w:w="120" w:type="dxa"/>
              <w:right w:w="120" w:type="dxa"/>
            </w:tcMar>
          </w:tcPr>
          <w:p>
            <w:r>
              <w:rPr>
                <w:b/>
                <w:sz w:val="17"/>
              </w:rPr>
              <w:t>4.4194</w:t>
            </w:r>
          </w:p>
        </w:tc>
        <w:tc>
          <w:tcPr>
            <w:tcW w:type="dxa" w:w="1632"/>
            <w:shd w:val="clear" w:color="auto" w:fill="FFFFFF"/>
            <w:tcMar>
              <w:top w:w="38" w:type="dxa"/>
              <w:bottom w:w="38" w:type="dxa"/>
              <w:left w:w="120" w:type="dxa"/>
              <w:right w:w="120" w:type="dxa"/>
            </w:tcMar>
          </w:tcPr>
          <w:p>
            <w:r>
              <w:rPr>
                <w:sz w:val="17"/>
              </w:rPr>
              <w:t>[3.89 – 4.95] (±0.53)</w:t>
            </w:r>
          </w:p>
        </w:tc>
        <w:tc>
          <w:tcPr>
            <w:tcW w:type="dxa" w:w="1632"/>
            <w:shd w:val="clear" w:color="auto" w:fill="FFFFFF"/>
            <w:tcMar>
              <w:top w:w="38" w:type="dxa"/>
              <w:bottom w:w="38" w:type="dxa"/>
              <w:left w:w="120" w:type="dxa"/>
              <w:right w:w="120" w:type="dxa"/>
            </w:tcMar>
          </w:tcPr>
          <w:p>
            <w:r>
              <w:rPr>
                <w:sz w:val="17"/>
              </w:rPr>
              <w:t>51.71</w:t>
            </w:r>
          </w:p>
        </w:tc>
      </w:tr>
      <w:tr>
        <w:tc>
          <w:tcPr>
            <w:tcW w:type="dxa" w:w="1632"/>
            <w:shd w:val="clear" w:color="auto" w:fill="F8FAFC"/>
            <w:tcMar>
              <w:top w:w="38" w:type="dxa"/>
              <w:bottom w:w="38" w:type="dxa"/>
              <w:left w:w="120" w:type="dxa"/>
              <w:right w:w="120" w:type="dxa"/>
            </w:tcMar>
          </w:tcPr>
          <w:p>
            <w:r>
              <w:rPr>
                <w:sz w:val="17"/>
              </w:rPr>
              <w:t>56</w:t>
            </w:r>
          </w:p>
        </w:tc>
        <w:tc>
          <w:tcPr>
            <w:tcW w:type="dxa" w:w="1632"/>
            <w:shd w:val="clear" w:color="auto" w:fill="F8FAFC"/>
            <w:tcMar>
              <w:top w:w="38" w:type="dxa"/>
              <w:bottom w:w="38" w:type="dxa"/>
              <w:left w:w="120" w:type="dxa"/>
              <w:right w:w="120" w:type="dxa"/>
            </w:tcMar>
          </w:tcPr>
          <w:p>
            <w:r>
              <w:rPr>
                <w:b/>
                <w:sz w:val="17"/>
              </w:rPr>
              <w:t>AGC_188</w:t>
            </w:r>
          </w:p>
        </w:tc>
        <w:tc>
          <w:tcPr>
            <w:tcW w:type="dxa" w:w="1632"/>
            <w:shd w:val="clear" w:color="auto" w:fill="F8FAFC"/>
            <w:tcMar>
              <w:top w:w="38" w:type="dxa"/>
              <w:bottom w:w="38" w:type="dxa"/>
              <w:left w:w="120" w:type="dxa"/>
              <w:right w:w="120" w:type="dxa"/>
            </w:tcMar>
          </w:tcPr>
          <w:p>
            <w:r>
              <w:rPr>
                <w:sz w:val="17"/>
              </w:rPr>
              <w:t>2.34</w:t>
            </w:r>
          </w:p>
        </w:tc>
        <w:tc>
          <w:tcPr>
            <w:tcW w:type="dxa" w:w="1632"/>
            <w:shd w:val="clear" w:color="auto" w:fill="F8FAFC"/>
            <w:tcMar>
              <w:top w:w="38" w:type="dxa"/>
              <w:bottom w:w="38" w:type="dxa"/>
              <w:left w:w="120" w:type="dxa"/>
              <w:right w:w="120" w:type="dxa"/>
            </w:tcMar>
          </w:tcPr>
          <w:p>
            <w:r>
              <w:rPr>
                <w:b/>
                <w:sz w:val="17"/>
              </w:rPr>
              <w:t>4.5705</w:t>
            </w:r>
          </w:p>
        </w:tc>
        <w:tc>
          <w:tcPr>
            <w:tcW w:type="dxa" w:w="1632"/>
            <w:shd w:val="clear" w:color="auto" w:fill="F8FAFC"/>
            <w:tcMar>
              <w:top w:w="38" w:type="dxa"/>
              <w:bottom w:w="38" w:type="dxa"/>
              <w:left w:w="120" w:type="dxa"/>
              <w:right w:w="120" w:type="dxa"/>
            </w:tcMar>
          </w:tcPr>
          <w:p>
            <w:r>
              <w:rPr>
                <w:sz w:val="17"/>
              </w:rPr>
              <w:t>[4.04 – 5.10] (±0.53)</w:t>
            </w:r>
          </w:p>
        </w:tc>
        <w:tc>
          <w:tcPr>
            <w:tcW w:type="dxa" w:w="1632"/>
            <w:shd w:val="clear" w:color="auto" w:fill="F8FAFC"/>
            <w:tcMar>
              <w:top w:w="38" w:type="dxa"/>
              <w:bottom w:w="38" w:type="dxa"/>
              <w:left w:w="120" w:type="dxa"/>
              <w:right w:w="120" w:type="dxa"/>
            </w:tcMar>
          </w:tcPr>
          <w:p>
            <w:r>
              <w:rPr>
                <w:sz w:val="17"/>
              </w:rPr>
              <w:t>10.69</w:t>
            </w:r>
          </w:p>
        </w:tc>
      </w:tr>
      <w:tr>
        <w:tc>
          <w:tcPr>
            <w:tcW w:type="dxa" w:w="1632"/>
            <w:shd w:val="clear" w:color="auto" w:fill="FFFFFF"/>
            <w:tcMar>
              <w:top w:w="38" w:type="dxa"/>
              <w:bottom w:w="38" w:type="dxa"/>
              <w:left w:w="120" w:type="dxa"/>
              <w:right w:w="120" w:type="dxa"/>
            </w:tcMar>
          </w:tcPr>
          <w:p>
            <w:r>
              <w:rPr>
                <w:sz w:val="17"/>
              </w:rPr>
              <w:t>57</w:t>
            </w:r>
          </w:p>
        </w:tc>
        <w:tc>
          <w:tcPr>
            <w:tcW w:type="dxa" w:w="1632"/>
            <w:shd w:val="clear" w:color="auto" w:fill="FFFFFF"/>
            <w:tcMar>
              <w:top w:w="38" w:type="dxa"/>
              <w:bottom w:w="38" w:type="dxa"/>
              <w:left w:w="120" w:type="dxa"/>
              <w:right w:w="120" w:type="dxa"/>
            </w:tcMar>
          </w:tcPr>
          <w:p>
            <w:r>
              <w:rPr>
                <w:b/>
                <w:sz w:val="17"/>
              </w:rPr>
              <w:t>AGC_190</w:t>
            </w:r>
          </w:p>
        </w:tc>
        <w:tc>
          <w:tcPr>
            <w:tcW w:type="dxa" w:w="1632"/>
            <w:shd w:val="clear" w:color="auto" w:fill="FFFFFF"/>
            <w:tcMar>
              <w:top w:w="38" w:type="dxa"/>
              <w:bottom w:w="38" w:type="dxa"/>
              <w:left w:w="120" w:type="dxa"/>
              <w:right w:w="120" w:type="dxa"/>
            </w:tcMar>
          </w:tcPr>
          <w:p>
            <w:r>
              <w:rPr>
                <w:sz w:val="17"/>
              </w:rPr>
              <w:t>5.01</w:t>
            </w:r>
          </w:p>
        </w:tc>
        <w:tc>
          <w:tcPr>
            <w:tcW w:type="dxa" w:w="1632"/>
            <w:shd w:val="clear" w:color="auto" w:fill="FFFFFF"/>
            <w:tcMar>
              <w:top w:w="38" w:type="dxa"/>
              <w:bottom w:w="38" w:type="dxa"/>
              <w:left w:w="120" w:type="dxa"/>
              <w:right w:w="120" w:type="dxa"/>
            </w:tcMar>
          </w:tcPr>
          <w:p>
            <w:r>
              <w:rPr>
                <w:b/>
                <w:sz w:val="17"/>
              </w:rPr>
              <w:t>4.3415</w:t>
            </w:r>
          </w:p>
        </w:tc>
        <w:tc>
          <w:tcPr>
            <w:tcW w:type="dxa" w:w="1632"/>
            <w:shd w:val="clear" w:color="auto" w:fill="FFFFFF"/>
            <w:tcMar>
              <w:top w:w="38" w:type="dxa"/>
              <w:bottom w:w="38" w:type="dxa"/>
              <w:left w:w="120" w:type="dxa"/>
              <w:right w:w="120" w:type="dxa"/>
            </w:tcMar>
          </w:tcPr>
          <w:p>
            <w:r>
              <w:rPr>
                <w:sz w:val="17"/>
              </w:rPr>
              <w:t>[3.81 – 4.87] (±0.53)</w:t>
            </w:r>
          </w:p>
        </w:tc>
        <w:tc>
          <w:tcPr>
            <w:tcW w:type="dxa" w:w="1632"/>
            <w:shd w:val="clear" w:color="auto" w:fill="FFFFFF"/>
            <w:tcMar>
              <w:top w:w="38" w:type="dxa"/>
              <w:bottom w:w="38" w:type="dxa"/>
              <w:left w:w="120" w:type="dxa"/>
              <w:right w:w="120" w:type="dxa"/>
            </w:tcMar>
          </w:tcPr>
          <w:p>
            <w:r>
              <w:rPr>
                <w:sz w:val="17"/>
              </w:rPr>
              <w:t>21.75</w:t>
            </w:r>
          </w:p>
        </w:tc>
      </w:tr>
      <w:tr>
        <w:tc>
          <w:tcPr>
            <w:tcW w:type="dxa" w:w="1632"/>
            <w:shd w:val="clear" w:color="auto" w:fill="F8FAFC"/>
            <w:tcMar>
              <w:top w:w="38" w:type="dxa"/>
              <w:bottom w:w="38" w:type="dxa"/>
              <w:left w:w="120" w:type="dxa"/>
              <w:right w:w="120" w:type="dxa"/>
            </w:tcMar>
          </w:tcPr>
          <w:p>
            <w:r>
              <w:rPr>
                <w:sz w:val="17"/>
              </w:rPr>
              <w:t>58</w:t>
            </w:r>
          </w:p>
        </w:tc>
        <w:tc>
          <w:tcPr>
            <w:tcW w:type="dxa" w:w="1632"/>
            <w:shd w:val="clear" w:color="auto" w:fill="F8FAFC"/>
            <w:tcMar>
              <w:top w:w="38" w:type="dxa"/>
              <w:bottom w:w="38" w:type="dxa"/>
              <w:left w:w="120" w:type="dxa"/>
              <w:right w:w="120" w:type="dxa"/>
            </w:tcMar>
          </w:tcPr>
          <w:p>
            <w:r>
              <w:rPr>
                <w:b/>
                <w:sz w:val="17"/>
              </w:rPr>
              <w:t>AGC_191</w:t>
            </w:r>
          </w:p>
        </w:tc>
        <w:tc>
          <w:tcPr>
            <w:tcW w:type="dxa" w:w="1632"/>
            <w:shd w:val="clear" w:color="auto" w:fill="F8FAFC"/>
            <w:tcMar>
              <w:top w:w="38" w:type="dxa"/>
              <w:bottom w:w="38" w:type="dxa"/>
              <w:left w:w="120" w:type="dxa"/>
              <w:right w:w="120" w:type="dxa"/>
            </w:tcMar>
          </w:tcPr>
          <w:p>
            <w:r>
              <w:rPr>
                <w:sz w:val="17"/>
              </w:rPr>
              <w:t>1.75</w:t>
            </w:r>
          </w:p>
        </w:tc>
        <w:tc>
          <w:tcPr>
            <w:tcW w:type="dxa" w:w="1632"/>
            <w:shd w:val="clear" w:color="auto" w:fill="F8FAFC"/>
            <w:tcMar>
              <w:top w:w="38" w:type="dxa"/>
              <w:bottom w:w="38" w:type="dxa"/>
              <w:left w:w="120" w:type="dxa"/>
              <w:right w:w="120" w:type="dxa"/>
            </w:tcMar>
          </w:tcPr>
          <w:p>
            <w:r>
              <w:rPr>
                <w:b/>
                <w:sz w:val="17"/>
              </w:rPr>
              <w:t>4.9349</w:t>
            </w:r>
          </w:p>
        </w:tc>
        <w:tc>
          <w:tcPr>
            <w:tcW w:type="dxa" w:w="1632"/>
            <w:shd w:val="clear" w:color="auto" w:fill="F8FAFC"/>
            <w:tcMar>
              <w:top w:w="38" w:type="dxa"/>
              <w:bottom w:w="38" w:type="dxa"/>
              <w:left w:w="120" w:type="dxa"/>
              <w:right w:w="120" w:type="dxa"/>
            </w:tcMar>
          </w:tcPr>
          <w:p>
            <w:r>
              <w:rPr>
                <w:sz w:val="17"/>
              </w:rPr>
              <w:t>[4.41 – 5.46] (±0.53)</w:t>
            </w:r>
          </w:p>
        </w:tc>
        <w:tc>
          <w:tcPr>
            <w:tcW w:type="dxa" w:w="1632"/>
            <w:shd w:val="clear" w:color="auto" w:fill="F8FAFC"/>
            <w:tcMar>
              <w:top w:w="38" w:type="dxa"/>
              <w:bottom w:w="38" w:type="dxa"/>
              <w:left w:w="120" w:type="dxa"/>
              <w:right w:w="120" w:type="dxa"/>
            </w:tcMar>
          </w:tcPr>
          <w:p>
            <w:r>
              <w:rPr>
                <w:sz w:val="17"/>
              </w:rPr>
              <w:t>8.64</w:t>
            </w:r>
          </w:p>
        </w:tc>
      </w:tr>
      <w:tr>
        <w:tc>
          <w:tcPr>
            <w:tcW w:type="dxa" w:w="1632"/>
            <w:shd w:val="clear" w:color="auto" w:fill="FFFFFF"/>
            <w:tcMar>
              <w:top w:w="38" w:type="dxa"/>
              <w:bottom w:w="38" w:type="dxa"/>
              <w:left w:w="120" w:type="dxa"/>
              <w:right w:w="120" w:type="dxa"/>
            </w:tcMar>
          </w:tcPr>
          <w:p>
            <w:r>
              <w:rPr>
                <w:sz w:val="17"/>
              </w:rPr>
              <w:t>59</w:t>
            </w:r>
          </w:p>
        </w:tc>
        <w:tc>
          <w:tcPr>
            <w:tcW w:type="dxa" w:w="1632"/>
            <w:shd w:val="clear" w:color="auto" w:fill="FFFFFF"/>
            <w:tcMar>
              <w:top w:w="38" w:type="dxa"/>
              <w:bottom w:w="38" w:type="dxa"/>
              <w:left w:w="120" w:type="dxa"/>
              <w:right w:w="120" w:type="dxa"/>
            </w:tcMar>
          </w:tcPr>
          <w:p>
            <w:r>
              <w:rPr>
                <w:b/>
                <w:sz w:val="17"/>
              </w:rPr>
              <w:t>AGC_192</w:t>
            </w:r>
          </w:p>
        </w:tc>
        <w:tc>
          <w:tcPr>
            <w:tcW w:type="dxa" w:w="1632"/>
            <w:shd w:val="clear" w:color="auto" w:fill="FFFFFF"/>
            <w:tcMar>
              <w:top w:w="38" w:type="dxa"/>
              <w:bottom w:w="38" w:type="dxa"/>
              <w:left w:w="120" w:type="dxa"/>
              <w:right w:w="120" w:type="dxa"/>
            </w:tcMar>
          </w:tcPr>
          <w:p>
            <w:r>
              <w:rPr>
                <w:sz w:val="17"/>
              </w:rPr>
              <w:t>2.14</w:t>
            </w:r>
          </w:p>
        </w:tc>
        <w:tc>
          <w:tcPr>
            <w:tcW w:type="dxa" w:w="1632"/>
            <w:shd w:val="clear" w:color="auto" w:fill="FFFFFF"/>
            <w:tcMar>
              <w:top w:w="38" w:type="dxa"/>
              <w:bottom w:w="38" w:type="dxa"/>
              <w:left w:w="120" w:type="dxa"/>
              <w:right w:w="120" w:type="dxa"/>
            </w:tcMar>
          </w:tcPr>
          <w:p>
            <w:r>
              <w:rPr>
                <w:b/>
                <w:sz w:val="17"/>
              </w:rPr>
              <w:t>5.0007</w:t>
            </w:r>
          </w:p>
        </w:tc>
        <w:tc>
          <w:tcPr>
            <w:tcW w:type="dxa" w:w="1632"/>
            <w:shd w:val="clear" w:color="auto" w:fill="FFFFFF"/>
            <w:tcMar>
              <w:top w:w="38" w:type="dxa"/>
              <w:bottom w:w="38" w:type="dxa"/>
              <w:left w:w="120" w:type="dxa"/>
              <w:right w:w="120" w:type="dxa"/>
            </w:tcMar>
          </w:tcPr>
          <w:p>
            <w:r>
              <w:rPr>
                <w:sz w:val="17"/>
              </w:rPr>
              <w:t>[4.47 – 5.53] (±0.53)</w:t>
            </w:r>
          </w:p>
        </w:tc>
        <w:tc>
          <w:tcPr>
            <w:tcW w:type="dxa" w:w="1632"/>
            <w:shd w:val="clear" w:color="auto" w:fill="FFFFFF"/>
            <w:tcMar>
              <w:top w:w="38" w:type="dxa"/>
              <w:bottom w:w="38" w:type="dxa"/>
              <w:left w:w="120" w:type="dxa"/>
              <w:right w:w="120" w:type="dxa"/>
            </w:tcMar>
          </w:tcPr>
          <w:p>
            <w:r>
              <w:rPr>
                <w:sz w:val="17"/>
              </w:rPr>
              <w:t>10.70</w:t>
            </w:r>
          </w:p>
        </w:tc>
      </w:tr>
    </w:tbl>
    <w:p/>
    <w:p>
      <w:pPr>
        <w:jc w:val="center"/>
      </w:pPr>
      <w:r>
        <w:rPr>
          <w:color w:val="71717A"/>
          <w:sz w:val="17"/>
        </w:rPr>
        <w:t>© 2026 Equipo Agrotec-Amanteca · Todos los derechos reservados · Reto AgroCebada FIRA 2026</w:t>
        <w:br/>
        <w:t>Integrantes: Gael Askary Razo Montañez · Limhi Gerson López Momox · Karla Yaneth Cruz Sandoval · Arturo Huerta Maldonado · Juan Enrique Gutierrez Hernández</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8181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