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Unity Chant</w:t>
      </w:r>
    </w:p>
    <w:p>
      <w:pPr>
        <w:pStyle w:val="Heading3"/>
        <w:bidi w:val="0"/>
        <w:ind w:hanging="0" w:start="0"/>
        <w:jc w:val="start"/>
        <w:rPr/>
      </w:pPr>
      <w:r>
        <w:rPr/>
        <w:t>A mass consensus engine that turns a million voices into one answer in days.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The Problem We Both Know</w:t>
      </w:r>
    </w:p>
    <w:p>
      <w:pPr>
        <w:pStyle w:val="BodyText"/>
        <w:bidi w:val="0"/>
        <w:jc w:val="start"/>
        <w:rPr/>
      </w:pPr>
      <w:r>
        <w:rPr/>
        <w:t>Community feedback is broken. Town halls hear the loudest voices. Surveys collect data but not ideas. Public comment periods check a box but don't change decisions. The tools we have take months and still leave leadership guessing what people actually want.</w:t>
      </w:r>
    </w:p>
    <w:p>
      <w:pPr>
        <w:pStyle w:val="BodyText"/>
        <w:bidi w:val="0"/>
        <w:jc w:val="start"/>
        <w:rPr/>
      </w:pPr>
      <w:r>
        <w:rPr/>
        <w:t>The result: decisions that feel imposed, residents who feel unheard, and a gap between public will and public action that erodes trust.</w:t>
      </w:r>
    </w:p>
    <w:p>
      <w:pPr>
        <w:pStyle w:val="Heading2"/>
        <w:bidi w:val="0"/>
        <w:ind w:hanging="0" w:start="0"/>
        <w:jc w:val="start"/>
        <w:rPr/>
      </w:pPr>
      <w:r>
        <w:rPr/>
        <w:t>How Unity Chant Works</w:t>
      </w:r>
    </w:p>
    <w:p>
      <w:pPr>
        <w:pStyle w:val="BodyText"/>
        <w:bidi w:val="0"/>
        <w:jc w:val="start"/>
        <w:rPr/>
      </w:pPr>
      <w:r>
        <w:rPr/>
        <w:t>Everyone submits their own idea — not yes or no, but their actual answer.</w:t>
      </w:r>
    </w:p>
    <w:p>
      <w:pPr>
        <w:pStyle w:val="BodyText"/>
        <w:bidi w:val="0"/>
        <w:jc w:val="start"/>
        <w:rPr/>
      </w:pPr>
      <w:r>
        <w:rPr/>
        <w:t>Then the algorithm takes over: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5 people</w:t>
      </w:r>
      <w:r>
        <w:rPr/>
        <w:t xml:space="preserve"> are placed in a group with </w:t>
      </w:r>
      <w:r>
        <w:rPr>
          <w:b/>
        </w:rPr>
        <w:t>5 ideas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They </w:t>
      </w:r>
      <w:r>
        <w:rPr>
          <w:b/>
        </w:rPr>
        <w:t>discuss and vote</w:t>
      </w:r>
      <w:r>
        <w:rPr/>
        <w:t xml:space="preserve"> on the strongest idea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5 winning ideas</w:t>
      </w:r>
      <w:r>
        <w:rPr/>
        <w:t xml:space="preserve"> go to the next round with a new group of 25 people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</w:t>
      </w:r>
      <w:r>
        <w:rPr>
          <w:b/>
        </w:rPr>
        <w:t>repeats</w:t>
      </w:r>
      <w:r>
        <w:rPr/>
        <w:t xml:space="preserve"> — 125, 625, 3,125 — until one idea remains</w:t>
      </w:r>
    </w:p>
    <w:p>
      <w:pPr>
        <w:pStyle w:val="BodyText"/>
        <w:bidi w:val="0"/>
        <w:jc w:val="start"/>
        <w:rPr/>
      </w:pPr>
      <w:r>
        <w:rPr>
          <w:b/>
        </w:rPr>
        <w:t>A thousand residents can reach consensus in four rounds. A million in nine.</w:t>
      </w:r>
    </w:p>
    <w:p>
      <w:pPr>
        <w:pStyle w:val="BodyText"/>
        <w:bidi w:val="0"/>
        <w:jc w:val="start"/>
        <w:rPr/>
      </w:pPr>
      <w:r>
        <w:rPr/>
        <w:t>What survives isn't the most popular answer. It's the idea that held up across every round of deliberation. Every participant had a real conversation. Every voice shaped the outcome.</w:t>
      </w:r>
    </w:p>
    <w:p>
      <w:pPr>
        <w:pStyle w:val="Heading2"/>
        <w:bidi w:val="0"/>
        <w:ind w:hanging="0" w:start="0"/>
        <w:jc w:val="start"/>
        <w:rPr/>
      </w:pPr>
      <w:r>
        <w:rPr/>
        <w:t>Why This Matters for Olympia</w:t>
      </w:r>
    </w:p>
    <w:p>
      <w:pPr>
        <w:pStyle w:val="BodyText"/>
        <w:bidi w:val="0"/>
        <w:jc w:val="start"/>
        <w:rPr/>
      </w:pPr>
      <w:r>
        <w:rPr/>
        <w:t>Olympia already values participatory governance — it's in the culture. But the available tools haven't kept up. Unity Chant is the infrastructure that makes real public consensus possible at city scale: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Any phone, any browser, no app download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Days instead of months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Every resident deliberates in a small group where their voice matters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result is a single clear answer the city can act on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What a Pilot Looks Like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city picks a real question</w:t>
      </w:r>
      <w:r>
        <w:rPr/>
        <w:t xml:space="preserve"> — budget priorities, downtown planning, parks, anything you genuinely want input 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Share the link</w:t>
      </w:r>
      <w:r>
        <w:rPr/>
        <w:t xml:space="preserve"> through existing channels — newsletter, website, social media, City Hall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Residents join, submit ideas, deliberate, and vote</w:t>
      </w:r>
      <w:r>
        <w:rPr/>
        <w:t xml:space="preserve"> — two weeks, start to finish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result</w:t>
      </w:r>
      <w:r>
        <w:rPr/>
        <w:t>: one idea, vetted across multiple rounds, backed by the participation of the community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Zero cost to the city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Built by an Evergreen MPA</w:t>
      </w:r>
    </w:p>
    <w:p>
      <w:pPr>
        <w:pStyle w:val="BodyText"/>
        <w:bidi w:val="0"/>
        <w:jc w:val="start"/>
        <w:rPr/>
      </w:pPr>
      <w:r>
        <w:rPr/>
        <w:t>Unity Chant was built in Olympia by an Evergreen MPA graduate. It comes from the same place you come from — the belief that communities already have the answers, they just need a better way to find them.</w:t>
      </w:r>
    </w:p>
    <w:p>
      <w:pPr>
        <w:pStyle w:val="BodyText"/>
        <w:bidi w:val="0"/>
        <w:jc w:val="start"/>
        <w:rPr/>
      </w:pPr>
      <w:r>
        <w:rPr/>
        <w:t>The technology is built and stress-tested. What's needed now is a real community, a real question, and a partner in local government who believes public input should be more than a formality.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unitychant.vercel.app</w:t>
      </w:r>
    </w:p>
    <w:p>
      <w:pPr>
        <w:pStyle w:val="BodyText"/>
        <w:bidi w:val="0"/>
        <w:jc w:val="start"/>
        <w:rPr/>
      </w:pPr>
      <w:r>
        <w:rPr>
          <w:i/>
        </w:rPr>
        <w:t>Free. Open source. Works on any phone.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