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3C2CC" w14:textId="2EE4A194" w:rsidR="00616AE2" w:rsidRDefault="00616ADA" w:rsidP="00616ADA">
      <w:r>
        <w:rPr>
          <w:noProof/>
        </w:rPr>
        <w:drawing>
          <wp:anchor distT="0" distB="0" distL="114300" distR="114300" simplePos="0" relativeHeight="251658240" behindDoc="0" locked="0" layoutInCell="1" allowOverlap="1" wp14:anchorId="0C638EA4" wp14:editId="73B26747">
            <wp:simplePos x="0" y="0"/>
            <wp:positionH relativeFrom="margin">
              <wp:posOffset>2139315</wp:posOffset>
            </wp:positionH>
            <wp:positionV relativeFrom="paragraph">
              <wp:posOffset>309880</wp:posOffset>
            </wp:positionV>
            <wp:extent cx="4035228" cy="1781175"/>
            <wp:effectExtent l="0" t="0" r="3810" b="0"/>
            <wp:wrapNone/>
            <wp:docPr id="2" name="Imagen 2" descr="División de Estudios de Posgrado e Investigación I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visión de Estudios de Posgrado e Investigación IT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5228"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1FE952" wp14:editId="2EDA1280">
            <wp:extent cx="2076450" cy="2200275"/>
            <wp:effectExtent l="0" t="0" r="0" b="9525"/>
            <wp:docPr id="1" name="Imagen 1" descr="Instituto Tecnológico de La Lagun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ógico de La Laguna - Wikipedia, la enciclopedia lib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6450" cy="2200275"/>
                    </a:xfrm>
                    <a:prstGeom prst="rect">
                      <a:avLst/>
                    </a:prstGeom>
                    <a:noFill/>
                    <a:ln>
                      <a:noFill/>
                    </a:ln>
                  </pic:spPr>
                </pic:pic>
              </a:graphicData>
            </a:graphic>
          </wp:inline>
        </w:drawing>
      </w:r>
    </w:p>
    <w:p w14:paraId="59A92EF0" w14:textId="77777777" w:rsidR="00616ADA" w:rsidRDefault="00616ADA" w:rsidP="00616ADA"/>
    <w:p w14:paraId="3719F167" w14:textId="6F0569DD" w:rsidR="00616ADA" w:rsidRDefault="00616ADA" w:rsidP="00616ADA">
      <w:pPr>
        <w:jc w:val="center"/>
      </w:pPr>
      <w:r w:rsidRPr="00616ADA">
        <w:t>EJERCICIO ECOSISTEMAS</w:t>
      </w:r>
    </w:p>
    <w:p w14:paraId="5158A3EA" w14:textId="1ED24784" w:rsidR="00616ADA" w:rsidRDefault="00616ADA" w:rsidP="00616ADA">
      <w:pPr>
        <w:jc w:val="center"/>
      </w:pPr>
      <w:r>
        <w:t>Robles Picazo Grecia Genesis 25130266</w:t>
      </w:r>
    </w:p>
    <w:p w14:paraId="340C8BFC" w14:textId="57A59E6E" w:rsidR="00616ADA" w:rsidRDefault="00616ADA" w:rsidP="00616ADA">
      <w:pPr>
        <w:jc w:val="center"/>
      </w:pPr>
      <w:r>
        <w:t>Desarrollo Sustentable</w:t>
      </w:r>
    </w:p>
    <w:p w14:paraId="4C5668A6" w14:textId="7992D7C6" w:rsidR="00616ADA" w:rsidRDefault="00616ADA" w:rsidP="00616ADA">
      <w:pPr>
        <w:jc w:val="center"/>
      </w:pPr>
      <w:r>
        <w:t xml:space="preserve">Maestra: </w:t>
      </w:r>
      <w:proofErr w:type="spellStart"/>
      <w:r>
        <w:t>Maria</w:t>
      </w:r>
      <w:proofErr w:type="spellEnd"/>
      <w:r>
        <w:t xml:space="preserve"> Guadalupe Sandoval </w:t>
      </w:r>
      <w:proofErr w:type="spellStart"/>
      <w:r>
        <w:t>Chavez</w:t>
      </w:r>
      <w:proofErr w:type="spellEnd"/>
    </w:p>
    <w:p w14:paraId="4223E4A8" w14:textId="2EBBBDF3" w:rsidR="00616ADA" w:rsidRDefault="00616ADA" w:rsidP="00616ADA">
      <w:pPr>
        <w:jc w:val="center"/>
      </w:pPr>
      <w:proofErr w:type="spellStart"/>
      <w:r>
        <w:t>Ingenieria</w:t>
      </w:r>
      <w:proofErr w:type="spellEnd"/>
      <w:r>
        <w:t xml:space="preserve"> en sistemas computacionales</w:t>
      </w:r>
    </w:p>
    <w:p w14:paraId="1759339B" w14:textId="0BEFD376" w:rsidR="00616ADA" w:rsidRDefault="00616ADA" w:rsidP="00616ADA">
      <w:pPr>
        <w:jc w:val="center"/>
      </w:pPr>
      <w:r>
        <w:t>22/09/2025</w:t>
      </w:r>
    </w:p>
    <w:p w14:paraId="5FD8E6A1" w14:textId="77777777" w:rsidR="00616ADA" w:rsidRDefault="00616ADA" w:rsidP="00616ADA">
      <w:pPr>
        <w:jc w:val="center"/>
        <w:sectPr w:rsidR="00616ADA" w:rsidSect="00616ADA">
          <w:pgSz w:w="12240" w:h="15840"/>
          <w:pgMar w:top="1417" w:right="1701" w:bottom="1417" w:left="1701"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sdt>
      <w:sdtPr>
        <w:id w:val="1044634178"/>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3B4D0183" w14:textId="249910AF" w:rsidR="009D3259" w:rsidRDefault="009D3259">
          <w:pPr>
            <w:pStyle w:val="TtuloTDC"/>
          </w:pPr>
          <w:r>
            <w:t>Contenido</w:t>
          </w:r>
        </w:p>
        <w:p w14:paraId="35272BAF" w14:textId="5FF890C0" w:rsidR="00BD1514" w:rsidRDefault="009D3259">
          <w:pPr>
            <w:pStyle w:val="TDC1"/>
            <w:tabs>
              <w:tab w:val="right" w:leader="dot" w:pos="10790"/>
            </w:tabs>
            <w:rPr>
              <w:rFonts w:eastAsiaTheme="minorEastAsia"/>
              <w:noProof/>
              <w:lang w:eastAsia="es-MX"/>
            </w:rPr>
          </w:pPr>
          <w:r>
            <w:fldChar w:fldCharType="begin"/>
          </w:r>
          <w:r>
            <w:instrText xml:space="preserve"> TOC \o "1-3" \h \z \u </w:instrText>
          </w:r>
          <w:r>
            <w:fldChar w:fldCharType="separate"/>
          </w:r>
          <w:hyperlink w:anchor="_Toc209463280" w:history="1">
            <w:r w:rsidR="00BD1514" w:rsidRPr="00E63138">
              <w:rPr>
                <w:rStyle w:val="Hipervnculo"/>
                <w:b/>
                <w:bCs/>
                <w:noProof/>
              </w:rPr>
              <w:t>Clasificacion y Caracteristicas de los Ecosistemas</w:t>
            </w:r>
            <w:r w:rsidR="00BD1514">
              <w:rPr>
                <w:noProof/>
                <w:webHidden/>
              </w:rPr>
              <w:tab/>
            </w:r>
            <w:r w:rsidR="00BD1514">
              <w:rPr>
                <w:noProof/>
                <w:webHidden/>
              </w:rPr>
              <w:fldChar w:fldCharType="begin"/>
            </w:r>
            <w:r w:rsidR="00BD1514">
              <w:rPr>
                <w:noProof/>
                <w:webHidden/>
              </w:rPr>
              <w:instrText xml:space="preserve"> PAGEREF _Toc209463280 \h </w:instrText>
            </w:r>
            <w:r w:rsidR="00BD1514">
              <w:rPr>
                <w:noProof/>
                <w:webHidden/>
              </w:rPr>
            </w:r>
            <w:r w:rsidR="00BD1514">
              <w:rPr>
                <w:noProof/>
                <w:webHidden/>
              </w:rPr>
              <w:fldChar w:fldCharType="separate"/>
            </w:r>
            <w:r w:rsidR="00757456">
              <w:rPr>
                <w:noProof/>
                <w:webHidden/>
              </w:rPr>
              <w:t>4</w:t>
            </w:r>
            <w:r w:rsidR="00BD1514">
              <w:rPr>
                <w:noProof/>
                <w:webHidden/>
              </w:rPr>
              <w:fldChar w:fldCharType="end"/>
            </w:r>
          </w:hyperlink>
        </w:p>
        <w:p w14:paraId="3AC3993D" w14:textId="6A7C8E8B" w:rsidR="00BD1514" w:rsidRDefault="00BD1514">
          <w:pPr>
            <w:pStyle w:val="TDC1"/>
            <w:tabs>
              <w:tab w:val="right" w:leader="dot" w:pos="10790"/>
            </w:tabs>
            <w:rPr>
              <w:rFonts w:eastAsiaTheme="minorEastAsia"/>
              <w:noProof/>
              <w:lang w:eastAsia="es-MX"/>
            </w:rPr>
          </w:pPr>
          <w:hyperlink w:anchor="_Toc209463281" w:history="1">
            <w:r w:rsidRPr="00E63138">
              <w:rPr>
                <w:rStyle w:val="Hipervnculo"/>
                <w:b/>
                <w:bCs/>
                <w:noProof/>
              </w:rPr>
              <w:t>La clasificación de los biomas.</w:t>
            </w:r>
            <w:r>
              <w:rPr>
                <w:noProof/>
                <w:webHidden/>
              </w:rPr>
              <w:tab/>
            </w:r>
            <w:r>
              <w:rPr>
                <w:noProof/>
                <w:webHidden/>
              </w:rPr>
              <w:fldChar w:fldCharType="begin"/>
            </w:r>
            <w:r>
              <w:rPr>
                <w:noProof/>
                <w:webHidden/>
              </w:rPr>
              <w:instrText xml:space="preserve"> PAGEREF _Toc209463281 \h </w:instrText>
            </w:r>
            <w:r>
              <w:rPr>
                <w:noProof/>
                <w:webHidden/>
              </w:rPr>
            </w:r>
            <w:r>
              <w:rPr>
                <w:noProof/>
                <w:webHidden/>
              </w:rPr>
              <w:fldChar w:fldCharType="separate"/>
            </w:r>
            <w:r w:rsidR="00757456">
              <w:rPr>
                <w:noProof/>
                <w:webHidden/>
              </w:rPr>
              <w:t>5</w:t>
            </w:r>
            <w:r>
              <w:rPr>
                <w:noProof/>
                <w:webHidden/>
              </w:rPr>
              <w:fldChar w:fldCharType="end"/>
            </w:r>
          </w:hyperlink>
        </w:p>
        <w:p w14:paraId="7CDA89A1" w14:textId="7BD385FE" w:rsidR="00BD1514" w:rsidRDefault="00BD1514">
          <w:pPr>
            <w:pStyle w:val="TDC2"/>
            <w:tabs>
              <w:tab w:val="right" w:leader="dot" w:pos="10790"/>
            </w:tabs>
            <w:rPr>
              <w:rFonts w:eastAsiaTheme="minorEastAsia"/>
              <w:noProof/>
              <w:lang w:eastAsia="es-MX"/>
            </w:rPr>
          </w:pPr>
          <w:hyperlink w:anchor="_Toc209463282" w:history="1">
            <w:r w:rsidRPr="00E63138">
              <w:rPr>
                <w:rStyle w:val="Hipervnculo"/>
                <w:b/>
                <w:bCs/>
                <w:noProof/>
              </w:rPr>
              <w:t>Descripción breve:</w:t>
            </w:r>
            <w:r>
              <w:rPr>
                <w:noProof/>
                <w:webHidden/>
              </w:rPr>
              <w:tab/>
            </w:r>
            <w:r>
              <w:rPr>
                <w:noProof/>
                <w:webHidden/>
              </w:rPr>
              <w:fldChar w:fldCharType="begin"/>
            </w:r>
            <w:r>
              <w:rPr>
                <w:noProof/>
                <w:webHidden/>
              </w:rPr>
              <w:instrText xml:space="preserve"> PAGEREF _Toc209463282 \h </w:instrText>
            </w:r>
            <w:r>
              <w:rPr>
                <w:noProof/>
                <w:webHidden/>
              </w:rPr>
            </w:r>
            <w:r>
              <w:rPr>
                <w:noProof/>
                <w:webHidden/>
              </w:rPr>
              <w:fldChar w:fldCharType="separate"/>
            </w:r>
            <w:r w:rsidR="00757456">
              <w:rPr>
                <w:noProof/>
                <w:webHidden/>
              </w:rPr>
              <w:t>6</w:t>
            </w:r>
            <w:r>
              <w:rPr>
                <w:noProof/>
                <w:webHidden/>
              </w:rPr>
              <w:fldChar w:fldCharType="end"/>
            </w:r>
          </w:hyperlink>
        </w:p>
        <w:p w14:paraId="66DEE8D6" w14:textId="2E39581A" w:rsidR="00BD1514" w:rsidRDefault="00BD1514">
          <w:pPr>
            <w:pStyle w:val="TDC2"/>
            <w:tabs>
              <w:tab w:val="right" w:leader="dot" w:pos="10790"/>
            </w:tabs>
            <w:rPr>
              <w:rFonts w:eastAsiaTheme="minorEastAsia"/>
              <w:noProof/>
              <w:lang w:eastAsia="es-MX"/>
            </w:rPr>
          </w:pPr>
          <w:hyperlink w:anchor="_Toc209463283" w:history="1">
            <w:r w:rsidRPr="00E63138">
              <w:rPr>
                <w:rStyle w:val="Hipervnculo"/>
                <w:b/>
                <w:bCs/>
                <w:noProof/>
              </w:rPr>
              <w:t>Localización:</w:t>
            </w:r>
            <w:r>
              <w:rPr>
                <w:noProof/>
                <w:webHidden/>
              </w:rPr>
              <w:tab/>
            </w:r>
            <w:r>
              <w:rPr>
                <w:noProof/>
                <w:webHidden/>
              </w:rPr>
              <w:fldChar w:fldCharType="begin"/>
            </w:r>
            <w:r>
              <w:rPr>
                <w:noProof/>
                <w:webHidden/>
              </w:rPr>
              <w:instrText xml:space="preserve"> PAGEREF _Toc209463283 \h </w:instrText>
            </w:r>
            <w:r>
              <w:rPr>
                <w:noProof/>
                <w:webHidden/>
              </w:rPr>
            </w:r>
            <w:r>
              <w:rPr>
                <w:noProof/>
                <w:webHidden/>
              </w:rPr>
              <w:fldChar w:fldCharType="separate"/>
            </w:r>
            <w:r w:rsidR="00757456">
              <w:rPr>
                <w:noProof/>
                <w:webHidden/>
              </w:rPr>
              <w:t>6</w:t>
            </w:r>
            <w:r>
              <w:rPr>
                <w:noProof/>
                <w:webHidden/>
              </w:rPr>
              <w:fldChar w:fldCharType="end"/>
            </w:r>
          </w:hyperlink>
        </w:p>
        <w:p w14:paraId="1097439E" w14:textId="35B33B20" w:rsidR="00BD1514" w:rsidRDefault="00BD1514">
          <w:pPr>
            <w:pStyle w:val="TDC2"/>
            <w:tabs>
              <w:tab w:val="right" w:leader="dot" w:pos="10790"/>
            </w:tabs>
            <w:rPr>
              <w:rFonts w:eastAsiaTheme="minorEastAsia"/>
              <w:noProof/>
              <w:lang w:eastAsia="es-MX"/>
            </w:rPr>
          </w:pPr>
          <w:hyperlink w:anchor="_Toc209463284" w:history="1">
            <w:r w:rsidRPr="00E63138">
              <w:rPr>
                <w:rStyle w:val="Hipervnculo"/>
                <w:b/>
                <w:bCs/>
                <w:noProof/>
              </w:rPr>
              <w:t>Biocenosis:</w:t>
            </w:r>
            <w:r>
              <w:rPr>
                <w:noProof/>
                <w:webHidden/>
              </w:rPr>
              <w:tab/>
            </w:r>
            <w:r>
              <w:rPr>
                <w:noProof/>
                <w:webHidden/>
              </w:rPr>
              <w:fldChar w:fldCharType="begin"/>
            </w:r>
            <w:r>
              <w:rPr>
                <w:noProof/>
                <w:webHidden/>
              </w:rPr>
              <w:instrText xml:space="preserve"> PAGEREF _Toc209463284 \h </w:instrText>
            </w:r>
            <w:r>
              <w:rPr>
                <w:noProof/>
                <w:webHidden/>
              </w:rPr>
            </w:r>
            <w:r>
              <w:rPr>
                <w:noProof/>
                <w:webHidden/>
              </w:rPr>
              <w:fldChar w:fldCharType="separate"/>
            </w:r>
            <w:r w:rsidR="00757456">
              <w:rPr>
                <w:noProof/>
                <w:webHidden/>
              </w:rPr>
              <w:t>6</w:t>
            </w:r>
            <w:r>
              <w:rPr>
                <w:noProof/>
                <w:webHidden/>
              </w:rPr>
              <w:fldChar w:fldCharType="end"/>
            </w:r>
          </w:hyperlink>
        </w:p>
        <w:p w14:paraId="1609D121" w14:textId="0C1ADB46" w:rsidR="00BD1514" w:rsidRDefault="00BD1514">
          <w:pPr>
            <w:pStyle w:val="TDC2"/>
            <w:tabs>
              <w:tab w:val="right" w:leader="dot" w:pos="10790"/>
            </w:tabs>
            <w:rPr>
              <w:rFonts w:eastAsiaTheme="minorEastAsia"/>
              <w:noProof/>
              <w:lang w:eastAsia="es-MX"/>
            </w:rPr>
          </w:pPr>
          <w:hyperlink w:anchor="_Toc209463285" w:history="1">
            <w:r w:rsidRPr="00E63138">
              <w:rPr>
                <w:rStyle w:val="Hipervnculo"/>
                <w:b/>
                <w:bCs/>
                <w:noProof/>
              </w:rPr>
              <w:t>Foto de las poblaciones, diferenciando entre productores y consumidores.</w:t>
            </w:r>
            <w:r>
              <w:rPr>
                <w:noProof/>
                <w:webHidden/>
              </w:rPr>
              <w:tab/>
            </w:r>
            <w:r>
              <w:rPr>
                <w:noProof/>
                <w:webHidden/>
              </w:rPr>
              <w:fldChar w:fldCharType="begin"/>
            </w:r>
            <w:r>
              <w:rPr>
                <w:noProof/>
                <w:webHidden/>
              </w:rPr>
              <w:instrText xml:space="preserve"> PAGEREF _Toc209463285 \h </w:instrText>
            </w:r>
            <w:r>
              <w:rPr>
                <w:noProof/>
                <w:webHidden/>
              </w:rPr>
            </w:r>
            <w:r>
              <w:rPr>
                <w:noProof/>
                <w:webHidden/>
              </w:rPr>
              <w:fldChar w:fldCharType="separate"/>
            </w:r>
            <w:r w:rsidR="00757456">
              <w:rPr>
                <w:noProof/>
                <w:webHidden/>
              </w:rPr>
              <w:t>8</w:t>
            </w:r>
            <w:r>
              <w:rPr>
                <w:noProof/>
                <w:webHidden/>
              </w:rPr>
              <w:fldChar w:fldCharType="end"/>
            </w:r>
          </w:hyperlink>
        </w:p>
        <w:p w14:paraId="11A89278" w14:textId="1E726E18" w:rsidR="00BD1514" w:rsidRDefault="00BD1514">
          <w:pPr>
            <w:pStyle w:val="TDC2"/>
            <w:tabs>
              <w:tab w:val="right" w:leader="dot" w:pos="10790"/>
            </w:tabs>
            <w:rPr>
              <w:rFonts w:eastAsiaTheme="minorEastAsia"/>
              <w:noProof/>
              <w:lang w:eastAsia="es-MX"/>
            </w:rPr>
          </w:pPr>
          <w:hyperlink w:anchor="_Toc209463286" w:history="1">
            <w:r w:rsidRPr="00E63138">
              <w:rPr>
                <w:rStyle w:val="Hipervnculo"/>
                <w:b/>
                <w:bCs/>
                <w:noProof/>
              </w:rPr>
              <w:t>Consumidores:</w:t>
            </w:r>
            <w:r>
              <w:rPr>
                <w:noProof/>
                <w:webHidden/>
              </w:rPr>
              <w:tab/>
            </w:r>
            <w:r>
              <w:rPr>
                <w:noProof/>
                <w:webHidden/>
              </w:rPr>
              <w:fldChar w:fldCharType="begin"/>
            </w:r>
            <w:r>
              <w:rPr>
                <w:noProof/>
                <w:webHidden/>
              </w:rPr>
              <w:instrText xml:space="preserve"> PAGEREF _Toc209463286 \h </w:instrText>
            </w:r>
            <w:r>
              <w:rPr>
                <w:noProof/>
                <w:webHidden/>
              </w:rPr>
            </w:r>
            <w:r>
              <w:rPr>
                <w:noProof/>
                <w:webHidden/>
              </w:rPr>
              <w:fldChar w:fldCharType="separate"/>
            </w:r>
            <w:r w:rsidR="00757456">
              <w:rPr>
                <w:noProof/>
                <w:webHidden/>
              </w:rPr>
              <w:t>9</w:t>
            </w:r>
            <w:r>
              <w:rPr>
                <w:noProof/>
                <w:webHidden/>
              </w:rPr>
              <w:fldChar w:fldCharType="end"/>
            </w:r>
          </w:hyperlink>
        </w:p>
        <w:p w14:paraId="0B07B0E8" w14:textId="50284BE8" w:rsidR="00BD1514" w:rsidRDefault="00BD1514">
          <w:pPr>
            <w:pStyle w:val="TDC2"/>
            <w:tabs>
              <w:tab w:val="right" w:leader="dot" w:pos="10790"/>
            </w:tabs>
            <w:rPr>
              <w:rFonts w:eastAsiaTheme="minorEastAsia"/>
              <w:noProof/>
              <w:lang w:eastAsia="es-MX"/>
            </w:rPr>
          </w:pPr>
          <w:hyperlink w:anchor="_Toc209463287" w:history="1">
            <w:r w:rsidRPr="00E63138">
              <w:rPr>
                <w:rStyle w:val="Hipervnculo"/>
                <w:b/>
                <w:bCs/>
                <w:noProof/>
              </w:rPr>
              <w:t>Cadenas Tróficas</w:t>
            </w:r>
            <w:r>
              <w:rPr>
                <w:noProof/>
                <w:webHidden/>
              </w:rPr>
              <w:tab/>
            </w:r>
            <w:r>
              <w:rPr>
                <w:noProof/>
                <w:webHidden/>
              </w:rPr>
              <w:fldChar w:fldCharType="begin"/>
            </w:r>
            <w:r>
              <w:rPr>
                <w:noProof/>
                <w:webHidden/>
              </w:rPr>
              <w:instrText xml:space="preserve"> PAGEREF _Toc209463287 \h </w:instrText>
            </w:r>
            <w:r>
              <w:rPr>
                <w:noProof/>
                <w:webHidden/>
              </w:rPr>
            </w:r>
            <w:r>
              <w:rPr>
                <w:noProof/>
                <w:webHidden/>
              </w:rPr>
              <w:fldChar w:fldCharType="separate"/>
            </w:r>
            <w:r w:rsidR="00757456">
              <w:rPr>
                <w:noProof/>
                <w:webHidden/>
              </w:rPr>
              <w:t>9</w:t>
            </w:r>
            <w:r>
              <w:rPr>
                <w:noProof/>
                <w:webHidden/>
              </w:rPr>
              <w:fldChar w:fldCharType="end"/>
            </w:r>
          </w:hyperlink>
        </w:p>
        <w:p w14:paraId="411A674F" w14:textId="2F249355" w:rsidR="00BD1514" w:rsidRDefault="00BD1514">
          <w:pPr>
            <w:pStyle w:val="TDC2"/>
            <w:tabs>
              <w:tab w:val="right" w:leader="dot" w:pos="10790"/>
            </w:tabs>
            <w:rPr>
              <w:rFonts w:eastAsiaTheme="minorEastAsia"/>
              <w:noProof/>
              <w:lang w:eastAsia="es-MX"/>
            </w:rPr>
          </w:pPr>
          <w:hyperlink w:anchor="_Toc209463288" w:history="1">
            <w:r w:rsidRPr="00E63138">
              <w:rPr>
                <w:rStyle w:val="Hipervnculo"/>
                <w:b/>
                <w:bCs/>
                <w:noProof/>
              </w:rPr>
              <w:t>una red trófica del ecosistema.</w:t>
            </w:r>
            <w:r>
              <w:rPr>
                <w:noProof/>
                <w:webHidden/>
              </w:rPr>
              <w:tab/>
            </w:r>
            <w:r>
              <w:rPr>
                <w:noProof/>
                <w:webHidden/>
              </w:rPr>
              <w:fldChar w:fldCharType="begin"/>
            </w:r>
            <w:r>
              <w:rPr>
                <w:noProof/>
                <w:webHidden/>
              </w:rPr>
              <w:instrText xml:space="preserve"> PAGEREF _Toc209463288 \h </w:instrText>
            </w:r>
            <w:r>
              <w:rPr>
                <w:noProof/>
                <w:webHidden/>
              </w:rPr>
            </w:r>
            <w:r>
              <w:rPr>
                <w:noProof/>
                <w:webHidden/>
              </w:rPr>
              <w:fldChar w:fldCharType="separate"/>
            </w:r>
            <w:r w:rsidR="00757456">
              <w:rPr>
                <w:noProof/>
                <w:webHidden/>
              </w:rPr>
              <w:t>10</w:t>
            </w:r>
            <w:r>
              <w:rPr>
                <w:noProof/>
                <w:webHidden/>
              </w:rPr>
              <w:fldChar w:fldCharType="end"/>
            </w:r>
          </w:hyperlink>
        </w:p>
        <w:p w14:paraId="2CFA0FED" w14:textId="718BC6CA" w:rsidR="00BD1514" w:rsidRDefault="00BD1514">
          <w:pPr>
            <w:pStyle w:val="TDC2"/>
            <w:tabs>
              <w:tab w:val="right" w:leader="dot" w:pos="10790"/>
            </w:tabs>
            <w:rPr>
              <w:rFonts w:eastAsiaTheme="minorEastAsia"/>
              <w:noProof/>
              <w:lang w:eastAsia="es-MX"/>
            </w:rPr>
          </w:pPr>
          <w:hyperlink w:anchor="_Toc209463289" w:history="1">
            <w:r w:rsidRPr="00E63138">
              <w:rPr>
                <w:rStyle w:val="Hipervnculo"/>
                <w:b/>
                <w:bCs/>
                <w:noProof/>
              </w:rPr>
              <w:t>Estado de conservación</w:t>
            </w:r>
            <w:r>
              <w:rPr>
                <w:noProof/>
                <w:webHidden/>
              </w:rPr>
              <w:tab/>
            </w:r>
            <w:r>
              <w:rPr>
                <w:noProof/>
                <w:webHidden/>
              </w:rPr>
              <w:fldChar w:fldCharType="begin"/>
            </w:r>
            <w:r>
              <w:rPr>
                <w:noProof/>
                <w:webHidden/>
              </w:rPr>
              <w:instrText xml:space="preserve"> PAGEREF _Toc209463289 \h </w:instrText>
            </w:r>
            <w:r>
              <w:rPr>
                <w:noProof/>
                <w:webHidden/>
              </w:rPr>
            </w:r>
            <w:r>
              <w:rPr>
                <w:noProof/>
                <w:webHidden/>
              </w:rPr>
              <w:fldChar w:fldCharType="separate"/>
            </w:r>
            <w:r w:rsidR="00757456">
              <w:rPr>
                <w:noProof/>
                <w:webHidden/>
              </w:rPr>
              <w:t>11</w:t>
            </w:r>
            <w:r>
              <w:rPr>
                <w:noProof/>
                <w:webHidden/>
              </w:rPr>
              <w:fldChar w:fldCharType="end"/>
            </w:r>
          </w:hyperlink>
        </w:p>
        <w:p w14:paraId="1041C2DA" w14:textId="74963ACF" w:rsidR="00BD1514" w:rsidRDefault="00BD1514">
          <w:pPr>
            <w:pStyle w:val="TDC2"/>
            <w:tabs>
              <w:tab w:val="right" w:leader="dot" w:pos="10790"/>
            </w:tabs>
            <w:rPr>
              <w:rFonts w:eastAsiaTheme="minorEastAsia"/>
              <w:noProof/>
              <w:lang w:eastAsia="es-MX"/>
            </w:rPr>
          </w:pPr>
          <w:hyperlink w:anchor="_Toc209463290" w:history="1">
            <w:r w:rsidRPr="00E63138">
              <w:rPr>
                <w:rStyle w:val="Hipervnculo"/>
                <w:b/>
                <w:bCs/>
                <w:noProof/>
              </w:rPr>
              <w:t>Usos del bosque urbano</w:t>
            </w:r>
            <w:r>
              <w:rPr>
                <w:noProof/>
                <w:webHidden/>
              </w:rPr>
              <w:tab/>
            </w:r>
            <w:r>
              <w:rPr>
                <w:noProof/>
                <w:webHidden/>
              </w:rPr>
              <w:fldChar w:fldCharType="begin"/>
            </w:r>
            <w:r>
              <w:rPr>
                <w:noProof/>
                <w:webHidden/>
              </w:rPr>
              <w:instrText xml:space="preserve"> PAGEREF _Toc209463290 \h </w:instrText>
            </w:r>
            <w:r>
              <w:rPr>
                <w:noProof/>
                <w:webHidden/>
              </w:rPr>
            </w:r>
            <w:r>
              <w:rPr>
                <w:noProof/>
                <w:webHidden/>
              </w:rPr>
              <w:fldChar w:fldCharType="separate"/>
            </w:r>
            <w:r w:rsidR="00757456">
              <w:rPr>
                <w:noProof/>
                <w:webHidden/>
              </w:rPr>
              <w:t>12</w:t>
            </w:r>
            <w:r>
              <w:rPr>
                <w:noProof/>
                <w:webHidden/>
              </w:rPr>
              <w:fldChar w:fldCharType="end"/>
            </w:r>
          </w:hyperlink>
        </w:p>
        <w:p w14:paraId="143FD609" w14:textId="45DCF12C" w:rsidR="009D3259" w:rsidRDefault="009D3259">
          <w:r>
            <w:rPr>
              <w:b/>
              <w:bCs/>
            </w:rPr>
            <w:fldChar w:fldCharType="end"/>
          </w:r>
        </w:p>
      </w:sdtContent>
    </w:sdt>
    <w:p w14:paraId="54F6AD4B" w14:textId="14ECB8A4" w:rsidR="00616ADA" w:rsidRDefault="00616ADA" w:rsidP="00616ADA"/>
    <w:p w14:paraId="5706A20C" w14:textId="77777777" w:rsidR="009D3259" w:rsidRDefault="009D3259" w:rsidP="00616ADA"/>
    <w:p w14:paraId="33EE154C" w14:textId="77777777" w:rsidR="009D3259" w:rsidRDefault="009D3259" w:rsidP="00616ADA"/>
    <w:p w14:paraId="3E05C604" w14:textId="77777777" w:rsidR="009D3259" w:rsidRDefault="009D3259" w:rsidP="00616ADA"/>
    <w:p w14:paraId="1DB4EC91" w14:textId="77777777" w:rsidR="009D3259" w:rsidRDefault="009D3259" w:rsidP="00616ADA"/>
    <w:p w14:paraId="0F3A08ED" w14:textId="77777777" w:rsidR="009D3259" w:rsidRDefault="009D3259" w:rsidP="00616ADA"/>
    <w:p w14:paraId="68321D1B" w14:textId="77777777" w:rsidR="009D3259" w:rsidRDefault="009D3259" w:rsidP="00616ADA"/>
    <w:p w14:paraId="68E82FD9" w14:textId="77777777" w:rsidR="009D3259" w:rsidRDefault="009D3259" w:rsidP="00616ADA"/>
    <w:p w14:paraId="12B20CD9" w14:textId="77777777" w:rsidR="009D3259" w:rsidRDefault="009D3259" w:rsidP="00616ADA"/>
    <w:p w14:paraId="444CBA14" w14:textId="77777777" w:rsidR="009D3259" w:rsidRDefault="009D3259" w:rsidP="00616ADA"/>
    <w:p w14:paraId="57C0A3A6" w14:textId="77777777" w:rsidR="009D3259" w:rsidRDefault="009D3259" w:rsidP="00616ADA"/>
    <w:p w14:paraId="4F10920F" w14:textId="77777777" w:rsidR="009D3259" w:rsidRDefault="009D3259" w:rsidP="00616ADA"/>
    <w:p w14:paraId="6B221F09" w14:textId="77777777" w:rsidR="009D3259" w:rsidRDefault="009D3259" w:rsidP="00616ADA"/>
    <w:p w14:paraId="7DAEFCEE" w14:textId="77777777" w:rsidR="009D3259" w:rsidRDefault="009D3259" w:rsidP="00616ADA"/>
    <w:p w14:paraId="14526E08" w14:textId="77777777" w:rsidR="009D3259" w:rsidRDefault="009D3259" w:rsidP="00616ADA"/>
    <w:p w14:paraId="63767389" w14:textId="77777777" w:rsidR="009D3259" w:rsidRDefault="009D3259" w:rsidP="00616ADA"/>
    <w:p w14:paraId="461571DD" w14:textId="77777777" w:rsidR="009D3259" w:rsidRDefault="009D3259" w:rsidP="00616ADA"/>
    <w:p w14:paraId="161A174F" w14:textId="77777777" w:rsidR="009D3259" w:rsidRDefault="009D3259" w:rsidP="00616ADA"/>
    <w:p w14:paraId="61A55657" w14:textId="77777777" w:rsidR="009D3259" w:rsidRPr="00616ADA" w:rsidRDefault="009D3259" w:rsidP="00616ADA"/>
    <w:p w14:paraId="32ABC6B8" w14:textId="6D7172BD" w:rsidR="00616ADA" w:rsidRDefault="00616ADA" w:rsidP="00616ADA">
      <w:r>
        <w:rPr>
          <w:noProof/>
        </w:rPr>
        <w:drawing>
          <wp:inline distT="0" distB="0" distL="0" distR="0" wp14:anchorId="7A657C91" wp14:editId="043EC7B7">
            <wp:extent cx="6687700" cy="3589020"/>
            <wp:effectExtent l="0" t="0" r="0" b="0"/>
            <wp:docPr id="3" name="Imagen 3" descr="ECOSISTEMAS | Flash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SISTEMAS | Flashcar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876" cy="3594481"/>
                    </a:xfrm>
                    <a:prstGeom prst="rect">
                      <a:avLst/>
                    </a:prstGeom>
                    <a:noFill/>
                    <a:ln>
                      <a:noFill/>
                    </a:ln>
                  </pic:spPr>
                </pic:pic>
              </a:graphicData>
            </a:graphic>
          </wp:inline>
        </w:drawing>
      </w:r>
    </w:p>
    <w:p w14:paraId="2E078A78" w14:textId="77777777" w:rsidR="00616ADA" w:rsidRDefault="00616ADA" w:rsidP="00616ADA">
      <w:r>
        <w:t>Biotipo:</w:t>
      </w:r>
    </w:p>
    <w:p w14:paraId="41584331" w14:textId="76EB6AA1" w:rsidR="00616ADA" w:rsidRDefault="00616ADA" w:rsidP="00616ADA">
      <w:r>
        <w:t>Tierra, lago(agua</w:t>
      </w:r>
      <w:proofErr w:type="gramStart"/>
      <w:r>
        <w:t>),pasto</w:t>
      </w:r>
      <w:proofErr w:type="gramEnd"/>
      <w:r>
        <w:t>, piedra, madera, montaña(altitud),</w:t>
      </w:r>
      <w:proofErr w:type="spellStart"/>
      <w:r>
        <w:t>viento,sol</w:t>
      </w:r>
      <w:proofErr w:type="spellEnd"/>
      <w:r>
        <w:t xml:space="preserve"> y temperatura.</w:t>
      </w:r>
    </w:p>
    <w:p w14:paraId="385A61A4" w14:textId="54771AFA" w:rsidR="00616ADA" w:rsidRDefault="00616ADA" w:rsidP="00616ADA">
      <w:r>
        <w:t xml:space="preserve">Poblaciones; </w:t>
      </w:r>
      <w:proofErr w:type="spellStart"/>
      <w:r>
        <w:t>Aguilas</w:t>
      </w:r>
      <w:proofErr w:type="spellEnd"/>
      <w:r>
        <w:t>, Vacas</w:t>
      </w:r>
      <w:r w:rsidR="00722666">
        <w:t>, lombrices</w:t>
      </w:r>
      <w:r w:rsidR="005411D8">
        <w:t>, osos, ciervos, lobos</w:t>
      </w:r>
    </w:p>
    <w:p w14:paraId="35DDEB6D" w14:textId="5EB14D04" w:rsidR="00722666" w:rsidRDefault="00722666" w:rsidP="00616ADA">
      <w:r>
        <w:t xml:space="preserve">Productores: </w:t>
      </w:r>
      <w:proofErr w:type="spellStart"/>
      <w:r>
        <w:t>Cesped</w:t>
      </w:r>
      <w:proofErr w:type="spellEnd"/>
    </w:p>
    <w:p w14:paraId="121F150B" w14:textId="77777777" w:rsidR="007A4EE6" w:rsidRDefault="00722666" w:rsidP="00616ADA">
      <w:r>
        <w:t xml:space="preserve">Consumidores: </w:t>
      </w:r>
      <w:proofErr w:type="spellStart"/>
      <w:r>
        <w:t>aguilas</w:t>
      </w:r>
      <w:proofErr w:type="spellEnd"/>
      <w:r>
        <w:t>, lobos, osos, ciervos, vacas</w:t>
      </w:r>
    </w:p>
    <w:p w14:paraId="2FFA0167" w14:textId="77777777" w:rsidR="009D3259" w:rsidRPr="009D3259" w:rsidRDefault="009D3259" w:rsidP="009D3259"/>
    <w:p w14:paraId="201C131D" w14:textId="77777777" w:rsidR="009D3259" w:rsidRPr="009D3259" w:rsidRDefault="009D3259" w:rsidP="009D3259"/>
    <w:p w14:paraId="1777107A" w14:textId="77777777" w:rsidR="009D3259" w:rsidRPr="009D3259" w:rsidRDefault="009D3259" w:rsidP="009D3259"/>
    <w:p w14:paraId="53D74D50" w14:textId="77777777" w:rsidR="009D3259" w:rsidRDefault="009D3259" w:rsidP="009D3259"/>
    <w:p w14:paraId="5EC3983E" w14:textId="10B46B80" w:rsidR="009D3259" w:rsidRDefault="009D3259" w:rsidP="009D3259">
      <w:pPr>
        <w:tabs>
          <w:tab w:val="left" w:pos="3636"/>
        </w:tabs>
      </w:pPr>
      <w:r>
        <w:tab/>
      </w:r>
    </w:p>
    <w:p w14:paraId="599448CE" w14:textId="77777777" w:rsidR="009D3259" w:rsidRDefault="009D3259" w:rsidP="009D3259">
      <w:pPr>
        <w:tabs>
          <w:tab w:val="left" w:pos="3636"/>
        </w:tabs>
      </w:pPr>
    </w:p>
    <w:p w14:paraId="01C9F209" w14:textId="77777777" w:rsidR="009D3259" w:rsidRDefault="009D3259" w:rsidP="009D3259">
      <w:pPr>
        <w:tabs>
          <w:tab w:val="left" w:pos="3636"/>
        </w:tabs>
      </w:pPr>
    </w:p>
    <w:p w14:paraId="12788CBC" w14:textId="77777777" w:rsidR="009D3259" w:rsidRDefault="009D3259" w:rsidP="009D3259">
      <w:pPr>
        <w:tabs>
          <w:tab w:val="left" w:pos="3636"/>
        </w:tabs>
      </w:pPr>
    </w:p>
    <w:p w14:paraId="01E26148" w14:textId="77777777" w:rsidR="009D3259" w:rsidRDefault="009D3259" w:rsidP="009D3259">
      <w:pPr>
        <w:tabs>
          <w:tab w:val="left" w:pos="3636"/>
        </w:tabs>
      </w:pPr>
    </w:p>
    <w:p w14:paraId="6A998A65" w14:textId="77777777" w:rsidR="009D3259" w:rsidRDefault="009D3259" w:rsidP="009D3259">
      <w:pPr>
        <w:tabs>
          <w:tab w:val="left" w:pos="3636"/>
        </w:tabs>
      </w:pPr>
    </w:p>
    <w:p w14:paraId="21E63944" w14:textId="77777777" w:rsidR="009D3259" w:rsidRDefault="009D3259" w:rsidP="009D3259">
      <w:pPr>
        <w:tabs>
          <w:tab w:val="left" w:pos="3636"/>
        </w:tabs>
      </w:pPr>
    </w:p>
    <w:p w14:paraId="78502622" w14:textId="05A8169F" w:rsidR="009D3259" w:rsidRPr="009D3259" w:rsidRDefault="009D3259" w:rsidP="009D3259">
      <w:pPr>
        <w:pStyle w:val="Ttulo1"/>
        <w:jc w:val="center"/>
        <w:rPr>
          <w:b/>
          <w:bCs/>
          <w:color w:val="000000" w:themeColor="text1"/>
          <w:sz w:val="28"/>
          <w:szCs w:val="28"/>
        </w:rPr>
      </w:pPr>
      <w:bookmarkStart w:id="0" w:name="_Toc209463280"/>
      <w:proofErr w:type="spellStart"/>
      <w:r w:rsidRPr="009D3259">
        <w:rPr>
          <w:b/>
          <w:bCs/>
          <w:color w:val="000000" w:themeColor="text1"/>
          <w:sz w:val="28"/>
          <w:szCs w:val="28"/>
        </w:rPr>
        <w:t>Clasificacion</w:t>
      </w:r>
      <w:proofErr w:type="spellEnd"/>
      <w:r w:rsidRPr="009D3259">
        <w:rPr>
          <w:b/>
          <w:bCs/>
          <w:color w:val="000000" w:themeColor="text1"/>
          <w:sz w:val="28"/>
          <w:szCs w:val="28"/>
        </w:rPr>
        <w:t xml:space="preserve"> y </w:t>
      </w:r>
      <w:proofErr w:type="spellStart"/>
      <w:r w:rsidRPr="009D3259">
        <w:rPr>
          <w:b/>
          <w:bCs/>
          <w:color w:val="000000" w:themeColor="text1"/>
          <w:sz w:val="28"/>
          <w:szCs w:val="28"/>
        </w:rPr>
        <w:t>Caracteristicas</w:t>
      </w:r>
      <w:proofErr w:type="spellEnd"/>
      <w:r w:rsidRPr="009D3259">
        <w:rPr>
          <w:b/>
          <w:bCs/>
          <w:color w:val="000000" w:themeColor="text1"/>
          <w:sz w:val="28"/>
          <w:szCs w:val="28"/>
        </w:rPr>
        <w:t xml:space="preserve"> de los </w:t>
      </w:r>
      <w:r>
        <w:rPr>
          <w:b/>
          <w:bCs/>
          <w:color w:val="000000" w:themeColor="text1"/>
          <w:sz w:val="28"/>
          <w:szCs w:val="28"/>
        </w:rPr>
        <w:t>E</w:t>
      </w:r>
      <w:r w:rsidRPr="009D3259">
        <w:rPr>
          <w:b/>
          <w:bCs/>
          <w:color w:val="000000" w:themeColor="text1"/>
          <w:sz w:val="28"/>
          <w:szCs w:val="28"/>
        </w:rPr>
        <w:t>cosistemas</w:t>
      </w:r>
      <w:bookmarkEnd w:id="0"/>
    </w:p>
    <w:p w14:paraId="5AA89D29" w14:textId="51BE71C3" w:rsidR="007A4EE6" w:rsidRDefault="005411D8" w:rsidP="00616ADA">
      <w:r>
        <w:rPr>
          <w:noProof/>
        </w:rPr>
        <w:drawing>
          <wp:anchor distT="0" distB="0" distL="114300" distR="114300" simplePos="0" relativeHeight="251659264" behindDoc="1" locked="0" layoutInCell="1" allowOverlap="1" wp14:anchorId="0CBBFBAF" wp14:editId="40358A23">
            <wp:simplePos x="0" y="0"/>
            <wp:positionH relativeFrom="column">
              <wp:posOffset>5715</wp:posOffset>
            </wp:positionH>
            <wp:positionV relativeFrom="paragraph">
              <wp:posOffset>5715</wp:posOffset>
            </wp:positionV>
            <wp:extent cx="7184390" cy="492633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84390" cy="4926330"/>
                    </a:xfrm>
                    <a:prstGeom prst="rect">
                      <a:avLst/>
                    </a:prstGeom>
                  </pic:spPr>
                </pic:pic>
              </a:graphicData>
            </a:graphic>
          </wp:anchor>
        </w:drawing>
      </w:r>
    </w:p>
    <w:p w14:paraId="764B9AAC" w14:textId="77777777" w:rsidR="005411D8" w:rsidRDefault="005411D8" w:rsidP="00616ADA"/>
    <w:p w14:paraId="65C4E11B" w14:textId="77777777" w:rsidR="00542E9F" w:rsidRDefault="00542E9F" w:rsidP="00542E9F">
      <w:r>
        <w:t>3.- A continuación, vas a trabajar con los ecosistemas terrestres, crean una tabla en la que</w:t>
      </w:r>
    </w:p>
    <w:p w14:paraId="4CFCA472" w14:textId="77777777" w:rsidR="00542E9F" w:rsidRDefault="00542E9F" w:rsidP="00542E9F">
      <w:r>
        <w:t>aparezca una fila para cada bioma y cinco columnas (situación geográfica, temperaturas,</w:t>
      </w:r>
    </w:p>
    <w:p w14:paraId="133D88E0" w14:textId="77777777" w:rsidR="00542E9F" w:rsidRDefault="00542E9F" w:rsidP="00542E9F">
      <w:r>
        <w:t>vegetación, fauna y fotografía</w:t>
      </w:r>
      <w:proofErr w:type="gramStart"/>
      <w:r>
        <w:t>).Deberá</w:t>
      </w:r>
      <w:proofErr w:type="gramEnd"/>
      <w:r>
        <w:t xml:space="preserve"> completar cada celda con las características que se piden</w:t>
      </w:r>
    </w:p>
    <w:p w14:paraId="3AB8BC96" w14:textId="77777777" w:rsidR="00542E9F" w:rsidRDefault="00542E9F" w:rsidP="00542E9F">
      <w:r>
        <w:t>para cada bioma. Recordar que en la columna fotografía, deberá incluir una imagen previamente</w:t>
      </w:r>
    </w:p>
    <w:p w14:paraId="4FC93F9D" w14:textId="5C279DB5" w:rsidR="005411D8" w:rsidRDefault="00542E9F" w:rsidP="00542E9F">
      <w:r>
        <w:t>capturada en la red.</w:t>
      </w:r>
    </w:p>
    <w:p w14:paraId="776CD4AD" w14:textId="77777777" w:rsidR="005411D8" w:rsidRDefault="005411D8" w:rsidP="00616ADA"/>
    <w:p w14:paraId="686B2604" w14:textId="77777777" w:rsidR="007A4EE6" w:rsidRDefault="007A4EE6" w:rsidP="00616ADA"/>
    <w:p w14:paraId="6104B75A" w14:textId="77777777" w:rsidR="007A4EE6" w:rsidRDefault="007A4EE6" w:rsidP="00616ADA"/>
    <w:p w14:paraId="12D2A928" w14:textId="77777777" w:rsidR="007A4EE6" w:rsidRDefault="007A4EE6" w:rsidP="00616ADA"/>
    <w:p w14:paraId="5FBA965C" w14:textId="77777777" w:rsidR="00A2172B" w:rsidRDefault="00A2172B" w:rsidP="00616ADA"/>
    <w:p w14:paraId="4069D3FB" w14:textId="77777777" w:rsidR="00A2172B" w:rsidRDefault="00A2172B" w:rsidP="00616ADA"/>
    <w:p w14:paraId="1804FF38" w14:textId="376561E5" w:rsidR="00A2172B" w:rsidRPr="00A2172B" w:rsidRDefault="00A2172B" w:rsidP="00A2172B">
      <w:pPr>
        <w:pStyle w:val="Ttulo1"/>
        <w:jc w:val="center"/>
        <w:rPr>
          <w:b/>
          <w:bCs/>
          <w:color w:val="000000" w:themeColor="text1"/>
          <w:sz w:val="28"/>
          <w:szCs w:val="28"/>
        </w:rPr>
      </w:pPr>
      <w:bookmarkStart w:id="1" w:name="_Toc209463281"/>
      <w:r w:rsidRPr="00A2172B">
        <w:rPr>
          <w:b/>
          <w:bCs/>
          <w:color w:val="000000" w:themeColor="text1"/>
          <w:sz w:val="28"/>
          <w:szCs w:val="28"/>
        </w:rPr>
        <w:t xml:space="preserve">La </w:t>
      </w:r>
      <w:r w:rsidRPr="00A2172B">
        <w:rPr>
          <w:b/>
          <w:bCs/>
          <w:color w:val="000000" w:themeColor="text1"/>
          <w:sz w:val="28"/>
          <w:szCs w:val="28"/>
        </w:rPr>
        <w:t>clasificación</w:t>
      </w:r>
      <w:r w:rsidRPr="00A2172B">
        <w:rPr>
          <w:b/>
          <w:bCs/>
          <w:color w:val="000000" w:themeColor="text1"/>
          <w:sz w:val="28"/>
          <w:szCs w:val="28"/>
        </w:rPr>
        <w:t xml:space="preserve"> de</w:t>
      </w:r>
      <w:r w:rsidRPr="00A2172B">
        <w:rPr>
          <w:b/>
          <w:bCs/>
          <w:color w:val="000000" w:themeColor="text1"/>
          <w:sz w:val="28"/>
          <w:szCs w:val="28"/>
        </w:rPr>
        <w:t xml:space="preserve"> los</w:t>
      </w:r>
      <w:r w:rsidR="009D3259">
        <w:rPr>
          <w:b/>
          <w:bCs/>
          <w:color w:val="000000" w:themeColor="text1"/>
          <w:sz w:val="28"/>
          <w:szCs w:val="28"/>
        </w:rPr>
        <w:t xml:space="preserve"> biomas</w:t>
      </w:r>
      <w:r w:rsidRPr="00A2172B">
        <w:rPr>
          <w:b/>
          <w:bCs/>
          <w:color w:val="000000" w:themeColor="text1"/>
          <w:sz w:val="28"/>
          <w:szCs w:val="28"/>
        </w:rPr>
        <w:t>.</w:t>
      </w:r>
      <w:bookmarkEnd w:id="1"/>
    </w:p>
    <w:p w14:paraId="05B98FAE" w14:textId="77777777" w:rsidR="005411D8" w:rsidRDefault="005411D8" w:rsidP="00616ADA"/>
    <w:tbl>
      <w:tblPr>
        <w:tblStyle w:val="Tablaconcuadrcula5oscura-nfasis6"/>
        <w:tblW w:w="0" w:type="auto"/>
        <w:tblLook w:val="04A0" w:firstRow="1" w:lastRow="0" w:firstColumn="1" w:lastColumn="0" w:noHBand="0" w:noVBand="1"/>
      </w:tblPr>
      <w:tblGrid>
        <w:gridCol w:w="1162"/>
        <w:gridCol w:w="1426"/>
        <w:gridCol w:w="1811"/>
        <w:gridCol w:w="1494"/>
        <w:gridCol w:w="1440"/>
        <w:gridCol w:w="3457"/>
      </w:tblGrid>
      <w:tr w:rsidR="005411D8" w:rsidRPr="005411D8" w14:paraId="1976478C" w14:textId="77777777" w:rsidTr="00541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C80283" w14:textId="77777777" w:rsidR="005411D8" w:rsidRPr="005411D8" w:rsidRDefault="005411D8" w:rsidP="005411D8">
            <w:pPr>
              <w:spacing w:after="160" w:line="278" w:lineRule="auto"/>
            </w:pPr>
            <w:r w:rsidRPr="005411D8">
              <w:t>Bioma</w:t>
            </w:r>
          </w:p>
        </w:tc>
        <w:tc>
          <w:tcPr>
            <w:tcW w:w="0" w:type="auto"/>
            <w:hideMark/>
          </w:tcPr>
          <w:p w14:paraId="37154816" w14:textId="77777777" w:rsidR="005411D8" w:rsidRPr="005411D8" w:rsidRDefault="005411D8" w:rsidP="005411D8">
            <w:pPr>
              <w:spacing w:after="160" w:line="278" w:lineRule="auto"/>
              <w:cnfStyle w:val="100000000000" w:firstRow="1" w:lastRow="0" w:firstColumn="0" w:lastColumn="0" w:oddVBand="0" w:evenVBand="0" w:oddHBand="0" w:evenHBand="0" w:firstRowFirstColumn="0" w:firstRowLastColumn="0" w:lastRowFirstColumn="0" w:lastRowLastColumn="0"/>
            </w:pPr>
            <w:r w:rsidRPr="005411D8">
              <w:t>Situación geográfica</w:t>
            </w:r>
          </w:p>
        </w:tc>
        <w:tc>
          <w:tcPr>
            <w:tcW w:w="0" w:type="auto"/>
            <w:hideMark/>
          </w:tcPr>
          <w:p w14:paraId="467B4E6E" w14:textId="77777777" w:rsidR="005411D8" w:rsidRPr="005411D8" w:rsidRDefault="005411D8" w:rsidP="005411D8">
            <w:pPr>
              <w:spacing w:after="160" w:line="278" w:lineRule="auto"/>
              <w:cnfStyle w:val="100000000000" w:firstRow="1" w:lastRow="0" w:firstColumn="0" w:lastColumn="0" w:oddVBand="0" w:evenVBand="0" w:oddHBand="0" w:evenHBand="0" w:firstRowFirstColumn="0" w:firstRowLastColumn="0" w:lastRowFirstColumn="0" w:lastRowLastColumn="0"/>
            </w:pPr>
            <w:r w:rsidRPr="005411D8">
              <w:t>Temperaturas</w:t>
            </w:r>
          </w:p>
        </w:tc>
        <w:tc>
          <w:tcPr>
            <w:tcW w:w="0" w:type="auto"/>
            <w:hideMark/>
          </w:tcPr>
          <w:p w14:paraId="037CB505" w14:textId="77777777" w:rsidR="005411D8" w:rsidRPr="005411D8" w:rsidRDefault="005411D8" w:rsidP="005411D8">
            <w:pPr>
              <w:spacing w:after="160" w:line="278" w:lineRule="auto"/>
              <w:cnfStyle w:val="100000000000" w:firstRow="1" w:lastRow="0" w:firstColumn="0" w:lastColumn="0" w:oddVBand="0" w:evenVBand="0" w:oddHBand="0" w:evenHBand="0" w:firstRowFirstColumn="0" w:firstRowLastColumn="0" w:lastRowFirstColumn="0" w:lastRowLastColumn="0"/>
            </w:pPr>
            <w:r w:rsidRPr="005411D8">
              <w:t>Vegetación</w:t>
            </w:r>
          </w:p>
        </w:tc>
        <w:tc>
          <w:tcPr>
            <w:tcW w:w="0" w:type="auto"/>
            <w:hideMark/>
          </w:tcPr>
          <w:p w14:paraId="6239393C" w14:textId="77777777" w:rsidR="005411D8" w:rsidRPr="005411D8" w:rsidRDefault="005411D8" w:rsidP="005411D8">
            <w:pPr>
              <w:spacing w:after="160" w:line="278" w:lineRule="auto"/>
              <w:cnfStyle w:val="100000000000" w:firstRow="1" w:lastRow="0" w:firstColumn="0" w:lastColumn="0" w:oddVBand="0" w:evenVBand="0" w:oddHBand="0" w:evenHBand="0" w:firstRowFirstColumn="0" w:firstRowLastColumn="0" w:lastRowFirstColumn="0" w:lastRowLastColumn="0"/>
            </w:pPr>
            <w:r w:rsidRPr="005411D8">
              <w:t>Fauna</w:t>
            </w:r>
          </w:p>
        </w:tc>
        <w:tc>
          <w:tcPr>
            <w:tcW w:w="0" w:type="auto"/>
            <w:hideMark/>
          </w:tcPr>
          <w:p w14:paraId="4855AA62" w14:textId="77777777" w:rsidR="005411D8" w:rsidRPr="005411D8" w:rsidRDefault="005411D8" w:rsidP="005411D8">
            <w:pPr>
              <w:spacing w:after="160" w:line="278" w:lineRule="auto"/>
              <w:cnfStyle w:val="100000000000" w:firstRow="1" w:lastRow="0" w:firstColumn="0" w:lastColumn="0" w:oddVBand="0" w:evenVBand="0" w:oddHBand="0" w:evenHBand="0" w:firstRowFirstColumn="0" w:firstRowLastColumn="0" w:lastRowFirstColumn="0" w:lastRowLastColumn="0"/>
            </w:pPr>
            <w:r w:rsidRPr="005411D8">
              <w:t>Fotografía</w:t>
            </w:r>
          </w:p>
        </w:tc>
      </w:tr>
      <w:tr w:rsidR="005411D8" w:rsidRPr="005411D8" w14:paraId="043D1CAE" w14:textId="77777777" w:rsidTr="0054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A38672" w14:textId="77777777" w:rsidR="005411D8" w:rsidRPr="005411D8" w:rsidRDefault="005411D8" w:rsidP="005411D8">
            <w:pPr>
              <w:spacing w:after="160" w:line="278" w:lineRule="auto"/>
            </w:pPr>
            <w:r w:rsidRPr="005411D8">
              <w:t>Bosque Tropical</w:t>
            </w:r>
          </w:p>
        </w:tc>
        <w:tc>
          <w:tcPr>
            <w:tcW w:w="0" w:type="auto"/>
            <w:hideMark/>
          </w:tcPr>
          <w:p w14:paraId="4169B348"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Regiones cercanas al ecuador, como Amazonía y Congo.</w:t>
            </w:r>
          </w:p>
        </w:tc>
        <w:tc>
          <w:tcPr>
            <w:tcW w:w="0" w:type="auto"/>
            <w:hideMark/>
          </w:tcPr>
          <w:p w14:paraId="0F0FB244"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Cálidas, entre 25°C y 30°C todo el año.</w:t>
            </w:r>
          </w:p>
        </w:tc>
        <w:tc>
          <w:tcPr>
            <w:tcW w:w="0" w:type="auto"/>
            <w:hideMark/>
          </w:tcPr>
          <w:p w14:paraId="68369DC3"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Árboles altos, plantas epífitas, helechos.</w:t>
            </w:r>
          </w:p>
        </w:tc>
        <w:tc>
          <w:tcPr>
            <w:tcW w:w="0" w:type="auto"/>
            <w:hideMark/>
          </w:tcPr>
          <w:p w14:paraId="124F317C"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Tigres, jaguares, monos, aves tropicales, serpientes.</w:t>
            </w:r>
          </w:p>
        </w:tc>
        <w:tc>
          <w:tcPr>
            <w:tcW w:w="0" w:type="auto"/>
            <w:hideMark/>
          </w:tcPr>
          <w:p w14:paraId="032A2E41" w14:textId="0BA8BC5B"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5CDAD29" wp14:editId="5A2111E9">
                  <wp:extent cx="1852551" cy="1232195"/>
                  <wp:effectExtent l="0" t="0" r="0" b="6350"/>
                  <wp:docPr id="6" name="Imagen 6" descr="Bosques tropicales: características, flora y fauna - Res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sques tropicales: características, flora y fauna - Resum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9625" cy="1243552"/>
                          </a:xfrm>
                          <a:prstGeom prst="rect">
                            <a:avLst/>
                          </a:prstGeom>
                          <a:noFill/>
                          <a:ln>
                            <a:noFill/>
                          </a:ln>
                        </pic:spPr>
                      </pic:pic>
                    </a:graphicData>
                  </a:graphic>
                </wp:inline>
              </w:drawing>
            </w:r>
          </w:p>
        </w:tc>
      </w:tr>
      <w:tr w:rsidR="005411D8" w:rsidRPr="005411D8" w14:paraId="121ABA23" w14:textId="77777777" w:rsidTr="005411D8">
        <w:tc>
          <w:tcPr>
            <w:cnfStyle w:val="001000000000" w:firstRow="0" w:lastRow="0" w:firstColumn="1" w:lastColumn="0" w:oddVBand="0" w:evenVBand="0" w:oddHBand="0" w:evenHBand="0" w:firstRowFirstColumn="0" w:firstRowLastColumn="0" w:lastRowFirstColumn="0" w:lastRowLastColumn="0"/>
            <w:tcW w:w="0" w:type="auto"/>
            <w:hideMark/>
          </w:tcPr>
          <w:p w14:paraId="3781E102" w14:textId="77777777" w:rsidR="005411D8" w:rsidRPr="005411D8" w:rsidRDefault="005411D8" w:rsidP="005411D8">
            <w:pPr>
              <w:spacing w:after="160" w:line="278" w:lineRule="auto"/>
            </w:pPr>
            <w:r w:rsidRPr="005411D8">
              <w:t>Desierto</w:t>
            </w:r>
          </w:p>
        </w:tc>
        <w:tc>
          <w:tcPr>
            <w:tcW w:w="0" w:type="auto"/>
            <w:hideMark/>
          </w:tcPr>
          <w:p w14:paraId="0CA1D121" w14:textId="77777777"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sidRPr="005411D8">
              <w:t>África, Australia, América del Norte, Medio Oriente.</w:t>
            </w:r>
          </w:p>
        </w:tc>
        <w:tc>
          <w:tcPr>
            <w:tcW w:w="0" w:type="auto"/>
            <w:hideMark/>
          </w:tcPr>
          <w:p w14:paraId="36E08727" w14:textId="77777777"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sidRPr="005411D8">
              <w:t>Extremas, pueden ser muy altas de día (40°C) y bajas por la noche (-5°C).</w:t>
            </w:r>
          </w:p>
        </w:tc>
        <w:tc>
          <w:tcPr>
            <w:tcW w:w="0" w:type="auto"/>
            <w:hideMark/>
          </w:tcPr>
          <w:p w14:paraId="5EADA46E" w14:textId="77777777"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sidRPr="005411D8">
              <w:t>Cactus, arbustos resistentes a la sequía.</w:t>
            </w:r>
          </w:p>
        </w:tc>
        <w:tc>
          <w:tcPr>
            <w:tcW w:w="0" w:type="auto"/>
            <w:hideMark/>
          </w:tcPr>
          <w:p w14:paraId="4689F1D1" w14:textId="77777777"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sidRPr="005411D8">
              <w:t>Camellos, zorros del desierto, lagartos, serpientes.</w:t>
            </w:r>
          </w:p>
        </w:tc>
        <w:tc>
          <w:tcPr>
            <w:tcW w:w="0" w:type="auto"/>
            <w:hideMark/>
          </w:tcPr>
          <w:p w14:paraId="350EC14F" w14:textId="147C12D2"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68C1E8" wp14:editId="0BE2D246">
                  <wp:extent cx="1971304" cy="1104403"/>
                  <wp:effectExtent l="0" t="0" r="0" b="635"/>
                  <wp:docPr id="7" name="Imagen 7" descr="Desiert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erto - Wikipedia, la enciclopedia lib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8423" cy="1113994"/>
                          </a:xfrm>
                          <a:prstGeom prst="rect">
                            <a:avLst/>
                          </a:prstGeom>
                          <a:noFill/>
                          <a:ln>
                            <a:noFill/>
                          </a:ln>
                        </pic:spPr>
                      </pic:pic>
                    </a:graphicData>
                  </a:graphic>
                </wp:inline>
              </w:drawing>
            </w:r>
          </w:p>
        </w:tc>
      </w:tr>
      <w:tr w:rsidR="005411D8" w:rsidRPr="005411D8" w14:paraId="09B4ACA5" w14:textId="77777777" w:rsidTr="0054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637A4D" w14:textId="77777777" w:rsidR="005411D8" w:rsidRPr="005411D8" w:rsidRDefault="005411D8" w:rsidP="005411D8">
            <w:pPr>
              <w:spacing w:after="160" w:line="278" w:lineRule="auto"/>
            </w:pPr>
            <w:r w:rsidRPr="005411D8">
              <w:t>Pradera</w:t>
            </w:r>
          </w:p>
        </w:tc>
        <w:tc>
          <w:tcPr>
            <w:tcW w:w="0" w:type="auto"/>
            <w:hideMark/>
          </w:tcPr>
          <w:p w14:paraId="5157AE8B"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Estados Unidos, África (sabana), Rusia.</w:t>
            </w:r>
          </w:p>
        </w:tc>
        <w:tc>
          <w:tcPr>
            <w:tcW w:w="0" w:type="auto"/>
            <w:hideMark/>
          </w:tcPr>
          <w:p w14:paraId="2BCFEAC8"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Templadas, entre 10°C y 30°C.</w:t>
            </w:r>
          </w:p>
        </w:tc>
        <w:tc>
          <w:tcPr>
            <w:tcW w:w="0" w:type="auto"/>
            <w:hideMark/>
          </w:tcPr>
          <w:p w14:paraId="626EBDCA"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Pastizales, hierbas altas, poca vegetación arbórea.</w:t>
            </w:r>
          </w:p>
        </w:tc>
        <w:tc>
          <w:tcPr>
            <w:tcW w:w="0" w:type="auto"/>
            <w:hideMark/>
          </w:tcPr>
          <w:p w14:paraId="4D73E4FE"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Búfalos, ciervos, lobos, águilas, antílopes.</w:t>
            </w:r>
          </w:p>
        </w:tc>
        <w:tc>
          <w:tcPr>
            <w:tcW w:w="0" w:type="auto"/>
            <w:hideMark/>
          </w:tcPr>
          <w:p w14:paraId="7224D2B7" w14:textId="1B71D770"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9684558" wp14:editId="415F8254">
                  <wp:extent cx="2058106" cy="1033153"/>
                  <wp:effectExtent l="0" t="0" r="0" b="0"/>
                  <wp:docPr id="8" name="Imagen 8" descr="Pradera - Concepto, tipos, clima, flora y fa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adera - Concepto, tipos, clima, flora y fau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9006" cy="1038625"/>
                          </a:xfrm>
                          <a:prstGeom prst="rect">
                            <a:avLst/>
                          </a:prstGeom>
                          <a:noFill/>
                          <a:ln>
                            <a:noFill/>
                          </a:ln>
                        </pic:spPr>
                      </pic:pic>
                    </a:graphicData>
                  </a:graphic>
                </wp:inline>
              </w:drawing>
            </w:r>
          </w:p>
        </w:tc>
      </w:tr>
      <w:tr w:rsidR="005411D8" w:rsidRPr="005411D8" w14:paraId="79836737" w14:textId="77777777" w:rsidTr="005411D8">
        <w:tc>
          <w:tcPr>
            <w:cnfStyle w:val="001000000000" w:firstRow="0" w:lastRow="0" w:firstColumn="1" w:lastColumn="0" w:oddVBand="0" w:evenVBand="0" w:oddHBand="0" w:evenHBand="0" w:firstRowFirstColumn="0" w:firstRowLastColumn="0" w:lastRowFirstColumn="0" w:lastRowLastColumn="0"/>
            <w:tcW w:w="0" w:type="auto"/>
            <w:hideMark/>
          </w:tcPr>
          <w:p w14:paraId="734FFAA6" w14:textId="77777777" w:rsidR="005411D8" w:rsidRPr="005411D8" w:rsidRDefault="005411D8" w:rsidP="005411D8">
            <w:pPr>
              <w:spacing w:after="160" w:line="278" w:lineRule="auto"/>
            </w:pPr>
            <w:r w:rsidRPr="005411D8">
              <w:t>Bosque Boreal</w:t>
            </w:r>
          </w:p>
        </w:tc>
        <w:tc>
          <w:tcPr>
            <w:tcW w:w="0" w:type="auto"/>
            <w:hideMark/>
          </w:tcPr>
          <w:p w14:paraId="5E4FA1CC" w14:textId="77777777"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sidRPr="005411D8">
              <w:t>Norte de Europa, Asia y América del Norte.</w:t>
            </w:r>
          </w:p>
        </w:tc>
        <w:tc>
          <w:tcPr>
            <w:tcW w:w="0" w:type="auto"/>
            <w:hideMark/>
          </w:tcPr>
          <w:p w14:paraId="2FFEF3BD" w14:textId="77777777"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sidRPr="005411D8">
              <w:t>Frías, entre -30°C y 10°C.</w:t>
            </w:r>
          </w:p>
        </w:tc>
        <w:tc>
          <w:tcPr>
            <w:tcW w:w="0" w:type="auto"/>
            <w:hideMark/>
          </w:tcPr>
          <w:p w14:paraId="62D97153" w14:textId="77777777"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sidRPr="005411D8">
              <w:t>Pinos, abetos, abedules.</w:t>
            </w:r>
          </w:p>
        </w:tc>
        <w:tc>
          <w:tcPr>
            <w:tcW w:w="0" w:type="auto"/>
            <w:hideMark/>
          </w:tcPr>
          <w:p w14:paraId="4ADD6AEC" w14:textId="77777777"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pPr>
            <w:r w:rsidRPr="005411D8">
              <w:t>Alces, osos, lobos, linces, búhos.</w:t>
            </w:r>
          </w:p>
        </w:tc>
        <w:tc>
          <w:tcPr>
            <w:tcW w:w="0" w:type="auto"/>
            <w:hideMark/>
          </w:tcPr>
          <w:p w14:paraId="2B5BBD8C" w14:textId="023B29D0" w:rsidR="005411D8" w:rsidRPr="005411D8" w:rsidRDefault="005411D8" w:rsidP="005411D8">
            <w:pPr>
              <w:spacing w:after="160" w:line="278" w:lineRule="auto"/>
              <w:cnfStyle w:val="000000000000" w:firstRow="0" w:lastRow="0" w:firstColumn="0" w:lastColumn="0" w:oddVBand="0" w:evenVBand="0" w:oddHBand="0" w:evenHBand="0" w:firstRowFirstColumn="0" w:firstRowLastColumn="0" w:lastRowFirstColumn="0" w:lastRowLastColumn="0"/>
              <w:rPr>
                <w:i/>
                <w:iCs/>
              </w:rPr>
            </w:pPr>
            <w:r>
              <w:rPr>
                <w:noProof/>
              </w:rPr>
              <w:drawing>
                <wp:inline distT="0" distB="0" distL="0" distR="0" wp14:anchorId="0A31D083" wp14:editId="4E6E1467">
                  <wp:extent cx="1508018" cy="1508018"/>
                  <wp:effectExtent l="0" t="0" r="0" b="0"/>
                  <wp:docPr id="9" name="Imagen 9" descr="BOSQUES BOREALES: Características, Flora y Fa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SQUES BOREALES: Características, Flora y Fau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2892" cy="1512892"/>
                          </a:xfrm>
                          <a:prstGeom prst="rect">
                            <a:avLst/>
                          </a:prstGeom>
                          <a:noFill/>
                          <a:ln>
                            <a:noFill/>
                          </a:ln>
                        </pic:spPr>
                      </pic:pic>
                    </a:graphicData>
                  </a:graphic>
                </wp:inline>
              </w:drawing>
            </w:r>
          </w:p>
        </w:tc>
      </w:tr>
      <w:tr w:rsidR="005411D8" w:rsidRPr="005411D8" w14:paraId="04719B0D" w14:textId="77777777" w:rsidTr="0054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1BB47F" w14:textId="77777777" w:rsidR="005411D8" w:rsidRPr="005411D8" w:rsidRDefault="005411D8" w:rsidP="005411D8">
            <w:pPr>
              <w:spacing w:after="160" w:line="278" w:lineRule="auto"/>
            </w:pPr>
            <w:r w:rsidRPr="005411D8">
              <w:t>Tundra</w:t>
            </w:r>
          </w:p>
        </w:tc>
        <w:tc>
          <w:tcPr>
            <w:tcW w:w="0" w:type="auto"/>
            <w:hideMark/>
          </w:tcPr>
          <w:p w14:paraId="5EE84E5E"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Regiones árticas y altas montañas.</w:t>
            </w:r>
          </w:p>
        </w:tc>
        <w:tc>
          <w:tcPr>
            <w:tcW w:w="0" w:type="auto"/>
            <w:hideMark/>
          </w:tcPr>
          <w:p w14:paraId="11134B03"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Muy frías, entre -30°C y 5°C.</w:t>
            </w:r>
          </w:p>
        </w:tc>
        <w:tc>
          <w:tcPr>
            <w:tcW w:w="0" w:type="auto"/>
            <w:hideMark/>
          </w:tcPr>
          <w:p w14:paraId="2C3163EB"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Musgos, líquenes, arbustos bajos.</w:t>
            </w:r>
          </w:p>
        </w:tc>
        <w:tc>
          <w:tcPr>
            <w:tcW w:w="0" w:type="auto"/>
            <w:hideMark/>
          </w:tcPr>
          <w:p w14:paraId="7DD30030" w14:textId="77777777"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sidRPr="005411D8">
              <w:t>Osos polares, zorros árticos, renos, liebres.</w:t>
            </w:r>
          </w:p>
        </w:tc>
        <w:tc>
          <w:tcPr>
            <w:tcW w:w="0" w:type="auto"/>
            <w:hideMark/>
          </w:tcPr>
          <w:p w14:paraId="22BB3F21" w14:textId="524BED3F" w:rsidR="005411D8" w:rsidRPr="005411D8" w:rsidRDefault="005411D8" w:rsidP="005411D8">
            <w:pPr>
              <w:spacing w:after="160" w:line="278"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0A185B2" wp14:editId="18D14854">
                  <wp:extent cx="1971411" cy="989633"/>
                  <wp:effectExtent l="0" t="0" r="0" b="1270"/>
                  <wp:docPr id="10" name="Imagen 10" descr="Tundra - Concepto, tipos, clima, flora y fa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ndra - Concepto, tipos, clima, flora y fau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9776" cy="993832"/>
                          </a:xfrm>
                          <a:prstGeom prst="rect">
                            <a:avLst/>
                          </a:prstGeom>
                          <a:noFill/>
                          <a:ln>
                            <a:noFill/>
                          </a:ln>
                        </pic:spPr>
                      </pic:pic>
                    </a:graphicData>
                  </a:graphic>
                </wp:inline>
              </w:drawing>
            </w:r>
          </w:p>
        </w:tc>
      </w:tr>
    </w:tbl>
    <w:p w14:paraId="118D0476" w14:textId="77777777" w:rsidR="005411D8" w:rsidRDefault="005411D8" w:rsidP="00616ADA"/>
    <w:p w14:paraId="3B3B7A31" w14:textId="77777777" w:rsidR="00E9459A" w:rsidRPr="00E9459A" w:rsidRDefault="00E9459A" w:rsidP="00E9459A">
      <w:bookmarkStart w:id="2" w:name="_Toc209463282"/>
      <w:r w:rsidRPr="00E9459A">
        <w:rPr>
          <w:rStyle w:val="Ttulo2Car"/>
          <w:b/>
          <w:bCs/>
          <w:color w:val="000000" w:themeColor="text1"/>
          <w:sz w:val="24"/>
          <w:szCs w:val="24"/>
        </w:rPr>
        <w:t>Descripción breve:</w:t>
      </w:r>
      <w:bookmarkEnd w:id="2"/>
      <w:r w:rsidRPr="00E9459A">
        <w:br/>
        <w:t>El bosque urbano de Torreón es un área verde dentro de la ciudad que funciona como núcleo de biodiversidad local. Presenta árboles maduros y juveniles, zonas de césped, charcos o estanques pequeños (donde hay patos), senderos, y parches de vegetación herbácea. En él predominan insectos, aves acuáticas (patos) y aves pequeñas, y hay actividad humana recreativa.</w:t>
      </w:r>
    </w:p>
    <w:p w14:paraId="73CB8583" w14:textId="77777777" w:rsidR="00E9459A" w:rsidRPr="00331A36" w:rsidRDefault="00E9459A" w:rsidP="00331A36">
      <w:pPr>
        <w:pStyle w:val="Ttulo2"/>
        <w:rPr>
          <w:b/>
          <w:bCs/>
          <w:color w:val="000000" w:themeColor="text1"/>
          <w:sz w:val="28"/>
          <w:szCs w:val="28"/>
        </w:rPr>
      </w:pPr>
      <w:bookmarkStart w:id="3" w:name="_Toc209463283"/>
      <w:r w:rsidRPr="00331A36">
        <w:rPr>
          <w:b/>
          <w:bCs/>
          <w:color w:val="000000" w:themeColor="text1"/>
          <w:sz w:val="28"/>
          <w:szCs w:val="28"/>
        </w:rPr>
        <w:t>Localización:</w:t>
      </w:r>
      <w:bookmarkEnd w:id="3"/>
    </w:p>
    <w:p w14:paraId="61CDD904" w14:textId="77777777" w:rsidR="00E9459A" w:rsidRPr="00E9459A" w:rsidRDefault="00E9459A" w:rsidP="00E9459A">
      <w:pPr>
        <w:numPr>
          <w:ilvl w:val="0"/>
          <w:numId w:val="10"/>
        </w:numPr>
      </w:pPr>
      <w:r w:rsidRPr="00E9459A">
        <w:t>Ciudad: Torreón, Coahuila, México.</w:t>
      </w:r>
    </w:p>
    <w:p w14:paraId="271AB671" w14:textId="7EEB50A1" w:rsidR="00542E9F" w:rsidRDefault="00511417" w:rsidP="00616ADA">
      <w:r w:rsidRPr="009312C9">
        <w:t xml:space="preserve">Dirección: </w:t>
      </w:r>
      <w:proofErr w:type="spellStart"/>
      <w:r w:rsidRPr="009312C9">
        <w:t>Calz</w:t>
      </w:r>
      <w:proofErr w:type="spellEnd"/>
      <w:r w:rsidRPr="009312C9">
        <w:t>. Juan Pablo II, Residencial Las Etnias. CP. 27058, Torreón, Coahuila.</w:t>
      </w:r>
      <w:r w:rsidRPr="009312C9">
        <w:br/>
        <w:t xml:space="preserve">Su extensión es 18 hectáreas y entre su infraestructura cuenta con tres hermosos lagos, más de mil 800 árboles de diferentes especies, área de juegos infantiles, un trenecito, pistas para correr, </w:t>
      </w:r>
      <w:proofErr w:type="spellStart"/>
      <w:r w:rsidRPr="009312C9">
        <w:t>velaria</w:t>
      </w:r>
      <w:proofErr w:type="spellEnd"/>
      <w:r w:rsidRPr="009312C9">
        <w:t xml:space="preserve"> y el tercer mejor planetario del país. Además, cuenta con el servicio de renta de bicicletas dobles.</w:t>
      </w:r>
    </w:p>
    <w:p w14:paraId="44175E91" w14:textId="19359B21" w:rsidR="00A958DA" w:rsidRDefault="005B1BD6" w:rsidP="00616ADA">
      <w:r w:rsidRPr="005B1BD6">
        <w:t>biotopo</w:t>
      </w:r>
      <w:r>
        <w:t>:</w:t>
      </w:r>
    </w:p>
    <w:p w14:paraId="6B1848C1" w14:textId="77777777" w:rsidR="00D83414" w:rsidRPr="00D83414" w:rsidRDefault="00D83414" w:rsidP="00D83414">
      <w:r w:rsidRPr="00D83414">
        <w:t>En el biotopo del bosque urbano de Torreón se observa la presencia de agua en el estanque, un recurso fundamental que permite la vida de patos y pequeños organismos acuáticos. El suelo, en su mayoría arenoso y compacto por el paso constante de visitantes, influye directamente en el crecimiento de la vegetación. Además, la luz solar intensa, característica del clima seco de Torreón, determina el tipo de plantas que logran adaptarse y desarrollarse en este ecosistema. También se aprecian senderos y estructuras humanas que, aunque forman parte del espacio recreativo, modifican en cierta medida el entorno natural.</w:t>
      </w:r>
    </w:p>
    <w:p w14:paraId="1BEABC91" w14:textId="001D6659" w:rsidR="00D83414" w:rsidRPr="00D83414" w:rsidRDefault="00D83414" w:rsidP="00D83414">
      <w:pPr>
        <w:tabs>
          <w:tab w:val="left" w:pos="1968"/>
        </w:tabs>
        <w:jc w:val="center"/>
      </w:pPr>
    </w:p>
    <w:p w14:paraId="46A86490" w14:textId="69F3D86B" w:rsidR="00DE7845" w:rsidRDefault="00A958DA" w:rsidP="00DE7845">
      <w:r>
        <w:rPr>
          <w:noProof/>
        </w:rPr>
        <w:drawing>
          <wp:inline distT="0" distB="0" distL="0" distR="0" wp14:anchorId="6FBBC878" wp14:editId="7B85BD3E">
            <wp:extent cx="3070860" cy="1998903"/>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445" cy="2003189"/>
                    </a:xfrm>
                    <a:prstGeom prst="rect">
                      <a:avLst/>
                    </a:prstGeom>
                    <a:noFill/>
                    <a:ln>
                      <a:noFill/>
                    </a:ln>
                  </pic:spPr>
                </pic:pic>
              </a:graphicData>
            </a:graphic>
          </wp:inline>
        </w:drawing>
      </w:r>
      <w:r w:rsidR="00DE7845">
        <w:rPr>
          <w:noProof/>
        </w:rPr>
        <w:drawing>
          <wp:inline distT="0" distB="0" distL="0" distR="0" wp14:anchorId="44F0C833" wp14:editId="4526C5F9">
            <wp:extent cx="3550263" cy="199833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3419" cy="2011371"/>
                    </a:xfrm>
                    <a:prstGeom prst="rect">
                      <a:avLst/>
                    </a:prstGeom>
                    <a:noFill/>
                    <a:ln>
                      <a:noFill/>
                    </a:ln>
                  </pic:spPr>
                </pic:pic>
              </a:graphicData>
            </a:graphic>
          </wp:inline>
        </w:drawing>
      </w:r>
    </w:p>
    <w:p w14:paraId="05BE8EFD" w14:textId="166C8497" w:rsidR="00667FBF" w:rsidRDefault="00665132" w:rsidP="00331A36">
      <w:pPr>
        <w:pStyle w:val="Ttulo2"/>
        <w:rPr>
          <w:b/>
          <w:bCs/>
          <w:color w:val="000000" w:themeColor="text1"/>
          <w:sz w:val="28"/>
          <w:szCs w:val="28"/>
        </w:rPr>
      </w:pPr>
      <w:bookmarkStart w:id="4" w:name="_Toc209463284"/>
      <w:r w:rsidRPr="00331A36">
        <w:rPr>
          <w:b/>
          <w:bCs/>
          <w:color w:val="000000" w:themeColor="text1"/>
          <w:sz w:val="28"/>
          <w:szCs w:val="28"/>
        </w:rPr>
        <w:t>B</w:t>
      </w:r>
      <w:r w:rsidRPr="00331A36">
        <w:rPr>
          <w:b/>
          <w:bCs/>
          <w:color w:val="000000" w:themeColor="text1"/>
          <w:sz w:val="28"/>
          <w:szCs w:val="28"/>
        </w:rPr>
        <w:t>iocenosis</w:t>
      </w:r>
      <w:r w:rsidR="008762DD" w:rsidRPr="00331A36">
        <w:rPr>
          <w:b/>
          <w:bCs/>
          <w:color w:val="000000" w:themeColor="text1"/>
          <w:sz w:val="28"/>
          <w:szCs w:val="28"/>
        </w:rPr>
        <w:t>:</w:t>
      </w:r>
      <w:bookmarkEnd w:id="4"/>
    </w:p>
    <w:p w14:paraId="348B66B2" w14:textId="69CAC725" w:rsidR="00D83414" w:rsidRPr="00AA21BB" w:rsidRDefault="00AA21BB" w:rsidP="00D83414">
      <w:r w:rsidRPr="00AA21BB">
        <w:t>se distinguen los árboles y arbustos como principales productores, responsables de generar oxígeno y alimento para diversas especies. Entre ellos habitan insectos que cumplen el papel de consumidores primarios al alimentarse de hojas, flores y néctar. Los patos, presentes en el estanque, actúan como consumidores omnívoros, pues se nutren tanto de plantas acuáticas como de pequeños invertebrados. Finalmente, las aves insectívoras participan como consumidores secundarios, manteniendo el equilibrio del ecosistema al regular las poblaciones de insectos.</w:t>
      </w:r>
    </w:p>
    <w:p w14:paraId="4F1C228D" w14:textId="529395E6" w:rsidR="00665132" w:rsidRDefault="006D14D1" w:rsidP="006D14D1">
      <w:r>
        <w:rPr>
          <w:noProof/>
        </w:rPr>
        <w:lastRenderedPageBreak/>
        <w:drawing>
          <wp:inline distT="0" distB="0" distL="0" distR="0" wp14:anchorId="4426ACCD" wp14:editId="663E6324">
            <wp:extent cx="3208020" cy="2392648"/>
            <wp:effectExtent l="0" t="0" r="0" b="8255"/>
            <wp:docPr id="15" name="Imagen 15" descr="Crónica de Torreón: Proyecto Bosque Urb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ónica de Torreón: Proyecto Bosque Urba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4972" cy="2397833"/>
                    </a:xfrm>
                    <a:prstGeom prst="rect">
                      <a:avLst/>
                    </a:prstGeom>
                    <a:noFill/>
                    <a:ln>
                      <a:noFill/>
                    </a:ln>
                  </pic:spPr>
                </pic:pic>
              </a:graphicData>
            </a:graphic>
          </wp:inline>
        </w:drawing>
      </w:r>
      <w:r w:rsidR="00323CB5" w:rsidRPr="00323CB5">
        <w:t xml:space="preserve"> </w:t>
      </w:r>
      <w:r w:rsidR="00323CB5">
        <w:rPr>
          <w:noProof/>
        </w:rPr>
        <w:drawing>
          <wp:inline distT="0" distB="0" distL="0" distR="0" wp14:anchorId="3E13E963" wp14:editId="783C7773">
            <wp:extent cx="2529840" cy="2529840"/>
            <wp:effectExtent l="0" t="0" r="3810" b="3810"/>
            <wp:docPr id="16" name="Imagen 16" descr="La Dirección de Servicios Públicos Torreón en el Bosque Urbano, alimenta y  supervisa el bienestar de los patos, tortugas y peces que habitan en este  espacio. 🦆 Esta labor diaria forma p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 Dirección de Servicios Públicos Torreón en el Bosque Urbano, alimenta y  supervisa el bienestar de los patos, tortugas y peces que habitan en este  espacio. 🦆 Esta labor diaria forma par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noFill/>
                    <a:ln>
                      <a:noFill/>
                    </a:ln>
                  </pic:spPr>
                </pic:pic>
              </a:graphicData>
            </a:graphic>
          </wp:inline>
        </w:drawing>
      </w:r>
    </w:p>
    <w:p w14:paraId="432810D4" w14:textId="6628EA8C" w:rsidR="00323CB5" w:rsidRDefault="008762DD" w:rsidP="006D14D1">
      <w:r>
        <w:rPr>
          <w:noProof/>
        </w:rPr>
        <w:drawing>
          <wp:inline distT="0" distB="0" distL="0" distR="0" wp14:anchorId="0A1729A3" wp14:editId="5072CB05">
            <wp:extent cx="6858000" cy="3872230"/>
            <wp:effectExtent l="0" t="0" r="0" b="0"/>
            <wp:docPr id="17" name="Imagen 17" descr="Insectos en La Laguna: seres de otro mundo que hacen posible la vida- Grupo  Mile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ectos en La Laguna: seres de otro mundo que hacen posible la vida- Grupo  Milen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872230"/>
                    </a:xfrm>
                    <a:prstGeom prst="rect">
                      <a:avLst/>
                    </a:prstGeom>
                    <a:noFill/>
                    <a:ln>
                      <a:noFill/>
                    </a:ln>
                  </pic:spPr>
                </pic:pic>
              </a:graphicData>
            </a:graphic>
          </wp:inline>
        </w:drawing>
      </w:r>
    </w:p>
    <w:p w14:paraId="519684AB" w14:textId="77777777" w:rsidR="008762DD" w:rsidRDefault="008762DD" w:rsidP="006D14D1"/>
    <w:p w14:paraId="085A7917" w14:textId="77777777" w:rsidR="00857284" w:rsidRDefault="00857284" w:rsidP="006D14D1"/>
    <w:p w14:paraId="7805A21D" w14:textId="77777777" w:rsidR="00857284" w:rsidRDefault="00857284" w:rsidP="006D14D1"/>
    <w:p w14:paraId="47F67E1D" w14:textId="77777777" w:rsidR="00857284" w:rsidRDefault="00857284" w:rsidP="006D14D1"/>
    <w:p w14:paraId="793BC4BA" w14:textId="77777777" w:rsidR="00857284" w:rsidRDefault="00857284" w:rsidP="006D14D1"/>
    <w:p w14:paraId="162E7FB6" w14:textId="77777777" w:rsidR="00857284" w:rsidRDefault="00857284" w:rsidP="006D14D1"/>
    <w:p w14:paraId="67D25A28" w14:textId="77777777" w:rsidR="00857284" w:rsidRDefault="00857284" w:rsidP="006D14D1"/>
    <w:p w14:paraId="34088B66" w14:textId="5125C18D" w:rsidR="00857284" w:rsidRPr="00331A36" w:rsidRDefault="00F410A2" w:rsidP="00331A36">
      <w:pPr>
        <w:pStyle w:val="Ttulo2"/>
        <w:rPr>
          <w:b/>
          <w:bCs/>
          <w:color w:val="000000" w:themeColor="text1"/>
          <w:sz w:val="28"/>
          <w:szCs w:val="28"/>
        </w:rPr>
      </w:pPr>
      <w:bookmarkStart w:id="5" w:name="_Toc209463285"/>
      <w:r w:rsidRPr="00331A36">
        <w:rPr>
          <w:b/>
          <w:bCs/>
          <w:color w:val="000000" w:themeColor="text1"/>
          <w:sz w:val="28"/>
          <w:szCs w:val="28"/>
        </w:rPr>
        <w:lastRenderedPageBreak/>
        <w:t>Foto de las poblaciones, diferenciando entre productores y consumidores.</w:t>
      </w:r>
      <w:bookmarkEnd w:id="5"/>
    </w:p>
    <w:p w14:paraId="5B4F61BD" w14:textId="32988266" w:rsidR="00AA1C2B" w:rsidRPr="00AA1C2B" w:rsidRDefault="00AA1C2B" w:rsidP="00AA1C2B">
      <w:r w:rsidRPr="00AA1C2B">
        <w:t>Árboles</w:t>
      </w:r>
      <w:r>
        <w:t>.</w:t>
      </w:r>
    </w:p>
    <w:p w14:paraId="0F656947" w14:textId="714AE540" w:rsidR="00AA1C2B" w:rsidRPr="00AA1C2B" w:rsidRDefault="00AA1C2B" w:rsidP="00AA1C2B">
      <w:r w:rsidRPr="00AA1C2B">
        <w:t>Plantas</w:t>
      </w:r>
      <w:r w:rsidRPr="00AA1C2B">
        <w:t xml:space="preserve"> herbáceas y algas en agua.</w:t>
      </w:r>
    </w:p>
    <w:p w14:paraId="56C0013D" w14:textId="19FEB1EF" w:rsidR="00AA1C2B" w:rsidRDefault="00AA1C2B" w:rsidP="006D14D1">
      <w:r w:rsidRPr="00AA1C2B">
        <w:t xml:space="preserve"> Césped</w:t>
      </w:r>
      <w:r w:rsidRPr="00AA1C2B">
        <w:t xml:space="preserve"> y juncos en orilla de agua.</w:t>
      </w:r>
    </w:p>
    <w:p w14:paraId="5B2244E8" w14:textId="7249FC9F" w:rsidR="00857284" w:rsidRDefault="00857284" w:rsidP="006D14D1">
      <w:r>
        <w:rPr>
          <w:noProof/>
        </w:rPr>
        <w:drawing>
          <wp:inline distT="0" distB="0" distL="0" distR="0" wp14:anchorId="1EAC21FA" wp14:editId="23A495E7">
            <wp:extent cx="3436620" cy="3436620"/>
            <wp:effectExtent l="0" t="0" r="0" b="0"/>
            <wp:docPr id="18" name="Imagen 18" descr="Bosque Urbano permanece iluminado al 100 por ciento durante las noches – La  Otr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sque Urbano permanece iluminado al 100 por ciento durante las noches – La  Otra Pla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6620" cy="3436620"/>
                    </a:xfrm>
                    <a:prstGeom prst="rect">
                      <a:avLst/>
                    </a:prstGeom>
                    <a:noFill/>
                    <a:ln>
                      <a:noFill/>
                    </a:ln>
                  </pic:spPr>
                </pic:pic>
              </a:graphicData>
            </a:graphic>
          </wp:inline>
        </w:drawing>
      </w:r>
      <w:r w:rsidR="00C80E74">
        <w:t xml:space="preserve"> </w:t>
      </w:r>
      <w:r w:rsidR="00C80E74">
        <w:rPr>
          <w:noProof/>
        </w:rPr>
        <w:drawing>
          <wp:inline distT="0" distB="0" distL="0" distR="0" wp14:anchorId="292975E6" wp14:editId="3B50B44A">
            <wp:extent cx="2778137" cy="3444240"/>
            <wp:effectExtent l="0" t="0" r="3175" b="3810"/>
            <wp:docPr id="19" name="Imagen 19" descr="Bosque Urbano Francisco J Madero - Coahuila, México | AllTr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sque Urbano Francisco J Madero - Coahuila, México | AllTrail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0538" cy="3447217"/>
                    </a:xfrm>
                    <a:prstGeom prst="rect">
                      <a:avLst/>
                    </a:prstGeom>
                    <a:noFill/>
                    <a:ln>
                      <a:noFill/>
                    </a:ln>
                  </pic:spPr>
                </pic:pic>
              </a:graphicData>
            </a:graphic>
          </wp:inline>
        </w:drawing>
      </w:r>
    </w:p>
    <w:p w14:paraId="616358C0" w14:textId="48C7EDCC" w:rsidR="00C80E74" w:rsidRDefault="00EA5269" w:rsidP="00856112">
      <w:pPr>
        <w:jc w:val="center"/>
      </w:pPr>
      <w:r>
        <w:rPr>
          <w:noProof/>
        </w:rPr>
        <w:drawing>
          <wp:inline distT="0" distB="0" distL="0" distR="0" wp14:anchorId="53824D1E" wp14:editId="3B71A735">
            <wp:extent cx="4343400" cy="3257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708256F5" w14:textId="77777777" w:rsidR="00897311" w:rsidRDefault="00897311" w:rsidP="00897311"/>
    <w:p w14:paraId="24543A74" w14:textId="77777777" w:rsidR="00897311" w:rsidRDefault="00897311" w:rsidP="00897311"/>
    <w:p w14:paraId="69A36F84" w14:textId="4C345385" w:rsidR="00897311" w:rsidRPr="00331A36" w:rsidRDefault="00897311" w:rsidP="00331A36">
      <w:pPr>
        <w:pStyle w:val="Ttulo2"/>
        <w:rPr>
          <w:b/>
          <w:bCs/>
          <w:color w:val="000000" w:themeColor="text1"/>
          <w:sz w:val="28"/>
          <w:szCs w:val="28"/>
        </w:rPr>
      </w:pPr>
      <w:bookmarkStart w:id="6" w:name="_Toc209463286"/>
      <w:r w:rsidRPr="00331A36">
        <w:rPr>
          <w:b/>
          <w:bCs/>
          <w:color w:val="000000" w:themeColor="text1"/>
          <w:sz w:val="28"/>
          <w:szCs w:val="28"/>
        </w:rPr>
        <w:lastRenderedPageBreak/>
        <w:t>Consumidores:</w:t>
      </w:r>
      <w:bookmarkEnd w:id="6"/>
    </w:p>
    <w:p w14:paraId="69AE14DF" w14:textId="21CAE161" w:rsidR="00081707" w:rsidRPr="00081707" w:rsidRDefault="00081707" w:rsidP="00081707">
      <w:r w:rsidRPr="00081707">
        <w:t>Insectos (mariposas, abejas, escarabajos — cualquiera que encuentres).</w:t>
      </w:r>
    </w:p>
    <w:p w14:paraId="5663A9F8" w14:textId="65B7C9FA" w:rsidR="00081707" w:rsidRPr="00081707" w:rsidRDefault="00081707" w:rsidP="00081707">
      <w:r w:rsidRPr="00081707">
        <w:t>Patos (consumidores primarios/omnívoros).</w:t>
      </w:r>
    </w:p>
    <w:p w14:paraId="487C6BB4" w14:textId="173A24FF" w:rsidR="00081707" w:rsidRPr="00081707" w:rsidRDefault="00081707" w:rsidP="00081707">
      <w:r w:rsidRPr="00081707">
        <w:t>Aves insectívoras (si ves pequeños pajaritos comiendo insectos).</w:t>
      </w:r>
    </w:p>
    <w:p w14:paraId="6E135E3E" w14:textId="6BC598DC" w:rsidR="00AA1C2B" w:rsidRDefault="00081707" w:rsidP="00897311">
      <w:r w:rsidRPr="00081707">
        <w:t>Pequeños mamíferos o rastros: roedores, gatos callejeros</w:t>
      </w:r>
      <w:r w:rsidR="00334255">
        <w:t>.</w:t>
      </w:r>
    </w:p>
    <w:p w14:paraId="3632ECC6" w14:textId="1843F651" w:rsidR="00897311" w:rsidRDefault="00897311" w:rsidP="006E12FC">
      <w:r>
        <w:rPr>
          <w:noProof/>
        </w:rPr>
        <w:drawing>
          <wp:inline distT="0" distB="0" distL="0" distR="0" wp14:anchorId="4EE9EE46" wp14:editId="74109789">
            <wp:extent cx="2657426" cy="1767840"/>
            <wp:effectExtent l="0" t="0" r="0" b="3810"/>
            <wp:docPr id="21" name="Imagen 21" descr="Insectos en La Laguna: seres de otro mundo que hacen posible la vida- Grupo  Mile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ectos en La Laguna: seres de otro mundo que hacen posible la vida- Grupo  Mile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5100" cy="1772945"/>
                    </a:xfrm>
                    <a:prstGeom prst="rect">
                      <a:avLst/>
                    </a:prstGeom>
                    <a:noFill/>
                    <a:ln>
                      <a:noFill/>
                    </a:ln>
                  </pic:spPr>
                </pic:pic>
              </a:graphicData>
            </a:graphic>
          </wp:inline>
        </w:drawing>
      </w:r>
      <w:r w:rsidR="00A609B5">
        <w:rPr>
          <w:noProof/>
        </w:rPr>
        <w:drawing>
          <wp:inline distT="0" distB="0" distL="0" distR="0" wp14:anchorId="1DEC2739" wp14:editId="49FF9769">
            <wp:extent cx="1836420" cy="1836420"/>
            <wp:effectExtent l="0" t="0" r="0" b="0"/>
            <wp:docPr id="22" name="Imagen 22" descr="Identificación y control de los saltamo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dentificación y control de los saltamo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inline>
        </w:drawing>
      </w:r>
      <w:r w:rsidR="006E12FC">
        <w:rPr>
          <w:noProof/>
        </w:rPr>
        <w:drawing>
          <wp:inline distT="0" distB="0" distL="0" distR="0" wp14:anchorId="024D2FBC" wp14:editId="662CFC83">
            <wp:extent cx="1912620" cy="1912620"/>
            <wp:effectExtent l="0" t="0" r="0" b="0"/>
            <wp:docPr id="26" name="Imagen 26" descr="La Dirección de Servicios Públicos Torreón en el Bosque Urbano, alimenta y  supervisa el bienestar de los patos, tortugas y peces que habitan en este  espacio. 🦆 Esta labor diaria forma p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 Dirección de Servicios Públicos Torreón en el Bosque Urbano, alimenta y  supervisa el bienestar de los patos, tortugas y peces que habitan en este  espacio. 🦆 Esta labor diaria forma par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14:paraId="5619657C" w14:textId="6791ED17" w:rsidR="00A609B5" w:rsidRDefault="00334255" w:rsidP="00742818">
      <w:pPr>
        <w:jc w:val="center"/>
      </w:pPr>
      <w:r w:rsidRPr="00334255">
        <w:t xml:space="preserve"> </w:t>
      </w:r>
      <w:r>
        <w:rPr>
          <w:noProof/>
        </w:rPr>
        <w:drawing>
          <wp:inline distT="0" distB="0" distL="0" distR="0" wp14:anchorId="2FF59E51" wp14:editId="6CEDC8C2">
            <wp:extent cx="2186940" cy="1475062"/>
            <wp:effectExtent l="0" t="0" r="3810" b="0"/>
            <wp:docPr id="27" name="Imagen 27" descr="5 curiosidades que no sabías de las ratas | Plagas Se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 curiosidades que no sabías de las ratas | Plagas Sevil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9080" cy="1476506"/>
                    </a:xfrm>
                    <a:prstGeom prst="rect">
                      <a:avLst/>
                    </a:prstGeom>
                    <a:noFill/>
                    <a:ln>
                      <a:noFill/>
                    </a:ln>
                  </pic:spPr>
                </pic:pic>
              </a:graphicData>
            </a:graphic>
          </wp:inline>
        </w:drawing>
      </w:r>
      <w:r w:rsidR="006E12FC" w:rsidRPr="006E12FC">
        <w:t xml:space="preserve"> </w:t>
      </w:r>
      <w:r w:rsidR="006E12FC">
        <w:rPr>
          <w:noProof/>
        </w:rPr>
        <w:drawing>
          <wp:inline distT="0" distB="0" distL="0" distR="0" wp14:anchorId="6DBAAB71" wp14:editId="0BCE00BB">
            <wp:extent cx="2438400" cy="1219200"/>
            <wp:effectExtent l="0" t="0" r="0" b="0"/>
            <wp:docPr id="28" name="Imagen 28" descr="Conoce más de estas increíbles razas de gatos | Purina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oce más de estas increíbles razas de gatos | Purina Mexic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219200"/>
                    </a:xfrm>
                    <a:prstGeom prst="rect">
                      <a:avLst/>
                    </a:prstGeom>
                    <a:noFill/>
                    <a:ln>
                      <a:noFill/>
                    </a:ln>
                  </pic:spPr>
                </pic:pic>
              </a:graphicData>
            </a:graphic>
          </wp:inline>
        </w:drawing>
      </w:r>
    </w:p>
    <w:p w14:paraId="6457F4B9" w14:textId="55F9C6E0" w:rsidR="005611D3" w:rsidRDefault="005611D3" w:rsidP="00742818">
      <w:pPr>
        <w:jc w:val="center"/>
      </w:pPr>
      <w:r>
        <w:rPr>
          <w:noProof/>
        </w:rPr>
        <w:drawing>
          <wp:inline distT="0" distB="0" distL="0" distR="0" wp14:anchorId="43C5D1B3" wp14:editId="6B8463B3">
            <wp:extent cx="2476500" cy="1238250"/>
            <wp:effectExtent l="0" t="0" r="0" b="0"/>
            <wp:docPr id="25" name="Imagen 25" descr="Mariposas - Información, hábitat, características, 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riposas - Información, hábitat, características, ciclo de vid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inline>
        </w:drawing>
      </w:r>
      <w:r w:rsidR="006E12FC">
        <w:rPr>
          <w:noProof/>
        </w:rPr>
        <w:drawing>
          <wp:inline distT="0" distB="0" distL="0" distR="0" wp14:anchorId="6A4F53E4" wp14:editId="1686299C">
            <wp:extent cx="2750075" cy="1828800"/>
            <wp:effectExtent l="0" t="0" r="0" b="0"/>
            <wp:docPr id="29" name="Imagen 29" descr="Blue Nature, el blog: Aves comunes de parques y jardines para empe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lue Nature, el blog: Aves comunes de parques y jardines para empeza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4963" cy="1832050"/>
                    </a:xfrm>
                    <a:prstGeom prst="rect">
                      <a:avLst/>
                    </a:prstGeom>
                    <a:noFill/>
                    <a:ln>
                      <a:noFill/>
                    </a:ln>
                  </pic:spPr>
                </pic:pic>
              </a:graphicData>
            </a:graphic>
          </wp:inline>
        </w:drawing>
      </w:r>
    </w:p>
    <w:p w14:paraId="2CAF18E1" w14:textId="42C41868" w:rsidR="006E53F0" w:rsidRPr="00331A36" w:rsidRDefault="00D07C7E" w:rsidP="00331A36">
      <w:pPr>
        <w:pStyle w:val="Ttulo2"/>
        <w:rPr>
          <w:b/>
          <w:bCs/>
          <w:color w:val="000000" w:themeColor="text1"/>
          <w:sz w:val="28"/>
          <w:szCs w:val="28"/>
        </w:rPr>
      </w:pPr>
      <w:bookmarkStart w:id="7" w:name="_Toc209463287"/>
      <w:r w:rsidRPr="00331A36">
        <w:rPr>
          <w:b/>
          <w:bCs/>
          <w:color w:val="000000" w:themeColor="text1"/>
          <w:sz w:val="28"/>
          <w:szCs w:val="28"/>
        </w:rPr>
        <w:t>C</w:t>
      </w:r>
      <w:r w:rsidR="006E53F0" w:rsidRPr="00331A36">
        <w:rPr>
          <w:b/>
          <w:bCs/>
          <w:color w:val="000000" w:themeColor="text1"/>
          <w:sz w:val="28"/>
          <w:szCs w:val="28"/>
        </w:rPr>
        <w:t xml:space="preserve">adenas </w:t>
      </w:r>
      <w:r w:rsidRPr="00331A36">
        <w:rPr>
          <w:b/>
          <w:bCs/>
          <w:color w:val="000000" w:themeColor="text1"/>
          <w:sz w:val="28"/>
          <w:szCs w:val="28"/>
        </w:rPr>
        <w:t>T</w:t>
      </w:r>
      <w:r w:rsidR="006E53F0" w:rsidRPr="00331A36">
        <w:rPr>
          <w:b/>
          <w:bCs/>
          <w:color w:val="000000" w:themeColor="text1"/>
          <w:sz w:val="28"/>
          <w:szCs w:val="28"/>
        </w:rPr>
        <w:t>róficas</w:t>
      </w:r>
      <w:bookmarkEnd w:id="7"/>
    </w:p>
    <w:p w14:paraId="44268D04" w14:textId="4C51877E" w:rsidR="00D07C7E" w:rsidRPr="006E53F0" w:rsidRDefault="006E53F0" w:rsidP="00D07C7E">
      <w:pPr>
        <w:numPr>
          <w:ilvl w:val="0"/>
          <w:numId w:val="11"/>
        </w:numPr>
      </w:pPr>
      <w:r w:rsidRPr="006E53F0">
        <w:rPr>
          <w:b/>
          <w:bCs/>
        </w:rPr>
        <w:t>Plantas acuáticas → Larvas de insectos acuáticos → Patos → Aves carroñeras/depredadoras (o humanos como cazadores indirectos)</w:t>
      </w:r>
    </w:p>
    <w:p w14:paraId="4F588766" w14:textId="77777777" w:rsidR="006E53F0" w:rsidRPr="006E53F0" w:rsidRDefault="006E53F0" w:rsidP="006E53F0">
      <w:pPr>
        <w:numPr>
          <w:ilvl w:val="0"/>
          <w:numId w:val="11"/>
        </w:numPr>
      </w:pPr>
      <w:r w:rsidRPr="006E53F0">
        <w:rPr>
          <w:b/>
          <w:bCs/>
        </w:rPr>
        <w:t>Césped/gramíneas → Saltamontes → Sapo o lagartija → Ave pequeña insectívora</w:t>
      </w:r>
    </w:p>
    <w:p w14:paraId="124F2CD9" w14:textId="06038D82" w:rsidR="006E53F0" w:rsidRPr="006E53F0" w:rsidRDefault="006E53F0" w:rsidP="006E53F0">
      <w:pPr>
        <w:numPr>
          <w:ilvl w:val="0"/>
          <w:numId w:val="11"/>
        </w:numPr>
      </w:pPr>
      <w:r w:rsidRPr="006E53F0">
        <w:rPr>
          <w:b/>
          <w:bCs/>
        </w:rPr>
        <w:t>Frutos/semillas de arbustos → Roedores (ratón) → Zorro urbano / gato callejero</w:t>
      </w:r>
      <w:r w:rsidRPr="006E53F0">
        <w:t xml:space="preserve"> </w:t>
      </w:r>
    </w:p>
    <w:p w14:paraId="02783DAE" w14:textId="77777777" w:rsidR="006E53F0" w:rsidRPr="00D07C7E" w:rsidRDefault="006E53F0" w:rsidP="006E53F0">
      <w:pPr>
        <w:numPr>
          <w:ilvl w:val="0"/>
          <w:numId w:val="11"/>
        </w:numPr>
      </w:pPr>
      <w:r w:rsidRPr="006E53F0">
        <w:rPr>
          <w:b/>
          <w:bCs/>
        </w:rPr>
        <w:t xml:space="preserve">Materia vegetal muerta → Hongos y bacterias </w:t>
      </w:r>
      <w:proofErr w:type="spellStart"/>
      <w:r w:rsidRPr="006E53F0">
        <w:rPr>
          <w:b/>
          <w:bCs/>
        </w:rPr>
        <w:t>descomponedoras</w:t>
      </w:r>
      <w:proofErr w:type="spellEnd"/>
      <w:r w:rsidRPr="006E53F0">
        <w:rPr>
          <w:b/>
          <w:bCs/>
        </w:rPr>
        <w:t xml:space="preserve"> → Detritívoros (colémbolos, lombrices) → Aves que buscan invertebrados</w:t>
      </w:r>
    </w:p>
    <w:p w14:paraId="4644A4EF" w14:textId="217DA87F" w:rsidR="00D07C7E" w:rsidRPr="00331A36" w:rsidRDefault="00605BCD" w:rsidP="00331A36">
      <w:pPr>
        <w:pStyle w:val="Ttulo2"/>
        <w:rPr>
          <w:b/>
          <w:bCs/>
          <w:noProof/>
          <w:color w:val="000000" w:themeColor="text1"/>
          <w:sz w:val="28"/>
          <w:szCs w:val="28"/>
        </w:rPr>
      </w:pPr>
      <w:bookmarkStart w:id="8" w:name="_Toc209463288"/>
      <w:r w:rsidRPr="00331A36">
        <w:rPr>
          <w:b/>
          <w:bCs/>
          <w:noProof/>
          <w:color w:val="000000" w:themeColor="text1"/>
          <w:sz w:val="28"/>
          <w:szCs w:val="28"/>
        </w:rPr>
        <w:lastRenderedPageBreak/>
        <w:t>una red trófica del ecosistema.</w:t>
      </w:r>
      <w:bookmarkEnd w:id="8"/>
    </w:p>
    <w:p w14:paraId="38DBC9B6" w14:textId="4269E1D8" w:rsidR="00395D91" w:rsidRDefault="00A81D80" w:rsidP="00331A36">
      <w:pPr>
        <w:ind w:left="720"/>
      </w:pPr>
      <w:r>
        <w:rPr>
          <w:noProof/>
        </w:rPr>
        <w:drawing>
          <wp:inline distT="0" distB="0" distL="0" distR="0" wp14:anchorId="175872E0" wp14:editId="528778EE">
            <wp:extent cx="6124524" cy="3499485"/>
            <wp:effectExtent l="0" t="0" r="0" b="5715"/>
            <wp:docPr id="31" name="Imagen 31" descr="Cadena trófica: qué es, características, niveles tróficos,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dena trófica: qué es, características, niveles tróficos, ejempl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8363" cy="3507393"/>
                    </a:xfrm>
                    <a:prstGeom prst="rect">
                      <a:avLst/>
                    </a:prstGeom>
                    <a:noFill/>
                    <a:ln>
                      <a:noFill/>
                    </a:ln>
                  </pic:spPr>
                </pic:pic>
              </a:graphicData>
            </a:graphic>
          </wp:inline>
        </w:drawing>
      </w:r>
    </w:p>
    <w:p w14:paraId="6C85154D" w14:textId="77777777" w:rsidR="00563BD6" w:rsidRDefault="00563BD6" w:rsidP="00331A36">
      <w:pPr>
        <w:ind w:left="720"/>
      </w:pPr>
    </w:p>
    <w:p w14:paraId="34B50EE9" w14:textId="77777777" w:rsidR="00563BD6" w:rsidRDefault="00563BD6" w:rsidP="00331A36">
      <w:pPr>
        <w:ind w:left="720"/>
      </w:pPr>
    </w:p>
    <w:p w14:paraId="2186302C" w14:textId="77777777" w:rsidR="00563BD6" w:rsidRDefault="00563BD6" w:rsidP="00331A36">
      <w:pPr>
        <w:ind w:left="720"/>
      </w:pPr>
    </w:p>
    <w:p w14:paraId="6F2CBA6D" w14:textId="77777777" w:rsidR="00563BD6" w:rsidRDefault="00563BD6" w:rsidP="00331A36">
      <w:pPr>
        <w:ind w:left="720"/>
      </w:pPr>
    </w:p>
    <w:p w14:paraId="60A2501C" w14:textId="77777777" w:rsidR="00563BD6" w:rsidRDefault="00563BD6" w:rsidP="00331A36">
      <w:pPr>
        <w:ind w:left="720"/>
      </w:pPr>
    </w:p>
    <w:p w14:paraId="6E4C6322" w14:textId="77777777" w:rsidR="00563BD6" w:rsidRDefault="00563BD6" w:rsidP="00331A36">
      <w:pPr>
        <w:ind w:left="720"/>
      </w:pPr>
    </w:p>
    <w:p w14:paraId="3D727217" w14:textId="77777777" w:rsidR="00563BD6" w:rsidRDefault="00563BD6" w:rsidP="00331A36">
      <w:pPr>
        <w:ind w:left="720"/>
      </w:pPr>
    </w:p>
    <w:p w14:paraId="48F0FF64" w14:textId="77777777" w:rsidR="00563BD6" w:rsidRDefault="00563BD6" w:rsidP="00331A36">
      <w:pPr>
        <w:ind w:left="720"/>
      </w:pPr>
    </w:p>
    <w:p w14:paraId="19789881" w14:textId="77777777" w:rsidR="00563BD6" w:rsidRDefault="00563BD6" w:rsidP="00331A36">
      <w:pPr>
        <w:ind w:left="720"/>
      </w:pPr>
    </w:p>
    <w:p w14:paraId="41E34865" w14:textId="77777777" w:rsidR="00563BD6" w:rsidRDefault="00563BD6" w:rsidP="00331A36">
      <w:pPr>
        <w:ind w:left="720"/>
      </w:pPr>
    </w:p>
    <w:p w14:paraId="2C6709EC" w14:textId="77777777" w:rsidR="00563BD6" w:rsidRDefault="00563BD6" w:rsidP="00331A36">
      <w:pPr>
        <w:ind w:left="720"/>
      </w:pPr>
    </w:p>
    <w:p w14:paraId="3FDD638C" w14:textId="77777777" w:rsidR="00563BD6" w:rsidRDefault="00563BD6" w:rsidP="00331A36">
      <w:pPr>
        <w:ind w:left="720"/>
      </w:pPr>
    </w:p>
    <w:p w14:paraId="5257ACD5" w14:textId="77777777" w:rsidR="00563BD6" w:rsidRDefault="00563BD6" w:rsidP="00331A36">
      <w:pPr>
        <w:ind w:left="720"/>
      </w:pPr>
    </w:p>
    <w:p w14:paraId="2F5F35D3" w14:textId="77777777" w:rsidR="00563BD6" w:rsidRDefault="00563BD6" w:rsidP="00331A36">
      <w:pPr>
        <w:ind w:left="720"/>
      </w:pPr>
    </w:p>
    <w:p w14:paraId="4BA9128D" w14:textId="77777777" w:rsidR="00563BD6" w:rsidRDefault="00563BD6" w:rsidP="00331A36">
      <w:pPr>
        <w:ind w:left="720"/>
      </w:pPr>
    </w:p>
    <w:p w14:paraId="156A3F9E" w14:textId="77777777" w:rsidR="00563BD6" w:rsidRDefault="00563BD6" w:rsidP="00331A36">
      <w:pPr>
        <w:ind w:left="720"/>
      </w:pPr>
    </w:p>
    <w:p w14:paraId="6B1C24C8" w14:textId="794576EC" w:rsidR="00331A36" w:rsidRDefault="00331A36" w:rsidP="00331A36">
      <w:pPr>
        <w:pStyle w:val="Ttulo2"/>
        <w:rPr>
          <w:b/>
          <w:bCs/>
          <w:color w:val="000000" w:themeColor="text1"/>
          <w:sz w:val="28"/>
          <w:szCs w:val="28"/>
        </w:rPr>
      </w:pPr>
      <w:bookmarkStart w:id="9" w:name="_Toc209463289"/>
      <w:r w:rsidRPr="00331A36">
        <w:rPr>
          <w:b/>
          <w:bCs/>
          <w:color w:val="000000" w:themeColor="text1"/>
          <w:sz w:val="28"/>
          <w:szCs w:val="28"/>
        </w:rPr>
        <w:lastRenderedPageBreak/>
        <w:t>Estado de conservación</w:t>
      </w:r>
      <w:bookmarkEnd w:id="9"/>
    </w:p>
    <w:p w14:paraId="14CA1E83" w14:textId="09F28F9A" w:rsidR="00D863B6" w:rsidRPr="00D863B6" w:rsidRDefault="00563BD6" w:rsidP="00D863B6">
      <w:r w:rsidRPr="00563BD6">
        <w:t xml:space="preserve">El bosque urbano presenta un estado de conservación </w:t>
      </w:r>
      <w:r w:rsidRPr="00563BD6">
        <w:rPr>
          <w:b/>
          <w:bCs/>
        </w:rPr>
        <w:t>moderado</w:t>
      </w:r>
      <w:r w:rsidRPr="00563BD6">
        <w:t>: mantiene cobertura arbórea y fauna (insectos y patos), pero muestra impactos antrópicos evidentes (basura en zonas cercanas al estanque y senderos compactados). Se recomienda instalar contenedores de basura, señalética educativa y rutas restringidas para protección de zonas sensibles</w:t>
      </w:r>
    </w:p>
    <w:p w14:paraId="1D6BE670" w14:textId="075B3422" w:rsidR="006D14D1" w:rsidRDefault="003635D7" w:rsidP="001A265C">
      <w:r>
        <w:rPr>
          <w:noProof/>
        </w:rPr>
        <w:drawing>
          <wp:inline distT="0" distB="0" distL="0" distR="0" wp14:anchorId="3C035558" wp14:editId="4E0987A7">
            <wp:extent cx="3489960" cy="1938867"/>
            <wp:effectExtent l="0" t="0" r="0" b="4445"/>
            <wp:docPr id="32" name="Imagen 32" descr="Bosque Urbano (2025) - Qué SABER antes de ir (con reseñas y fotos)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sque Urbano (2025) - Qué SABER antes de ir (con reseñas y fotos) -  Tripadvis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94172" cy="1941207"/>
                    </a:xfrm>
                    <a:prstGeom prst="rect">
                      <a:avLst/>
                    </a:prstGeom>
                    <a:noFill/>
                    <a:ln>
                      <a:noFill/>
                    </a:ln>
                  </pic:spPr>
                </pic:pic>
              </a:graphicData>
            </a:graphic>
          </wp:inline>
        </w:drawing>
      </w:r>
      <w:r w:rsidRPr="003635D7">
        <w:t xml:space="preserve"> </w:t>
      </w:r>
      <w:r>
        <w:rPr>
          <w:noProof/>
        </w:rPr>
        <w:drawing>
          <wp:inline distT="0" distB="0" distL="0" distR="0" wp14:anchorId="77C207EC" wp14:editId="2FC90675">
            <wp:extent cx="3127248" cy="1737360"/>
            <wp:effectExtent l="0" t="0" r="0" b="0"/>
            <wp:docPr id="33" name="Imagen 33" descr="Bosque Urbano (2025) - Qué SABER antes de ir (con reseñas y fotos)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osque Urbano (2025) - Qué SABER antes de ir (con reseñas y fotos) -  Tripadviso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1297" cy="1739609"/>
                    </a:xfrm>
                    <a:prstGeom prst="rect">
                      <a:avLst/>
                    </a:prstGeom>
                    <a:noFill/>
                    <a:ln>
                      <a:noFill/>
                    </a:ln>
                  </pic:spPr>
                </pic:pic>
              </a:graphicData>
            </a:graphic>
          </wp:inline>
        </w:drawing>
      </w:r>
    </w:p>
    <w:p w14:paraId="0524B5F1" w14:textId="03DF5A81" w:rsidR="00B8136E" w:rsidRDefault="00D863B6" w:rsidP="001A265C">
      <w:r>
        <w:rPr>
          <w:noProof/>
        </w:rPr>
        <w:drawing>
          <wp:inline distT="0" distB="0" distL="0" distR="0" wp14:anchorId="071065CC" wp14:editId="334E9E4B">
            <wp:extent cx="3421380" cy="2279653"/>
            <wp:effectExtent l="0" t="0" r="7620" b="6350"/>
            <wp:docPr id="34" name="Imagen 34" descr="Rehabilitan Multideportivo Oriente y Bosque Urbano en Torreón | El Siglo de  Torre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habilitan Multideportivo Oriente y Bosque Urbano en Torreón | El Siglo de  Torreó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29569" cy="2285109"/>
                    </a:xfrm>
                    <a:prstGeom prst="rect">
                      <a:avLst/>
                    </a:prstGeom>
                    <a:noFill/>
                    <a:ln>
                      <a:noFill/>
                    </a:ln>
                  </pic:spPr>
                </pic:pic>
              </a:graphicData>
            </a:graphic>
          </wp:inline>
        </w:drawing>
      </w:r>
      <w:r>
        <w:t xml:space="preserve">  </w:t>
      </w:r>
      <w:r>
        <w:rPr>
          <w:noProof/>
        </w:rPr>
        <w:drawing>
          <wp:inline distT="0" distB="0" distL="0" distR="0" wp14:anchorId="327F17D0" wp14:editId="2901560B">
            <wp:extent cx="3174894" cy="2118360"/>
            <wp:effectExtent l="0" t="0" r="6985" b="0"/>
            <wp:docPr id="35" name="Imagen 35" descr="El ayuntamiento de Torreón y Universidades Reforestan el Bosque Urbano | A  Tiempo Medi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l ayuntamiento de Torreón y Universidades Reforestan el Bosque Urbano | A  Tiempo Medio Digit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8805" cy="2120969"/>
                    </a:xfrm>
                    <a:prstGeom prst="rect">
                      <a:avLst/>
                    </a:prstGeom>
                    <a:noFill/>
                    <a:ln>
                      <a:noFill/>
                    </a:ln>
                  </pic:spPr>
                </pic:pic>
              </a:graphicData>
            </a:graphic>
          </wp:inline>
        </w:drawing>
      </w:r>
    </w:p>
    <w:p w14:paraId="38435BB6" w14:textId="4C2F41D5" w:rsidR="00B8136E" w:rsidRDefault="00BD1514" w:rsidP="00BD1514">
      <w:pPr>
        <w:jc w:val="center"/>
      </w:pPr>
      <w:r>
        <w:rPr>
          <w:noProof/>
        </w:rPr>
        <w:drawing>
          <wp:inline distT="0" distB="0" distL="0" distR="0" wp14:anchorId="7A18CBFD" wp14:editId="7C1FA62F">
            <wp:extent cx="4574522" cy="3070860"/>
            <wp:effectExtent l="0" t="0" r="0" b="0"/>
            <wp:docPr id="43" name="Imagen 43" descr="Aguas verdes. El pequeño lago de los patos se observa en pésimas  condiciones. Generalmente se acumula la basura en los alrededores y el agua  es verde y lamosa, lo que impide 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guas verdes. El pequeño lago de los patos se observa en pésimas  condiciones. Generalmente se acumula la basura en los alrededores y el agua  es verde y lamosa, lo que impide qu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7342" cy="3079466"/>
                    </a:xfrm>
                    <a:prstGeom prst="rect">
                      <a:avLst/>
                    </a:prstGeom>
                    <a:noFill/>
                    <a:ln>
                      <a:noFill/>
                    </a:ln>
                  </pic:spPr>
                </pic:pic>
              </a:graphicData>
            </a:graphic>
          </wp:inline>
        </w:drawing>
      </w:r>
    </w:p>
    <w:p w14:paraId="1FF29C00" w14:textId="769E53BE" w:rsidR="00563BD6" w:rsidRDefault="009D6A40" w:rsidP="009D6A40">
      <w:pPr>
        <w:pStyle w:val="Ttulo2"/>
        <w:rPr>
          <w:b/>
          <w:bCs/>
          <w:color w:val="000000" w:themeColor="text1"/>
          <w:sz w:val="28"/>
          <w:szCs w:val="28"/>
        </w:rPr>
      </w:pPr>
      <w:bookmarkStart w:id="10" w:name="_Toc209463290"/>
      <w:r w:rsidRPr="009D6A40">
        <w:rPr>
          <w:b/>
          <w:bCs/>
          <w:color w:val="000000" w:themeColor="text1"/>
          <w:sz w:val="28"/>
          <w:szCs w:val="28"/>
        </w:rPr>
        <w:lastRenderedPageBreak/>
        <w:t>Usos del bosque urbano</w:t>
      </w:r>
      <w:bookmarkEnd w:id="10"/>
    </w:p>
    <w:p w14:paraId="0F5638F9" w14:textId="7F5A935F" w:rsidR="00E272AF" w:rsidRPr="00E272AF" w:rsidRDefault="00E272AF" w:rsidP="00E272AF">
      <w:r w:rsidRPr="00E272AF">
        <w:rPr>
          <w:b/>
          <w:bCs/>
        </w:rPr>
        <w:t>Recreación:</w:t>
      </w:r>
      <w:r w:rsidRPr="00E272AF">
        <w:t xml:space="preserve"> caminata, correr, picnic. Foto: personas en sendero/bancas.</w:t>
      </w:r>
    </w:p>
    <w:p w14:paraId="79D4582F" w14:textId="79F910C4" w:rsidR="00E272AF" w:rsidRPr="00E272AF" w:rsidRDefault="00E272AF" w:rsidP="00E272AF">
      <w:r w:rsidRPr="00E272AF">
        <w:rPr>
          <w:b/>
          <w:bCs/>
        </w:rPr>
        <w:t>Educación ambiental:</w:t>
      </w:r>
      <w:r w:rsidRPr="00E272AF">
        <w:t xml:space="preserve"> visitas escolares, talleres. Foto: grupo escolar mirando plantas o charca.</w:t>
      </w:r>
    </w:p>
    <w:p w14:paraId="6247F7F6" w14:textId="4824175C" w:rsidR="00E272AF" w:rsidRPr="00E272AF" w:rsidRDefault="00E272AF" w:rsidP="00E272AF">
      <w:r w:rsidRPr="00E272AF">
        <w:rPr>
          <w:b/>
          <w:bCs/>
        </w:rPr>
        <w:t xml:space="preserve">Regulación </w:t>
      </w:r>
      <w:proofErr w:type="spellStart"/>
      <w:r w:rsidRPr="00E272AF">
        <w:rPr>
          <w:b/>
          <w:bCs/>
        </w:rPr>
        <w:t>microclimática</w:t>
      </w:r>
      <w:proofErr w:type="spellEnd"/>
      <w:r w:rsidRPr="00E272AF">
        <w:rPr>
          <w:b/>
          <w:bCs/>
        </w:rPr>
        <w:t xml:space="preserve"> y calidad del aire:</w:t>
      </w:r>
      <w:r w:rsidRPr="00E272AF">
        <w:t xml:space="preserve"> sombra y reducción de temperatura urbana. Foto: sombra y áreas frescas.</w:t>
      </w:r>
    </w:p>
    <w:p w14:paraId="3380E9F7" w14:textId="5F172426" w:rsidR="00E307AE" w:rsidRPr="00E307AE" w:rsidRDefault="00E272AF" w:rsidP="00E307AE">
      <w:r w:rsidRPr="00E272AF">
        <w:rPr>
          <w:b/>
          <w:bCs/>
        </w:rPr>
        <w:t>Hábitat para fauna urbana:</w:t>
      </w:r>
      <w:r w:rsidRPr="00E272AF">
        <w:t xml:space="preserve"> refugio para aves e insectos. Foto: nidos, patos.</w:t>
      </w:r>
    </w:p>
    <w:p w14:paraId="0CBF57F3" w14:textId="7752FC5C" w:rsidR="009312C9" w:rsidRDefault="00A36114" w:rsidP="00616ADA">
      <w:r>
        <w:t xml:space="preserve"> </w:t>
      </w:r>
      <w:r w:rsidR="00CE1E98">
        <w:t xml:space="preserve">    </w:t>
      </w:r>
      <w:r w:rsidR="00CE1E98">
        <w:rPr>
          <w:noProof/>
        </w:rPr>
        <w:drawing>
          <wp:inline distT="0" distB="0" distL="0" distR="0" wp14:anchorId="530E5885" wp14:editId="20C8C5A1">
            <wp:extent cx="3017520" cy="1878406"/>
            <wp:effectExtent l="0" t="0" r="0" b="7620"/>
            <wp:docPr id="41" name="Imagen 41" descr="Torreón: Pareja intenta robarse un pato de un parque- Grupo Mile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rreón: Pareja intenta robarse un pato de un parque- Grupo Mileni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4134" cy="1882523"/>
                    </a:xfrm>
                    <a:prstGeom prst="rect">
                      <a:avLst/>
                    </a:prstGeom>
                    <a:noFill/>
                    <a:ln>
                      <a:noFill/>
                    </a:ln>
                  </pic:spPr>
                </pic:pic>
              </a:graphicData>
            </a:graphic>
          </wp:inline>
        </w:drawing>
      </w:r>
      <w:r w:rsidR="004A6939">
        <w:t xml:space="preserve">   </w:t>
      </w:r>
      <w:r w:rsidR="004A6939">
        <w:rPr>
          <w:noProof/>
        </w:rPr>
        <w:drawing>
          <wp:inline distT="0" distB="0" distL="0" distR="0" wp14:anchorId="19067429" wp14:editId="11C29CA8">
            <wp:extent cx="3200400" cy="1990471"/>
            <wp:effectExtent l="0" t="0" r="0" b="0"/>
            <wp:docPr id="42" name="Imagen 42" descr="Planetarium, nueve años de contemplar las estrellas- Grupo Mile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lanetarium, nueve años de contemplar las estrellas- Grupo Mileni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6564" cy="1994305"/>
                    </a:xfrm>
                    <a:prstGeom prst="rect">
                      <a:avLst/>
                    </a:prstGeom>
                    <a:noFill/>
                    <a:ln>
                      <a:noFill/>
                    </a:ln>
                  </pic:spPr>
                </pic:pic>
              </a:graphicData>
            </a:graphic>
          </wp:inline>
        </w:drawing>
      </w:r>
    </w:p>
    <w:p w14:paraId="2A3E1726" w14:textId="4BFD557B" w:rsidR="00A36114" w:rsidRDefault="00B8136E" w:rsidP="00BD1514">
      <w:pPr>
        <w:jc w:val="center"/>
      </w:pPr>
      <w:r>
        <w:rPr>
          <w:noProof/>
        </w:rPr>
        <w:drawing>
          <wp:inline distT="0" distB="0" distL="0" distR="0" wp14:anchorId="076E9804" wp14:editId="67E44D74">
            <wp:extent cx="3238500" cy="2153003"/>
            <wp:effectExtent l="0" t="0" r="0" b="0"/>
            <wp:docPr id="39" name="Imagen 39" descr="Inauguran el Bosque Urbano de Torre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auguran el Bosque Urbano de Torreó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0860" cy="2154572"/>
                    </a:xfrm>
                    <a:prstGeom prst="rect">
                      <a:avLst/>
                    </a:prstGeom>
                    <a:noFill/>
                    <a:ln>
                      <a:noFill/>
                    </a:ln>
                  </pic:spPr>
                </pic:pic>
              </a:graphicData>
            </a:graphic>
          </wp:inline>
        </w:drawing>
      </w:r>
      <w:r w:rsidR="00E307AE">
        <w:t xml:space="preserve">    </w:t>
      </w:r>
      <w:r w:rsidR="00E307AE">
        <w:rPr>
          <w:noProof/>
        </w:rPr>
        <w:drawing>
          <wp:inline distT="0" distB="0" distL="0" distR="0" wp14:anchorId="1C190818" wp14:editId="07583B2B">
            <wp:extent cx="2141220" cy="2141220"/>
            <wp:effectExtent l="0" t="0" r="0" b="0"/>
            <wp:docPr id="40" name="Imagen 40" descr="Bosque Urbano Torreón added a new... - Bosque Urbano Torre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osque Urbano Torreón added a new... - Bosque Urbano Torreó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04B7C40" w14:textId="178C275D" w:rsidR="00BD1514" w:rsidRDefault="00BD1514" w:rsidP="00616ADA"/>
    <w:p w14:paraId="2B7B9C7F" w14:textId="1DD3C49E" w:rsidR="00E307AE" w:rsidRDefault="00E307AE" w:rsidP="00616ADA"/>
    <w:p w14:paraId="394E4EF1" w14:textId="14E5E82E" w:rsidR="00542E9F" w:rsidRDefault="00542E9F" w:rsidP="00616ADA"/>
    <w:sectPr w:rsidR="00542E9F" w:rsidSect="005411D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518"/>
    <w:multiLevelType w:val="multilevel"/>
    <w:tmpl w:val="0B701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53899"/>
    <w:multiLevelType w:val="multilevel"/>
    <w:tmpl w:val="F70C1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35D47"/>
    <w:multiLevelType w:val="multilevel"/>
    <w:tmpl w:val="87B0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272A69"/>
    <w:multiLevelType w:val="multilevel"/>
    <w:tmpl w:val="80A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275004"/>
    <w:multiLevelType w:val="multilevel"/>
    <w:tmpl w:val="DD2A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9163E0"/>
    <w:multiLevelType w:val="multilevel"/>
    <w:tmpl w:val="C03A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9B5B6B"/>
    <w:multiLevelType w:val="multilevel"/>
    <w:tmpl w:val="AC8A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D74E5A"/>
    <w:multiLevelType w:val="multilevel"/>
    <w:tmpl w:val="3A923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411335"/>
    <w:multiLevelType w:val="multilevel"/>
    <w:tmpl w:val="2A2C5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D10F66"/>
    <w:multiLevelType w:val="multilevel"/>
    <w:tmpl w:val="D822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264744"/>
    <w:multiLevelType w:val="multilevel"/>
    <w:tmpl w:val="8302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646030">
    <w:abstractNumId w:val="3"/>
  </w:num>
  <w:num w:numId="2" w16cid:durableId="32508549">
    <w:abstractNumId w:val="2"/>
  </w:num>
  <w:num w:numId="3" w16cid:durableId="274560359">
    <w:abstractNumId w:val="8"/>
  </w:num>
  <w:num w:numId="4" w16cid:durableId="427964488">
    <w:abstractNumId w:val="7"/>
  </w:num>
  <w:num w:numId="5" w16cid:durableId="11617344">
    <w:abstractNumId w:val="10"/>
  </w:num>
  <w:num w:numId="6" w16cid:durableId="1516770804">
    <w:abstractNumId w:val="0"/>
  </w:num>
  <w:num w:numId="7" w16cid:durableId="1855340419">
    <w:abstractNumId w:val="9"/>
  </w:num>
  <w:num w:numId="8" w16cid:durableId="1108743360">
    <w:abstractNumId w:val="5"/>
  </w:num>
  <w:num w:numId="9" w16cid:durableId="1625841605">
    <w:abstractNumId w:val="6"/>
  </w:num>
  <w:num w:numId="10" w16cid:durableId="1512137389">
    <w:abstractNumId w:val="4"/>
  </w:num>
  <w:num w:numId="11" w16cid:durableId="708333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ADA"/>
    <w:rsid w:val="00081707"/>
    <w:rsid w:val="001A265C"/>
    <w:rsid w:val="002120DE"/>
    <w:rsid w:val="00213E4A"/>
    <w:rsid w:val="00323CB5"/>
    <w:rsid w:val="00331A36"/>
    <w:rsid w:val="00334255"/>
    <w:rsid w:val="003635D7"/>
    <w:rsid w:val="00395D91"/>
    <w:rsid w:val="00473256"/>
    <w:rsid w:val="004A6939"/>
    <w:rsid w:val="00511417"/>
    <w:rsid w:val="005411D8"/>
    <w:rsid w:val="00542E9F"/>
    <w:rsid w:val="00553D3C"/>
    <w:rsid w:val="005611D3"/>
    <w:rsid w:val="00563BD6"/>
    <w:rsid w:val="005B1BD6"/>
    <w:rsid w:val="00605BCD"/>
    <w:rsid w:val="00616ADA"/>
    <w:rsid w:val="00616AE2"/>
    <w:rsid w:val="00665132"/>
    <w:rsid w:val="00667FBF"/>
    <w:rsid w:val="006D14D1"/>
    <w:rsid w:val="006E12FC"/>
    <w:rsid w:val="006E53F0"/>
    <w:rsid w:val="00722666"/>
    <w:rsid w:val="00742818"/>
    <w:rsid w:val="00757456"/>
    <w:rsid w:val="007A4EE6"/>
    <w:rsid w:val="00841326"/>
    <w:rsid w:val="00856112"/>
    <w:rsid w:val="00857284"/>
    <w:rsid w:val="008762DD"/>
    <w:rsid w:val="00897311"/>
    <w:rsid w:val="008A4A2A"/>
    <w:rsid w:val="009312C9"/>
    <w:rsid w:val="009D3259"/>
    <w:rsid w:val="009D6A40"/>
    <w:rsid w:val="00A2172B"/>
    <w:rsid w:val="00A340B1"/>
    <w:rsid w:val="00A36114"/>
    <w:rsid w:val="00A609B5"/>
    <w:rsid w:val="00A66C48"/>
    <w:rsid w:val="00A81D80"/>
    <w:rsid w:val="00A958DA"/>
    <w:rsid w:val="00AA1C2B"/>
    <w:rsid w:val="00AA21BB"/>
    <w:rsid w:val="00B8136E"/>
    <w:rsid w:val="00BD1514"/>
    <w:rsid w:val="00C80E74"/>
    <w:rsid w:val="00CC1275"/>
    <w:rsid w:val="00CE1E98"/>
    <w:rsid w:val="00D07C7E"/>
    <w:rsid w:val="00D83414"/>
    <w:rsid w:val="00D85B30"/>
    <w:rsid w:val="00D863B6"/>
    <w:rsid w:val="00DC62ED"/>
    <w:rsid w:val="00DE7845"/>
    <w:rsid w:val="00E272AF"/>
    <w:rsid w:val="00E307AE"/>
    <w:rsid w:val="00E9459A"/>
    <w:rsid w:val="00EA5269"/>
    <w:rsid w:val="00F0452D"/>
    <w:rsid w:val="00F410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DA625"/>
  <w15:chartTrackingRefBased/>
  <w15:docId w15:val="{506357C2-6F76-4050-8FE6-3606A2700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6A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16A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16AD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16AD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16AD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16AD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16AD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16AD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16AD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6AD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16AD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16AD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16AD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16AD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16AD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16AD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16AD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16ADA"/>
    <w:rPr>
      <w:rFonts w:eastAsiaTheme="majorEastAsia" w:cstheme="majorBidi"/>
      <w:color w:val="272727" w:themeColor="text1" w:themeTint="D8"/>
    </w:rPr>
  </w:style>
  <w:style w:type="paragraph" w:styleId="Ttulo">
    <w:name w:val="Title"/>
    <w:basedOn w:val="Normal"/>
    <w:next w:val="Normal"/>
    <w:link w:val="TtuloCar"/>
    <w:uiPriority w:val="10"/>
    <w:qFormat/>
    <w:rsid w:val="00616A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16A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16AD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16AD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16ADA"/>
    <w:pPr>
      <w:spacing w:before="160"/>
      <w:jc w:val="center"/>
    </w:pPr>
    <w:rPr>
      <w:i/>
      <w:iCs/>
      <w:color w:val="404040" w:themeColor="text1" w:themeTint="BF"/>
    </w:rPr>
  </w:style>
  <w:style w:type="character" w:customStyle="1" w:styleId="CitaCar">
    <w:name w:val="Cita Car"/>
    <w:basedOn w:val="Fuentedeprrafopredeter"/>
    <w:link w:val="Cita"/>
    <w:uiPriority w:val="29"/>
    <w:rsid w:val="00616ADA"/>
    <w:rPr>
      <w:i/>
      <w:iCs/>
      <w:color w:val="404040" w:themeColor="text1" w:themeTint="BF"/>
    </w:rPr>
  </w:style>
  <w:style w:type="paragraph" w:styleId="Prrafodelista">
    <w:name w:val="List Paragraph"/>
    <w:basedOn w:val="Normal"/>
    <w:uiPriority w:val="34"/>
    <w:qFormat/>
    <w:rsid w:val="00616ADA"/>
    <w:pPr>
      <w:ind w:left="720"/>
      <w:contextualSpacing/>
    </w:pPr>
  </w:style>
  <w:style w:type="character" w:styleId="nfasisintenso">
    <w:name w:val="Intense Emphasis"/>
    <w:basedOn w:val="Fuentedeprrafopredeter"/>
    <w:uiPriority w:val="21"/>
    <w:qFormat/>
    <w:rsid w:val="00616ADA"/>
    <w:rPr>
      <w:i/>
      <w:iCs/>
      <w:color w:val="0F4761" w:themeColor="accent1" w:themeShade="BF"/>
    </w:rPr>
  </w:style>
  <w:style w:type="paragraph" w:styleId="Citadestacada">
    <w:name w:val="Intense Quote"/>
    <w:basedOn w:val="Normal"/>
    <w:next w:val="Normal"/>
    <w:link w:val="CitadestacadaCar"/>
    <w:uiPriority w:val="30"/>
    <w:qFormat/>
    <w:rsid w:val="00616A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16ADA"/>
    <w:rPr>
      <w:i/>
      <w:iCs/>
      <w:color w:val="0F4761" w:themeColor="accent1" w:themeShade="BF"/>
    </w:rPr>
  </w:style>
  <w:style w:type="character" w:styleId="Referenciaintensa">
    <w:name w:val="Intense Reference"/>
    <w:basedOn w:val="Fuentedeprrafopredeter"/>
    <w:uiPriority w:val="32"/>
    <w:qFormat/>
    <w:rsid w:val="00616ADA"/>
    <w:rPr>
      <w:b/>
      <w:bCs/>
      <w:smallCaps/>
      <w:color w:val="0F4761" w:themeColor="accent1" w:themeShade="BF"/>
      <w:spacing w:val="5"/>
    </w:rPr>
  </w:style>
  <w:style w:type="character" w:styleId="Hipervnculo">
    <w:name w:val="Hyperlink"/>
    <w:basedOn w:val="Fuentedeprrafopredeter"/>
    <w:uiPriority w:val="99"/>
    <w:unhideWhenUsed/>
    <w:rPr>
      <w:color w:val="467886"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table" w:styleId="Tablaconcuadrcula5oscura-nfasis1">
    <w:name w:val="Grid Table 5 Dark Accent 1"/>
    <w:basedOn w:val="Tablanormal"/>
    <w:uiPriority w:val="50"/>
    <w:rsid w:val="005411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5oscura-nfasis6">
    <w:name w:val="Grid Table 5 Dark Accent 6"/>
    <w:basedOn w:val="Tablanormal"/>
    <w:uiPriority w:val="50"/>
    <w:rsid w:val="005411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paragraph" w:styleId="TtuloTDC">
    <w:name w:val="TOC Heading"/>
    <w:basedOn w:val="Ttulo1"/>
    <w:next w:val="Normal"/>
    <w:uiPriority w:val="39"/>
    <w:unhideWhenUsed/>
    <w:qFormat/>
    <w:rsid w:val="009D3259"/>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9D3259"/>
    <w:pPr>
      <w:spacing w:after="100"/>
    </w:pPr>
  </w:style>
  <w:style w:type="paragraph" w:styleId="TDC2">
    <w:name w:val="toc 2"/>
    <w:basedOn w:val="Normal"/>
    <w:next w:val="Normal"/>
    <w:autoRedefine/>
    <w:uiPriority w:val="39"/>
    <w:unhideWhenUsed/>
    <w:rsid w:val="009D325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3941">
      <w:bodyDiv w:val="1"/>
      <w:marLeft w:val="0"/>
      <w:marRight w:val="0"/>
      <w:marTop w:val="0"/>
      <w:marBottom w:val="0"/>
      <w:divBdr>
        <w:top w:val="none" w:sz="0" w:space="0" w:color="auto"/>
        <w:left w:val="none" w:sz="0" w:space="0" w:color="auto"/>
        <w:bottom w:val="none" w:sz="0" w:space="0" w:color="auto"/>
        <w:right w:val="none" w:sz="0" w:space="0" w:color="auto"/>
      </w:divBdr>
    </w:div>
    <w:div w:id="218591938">
      <w:bodyDiv w:val="1"/>
      <w:marLeft w:val="0"/>
      <w:marRight w:val="0"/>
      <w:marTop w:val="0"/>
      <w:marBottom w:val="0"/>
      <w:divBdr>
        <w:top w:val="none" w:sz="0" w:space="0" w:color="auto"/>
        <w:left w:val="none" w:sz="0" w:space="0" w:color="auto"/>
        <w:bottom w:val="none" w:sz="0" w:space="0" w:color="auto"/>
        <w:right w:val="none" w:sz="0" w:space="0" w:color="auto"/>
      </w:divBdr>
    </w:div>
    <w:div w:id="268894500">
      <w:bodyDiv w:val="1"/>
      <w:marLeft w:val="0"/>
      <w:marRight w:val="0"/>
      <w:marTop w:val="0"/>
      <w:marBottom w:val="0"/>
      <w:divBdr>
        <w:top w:val="none" w:sz="0" w:space="0" w:color="auto"/>
        <w:left w:val="none" w:sz="0" w:space="0" w:color="auto"/>
        <w:bottom w:val="none" w:sz="0" w:space="0" w:color="auto"/>
        <w:right w:val="none" w:sz="0" w:space="0" w:color="auto"/>
      </w:divBdr>
    </w:div>
    <w:div w:id="290869902">
      <w:bodyDiv w:val="1"/>
      <w:marLeft w:val="0"/>
      <w:marRight w:val="0"/>
      <w:marTop w:val="0"/>
      <w:marBottom w:val="0"/>
      <w:divBdr>
        <w:top w:val="none" w:sz="0" w:space="0" w:color="auto"/>
        <w:left w:val="none" w:sz="0" w:space="0" w:color="auto"/>
        <w:bottom w:val="none" w:sz="0" w:space="0" w:color="auto"/>
        <w:right w:val="none" w:sz="0" w:space="0" w:color="auto"/>
      </w:divBdr>
      <w:divsChild>
        <w:div w:id="288782301">
          <w:marLeft w:val="0"/>
          <w:marRight w:val="0"/>
          <w:marTop w:val="0"/>
          <w:marBottom w:val="0"/>
          <w:divBdr>
            <w:top w:val="none" w:sz="0" w:space="0" w:color="auto"/>
            <w:left w:val="none" w:sz="0" w:space="0" w:color="auto"/>
            <w:bottom w:val="none" w:sz="0" w:space="0" w:color="auto"/>
            <w:right w:val="none" w:sz="0" w:space="0" w:color="auto"/>
          </w:divBdr>
        </w:div>
      </w:divsChild>
    </w:div>
    <w:div w:id="433478201">
      <w:bodyDiv w:val="1"/>
      <w:marLeft w:val="0"/>
      <w:marRight w:val="0"/>
      <w:marTop w:val="0"/>
      <w:marBottom w:val="0"/>
      <w:divBdr>
        <w:top w:val="none" w:sz="0" w:space="0" w:color="auto"/>
        <w:left w:val="none" w:sz="0" w:space="0" w:color="auto"/>
        <w:bottom w:val="none" w:sz="0" w:space="0" w:color="auto"/>
        <w:right w:val="none" w:sz="0" w:space="0" w:color="auto"/>
      </w:divBdr>
    </w:div>
    <w:div w:id="565074465">
      <w:bodyDiv w:val="1"/>
      <w:marLeft w:val="0"/>
      <w:marRight w:val="0"/>
      <w:marTop w:val="0"/>
      <w:marBottom w:val="0"/>
      <w:divBdr>
        <w:top w:val="none" w:sz="0" w:space="0" w:color="auto"/>
        <w:left w:val="none" w:sz="0" w:space="0" w:color="auto"/>
        <w:bottom w:val="none" w:sz="0" w:space="0" w:color="auto"/>
        <w:right w:val="none" w:sz="0" w:space="0" w:color="auto"/>
      </w:divBdr>
    </w:div>
    <w:div w:id="684794255">
      <w:bodyDiv w:val="1"/>
      <w:marLeft w:val="0"/>
      <w:marRight w:val="0"/>
      <w:marTop w:val="0"/>
      <w:marBottom w:val="0"/>
      <w:divBdr>
        <w:top w:val="none" w:sz="0" w:space="0" w:color="auto"/>
        <w:left w:val="none" w:sz="0" w:space="0" w:color="auto"/>
        <w:bottom w:val="none" w:sz="0" w:space="0" w:color="auto"/>
        <w:right w:val="none" w:sz="0" w:space="0" w:color="auto"/>
      </w:divBdr>
    </w:div>
    <w:div w:id="684983895">
      <w:bodyDiv w:val="1"/>
      <w:marLeft w:val="0"/>
      <w:marRight w:val="0"/>
      <w:marTop w:val="0"/>
      <w:marBottom w:val="0"/>
      <w:divBdr>
        <w:top w:val="none" w:sz="0" w:space="0" w:color="auto"/>
        <w:left w:val="none" w:sz="0" w:space="0" w:color="auto"/>
        <w:bottom w:val="none" w:sz="0" w:space="0" w:color="auto"/>
        <w:right w:val="none" w:sz="0" w:space="0" w:color="auto"/>
      </w:divBdr>
    </w:div>
    <w:div w:id="705448460">
      <w:bodyDiv w:val="1"/>
      <w:marLeft w:val="0"/>
      <w:marRight w:val="0"/>
      <w:marTop w:val="0"/>
      <w:marBottom w:val="0"/>
      <w:divBdr>
        <w:top w:val="none" w:sz="0" w:space="0" w:color="auto"/>
        <w:left w:val="none" w:sz="0" w:space="0" w:color="auto"/>
        <w:bottom w:val="none" w:sz="0" w:space="0" w:color="auto"/>
        <w:right w:val="none" w:sz="0" w:space="0" w:color="auto"/>
      </w:divBdr>
    </w:div>
    <w:div w:id="714546530">
      <w:bodyDiv w:val="1"/>
      <w:marLeft w:val="0"/>
      <w:marRight w:val="0"/>
      <w:marTop w:val="0"/>
      <w:marBottom w:val="0"/>
      <w:divBdr>
        <w:top w:val="none" w:sz="0" w:space="0" w:color="auto"/>
        <w:left w:val="none" w:sz="0" w:space="0" w:color="auto"/>
        <w:bottom w:val="none" w:sz="0" w:space="0" w:color="auto"/>
        <w:right w:val="none" w:sz="0" w:space="0" w:color="auto"/>
      </w:divBdr>
    </w:div>
    <w:div w:id="988552937">
      <w:bodyDiv w:val="1"/>
      <w:marLeft w:val="0"/>
      <w:marRight w:val="0"/>
      <w:marTop w:val="0"/>
      <w:marBottom w:val="0"/>
      <w:divBdr>
        <w:top w:val="none" w:sz="0" w:space="0" w:color="auto"/>
        <w:left w:val="none" w:sz="0" w:space="0" w:color="auto"/>
        <w:bottom w:val="none" w:sz="0" w:space="0" w:color="auto"/>
        <w:right w:val="none" w:sz="0" w:space="0" w:color="auto"/>
      </w:divBdr>
    </w:div>
    <w:div w:id="1039478338">
      <w:bodyDiv w:val="1"/>
      <w:marLeft w:val="0"/>
      <w:marRight w:val="0"/>
      <w:marTop w:val="0"/>
      <w:marBottom w:val="0"/>
      <w:divBdr>
        <w:top w:val="none" w:sz="0" w:space="0" w:color="auto"/>
        <w:left w:val="none" w:sz="0" w:space="0" w:color="auto"/>
        <w:bottom w:val="none" w:sz="0" w:space="0" w:color="auto"/>
        <w:right w:val="none" w:sz="0" w:space="0" w:color="auto"/>
      </w:divBdr>
    </w:div>
    <w:div w:id="1166437046">
      <w:bodyDiv w:val="1"/>
      <w:marLeft w:val="0"/>
      <w:marRight w:val="0"/>
      <w:marTop w:val="0"/>
      <w:marBottom w:val="0"/>
      <w:divBdr>
        <w:top w:val="none" w:sz="0" w:space="0" w:color="auto"/>
        <w:left w:val="none" w:sz="0" w:space="0" w:color="auto"/>
        <w:bottom w:val="none" w:sz="0" w:space="0" w:color="auto"/>
        <w:right w:val="none" w:sz="0" w:space="0" w:color="auto"/>
      </w:divBdr>
    </w:div>
    <w:div w:id="1217397365">
      <w:bodyDiv w:val="1"/>
      <w:marLeft w:val="0"/>
      <w:marRight w:val="0"/>
      <w:marTop w:val="0"/>
      <w:marBottom w:val="0"/>
      <w:divBdr>
        <w:top w:val="none" w:sz="0" w:space="0" w:color="auto"/>
        <w:left w:val="none" w:sz="0" w:space="0" w:color="auto"/>
        <w:bottom w:val="none" w:sz="0" w:space="0" w:color="auto"/>
        <w:right w:val="none" w:sz="0" w:space="0" w:color="auto"/>
      </w:divBdr>
    </w:div>
    <w:div w:id="1289160325">
      <w:bodyDiv w:val="1"/>
      <w:marLeft w:val="0"/>
      <w:marRight w:val="0"/>
      <w:marTop w:val="0"/>
      <w:marBottom w:val="0"/>
      <w:divBdr>
        <w:top w:val="none" w:sz="0" w:space="0" w:color="auto"/>
        <w:left w:val="none" w:sz="0" w:space="0" w:color="auto"/>
        <w:bottom w:val="none" w:sz="0" w:space="0" w:color="auto"/>
        <w:right w:val="none" w:sz="0" w:space="0" w:color="auto"/>
      </w:divBdr>
      <w:divsChild>
        <w:div w:id="372703875">
          <w:marLeft w:val="0"/>
          <w:marRight w:val="0"/>
          <w:marTop w:val="0"/>
          <w:marBottom w:val="0"/>
          <w:divBdr>
            <w:top w:val="none" w:sz="0" w:space="0" w:color="auto"/>
            <w:left w:val="none" w:sz="0" w:space="0" w:color="auto"/>
            <w:bottom w:val="none" w:sz="0" w:space="0" w:color="auto"/>
            <w:right w:val="none" w:sz="0" w:space="0" w:color="auto"/>
          </w:divBdr>
        </w:div>
      </w:divsChild>
    </w:div>
    <w:div w:id="1361125776">
      <w:bodyDiv w:val="1"/>
      <w:marLeft w:val="0"/>
      <w:marRight w:val="0"/>
      <w:marTop w:val="0"/>
      <w:marBottom w:val="0"/>
      <w:divBdr>
        <w:top w:val="none" w:sz="0" w:space="0" w:color="auto"/>
        <w:left w:val="none" w:sz="0" w:space="0" w:color="auto"/>
        <w:bottom w:val="none" w:sz="0" w:space="0" w:color="auto"/>
        <w:right w:val="none" w:sz="0" w:space="0" w:color="auto"/>
      </w:divBdr>
    </w:div>
    <w:div w:id="1452557354">
      <w:bodyDiv w:val="1"/>
      <w:marLeft w:val="0"/>
      <w:marRight w:val="0"/>
      <w:marTop w:val="0"/>
      <w:marBottom w:val="0"/>
      <w:divBdr>
        <w:top w:val="none" w:sz="0" w:space="0" w:color="auto"/>
        <w:left w:val="none" w:sz="0" w:space="0" w:color="auto"/>
        <w:bottom w:val="none" w:sz="0" w:space="0" w:color="auto"/>
        <w:right w:val="none" w:sz="0" w:space="0" w:color="auto"/>
      </w:divBdr>
    </w:div>
    <w:div w:id="1573269053">
      <w:bodyDiv w:val="1"/>
      <w:marLeft w:val="0"/>
      <w:marRight w:val="0"/>
      <w:marTop w:val="0"/>
      <w:marBottom w:val="0"/>
      <w:divBdr>
        <w:top w:val="none" w:sz="0" w:space="0" w:color="auto"/>
        <w:left w:val="none" w:sz="0" w:space="0" w:color="auto"/>
        <w:bottom w:val="none" w:sz="0" w:space="0" w:color="auto"/>
        <w:right w:val="none" w:sz="0" w:space="0" w:color="auto"/>
      </w:divBdr>
    </w:div>
    <w:div w:id="1625306484">
      <w:bodyDiv w:val="1"/>
      <w:marLeft w:val="0"/>
      <w:marRight w:val="0"/>
      <w:marTop w:val="0"/>
      <w:marBottom w:val="0"/>
      <w:divBdr>
        <w:top w:val="none" w:sz="0" w:space="0" w:color="auto"/>
        <w:left w:val="none" w:sz="0" w:space="0" w:color="auto"/>
        <w:bottom w:val="none" w:sz="0" w:space="0" w:color="auto"/>
        <w:right w:val="none" w:sz="0" w:space="0" w:color="auto"/>
      </w:divBdr>
    </w:div>
    <w:div w:id="1688482670">
      <w:bodyDiv w:val="1"/>
      <w:marLeft w:val="0"/>
      <w:marRight w:val="0"/>
      <w:marTop w:val="0"/>
      <w:marBottom w:val="0"/>
      <w:divBdr>
        <w:top w:val="none" w:sz="0" w:space="0" w:color="auto"/>
        <w:left w:val="none" w:sz="0" w:space="0" w:color="auto"/>
        <w:bottom w:val="none" w:sz="0" w:space="0" w:color="auto"/>
        <w:right w:val="none" w:sz="0" w:space="0" w:color="auto"/>
      </w:divBdr>
    </w:div>
    <w:div w:id="1804620501">
      <w:bodyDiv w:val="1"/>
      <w:marLeft w:val="0"/>
      <w:marRight w:val="0"/>
      <w:marTop w:val="0"/>
      <w:marBottom w:val="0"/>
      <w:divBdr>
        <w:top w:val="none" w:sz="0" w:space="0" w:color="auto"/>
        <w:left w:val="none" w:sz="0" w:space="0" w:color="auto"/>
        <w:bottom w:val="none" w:sz="0" w:space="0" w:color="auto"/>
        <w:right w:val="none" w:sz="0" w:space="0" w:color="auto"/>
      </w:divBdr>
    </w:div>
    <w:div w:id="1811054288">
      <w:bodyDiv w:val="1"/>
      <w:marLeft w:val="0"/>
      <w:marRight w:val="0"/>
      <w:marTop w:val="0"/>
      <w:marBottom w:val="0"/>
      <w:divBdr>
        <w:top w:val="none" w:sz="0" w:space="0" w:color="auto"/>
        <w:left w:val="none" w:sz="0" w:space="0" w:color="auto"/>
        <w:bottom w:val="none" w:sz="0" w:space="0" w:color="auto"/>
        <w:right w:val="none" w:sz="0" w:space="0" w:color="auto"/>
      </w:divBdr>
    </w:div>
    <w:div w:id="1813519776">
      <w:bodyDiv w:val="1"/>
      <w:marLeft w:val="0"/>
      <w:marRight w:val="0"/>
      <w:marTop w:val="0"/>
      <w:marBottom w:val="0"/>
      <w:divBdr>
        <w:top w:val="none" w:sz="0" w:space="0" w:color="auto"/>
        <w:left w:val="none" w:sz="0" w:space="0" w:color="auto"/>
        <w:bottom w:val="none" w:sz="0" w:space="0" w:color="auto"/>
        <w:right w:val="none" w:sz="0" w:space="0" w:color="auto"/>
      </w:divBdr>
    </w:div>
    <w:div w:id="185449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3595F-835E-45FF-8D7D-A41067143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12</Pages>
  <Words>1033</Words>
  <Characters>5687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aa301</dc:creator>
  <cp:keywords/>
  <dc:description/>
  <cp:lastModifiedBy>Picazo R</cp:lastModifiedBy>
  <cp:revision>58</cp:revision>
  <cp:lastPrinted>2025-09-23T01:59:00Z</cp:lastPrinted>
  <dcterms:created xsi:type="dcterms:W3CDTF">2025-09-22T16:14:00Z</dcterms:created>
  <dcterms:modified xsi:type="dcterms:W3CDTF">2025-09-23T01:59:00Z</dcterms:modified>
</cp:coreProperties>
</file>