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6F3D" w14:textId="192DA6F9" w:rsidR="007B2EF3" w:rsidRDefault="007B2EF3" w:rsidP="007B2EF3">
      <w:pPr>
        <w:tabs>
          <w:tab w:val="left" w:pos="1296"/>
        </w:tabs>
        <w:jc w:val="center"/>
      </w:pPr>
    </w:p>
    <w:p w14:paraId="67E59582" w14:textId="77777777" w:rsidR="007A5149" w:rsidRDefault="007A5149" w:rsidP="007A5149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0288" behindDoc="1" locked="0" layoutInCell="1" allowOverlap="1" wp14:anchorId="2D2F40CB" wp14:editId="08D57C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581FA" w14:textId="77777777" w:rsidR="007A5149" w:rsidRPr="00050D36" w:rsidRDefault="007A5149" w:rsidP="007A5149"/>
    <w:p w14:paraId="0178474A" w14:textId="77777777" w:rsidR="007A5149" w:rsidRPr="006310AE" w:rsidRDefault="007A5149" w:rsidP="007A5149"/>
    <w:p w14:paraId="7E5391E9" w14:textId="77777777" w:rsidR="007A5149" w:rsidRDefault="007A5149" w:rsidP="007A5149"/>
    <w:p w14:paraId="6711820B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Πολυτεχνική Σχολή</w:t>
      </w:r>
    </w:p>
    <w:p w14:paraId="25B6C2AE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Τμήμα Μηχανικών Η/Υ &amp; Πληροφορικής</w:t>
      </w:r>
    </w:p>
    <w:p w14:paraId="6F574927" w14:textId="77777777" w:rsidR="007A5149" w:rsidRPr="000E6A6F" w:rsidRDefault="007A5149" w:rsidP="007A5149"/>
    <w:p w14:paraId="029E4300" w14:textId="77777777" w:rsidR="007A5149" w:rsidRPr="000E6A6F" w:rsidRDefault="007A5149" w:rsidP="007A5149">
      <w:pPr>
        <w:jc w:val="center"/>
      </w:pPr>
    </w:p>
    <w:p w14:paraId="0C7D04C9" w14:textId="77777777" w:rsidR="007A5149" w:rsidRPr="000E6A6F" w:rsidRDefault="007A5149" w:rsidP="007A5149">
      <w:pPr>
        <w:jc w:val="center"/>
      </w:pPr>
    </w:p>
    <w:p w14:paraId="332D45D3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DC7FF7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260CE6" w14:textId="4A01D3EF" w:rsidR="007A5149" w:rsidRPr="000E6A6F" w:rsidRDefault="007A5149" w:rsidP="007A5149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56C98D79" w14:textId="49345285" w:rsidR="007A5149" w:rsidRPr="00D82522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TEAM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Pr="00D82522">
        <w:rPr>
          <w:rFonts w:ascii="Arial" w:hAnsi="Arial" w:cs="Arial"/>
          <w:b/>
          <w:bCs/>
          <w:sz w:val="44"/>
          <w:szCs w:val="44"/>
        </w:rPr>
        <w:t>0.1</w:t>
      </w:r>
    </w:p>
    <w:p w14:paraId="0D454476" w14:textId="609BA6F1" w:rsidR="007A5149" w:rsidRPr="00D82522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35600CC1" w14:textId="43F70D64" w:rsidR="007A5149" w:rsidRPr="00D82522" w:rsidRDefault="009B4CCF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3431BB" wp14:editId="596BE30A">
            <wp:simplePos x="0" y="0"/>
            <wp:positionH relativeFrom="margin">
              <wp:posOffset>1701800</wp:posOffset>
            </wp:positionH>
            <wp:positionV relativeFrom="paragraph">
              <wp:posOffset>222250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1032" w14:textId="11B766FF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F381DF6" w14:textId="1DF19471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E2515D" w14:textId="539B8716" w:rsidR="007A5149" w:rsidRPr="00D82522" w:rsidRDefault="007A5149" w:rsidP="003B74D2">
      <w:pPr>
        <w:rPr>
          <w:rFonts w:ascii="Arial" w:hAnsi="Arial" w:cs="Arial"/>
          <w:b/>
          <w:bCs/>
          <w:sz w:val="44"/>
          <w:szCs w:val="44"/>
        </w:rPr>
      </w:pPr>
    </w:p>
    <w:p w14:paraId="4358454F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C67D073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5B4A312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1DE0B478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36C0486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Στοιχεία Μελών Ομάδας :</w:t>
      </w:r>
    </w:p>
    <w:p w14:paraId="01F64AFF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p w14:paraId="60A7C298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Αλευράς Ηλίας 1069667 </w:t>
      </w:r>
    </w:p>
    <w:p w14:paraId="1EE136A3" w14:textId="77777777" w:rsidR="007A5149" w:rsidRPr="00050D36" w:rsidRDefault="00000000" w:rsidP="007A5149">
      <w:pPr>
        <w:rPr>
          <w:rFonts w:ascii="Arial" w:hAnsi="Arial" w:cs="Arial"/>
          <w:sz w:val="32"/>
          <w:szCs w:val="32"/>
        </w:rPr>
      </w:pPr>
      <w:hyperlink r:id="rId10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050D36">
          <w:rPr>
            <w:rStyle w:val="-"/>
            <w:rFonts w:ascii="Arial" w:hAnsi="Arial" w:cs="Arial"/>
            <w:sz w:val="32"/>
            <w:szCs w:val="32"/>
          </w:rPr>
          <w:t>1069667@</w:t>
        </w:r>
        <w:proofErr w:type="spellStart"/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050D36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0F9C788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9688EB6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Χάρης </w:t>
      </w:r>
      <w:proofErr w:type="spellStart"/>
      <w:r w:rsidRPr="00050D36">
        <w:rPr>
          <w:rFonts w:ascii="Arial" w:hAnsi="Arial" w:cs="Arial"/>
          <w:sz w:val="32"/>
          <w:szCs w:val="32"/>
        </w:rPr>
        <w:t>Πίσσουρος</w:t>
      </w:r>
      <w:proofErr w:type="spellEnd"/>
      <w:r w:rsidRPr="00050D36">
        <w:rPr>
          <w:rFonts w:ascii="Arial" w:hAnsi="Arial" w:cs="Arial"/>
          <w:sz w:val="32"/>
          <w:szCs w:val="32"/>
        </w:rPr>
        <w:t xml:space="preserve"> 1069673</w:t>
      </w:r>
    </w:p>
    <w:p w14:paraId="4B37C1F2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1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41102D">
          <w:rPr>
            <w:rStyle w:val="-"/>
            <w:rFonts w:ascii="Arial" w:hAnsi="Arial" w:cs="Arial"/>
            <w:sz w:val="32"/>
            <w:szCs w:val="32"/>
          </w:rPr>
          <w:t>1069673@</w:t>
        </w:r>
        <w:proofErr w:type="spellStart"/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41102D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351834FC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CB579BD" w14:textId="40139A34" w:rsidR="007A5149" w:rsidRPr="003B74D2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Σάββας Στυλιανού 106966</w:t>
      </w:r>
      <w:r w:rsidR="003B74D2" w:rsidRPr="003B74D2">
        <w:rPr>
          <w:rFonts w:ascii="Arial" w:hAnsi="Arial" w:cs="Arial"/>
          <w:sz w:val="32"/>
          <w:szCs w:val="32"/>
        </w:rPr>
        <w:t>1</w:t>
      </w:r>
    </w:p>
    <w:p w14:paraId="4B0F85A5" w14:textId="2E9A397B" w:rsidR="003B74D2" w:rsidRPr="003B74D2" w:rsidRDefault="003B74D2" w:rsidP="007A5149">
      <w:pPr>
        <w:rPr>
          <w:rStyle w:val="-"/>
          <w:rFonts w:ascii="Arial" w:hAnsi="Arial" w:cs="Arial"/>
          <w:sz w:val="32"/>
          <w:szCs w:val="32"/>
        </w:rPr>
      </w:pPr>
      <w:r w:rsidRPr="003B74D2">
        <w:rPr>
          <w:rStyle w:val="-"/>
          <w:rFonts w:ascii="Arial" w:hAnsi="Arial" w:cs="Arial"/>
          <w:sz w:val="32"/>
          <w:szCs w:val="32"/>
        </w:rPr>
        <w:t>up1069661@upnet.gr</w:t>
      </w:r>
    </w:p>
    <w:p w14:paraId="1373D9B3" w14:textId="77777777" w:rsidR="003B74D2" w:rsidRDefault="003B74D2" w:rsidP="007A5149">
      <w:pPr>
        <w:rPr>
          <w:rFonts w:ascii="Arial" w:hAnsi="Arial" w:cs="Arial"/>
          <w:sz w:val="32"/>
          <w:szCs w:val="32"/>
        </w:rPr>
      </w:pPr>
    </w:p>
    <w:p w14:paraId="48AC09C2" w14:textId="6D9BF787" w:rsidR="007A5149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Σωτήρης Χατζηγιάννης 1</w:t>
      </w:r>
      <w:r>
        <w:rPr>
          <w:rFonts w:ascii="Arial" w:hAnsi="Arial" w:cs="Arial"/>
          <w:sz w:val="32"/>
          <w:szCs w:val="32"/>
        </w:rPr>
        <w:t>078730</w:t>
      </w:r>
    </w:p>
    <w:p w14:paraId="0AFF25DB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2" w:history="1"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B03B77">
          <w:rPr>
            <w:rStyle w:val="-"/>
            <w:rFonts w:ascii="Arial" w:hAnsi="Arial" w:cs="Arial"/>
            <w:sz w:val="32"/>
            <w:szCs w:val="32"/>
          </w:rPr>
          <w:t>1078730@</w:t>
        </w:r>
        <w:proofErr w:type="spellStart"/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B03B77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F875A53" w14:textId="06A10C7B" w:rsidR="007A5149" w:rsidRDefault="007A5149" w:rsidP="007B2EF3">
      <w:pPr>
        <w:tabs>
          <w:tab w:val="left" w:pos="1296"/>
        </w:tabs>
        <w:jc w:val="center"/>
      </w:pPr>
    </w:p>
    <w:p w14:paraId="6B687491" w14:textId="214CCD1F" w:rsidR="007A5149" w:rsidRDefault="007A5149" w:rsidP="007B2EF3">
      <w:pPr>
        <w:tabs>
          <w:tab w:val="left" w:pos="1296"/>
        </w:tabs>
        <w:jc w:val="center"/>
      </w:pPr>
    </w:p>
    <w:p w14:paraId="1A65EE36" w14:textId="53706030" w:rsidR="007A5149" w:rsidRDefault="007A5149" w:rsidP="007B2EF3">
      <w:pPr>
        <w:tabs>
          <w:tab w:val="left" w:pos="1296"/>
        </w:tabs>
        <w:jc w:val="center"/>
      </w:pPr>
    </w:p>
    <w:p w14:paraId="1926F1B9" w14:textId="06140959" w:rsidR="007A5149" w:rsidRDefault="007A5149" w:rsidP="007B2EF3">
      <w:pPr>
        <w:tabs>
          <w:tab w:val="left" w:pos="1296"/>
        </w:tabs>
        <w:jc w:val="center"/>
      </w:pPr>
    </w:p>
    <w:p w14:paraId="49B74537" w14:textId="16E73D6D" w:rsidR="007A5149" w:rsidRDefault="007A5149" w:rsidP="007B2EF3">
      <w:pPr>
        <w:tabs>
          <w:tab w:val="left" w:pos="1296"/>
        </w:tabs>
        <w:jc w:val="center"/>
      </w:pPr>
    </w:p>
    <w:p w14:paraId="402C4E66" w14:textId="7EC863AF" w:rsidR="007A5149" w:rsidRDefault="007A5149" w:rsidP="007B2EF3">
      <w:pPr>
        <w:tabs>
          <w:tab w:val="left" w:pos="1296"/>
        </w:tabs>
        <w:jc w:val="center"/>
      </w:pPr>
    </w:p>
    <w:p w14:paraId="68A53F76" w14:textId="26807AB2" w:rsidR="007A5149" w:rsidRDefault="007A5149" w:rsidP="007B2EF3">
      <w:pPr>
        <w:tabs>
          <w:tab w:val="left" w:pos="1296"/>
        </w:tabs>
        <w:jc w:val="center"/>
      </w:pPr>
    </w:p>
    <w:p w14:paraId="29EFB690" w14:textId="6C3B791E" w:rsidR="007A5149" w:rsidRDefault="007A5149" w:rsidP="007B2EF3">
      <w:pPr>
        <w:tabs>
          <w:tab w:val="left" w:pos="1296"/>
        </w:tabs>
        <w:jc w:val="center"/>
      </w:pPr>
    </w:p>
    <w:p w14:paraId="40A266B0" w14:textId="314A5245" w:rsidR="007A5149" w:rsidRDefault="007A5149" w:rsidP="007B2EF3">
      <w:pPr>
        <w:tabs>
          <w:tab w:val="left" w:pos="1296"/>
        </w:tabs>
        <w:jc w:val="center"/>
      </w:pPr>
    </w:p>
    <w:p w14:paraId="0B42DCDD" w14:textId="1F1FBBD1" w:rsidR="007A5149" w:rsidRDefault="007A5149" w:rsidP="007B2EF3">
      <w:pPr>
        <w:tabs>
          <w:tab w:val="left" w:pos="1296"/>
        </w:tabs>
        <w:jc w:val="center"/>
      </w:pPr>
    </w:p>
    <w:p w14:paraId="1F74F6E0" w14:textId="652FC0D2" w:rsidR="007A5149" w:rsidRDefault="007A5149" w:rsidP="007B2EF3">
      <w:pPr>
        <w:tabs>
          <w:tab w:val="left" w:pos="1296"/>
        </w:tabs>
        <w:jc w:val="center"/>
      </w:pPr>
    </w:p>
    <w:p w14:paraId="74052322" w14:textId="0421D04F" w:rsidR="007A5149" w:rsidRDefault="007A5149" w:rsidP="007B2EF3">
      <w:pPr>
        <w:tabs>
          <w:tab w:val="left" w:pos="1296"/>
        </w:tabs>
        <w:jc w:val="center"/>
      </w:pPr>
    </w:p>
    <w:p w14:paraId="20410B0B" w14:textId="7A515C24" w:rsidR="007A5149" w:rsidRDefault="007A5149" w:rsidP="007B2EF3">
      <w:pPr>
        <w:tabs>
          <w:tab w:val="left" w:pos="1296"/>
        </w:tabs>
        <w:jc w:val="center"/>
      </w:pPr>
    </w:p>
    <w:p w14:paraId="1E48C54B" w14:textId="68C59D98" w:rsidR="007A5149" w:rsidRDefault="007A5149" w:rsidP="007B2EF3">
      <w:pPr>
        <w:tabs>
          <w:tab w:val="left" w:pos="1296"/>
        </w:tabs>
        <w:jc w:val="center"/>
      </w:pPr>
    </w:p>
    <w:p w14:paraId="003BB7C6" w14:textId="0E05DB75" w:rsidR="007A5149" w:rsidRDefault="007A5149" w:rsidP="007B2EF3">
      <w:pPr>
        <w:tabs>
          <w:tab w:val="left" w:pos="1296"/>
        </w:tabs>
        <w:jc w:val="center"/>
      </w:pPr>
    </w:p>
    <w:p w14:paraId="611F39E9" w14:textId="3BCD81BF" w:rsidR="00C97FEB" w:rsidRDefault="00206CFE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bookmarkStart w:id="1" w:name="_Hlk129028089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Πίνακας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T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υπικών</w:t>
      </w:r>
      <w:proofErr w:type="spellEnd"/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έργων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55F7546D" w14:textId="77777777" w:rsidR="003B74D2" w:rsidRPr="007A5149" w:rsidRDefault="003B74D2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tbl>
      <w:tblPr>
        <w:tblStyle w:val="a4"/>
        <w:tblW w:w="11396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316"/>
        <w:gridCol w:w="1729"/>
        <w:gridCol w:w="1683"/>
        <w:gridCol w:w="2072"/>
        <w:gridCol w:w="17"/>
      </w:tblGrid>
      <w:tr w:rsidR="00A359EA" w14:paraId="24DBD426" w14:textId="77777777" w:rsidTr="003B74D2">
        <w:trPr>
          <w:gridAfter w:val="1"/>
          <w:wAfter w:w="17" w:type="dxa"/>
          <w:trHeight w:val="89"/>
        </w:trPr>
        <w:tc>
          <w:tcPr>
            <w:tcW w:w="3579" w:type="dxa"/>
          </w:tcPr>
          <w:bookmarkEnd w:id="1"/>
          <w:p w14:paraId="2991D3BF" w14:textId="7777777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Τυπικά Υποέργα </w:t>
            </w:r>
          </w:p>
          <w:p w14:paraId="097B924D" w14:textId="13832792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Tasks</w:t>
            </w:r>
            <w:proofErr w:type="spellEnd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16" w:type="dxa"/>
          </w:tcPr>
          <w:p w14:paraId="64A84520" w14:textId="203859C9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Προαπαιτούμενα</w:t>
            </w:r>
            <w:proofErr w:type="spellEnd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Υποέργα</w:t>
            </w:r>
          </w:p>
        </w:tc>
        <w:tc>
          <w:tcPr>
            <w:tcW w:w="1729" w:type="dxa"/>
          </w:tcPr>
          <w:p w14:paraId="2670BC76" w14:textId="22FBFFF3" w:rsidR="00C97FEB" w:rsidRPr="003B74D2" w:rsidRDefault="00A359EA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Αισιόδοξη εκτίμηση</w:t>
            </w:r>
          </w:p>
        </w:tc>
        <w:tc>
          <w:tcPr>
            <w:tcW w:w="1683" w:type="dxa"/>
          </w:tcPr>
          <w:p w14:paraId="4DFABA8E" w14:textId="70F4BBD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Κανονική Εκτίμηση</w:t>
            </w:r>
          </w:p>
        </w:tc>
        <w:tc>
          <w:tcPr>
            <w:tcW w:w="2072" w:type="dxa"/>
          </w:tcPr>
          <w:p w14:paraId="049F5A92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Απαισιόδοξη</w:t>
            </w:r>
          </w:p>
          <w:p w14:paraId="26D3C290" w14:textId="706250B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εκτίμηση</w:t>
            </w:r>
          </w:p>
        </w:tc>
      </w:tr>
      <w:tr w:rsidR="00A359EA" w:rsidRPr="007A5149" w14:paraId="438AFAD0" w14:textId="77777777" w:rsidTr="003B74D2">
        <w:trPr>
          <w:trHeight w:val="699"/>
        </w:trPr>
        <w:tc>
          <w:tcPr>
            <w:tcW w:w="3579" w:type="dxa"/>
          </w:tcPr>
          <w:p w14:paraId="36039F09" w14:textId="6C85FBF3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3B74D2">
              <w:rPr>
                <w:rFonts w:ascii="Arial" w:hAnsi="Arial" w:cs="Arial"/>
                <w:b/>
                <w:bCs/>
              </w:rPr>
              <w:t>ΤΥ1-</w:t>
            </w:r>
          </w:p>
          <w:p w14:paraId="43F8F0D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Αρχική περιγραφή ιδέας</w:t>
            </w:r>
          </w:p>
          <w:p w14:paraId="2066745F" w14:textId="05A3808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(Project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Description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158B2DB1" w14:textId="29886BBC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729" w:type="dxa"/>
          </w:tcPr>
          <w:p w14:paraId="1764963A" w14:textId="3F3B98C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8E3E805" w14:textId="3931103A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9" w:type="dxa"/>
            <w:gridSpan w:val="2"/>
          </w:tcPr>
          <w:p w14:paraId="2A48BD18" w14:textId="353BE9A9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59EA" w:rsidRPr="007A5149" w14:paraId="75ABE5B6" w14:textId="77777777" w:rsidTr="003B74D2">
        <w:trPr>
          <w:trHeight w:val="730"/>
        </w:trPr>
        <w:tc>
          <w:tcPr>
            <w:tcW w:w="3579" w:type="dxa"/>
          </w:tcPr>
          <w:p w14:paraId="5C8FD1B5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-ΤΥ2-</w:t>
            </w:r>
          </w:p>
          <w:p w14:paraId="146CF788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Χρονοπρογραμματισμός και</w:t>
            </w:r>
          </w:p>
          <w:p w14:paraId="3360C9A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κόστος υλοποίησης</w:t>
            </w:r>
          </w:p>
          <w:p w14:paraId="45C4E723" w14:textId="23254D82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(Project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Plan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2DE400EF" w14:textId="4630383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1F0494C9" w14:textId="01635174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DCCB332" w14:textId="46DAA358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1034648" w14:textId="7B59A6F6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6435C50E" w14:textId="77777777" w:rsidTr="003B74D2">
        <w:trPr>
          <w:trHeight w:val="699"/>
        </w:trPr>
        <w:tc>
          <w:tcPr>
            <w:tcW w:w="3579" w:type="dxa"/>
          </w:tcPr>
          <w:p w14:paraId="649706C2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-ΤΥ3-</w:t>
            </w:r>
          </w:p>
          <w:p w14:paraId="10EB384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Παρουσίαση τυχών κινδύνων</w:t>
            </w:r>
          </w:p>
          <w:p w14:paraId="2ADB335E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που μπορούν να προκύψουν</w:t>
            </w:r>
          </w:p>
          <w:p w14:paraId="5E9861BD" w14:textId="364E77BD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Risk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Assessment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16EA8753" w14:textId="19C342EF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3E5631B3" w14:textId="44B4C095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BBD82DC" w14:textId="55491E22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051FBCE" w14:textId="4AD497D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56AF47D4" w14:textId="77777777" w:rsidTr="003B74D2">
        <w:trPr>
          <w:trHeight w:val="699"/>
        </w:trPr>
        <w:tc>
          <w:tcPr>
            <w:tcW w:w="3579" w:type="dxa"/>
          </w:tcPr>
          <w:p w14:paraId="21BEBF0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-ΤΥ4-</w:t>
            </w:r>
          </w:p>
          <w:p w14:paraId="2DB32F3C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Παράθεση των δυνατών</w:t>
            </w:r>
          </w:p>
          <w:p w14:paraId="4E27EA6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ενεργειών ενός πιθανού</w:t>
            </w:r>
          </w:p>
          <w:p w14:paraId="36A6118D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χρήστη</w:t>
            </w:r>
          </w:p>
          <w:p w14:paraId="7DD5A544" w14:textId="6B1F9BBA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cases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0832219C" w14:textId="1D923500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</w:tcPr>
          <w:p w14:paraId="0640138D" w14:textId="65006A4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633AAC56" w14:textId="3952280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9" w:type="dxa"/>
            <w:gridSpan w:val="2"/>
          </w:tcPr>
          <w:p w14:paraId="5CF24E36" w14:textId="11E828B2" w:rsidR="00C97FEB" w:rsidRPr="003B74D2" w:rsidRDefault="0090485E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  <w:r w:rsidR="00151201" w:rsidRPr="003B74D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359EA" w:rsidRPr="007A5149" w14:paraId="5030D371" w14:textId="77777777" w:rsidTr="003B74D2">
        <w:trPr>
          <w:trHeight w:val="699"/>
        </w:trPr>
        <w:tc>
          <w:tcPr>
            <w:tcW w:w="3579" w:type="dxa"/>
          </w:tcPr>
          <w:p w14:paraId="5730B346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-TY5-</w:t>
            </w:r>
          </w:p>
          <w:p w14:paraId="025A58A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Αρχικός σχεδιασμός</w:t>
            </w:r>
          </w:p>
          <w:p w14:paraId="3ACFCE7B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κλάσεων </w:t>
            </w:r>
          </w:p>
          <w:p w14:paraId="1D638488" w14:textId="74FD771F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Domain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model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0DE01A32" w14:textId="1FD71374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2, ΤΥ3</w:t>
            </w:r>
          </w:p>
        </w:tc>
        <w:tc>
          <w:tcPr>
            <w:tcW w:w="1729" w:type="dxa"/>
          </w:tcPr>
          <w:p w14:paraId="695999E6" w14:textId="1E82026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2D71ED10" w14:textId="53F5A7D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89" w:type="dxa"/>
            <w:gridSpan w:val="2"/>
          </w:tcPr>
          <w:p w14:paraId="06A056DB" w14:textId="1F967E9E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59EA" w:rsidRPr="007A5149" w14:paraId="698085B1" w14:textId="77777777" w:rsidTr="003B74D2">
        <w:trPr>
          <w:trHeight w:val="699"/>
        </w:trPr>
        <w:tc>
          <w:tcPr>
            <w:tcW w:w="3579" w:type="dxa"/>
          </w:tcPr>
          <w:p w14:paraId="34FB49C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-ΤΥ6-</w:t>
            </w:r>
          </w:p>
          <w:p w14:paraId="274A6DAD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2836541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</w:t>
            </w:r>
            <w:r w:rsidR="009F67FC" w:rsidRPr="003B74D2">
              <w:rPr>
                <w:rFonts w:ascii="Arial" w:hAnsi="Arial" w:cs="Arial"/>
                <w:b/>
                <w:bCs/>
              </w:rPr>
              <w:t xml:space="preserve">υρωστίας </w:t>
            </w:r>
          </w:p>
          <w:p w14:paraId="7C2C859E" w14:textId="2B88551F" w:rsidR="00C97FEB" w:rsidRPr="003B74D2" w:rsidRDefault="009F67FC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Robustness</w:t>
            </w:r>
            <w:proofErr w:type="spellEnd"/>
            <w:r w:rsidR="00A359EA"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530EE9FF" w14:textId="350FF91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ΤΥ4</w:t>
            </w:r>
            <w:r w:rsidR="00A561F1" w:rsidRPr="003B74D2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 xml:space="preserve"> ΤΥ5</w:t>
            </w:r>
          </w:p>
        </w:tc>
        <w:tc>
          <w:tcPr>
            <w:tcW w:w="1729" w:type="dxa"/>
          </w:tcPr>
          <w:p w14:paraId="7E33AF2E" w14:textId="185C0BB5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</w:tcPr>
          <w:p w14:paraId="1FD465DC" w14:textId="6A960573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89" w:type="dxa"/>
            <w:gridSpan w:val="2"/>
          </w:tcPr>
          <w:p w14:paraId="32545D00" w14:textId="2F4804CF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A359EA" w:rsidRPr="007A5149" w14:paraId="234D9F98" w14:textId="77777777" w:rsidTr="003B74D2">
        <w:trPr>
          <w:trHeight w:val="730"/>
        </w:trPr>
        <w:tc>
          <w:tcPr>
            <w:tcW w:w="3579" w:type="dxa"/>
          </w:tcPr>
          <w:p w14:paraId="14C6F039" w14:textId="737547F5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-TY7-</w:t>
            </w:r>
          </w:p>
          <w:p w14:paraId="2EFA68F0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57989BCC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ακολουθίας</w:t>
            </w:r>
          </w:p>
          <w:p w14:paraId="0295B617" w14:textId="57FD2058" w:rsidR="00C97FEB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Sequence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44773B37" w14:textId="1D73C80E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4D7ED3" w:rsidRPr="003B74D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</w:tcPr>
          <w:p w14:paraId="2D2782ED" w14:textId="2DA3C1E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5FD695B0" w14:textId="2F45A7E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89" w:type="dxa"/>
            <w:gridSpan w:val="2"/>
          </w:tcPr>
          <w:p w14:paraId="463967BD" w14:textId="2EB9ADF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359EA" w:rsidRPr="007A5149" w14:paraId="4F0C34A1" w14:textId="77777777" w:rsidTr="003B74D2">
        <w:trPr>
          <w:trHeight w:val="699"/>
        </w:trPr>
        <w:tc>
          <w:tcPr>
            <w:tcW w:w="3579" w:type="dxa"/>
          </w:tcPr>
          <w:p w14:paraId="79B0BA7F" w14:textId="2B0F90F0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-TY8-</w:t>
            </w:r>
          </w:p>
          <w:p w14:paraId="0BEFA16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Συγγραφή κώδικα για τα</w:t>
            </w:r>
          </w:p>
          <w:p w14:paraId="030F013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βασικά στοιχεία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διεπαφής</w:t>
            </w:r>
            <w:proofErr w:type="spellEnd"/>
          </w:p>
          <w:p w14:paraId="71ADB7C6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του χρήστη </w:t>
            </w:r>
          </w:p>
          <w:p w14:paraId="73F04D34" w14:textId="30701441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(Project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Code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64CEAC90" w14:textId="13B3F2A8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67BF0712" w14:textId="0F9EAE07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B2EF3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3" w:type="dxa"/>
          </w:tcPr>
          <w:p w14:paraId="267F39EC" w14:textId="1A4B0BA8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89" w:type="dxa"/>
            <w:gridSpan w:val="2"/>
          </w:tcPr>
          <w:p w14:paraId="79DDDA4A" w14:textId="5B445CF9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359EA" w:rsidRPr="007A5149" w14:paraId="2F81A70B" w14:textId="77777777" w:rsidTr="003B74D2">
        <w:trPr>
          <w:trHeight w:val="699"/>
        </w:trPr>
        <w:tc>
          <w:tcPr>
            <w:tcW w:w="3579" w:type="dxa"/>
          </w:tcPr>
          <w:p w14:paraId="1BB28879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-TY9-</w:t>
            </w:r>
          </w:p>
          <w:p w14:paraId="2B2A4E4B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Τελικός σχεδιασμός</w:t>
            </w:r>
          </w:p>
          <w:p w14:paraId="110A5FE7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διαγράμματος κλάσεων</w:t>
            </w:r>
          </w:p>
          <w:p w14:paraId="224BE61F" w14:textId="560DCD6D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Class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54C800BD" w14:textId="7A68889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17D12575" w14:textId="4C2972AC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D96C854" w14:textId="0AB4BAB5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2C901BA7" w14:textId="3D215BDE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59EA" w:rsidRPr="007A5149" w14:paraId="2077FA7D" w14:textId="77777777" w:rsidTr="003B74D2">
        <w:trPr>
          <w:trHeight w:val="699"/>
        </w:trPr>
        <w:tc>
          <w:tcPr>
            <w:tcW w:w="3579" w:type="dxa"/>
          </w:tcPr>
          <w:p w14:paraId="1DB6F4D4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-TY10-</w:t>
            </w:r>
          </w:p>
          <w:p w14:paraId="0EDB3765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Ολοκλήρωση και έλεγχος</w:t>
            </w:r>
          </w:p>
          <w:p w14:paraId="1BF20E84" w14:textId="0AE8D105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κώδικα</w:t>
            </w:r>
          </w:p>
        </w:tc>
        <w:tc>
          <w:tcPr>
            <w:tcW w:w="2316" w:type="dxa"/>
          </w:tcPr>
          <w:p w14:paraId="3023964D" w14:textId="24FF3BF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9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, ΤΥ8</w:t>
            </w:r>
          </w:p>
        </w:tc>
        <w:tc>
          <w:tcPr>
            <w:tcW w:w="1729" w:type="dxa"/>
          </w:tcPr>
          <w:p w14:paraId="6049D23A" w14:textId="11DC0F56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0B12D523" w14:textId="0E1311A3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  <w:gridSpan w:val="2"/>
          </w:tcPr>
          <w:p w14:paraId="6C875FED" w14:textId="42495D2A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359EA" w:rsidRPr="007A5149" w14:paraId="4D9EF45A" w14:textId="77777777" w:rsidTr="003B74D2">
        <w:trPr>
          <w:trHeight w:val="699"/>
        </w:trPr>
        <w:tc>
          <w:tcPr>
            <w:tcW w:w="3579" w:type="dxa"/>
          </w:tcPr>
          <w:p w14:paraId="08EFF7F5" w14:textId="0360C66A" w:rsidR="00491D95" w:rsidRPr="003B74D2" w:rsidRDefault="00A359EA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</w:t>
            </w:r>
            <w:r w:rsidR="00491D95" w:rsidRPr="003B74D2">
              <w:rPr>
                <w:rFonts w:ascii="Arial" w:hAnsi="Arial" w:cs="Arial"/>
                <w:b/>
                <w:bCs/>
              </w:rPr>
              <w:t>ΤΥ11-</w:t>
            </w:r>
          </w:p>
          <w:p w14:paraId="7C555AD9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Ανασκόπηση προηγούμενων</w:t>
            </w:r>
          </w:p>
          <w:p w14:paraId="718B43B2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παραδοτέων και παράδοση</w:t>
            </w:r>
          </w:p>
          <w:p w14:paraId="35D15CC3" w14:textId="06B0F017" w:rsidR="00C97FEB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τελικών εκδόσεων</w:t>
            </w:r>
          </w:p>
        </w:tc>
        <w:tc>
          <w:tcPr>
            <w:tcW w:w="2316" w:type="dxa"/>
          </w:tcPr>
          <w:p w14:paraId="3BE06607" w14:textId="133F1670" w:rsidR="00C97FEB" w:rsidRPr="003B74D2" w:rsidRDefault="00514088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ΤΥ10</w:t>
            </w:r>
          </w:p>
        </w:tc>
        <w:tc>
          <w:tcPr>
            <w:tcW w:w="1729" w:type="dxa"/>
          </w:tcPr>
          <w:p w14:paraId="2AB6F56F" w14:textId="78E334AF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7F26376" w14:textId="317DCA02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38DE924A" w14:textId="36A23321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523F965" w14:textId="33CAF989" w:rsidR="00C97FEB" w:rsidRDefault="00C97FEB" w:rsidP="00C97FEB">
      <w:pPr>
        <w:tabs>
          <w:tab w:val="left" w:pos="1296"/>
        </w:tabs>
      </w:pPr>
      <w:r>
        <w:t xml:space="preserve">  </w:t>
      </w:r>
    </w:p>
    <w:p w14:paraId="471A0100" w14:textId="77777777" w:rsidR="00206CFE" w:rsidRDefault="00206CFE" w:rsidP="00C97FEB">
      <w:pPr>
        <w:tabs>
          <w:tab w:val="left" w:pos="1296"/>
        </w:tabs>
        <w:rPr>
          <w:b/>
          <w:bCs/>
          <w:sz w:val="40"/>
          <w:szCs w:val="40"/>
          <w:u w:val="single"/>
          <w:lang w:val="en-US"/>
        </w:rPr>
      </w:pPr>
    </w:p>
    <w:p w14:paraId="0CD3D32A" w14:textId="7AECAAAB" w:rsidR="00310815" w:rsidRPr="007A5149" w:rsidRDefault="00310815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proofErr w:type="spellStart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Pert</w:t>
      </w:r>
      <w:proofErr w:type="spellEnd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</w:t>
      </w:r>
      <w:proofErr w:type="spellEnd"/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27563264" w14:textId="30D7E352" w:rsidR="00310815" w:rsidRDefault="00310815" w:rsidP="00C97FEB">
      <w:pPr>
        <w:tabs>
          <w:tab w:val="left" w:pos="1296"/>
        </w:tabs>
      </w:pPr>
    </w:p>
    <w:p w14:paraId="65389515" w14:textId="060F42A8" w:rsidR="00310815" w:rsidRDefault="00352121" w:rsidP="00C97FEB">
      <w:pPr>
        <w:tabs>
          <w:tab w:val="left" w:pos="1296"/>
        </w:tabs>
        <w:rPr>
          <w:noProof/>
        </w:rPr>
      </w:pPr>
      <w:r>
        <w:rPr>
          <w:noProof/>
        </w:rPr>
        <w:drawing>
          <wp:inline distT="0" distB="0" distL="0" distR="0" wp14:anchorId="7868CD09" wp14:editId="46B694EC">
            <wp:extent cx="6428586" cy="18973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15" cy="18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C7EE" w14:textId="580E9EF8" w:rsidR="005E74D3" w:rsidRPr="005E74D3" w:rsidRDefault="005E74D3" w:rsidP="005E74D3"/>
    <w:p w14:paraId="43F5820F" w14:textId="3C8B5DDB" w:rsidR="005E74D3" w:rsidRPr="005E74D3" w:rsidRDefault="005E74D3" w:rsidP="005E74D3"/>
    <w:p w14:paraId="499C5D52" w14:textId="0EB4E690" w:rsidR="005E74D3" w:rsidRPr="005E74D3" w:rsidRDefault="005E74D3" w:rsidP="005E74D3"/>
    <w:p w14:paraId="4CFDD8A3" w14:textId="4668C502" w:rsidR="005E74D3" w:rsidRPr="007A5149" w:rsidRDefault="005E74D3" w:rsidP="005E74D3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proofErr w:type="spellStart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Gantt</w:t>
      </w:r>
      <w:proofErr w:type="spellEnd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</w:t>
      </w:r>
      <w:proofErr w:type="spellEnd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02214253" w14:textId="50FA2040" w:rsidR="005E74D3" w:rsidRDefault="005E74D3" w:rsidP="005E74D3">
      <w:pPr>
        <w:rPr>
          <w:noProof/>
        </w:rPr>
      </w:pPr>
    </w:p>
    <w:p w14:paraId="26B416A3" w14:textId="3C5AA8CE" w:rsidR="005E74D3" w:rsidRDefault="005E74D3" w:rsidP="005E74D3">
      <w:pPr>
        <w:rPr>
          <w:noProof/>
        </w:rPr>
      </w:pPr>
      <w:r>
        <w:rPr>
          <w:noProof/>
        </w:rPr>
        <w:drawing>
          <wp:inline distT="0" distB="0" distL="0" distR="0" wp14:anchorId="1A552EE9" wp14:editId="044B8D00">
            <wp:extent cx="6149340" cy="1938275"/>
            <wp:effectExtent l="0" t="0" r="3810" b="508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60" cy="194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C0D2" w14:textId="20943E43" w:rsidR="005E74D3" w:rsidRDefault="005E74D3" w:rsidP="005E74D3">
      <w:pPr>
        <w:rPr>
          <w:noProof/>
        </w:rPr>
      </w:pPr>
    </w:p>
    <w:p w14:paraId="556DADE5" w14:textId="77777777" w:rsidR="00BD121C" w:rsidRDefault="00BD121C" w:rsidP="005E74D3">
      <w:pPr>
        <w:rPr>
          <w:sz w:val="32"/>
          <w:szCs w:val="32"/>
        </w:rPr>
      </w:pPr>
    </w:p>
    <w:p w14:paraId="01399035" w14:textId="77777777" w:rsidR="003B74D2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G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ert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χρησιμοποιηθεί</w:t>
      </w:r>
      <w:r w:rsidRPr="007A5149">
        <w:rPr>
          <w:rFonts w:ascii="Arial" w:hAnsi="Arial" w:cs="Arial"/>
          <w:sz w:val="28"/>
          <w:szCs w:val="28"/>
        </w:rPr>
        <w:t xml:space="preserve"> τα </w:t>
      </w:r>
      <w:r w:rsidR="00BD121C" w:rsidRPr="007A5149">
        <w:rPr>
          <w:rFonts w:ascii="Arial" w:hAnsi="Arial" w:cs="Arial"/>
          <w:sz w:val="28"/>
          <w:szCs w:val="28"/>
        </w:rPr>
        <w:t>εργαλεία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onlinegantt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</w:rPr>
        <w:t xml:space="preserve">και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draw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io</w:t>
      </w:r>
      <w:r w:rsidRPr="007A5149">
        <w:rPr>
          <w:rFonts w:ascii="Arial" w:hAnsi="Arial" w:cs="Arial"/>
          <w:sz w:val="28"/>
          <w:szCs w:val="28"/>
        </w:rPr>
        <w:t>.</w:t>
      </w:r>
    </w:p>
    <w:p w14:paraId="4A1D5652" w14:textId="227F1AF3" w:rsidR="007A5149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ως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την 1</w:t>
      </w:r>
      <w:r w:rsidRPr="007A5149">
        <w:rPr>
          <w:rFonts w:ascii="Arial" w:hAnsi="Arial" w:cs="Arial"/>
          <w:sz w:val="28"/>
          <w:szCs w:val="28"/>
          <w:vertAlign w:val="superscript"/>
        </w:rPr>
        <w:t>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Μαρτίου</w:t>
      </w:r>
      <w:r w:rsidRPr="007A5149">
        <w:rPr>
          <w:rFonts w:ascii="Arial" w:hAnsi="Arial" w:cs="Arial"/>
          <w:sz w:val="28"/>
          <w:szCs w:val="28"/>
        </w:rPr>
        <w:t xml:space="preserve"> 2023. </w:t>
      </w:r>
    </w:p>
    <w:p w14:paraId="080B7622" w14:textId="4E41B72F" w:rsidR="009C5701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Σε κάθε </w:t>
      </w:r>
      <w:r w:rsidR="00BD121C" w:rsidRPr="007A5149">
        <w:rPr>
          <w:rFonts w:ascii="Arial" w:hAnsi="Arial" w:cs="Arial"/>
          <w:sz w:val="28"/>
          <w:szCs w:val="28"/>
        </w:rPr>
        <w:t>πλαίσιο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Pr="007A5149">
        <w:rPr>
          <w:rFonts w:ascii="Arial" w:hAnsi="Arial" w:cs="Arial"/>
          <w:sz w:val="28"/>
          <w:szCs w:val="28"/>
          <w:lang w:val="en-US"/>
        </w:rPr>
        <w:t>Pert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περιέχετε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r w:rsidR="00BD121C" w:rsidRPr="007A5149">
        <w:rPr>
          <w:rFonts w:ascii="Arial" w:hAnsi="Arial" w:cs="Arial"/>
          <w:sz w:val="28"/>
          <w:szCs w:val="28"/>
        </w:rPr>
        <w:t>όνομα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="00BD121C" w:rsidRPr="007A5149">
        <w:rPr>
          <w:rFonts w:ascii="Arial" w:hAnsi="Arial" w:cs="Arial"/>
          <w:sz w:val="28"/>
          <w:szCs w:val="28"/>
        </w:rPr>
        <w:t>τυπικού</w:t>
      </w:r>
      <w:r w:rsidRPr="007A5149">
        <w:rPr>
          <w:rFonts w:ascii="Arial" w:hAnsi="Arial" w:cs="Arial"/>
          <w:sz w:val="28"/>
          <w:szCs w:val="28"/>
        </w:rPr>
        <w:t xml:space="preserve"> υπο</w:t>
      </w:r>
      <w:r w:rsidR="00BD121C" w:rsidRPr="007A5149">
        <w:rPr>
          <w:rFonts w:ascii="Arial" w:hAnsi="Arial" w:cs="Arial"/>
          <w:sz w:val="28"/>
          <w:szCs w:val="28"/>
        </w:rPr>
        <w:t>έ</w:t>
      </w:r>
      <w:r w:rsidRPr="007A5149">
        <w:rPr>
          <w:rFonts w:ascii="Arial" w:hAnsi="Arial" w:cs="Arial"/>
          <w:sz w:val="28"/>
          <w:szCs w:val="28"/>
        </w:rPr>
        <w:t xml:space="preserve">ργου, ο </w:t>
      </w:r>
      <w:r w:rsidR="00BD121C" w:rsidRPr="007A5149">
        <w:rPr>
          <w:rFonts w:ascii="Arial" w:hAnsi="Arial" w:cs="Arial"/>
          <w:sz w:val="28"/>
          <w:szCs w:val="28"/>
        </w:rPr>
        <w:t>κωδικός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ελάχιστη</w:t>
      </w:r>
      <w:r w:rsidRPr="007A5149">
        <w:rPr>
          <w:rFonts w:ascii="Arial" w:hAnsi="Arial" w:cs="Arial"/>
          <w:sz w:val="28"/>
          <w:szCs w:val="28"/>
        </w:rPr>
        <w:t xml:space="preserve">, </w:t>
      </w:r>
      <w:r w:rsidR="00BD121C" w:rsidRPr="007A5149">
        <w:rPr>
          <w:rFonts w:ascii="Arial" w:hAnsi="Arial" w:cs="Arial"/>
          <w:sz w:val="28"/>
          <w:szCs w:val="28"/>
        </w:rPr>
        <w:t>κανονική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μέγιστη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διάρκεια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λήξης</w:t>
      </w:r>
      <w:r w:rsidRPr="007A5149">
        <w:rPr>
          <w:rFonts w:ascii="Arial" w:hAnsi="Arial" w:cs="Arial"/>
          <w:sz w:val="28"/>
          <w:szCs w:val="28"/>
        </w:rPr>
        <w:t xml:space="preserve"> του.</w:t>
      </w:r>
      <w:r w:rsidR="009C5701" w:rsidRPr="007A5149">
        <w:rPr>
          <w:rFonts w:ascii="Arial" w:hAnsi="Arial" w:cs="Arial"/>
          <w:sz w:val="28"/>
          <w:szCs w:val="28"/>
        </w:rPr>
        <w:t xml:space="preserve"> </w:t>
      </w:r>
    </w:p>
    <w:p w14:paraId="611C3872" w14:textId="77777777" w:rsidR="007A5149" w:rsidRPr="00AF7F27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lastRenderedPageBreak/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2023. Λάβαμε υπόψη τις αργίες του 2023:</w:t>
      </w:r>
    </w:p>
    <w:p w14:paraId="12AE68D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</w:t>
      </w:r>
    </w:p>
    <w:p w14:paraId="47F82059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Απριλίου 2023</w:t>
      </w:r>
    </w:p>
    <w:p w14:paraId="14FDCAEE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Μεγάλο Σάββατο – 15 Απριλίου 2023</w:t>
      </w:r>
    </w:p>
    <w:p w14:paraId="675EC2B5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Κυριακή του Πάσχα – 16 Απριλίου 2023</w:t>
      </w:r>
    </w:p>
    <w:p w14:paraId="3960871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Δευτέρα του Πάσχα – 17 Απριλίου 2023</w:t>
      </w:r>
    </w:p>
    <w:p w14:paraId="472ABE44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Πρωτομαγιά – 1 Μαΐου 2023</w:t>
      </w:r>
    </w:p>
    <w:p w14:paraId="4DD212CA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Ημέρα του Όχι – 28 Οκτωβρίου 2023</w:t>
      </w:r>
    </w:p>
    <w:p w14:paraId="0F27B24B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Χριστούγεννα – 25 Δεκεμβρίου 2023</w:t>
      </w:r>
    </w:p>
    <w:p w14:paraId="00EF91BC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Σύναξη της Θεοτόκου -26 Δεκεμβρίου 2023</w:t>
      </w:r>
    </w:p>
    <w:p w14:paraId="01B68C67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Πρωτοχρονιά – 01 Ιανουαρίου 2024</w:t>
      </w:r>
    </w:p>
    <w:p w14:paraId="5334FA40" w14:textId="77777777" w:rsidR="007A5149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και τα Σαββατοκύριακα.</w:t>
      </w:r>
    </w:p>
    <w:p w14:paraId="7FBA280D" w14:textId="239F7AA1" w:rsidR="009C5701" w:rsidRPr="007A5149" w:rsidRDefault="009C5701" w:rsidP="009C5701">
      <w:pPr>
        <w:rPr>
          <w:rFonts w:ascii="Arial" w:hAnsi="Arial" w:cs="Arial"/>
          <w:sz w:val="28"/>
          <w:szCs w:val="28"/>
        </w:rPr>
      </w:pPr>
    </w:p>
    <w:p w14:paraId="30F97E3B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95A197" w14:textId="5CF521B9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Hlk129028212"/>
      <w:r w:rsidRPr="007A5149">
        <w:rPr>
          <w:rFonts w:ascii="Arial" w:hAnsi="Arial" w:cs="Arial"/>
          <w:b/>
          <w:bCs/>
          <w:sz w:val="28"/>
          <w:szCs w:val="28"/>
          <w:u w:val="single"/>
        </w:rPr>
        <w:t>Περιγραφή Μεθόδων:</w:t>
      </w:r>
    </w:p>
    <w:bookmarkEnd w:id="2"/>
    <w:p w14:paraId="6D9CFA0C" w14:textId="662164DE" w:rsidR="009C5701" w:rsidRPr="00654D34" w:rsidRDefault="009C5701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 Η ομάδα αποφάσισε να εργαστεί με την μέθοδο SCRUM. Τα </w:t>
      </w:r>
      <w:r w:rsidRPr="007A5149">
        <w:rPr>
          <w:rFonts w:ascii="Arial" w:hAnsi="Arial" w:cs="Arial"/>
          <w:sz w:val="28"/>
          <w:szCs w:val="28"/>
          <w:lang w:val="en-US"/>
        </w:rPr>
        <w:t>meetings</w:t>
      </w:r>
      <w:r w:rsidRPr="007A5149">
        <w:rPr>
          <w:rFonts w:ascii="Arial" w:hAnsi="Arial" w:cs="Arial"/>
          <w:sz w:val="28"/>
          <w:szCs w:val="28"/>
        </w:rPr>
        <w:t xml:space="preserve"> της </w:t>
      </w:r>
      <w:r w:rsidR="00BD121C" w:rsidRPr="007A5149">
        <w:rPr>
          <w:rFonts w:ascii="Arial" w:hAnsi="Arial" w:cs="Arial"/>
          <w:sz w:val="28"/>
          <w:szCs w:val="28"/>
        </w:rPr>
        <w:t>ομάδας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κύριος</w:t>
      </w:r>
      <w:r w:rsidRPr="007A5149">
        <w:rPr>
          <w:rFonts w:ascii="Arial" w:hAnsi="Arial" w:cs="Arial"/>
          <w:sz w:val="28"/>
          <w:szCs w:val="28"/>
        </w:rPr>
        <w:t xml:space="preserve"> στον </w:t>
      </w:r>
      <w:r w:rsidRPr="007A5149">
        <w:rPr>
          <w:rFonts w:ascii="Arial" w:hAnsi="Arial" w:cs="Arial"/>
          <w:sz w:val="28"/>
          <w:szCs w:val="28"/>
          <w:lang w:val="en-US"/>
        </w:rPr>
        <w:t>discord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server</w:t>
      </w:r>
      <w:r w:rsidRPr="007A5149">
        <w:rPr>
          <w:rFonts w:ascii="Arial" w:hAnsi="Arial" w:cs="Arial"/>
          <w:sz w:val="28"/>
          <w:szCs w:val="28"/>
        </w:rPr>
        <w:t xml:space="preserve"> που </w:t>
      </w:r>
      <w:r w:rsidR="00BD121C" w:rsidRPr="007A5149">
        <w:rPr>
          <w:rFonts w:ascii="Arial" w:hAnsi="Arial" w:cs="Arial"/>
          <w:sz w:val="28"/>
          <w:szCs w:val="28"/>
        </w:rPr>
        <w:t>διαθέτει</w:t>
      </w:r>
      <w:r w:rsidRPr="007A5149">
        <w:rPr>
          <w:rFonts w:ascii="Arial" w:hAnsi="Arial" w:cs="Arial"/>
          <w:sz w:val="28"/>
          <w:szCs w:val="28"/>
        </w:rPr>
        <w:t xml:space="preserve"> η </w:t>
      </w:r>
      <w:r w:rsidR="00BD121C" w:rsidRPr="007A5149">
        <w:rPr>
          <w:rFonts w:ascii="Arial" w:hAnsi="Arial" w:cs="Arial"/>
          <w:sz w:val="28"/>
          <w:szCs w:val="28"/>
        </w:rPr>
        <w:t>ομάδα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κατόπιν</w:t>
      </w:r>
      <w:r w:rsidRPr="007A5149">
        <w:rPr>
          <w:rFonts w:ascii="Arial" w:hAnsi="Arial" w:cs="Arial"/>
          <w:sz w:val="28"/>
          <w:szCs w:val="28"/>
        </w:rPr>
        <w:t xml:space="preserve">  </w:t>
      </w:r>
      <w:r w:rsidR="00BD121C" w:rsidRPr="007A5149">
        <w:rPr>
          <w:rFonts w:ascii="Arial" w:hAnsi="Arial" w:cs="Arial"/>
          <w:sz w:val="28"/>
          <w:szCs w:val="28"/>
        </w:rPr>
        <w:t>συνεννόησης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όλων</w:t>
      </w:r>
      <w:r w:rsidRPr="007A5149">
        <w:rPr>
          <w:rFonts w:ascii="Arial" w:hAnsi="Arial" w:cs="Arial"/>
          <w:sz w:val="28"/>
          <w:szCs w:val="28"/>
        </w:rPr>
        <w:t xml:space="preserve"> των </w:t>
      </w:r>
      <w:r w:rsidR="00BD121C" w:rsidRPr="007A5149">
        <w:rPr>
          <w:rFonts w:ascii="Arial" w:hAnsi="Arial" w:cs="Arial"/>
          <w:sz w:val="28"/>
          <w:szCs w:val="28"/>
        </w:rPr>
        <w:t>μελών</w:t>
      </w:r>
      <w:r w:rsidRPr="007A5149">
        <w:rPr>
          <w:rFonts w:ascii="Arial" w:hAnsi="Arial" w:cs="Arial"/>
          <w:sz w:val="28"/>
          <w:szCs w:val="28"/>
        </w:rPr>
        <w:t xml:space="preserve">. Οι </w:t>
      </w:r>
      <w:r w:rsidR="00BD121C" w:rsidRPr="007A5149">
        <w:rPr>
          <w:rFonts w:ascii="Arial" w:hAnsi="Arial" w:cs="Arial"/>
          <w:sz w:val="28"/>
          <w:szCs w:val="28"/>
        </w:rPr>
        <w:t>συναντήσεις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κάθε 2 </w:t>
      </w:r>
      <w:r w:rsidR="00BD121C" w:rsidRPr="007A5149">
        <w:rPr>
          <w:rFonts w:ascii="Arial" w:hAnsi="Arial" w:cs="Arial"/>
          <w:sz w:val="28"/>
          <w:szCs w:val="28"/>
        </w:rPr>
        <w:t>μέρες</w:t>
      </w:r>
      <w:r w:rsidRPr="007A5149">
        <w:rPr>
          <w:rFonts w:ascii="Arial" w:hAnsi="Arial" w:cs="Arial"/>
          <w:sz w:val="28"/>
          <w:szCs w:val="28"/>
        </w:rPr>
        <w:t xml:space="preserve"> ώστε να </w:t>
      </w:r>
      <w:r w:rsidR="00BD121C" w:rsidRPr="007A5149">
        <w:rPr>
          <w:rFonts w:ascii="Arial" w:hAnsi="Arial" w:cs="Arial"/>
          <w:sz w:val="28"/>
          <w:szCs w:val="28"/>
        </w:rPr>
        <w:t>ξέρουμε</w:t>
      </w:r>
      <w:r w:rsidRPr="007A5149">
        <w:rPr>
          <w:rFonts w:ascii="Arial" w:hAnsi="Arial" w:cs="Arial"/>
          <w:sz w:val="28"/>
          <w:szCs w:val="28"/>
        </w:rPr>
        <w:t xml:space="preserve"> πως </w:t>
      </w:r>
      <w:r w:rsidR="00BD121C" w:rsidRPr="007A5149">
        <w:rPr>
          <w:rFonts w:ascii="Arial" w:hAnsi="Arial" w:cs="Arial"/>
          <w:sz w:val="28"/>
          <w:szCs w:val="28"/>
        </w:rPr>
        <w:t>προχωρά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7A5149">
        <w:rPr>
          <w:rFonts w:ascii="Arial" w:hAnsi="Arial" w:cs="Arial"/>
          <w:sz w:val="28"/>
          <w:szCs w:val="28"/>
        </w:rPr>
        <w:t>προτζεκτ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και να </w:t>
      </w:r>
      <w:r w:rsidR="00BD121C" w:rsidRPr="007A5149">
        <w:rPr>
          <w:rFonts w:ascii="Arial" w:hAnsi="Arial" w:cs="Arial"/>
          <w:sz w:val="28"/>
          <w:szCs w:val="28"/>
        </w:rPr>
        <w:t>μοιράζουμε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ιδέες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μας.</w:t>
      </w:r>
    </w:p>
    <w:p w14:paraId="27CD3CA6" w14:textId="079C7EBB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FB9A6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B99D0C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B677EB" w14:textId="6CCAB99C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A5149">
        <w:rPr>
          <w:rFonts w:ascii="Arial" w:hAnsi="Arial" w:cs="Arial"/>
          <w:b/>
          <w:bCs/>
          <w:sz w:val="28"/>
          <w:szCs w:val="28"/>
          <w:u w:val="single"/>
        </w:rPr>
        <w:t>Βασικά Εργαλεία:</w:t>
      </w:r>
    </w:p>
    <w:p w14:paraId="676B909F" w14:textId="4E28059B" w:rsidR="00BD121C" w:rsidRPr="007A5149" w:rsidRDefault="00BD121C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την υλοποίηση των διαγραμμάτων </w:t>
      </w:r>
      <w:proofErr w:type="spellStart"/>
      <w:r w:rsidRPr="007A5149">
        <w:rPr>
          <w:rFonts w:ascii="Arial" w:hAnsi="Arial" w:cs="Arial"/>
          <w:sz w:val="28"/>
          <w:szCs w:val="28"/>
        </w:rPr>
        <w:t>Pert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7A5149">
        <w:rPr>
          <w:rFonts w:ascii="Arial" w:hAnsi="Arial" w:cs="Arial"/>
          <w:sz w:val="28"/>
          <w:szCs w:val="28"/>
        </w:rPr>
        <w:t>Gantt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χρησιμοποιήσαμε το draw.io και το </w:t>
      </w:r>
      <w:r w:rsidRPr="007A5149">
        <w:rPr>
          <w:rFonts w:ascii="Arial" w:hAnsi="Arial" w:cs="Arial"/>
          <w:sz w:val="28"/>
          <w:szCs w:val="28"/>
          <w:lang w:val="en-US"/>
        </w:rPr>
        <w:t>onlinegantt</w:t>
      </w:r>
      <w:r w:rsidRPr="007A5149">
        <w:rPr>
          <w:rFonts w:ascii="Arial" w:hAnsi="Arial" w:cs="Arial"/>
          <w:sz w:val="28"/>
          <w:szCs w:val="28"/>
        </w:rPr>
        <w:t xml:space="preserve">. Για την συγγραφή της εργασίας χρησιμοποιήσαμε την </w:t>
      </w:r>
      <w:r w:rsidRPr="007A5149">
        <w:rPr>
          <w:rFonts w:ascii="Arial" w:hAnsi="Arial" w:cs="Arial"/>
          <w:sz w:val="28"/>
          <w:szCs w:val="28"/>
          <w:lang w:val="en-US"/>
        </w:rPr>
        <w:t>Word</w:t>
      </w:r>
      <w:r w:rsidRPr="007A5149">
        <w:rPr>
          <w:rFonts w:ascii="Arial" w:hAnsi="Arial" w:cs="Arial"/>
          <w:sz w:val="28"/>
          <w:szCs w:val="28"/>
        </w:rPr>
        <w:t xml:space="preserve">. Η γλώσσα που θα χρησιμοποιήσουμε είναι </w:t>
      </w:r>
      <w:r w:rsidRPr="007A5149">
        <w:rPr>
          <w:rFonts w:ascii="Arial" w:hAnsi="Arial" w:cs="Arial"/>
          <w:sz w:val="28"/>
          <w:szCs w:val="28"/>
          <w:lang w:val="en-US"/>
        </w:rPr>
        <w:t>JAVA</w:t>
      </w:r>
      <w:r w:rsidRPr="007A5149">
        <w:rPr>
          <w:rFonts w:ascii="Arial" w:hAnsi="Arial" w:cs="Arial"/>
          <w:sz w:val="28"/>
          <w:szCs w:val="28"/>
        </w:rPr>
        <w:t>.</w:t>
      </w:r>
    </w:p>
    <w:p w14:paraId="179ED21E" w14:textId="77777777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</w:rPr>
      </w:pPr>
    </w:p>
    <w:sectPr w:rsidR="009C5701" w:rsidRPr="007A5149" w:rsidSect="0007314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E176" w14:textId="77777777" w:rsidR="00F07EB0" w:rsidRDefault="00F07EB0" w:rsidP="007B2EF3">
      <w:pPr>
        <w:spacing w:after="0" w:line="240" w:lineRule="auto"/>
      </w:pPr>
      <w:r>
        <w:separator/>
      </w:r>
    </w:p>
  </w:endnote>
  <w:endnote w:type="continuationSeparator" w:id="0">
    <w:p w14:paraId="18C42CCA" w14:textId="77777777" w:rsidR="00F07EB0" w:rsidRDefault="00F07EB0" w:rsidP="007B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670298"/>
      <w:docPartObj>
        <w:docPartGallery w:val="Page Numbers (Bottom of Page)"/>
        <w:docPartUnique/>
      </w:docPartObj>
    </w:sdtPr>
    <w:sdtContent>
      <w:p w14:paraId="5D0FA709" w14:textId="079A9DBF" w:rsidR="005A7836" w:rsidRDefault="005A783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DB75DF" wp14:editId="412BF5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Διπλή αγκύλ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A28E1" w14:textId="77777777" w:rsidR="005A7836" w:rsidRDefault="005A783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DB75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EFA28E1" w14:textId="77777777" w:rsidR="005A7836" w:rsidRDefault="005A783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45DB48" wp14:editId="084606C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Ευθύγραμμο βέλος σύνδεσης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AECA7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2298" w14:textId="77777777" w:rsidR="00F07EB0" w:rsidRDefault="00F07EB0" w:rsidP="007B2EF3">
      <w:pPr>
        <w:spacing w:after="0" w:line="240" w:lineRule="auto"/>
      </w:pPr>
      <w:r>
        <w:separator/>
      </w:r>
    </w:p>
  </w:footnote>
  <w:footnote w:type="continuationSeparator" w:id="0">
    <w:p w14:paraId="6EE83BFB" w14:textId="77777777" w:rsidR="00F07EB0" w:rsidRDefault="00F07EB0" w:rsidP="007B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D52"/>
    <w:multiLevelType w:val="hybridMultilevel"/>
    <w:tmpl w:val="C6E267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 w16cid:durableId="561331619">
    <w:abstractNumId w:val="0"/>
  </w:num>
  <w:num w:numId="2" w16cid:durableId="45209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F"/>
    <w:rsid w:val="00010A8F"/>
    <w:rsid w:val="00073149"/>
    <w:rsid w:val="00077FC3"/>
    <w:rsid w:val="00130A01"/>
    <w:rsid w:val="00151201"/>
    <w:rsid w:val="00206CFE"/>
    <w:rsid w:val="002A6F28"/>
    <w:rsid w:val="00301062"/>
    <w:rsid w:val="00310815"/>
    <w:rsid w:val="00352121"/>
    <w:rsid w:val="003A3B0E"/>
    <w:rsid w:val="003B74D2"/>
    <w:rsid w:val="00402CE4"/>
    <w:rsid w:val="00484C1B"/>
    <w:rsid w:val="00491D95"/>
    <w:rsid w:val="004C266C"/>
    <w:rsid w:val="004D7ED3"/>
    <w:rsid w:val="00514088"/>
    <w:rsid w:val="005A7836"/>
    <w:rsid w:val="005E74D3"/>
    <w:rsid w:val="00654D34"/>
    <w:rsid w:val="007750DC"/>
    <w:rsid w:val="00796835"/>
    <w:rsid w:val="007A5149"/>
    <w:rsid w:val="007B2EF3"/>
    <w:rsid w:val="0090485E"/>
    <w:rsid w:val="0097136D"/>
    <w:rsid w:val="009B4CCF"/>
    <w:rsid w:val="009C5701"/>
    <w:rsid w:val="009F67FC"/>
    <w:rsid w:val="00A359EA"/>
    <w:rsid w:val="00A561F1"/>
    <w:rsid w:val="00B2716E"/>
    <w:rsid w:val="00BD121C"/>
    <w:rsid w:val="00C97FEB"/>
    <w:rsid w:val="00CF6394"/>
    <w:rsid w:val="00D265DB"/>
    <w:rsid w:val="00E8010D"/>
    <w:rsid w:val="00F07EB0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E036"/>
  <w15:chartTrackingRefBased/>
  <w15:docId w15:val="{582DAC5F-E879-4FD5-83F7-DE6217F4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8F"/>
    <w:pPr>
      <w:ind w:left="720"/>
      <w:contextualSpacing/>
    </w:pPr>
  </w:style>
  <w:style w:type="table" w:styleId="a4">
    <w:name w:val="Table Grid"/>
    <w:basedOn w:val="a1"/>
    <w:uiPriority w:val="39"/>
    <w:rsid w:val="00C9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491D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359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Char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7B2EF3"/>
  </w:style>
  <w:style w:type="paragraph" w:styleId="a6">
    <w:name w:val="footer"/>
    <w:basedOn w:val="a"/>
    <w:link w:val="Char0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7B2EF3"/>
  </w:style>
  <w:style w:type="character" w:styleId="-">
    <w:name w:val="Hyperlink"/>
    <w:basedOn w:val="a0"/>
    <w:uiPriority w:val="99"/>
    <w:unhideWhenUsed/>
    <w:rsid w:val="007A5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7873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D6C2-93D0-46C3-BD36-5BF4AE4A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stylianou</dc:creator>
  <cp:keywords/>
  <dc:description/>
  <cp:lastModifiedBy>Ηλίας Αλευράς</cp:lastModifiedBy>
  <cp:revision>7</cp:revision>
  <cp:lastPrinted>2023-03-14T13:48:00Z</cp:lastPrinted>
  <dcterms:created xsi:type="dcterms:W3CDTF">2023-03-11T10:53:00Z</dcterms:created>
  <dcterms:modified xsi:type="dcterms:W3CDTF">2023-03-14T13:49:00Z</dcterms:modified>
</cp:coreProperties>
</file>