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692E3DCB" w:rsidR="00202374" w:rsidRPr="007F16B1" w:rsidRDefault="000E6A6F">
      <w:pPr>
        <w:rPr>
          <w:lang w:val="en-US"/>
        </w:rPr>
      </w:pPr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F16B1" w:rsidRDefault="00050D36" w:rsidP="00050D36">
      <w:pPr>
        <w:rPr>
          <w:lang w:val="el-GR"/>
        </w:rPr>
      </w:pPr>
    </w:p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F16B1" w:rsidRDefault="00050D36" w:rsidP="00050D36">
      <w:pPr>
        <w:rPr>
          <w:lang w:val="el-GR"/>
        </w:rPr>
      </w:pPr>
    </w:p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61E5BCF" w:rsidR="00050D36" w:rsidRPr="00AC626B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DC6186" w:rsidRPr="00AC626B">
        <w:rPr>
          <w:rFonts w:ascii="Arial" w:hAnsi="Arial" w:cs="Arial"/>
          <w:b/>
          <w:bCs/>
          <w:sz w:val="44"/>
          <w:szCs w:val="44"/>
          <w:lang w:val="el-GR"/>
        </w:rPr>
        <w:t>1.0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777DB4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777DB4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3CEEA2BA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498BA515" w14:textId="019D5BC4" w:rsidR="0094336C" w:rsidRPr="00777DB4" w:rsidRDefault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Ολοκλήρωση παραγγελίας </w:t>
      </w:r>
    </w:p>
    <w:p w14:paraId="6D208D33" w14:textId="2C4ACA22" w:rsidR="00471880" w:rsidRPr="0094336C" w:rsidRDefault="007942CE" w:rsidP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</w:p>
    <w:p w14:paraId="7384D6AE" w14:textId="081F449C" w:rsidR="00F41F19" w:rsidRPr="00777DB4" w:rsidRDefault="00E3266D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DC6186" w:rsidRDefault="00686B82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εώς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DC6186" w:rsidRDefault="00686B82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a4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a4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016A53C4" w:rsidR="00C86BF2" w:rsidRPr="00DC6186" w:rsidRDefault="00A63A82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D232845" wp14:editId="69AF71D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10259060" cy="4600575"/>
            <wp:effectExtent l="0" t="0" r="8890" b="9525"/>
            <wp:wrapTight wrapText="bothSides">
              <wp:wrapPolygon edited="0">
                <wp:start x="0" y="0"/>
                <wp:lineTo x="0" y="21555"/>
                <wp:lineTo x="21579" y="21555"/>
                <wp:lineTo x="21579" y="0"/>
                <wp:lineTo x="0" y="0"/>
              </wp:wrapPolygon>
            </wp:wrapTight>
            <wp:docPr id="1371163665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3665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0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F2"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Διάγραμμα περιπτώσεων χρήσης:</w:t>
      </w:r>
    </w:p>
    <w:p w14:paraId="0888BC1D" w14:textId="750CA6DD" w:rsidR="009A2C77" w:rsidRDefault="009A2C77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DC6186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DC6186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DC6186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και ακ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ολούθω</w:t>
      </w:r>
      <w:r w:rsidR="001E7685" w:rsidRPr="00DC6186">
        <w:rPr>
          <w:rFonts w:ascii="Arial" w:hAnsi="Arial" w:cs="Arial"/>
          <w:sz w:val="24"/>
          <w:szCs w:val="24"/>
          <w:lang w:val="el-GR"/>
        </w:rPr>
        <w:t xml:space="preserve">ς ελέγχει αν είναι πελάτης </w:t>
      </w:r>
      <w:proofErr w:type="spellStart"/>
      <w:r w:rsidR="001E7685" w:rsidRPr="00DC6186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Εάν ο</w:t>
      </w:r>
      <w:r w:rsidR="00AA5274" w:rsidRPr="00DC6186">
        <w:rPr>
          <w:rFonts w:ascii="Arial" w:hAnsi="Arial" w:cs="Arial"/>
          <w:sz w:val="24"/>
          <w:szCs w:val="24"/>
          <w:lang w:val="el-GR"/>
        </w:rPr>
        <w:t xml:space="preserve"> πελάτης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δεν είναι </w:t>
      </w:r>
      <w:proofErr w:type="spellStart"/>
      <w:r w:rsidRPr="00DC6186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AA5274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Καλείται η περίπτωση χρήσης ¨Προβολή εναλλακτικών προϊόντων για προϊόντα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57C44" w:rsidRPr="00777DB4">
        <w:rPr>
          <w:rFonts w:ascii="Arial" w:hAnsi="Arial" w:cs="Arial"/>
          <w:sz w:val="24"/>
          <w:szCs w:val="24"/>
          <w:lang w:val="el-GR"/>
        </w:rPr>
        <w:t>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DC6186">
        <w:rPr>
          <w:rFonts w:ascii="Arial" w:hAnsi="Arial" w:cs="Arial"/>
          <w:sz w:val="24"/>
          <w:szCs w:val="24"/>
          <w:lang w:val="el-GR"/>
        </w:rPr>
        <w:t xml:space="preserve">Ο Premium χρήστης επιλέγει να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δ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εί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ξει</w:t>
      </w:r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ενδιαφέρον</w:t>
      </w:r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για </w:t>
      </w:r>
      <w:proofErr w:type="spellStart"/>
      <w:r w:rsidR="00570820" w:rsidRPr="00DC6186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70820" w:rsidRPr="00DC6186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="00570820" w:rsidRPr="00DC6186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="00A072A6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DC6186">
        <w:rPr>
          <w:rFonts w:ascii="Arial" w:hAnsi="Arial" w:cs="Arial"/>
          <w:sz w:val="24"/>
          <w:szCs w:val="24"/>
          <w:lang w:val="el-GR"/>
        </w:rPr>
        <w:t>Κ</w:t>
      </w:r>
      <w:r w:rsidR="003D3602" w:rsidRPr="00DC6186">
        <w:rPr>
          <w:rFonts w:ascii="Arial" w:hAnsi="Arial" w:cs="Arial"/>
          <w:sz w:val="24"/>
          <w:szCs w:val="24"/>
          <w:lang w:val="el-GR"/>
        </w:rPr>
        <w:t>αλείται η περίπτωση χρήσης ¨</w:t>
      </w:r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Ενδιαφέρον για τα </w:t>
      </w:r>
      <w:proofErr w:type="spellStart"/>
      <w:r w:rsidR="00570820" w:rsidRPr="00DC6186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="00570820" w:rsidRPr="00DC6186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προϊόντα</w:t>
      </w:r>
      <w:r w:rsidR="003D3602" w:rsidRPr="00DC6186">
        <w:rPr>
          <w:rFonts w:ascii="Arial" w:hAnsi="Arial" w:cs="Arial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DC618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Μετ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ά</w:t>
      </w:r>
      <w:r w:rsidR="001E7685" w:rsidRPr="00DC6186">
        <w:rPr>
          <w:rFonts w:ascii="Arial" w:hAnsi="Arial" w:cs="Arial"/>
          <w:sz w:val="24"/>
          <w:szCs w:val="24"/>
          <w:lang w:val="el-GR"/>
        </w:rPr>
        <w:t xml:space="preserve"> τον υπολογισμό</w:t>
      </w:r>
      <w:r w:rsidR="00792EE8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του κόστους τ</w:t>
      </w:r>
      <w:r w:rsidR="00CF5AD5" w:rsidRPr="00DC6186">
        <w:rPr>
          <w:rFonts w:ascii="Arial" w:hAnsi="Arial" w:cs="Arial"/>
          <w:sz w:val="24"/>
          <w:szCs w:val="24"/>
          <w:lang w:val="el-GR"/>
        </w:rPr>
        <w:t>ο σύστημα ελέγχει τα στοιχεία του χρήστη και ελέγχει εάν είναι Premium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Το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επιλογή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ο </w:t>
      </w:r>
      <w:proofErr w:type="spellStart"/>
      <w:r w:rsidRPr="00DC6186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χρήστης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κάνει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εξαργύρωση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Ο </w:t>
      </w:r>
      <w:proofErr w:type="spellStart"/>
      <w:r w:rsidRPr="00DC6186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DC6186">
        <w:rPr>
          <w:rFonts w:ascii="Arial" w:hAnsi="Arial" w:cs="Arial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DC6186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DC6186">
        <w:rPr>
          <w:rFonts w:ascii="Arial" w:hAnsi="Arial" w:cs="Arial"/>
          <w:sz w:val="24"/>
          <w:szCs w:val="24"/>
          <w:lang w:val="el-GR"/>
        </w:rPr>
        <w:t>Ο Premium χρήστης επιθυμεί την εξαργύρωση πόντων.</w:t>
      </w:r>
    </w:p>
    <w:p w14:paraId="227C2A32" w14:textId="46BB765D" w:rsidR="007C1E87" w:rsidRPr="00DC6186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DC618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Ο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Κ</w:t>
      </w:r>
      <w:r w:rsidRPr="00DC6186">
        <w:rPr>
          <w:rFonts w:ascii="Arial" w:hAnsi="Arial" w:cs="Arial"/>
          <w:sz w:val="24"/>
          <w:szCs w:val="24"/>
          <w:lang w:val="el-GR"/>
        </w:rPr>
        <w:t>αλείτ</w:t>
      </w:r>
      <w:r w:rsidR="00A072A6" w:rsidRPr="00DC6186">
        <w:rPr>
          <w:rFonts w:ascii="Arial" w:hAnsi="Arial" w:cs="Arial"/>
          <w:sz w:val="24"/>
          <w:szCs w:val="24"/>
          <w:lang w:val="el-GR"/>
        </w:rPr>
        <w:t>αι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η περίπτωση χρήσης </w:t>
      </w:r>
      <w:r w:rsidR="00A072A6" w:rsidRPr="00DC6186">
        <w:rPr>
          <w:rFonts w:ascii="Arial" w:hAnsi="Arial" w:cs="Arial"/>
          <w:sz w:val="24"/>
          <w:szCs w:val="24"/>
          <w:lang w:val="el-GR"/>
        </w:rPr>
        <w:t>“</w:t>
      </w:r>
      <w:r w:rsidRPr="00DC6186">
        <w:rPr>
          <w:rFonts w:ascii="Arial" w:hAnsi="Arial" w:cs="Arial"/>
          <w:sz w:val="24"/>
          <w:szCs w:val="24"/>
          <w:lang w:val="el-GR"/>
        </w:rPr>
        <w:t>Αγαπημένα προϊόντα</w:t>
      </w:r>
      <w:r w:rsidR="00A072A6" w:rsidRPr="00DC6186">
        <w:rPr>
          <w:rFonts w:ascii="Arial" w:hAnsi="Arial" w:cs="Arial"/>
          <w:sz w:val="24"/>
          <w:szCs w:val="24"/>
          <w:lang w:val="el-GR"/>
        </w:rPr>
        <w:t>”.</w:t>
      </w:r>
    </w:p>
    <w:p w14:paraId="497C85D2" w14:textId="4B656D59" w:rsidR="007A7E7E" w:rsidRPr="00DC6186" w:rsidRDefault="007A7E7E" w:rsidP="00792EE8">
      <w:pPr>
        <w:rPr>
          <w:rFonts w:ascii="Arial" w:hAnsi="Arial" w:cs="Arial"/>
          <w:sz w:val="24"/>
          <w:szCs w:val="24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) </w:t>
      </w:r>
      <w:r w:rsidR="00331C0A" w:rsidRPr="00DC6186">
        <w:rPr>
          <w:rFonts w:ascii="Arial" w:hAnsi="Arial" w:cs="Arial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δημιουργεί αυτόματα ένα καλάθι με τα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συνταγογραφούμενα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φάρμακα του πελάτη.</w:t>
      </w:r>
    </w:p>
    <w:p w14:paraId="2FC3534C" w14:textId="14FB6F02" w:rsidR="00C85FE9" w:rsidRPr="00DC6186" w:rsidRDefault="00D6628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Ακολούθως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υπολογίζει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χρήστη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φαρμακεία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με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μέγιστο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Pr="00DC6186">
        <w:rPr>
          <w:rFonts w:ascii="Arial" w:hAnsi="Arial" w:cs="Arial"/>
          <w:sz w:val="24"/>
          <w:szCs w:val="24"/>
          <w:lang w:val="el-GR"/>
        </w:rPr>
        <w:t>ποσοστό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φαρμάκων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οποία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είναι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καλάθι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που είναι σε </w:t>
      </w:r>
      <w:proofErr w:type="spellStart"/>
      <w:r w:rsidR="00C85FE9" w:rsidRPr="00DC6186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και στην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συνέχεια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υπολογίζει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τιμή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καθένα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και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χρήστη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Pr="00DC6186">
        <w:rPr>
          <w:rFonts w:ascii="Arial" w:hAnsi="Arial" w:cs="Arial"/>
          <w:sz w:val="24"/>
          <w:szCs w:val="24"/>
          <w:lang w:val="el-GR"/>
        </w:rPr>
        <w:t>μ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ε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αύξουσα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σειρά</w:t>
      </w:r>
      <w:r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0C5196C7" w14:textId="2E8208EA" w:rsidR="00850063" w:rsidRPr="00DC6186" w:rsidRDefault="00850063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O χρήστης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επιλεγεί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φαρμακείο</w:t>
      </w:r>
      <w:r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6C450065" w14:textId="0F4BC5F0" w:rsidR="002B0098" w:rsidRPr="00DC6186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προσθέτει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καλάθι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αγορών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και στην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συνέχει</w:t>
      </w:r>
      <w:r w:rsidR="00D66284" w:rsidRPr="00DC6186">
        <w:rPr>
          <w:rFonts w:ascii="Arial" w:hAnsi="Arial" w:cs="Arial"/>
          <w:sz w:val="24"/>
          <w:szCs w:val="24"/>
          <w:lang w:val="el-GR"/>
        </w:rPr>
        <w:t xml:space="preserve">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ελέγχει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αν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έχουν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προστεθεί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όλα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="002B0098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E8A32C2" w14:textId="507C6113" w:rsidR="00C85FE9" w:rsidRPr="00DC6186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Εάν όλα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έχουν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προστεθεί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τότε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υπολογίζει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συνολική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τιμή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καλαθιού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χρήστη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επιλογή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ολοκληρώσει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παραγγελία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 η να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συνεχίσει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αγορές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Ο πελάτης επιλέγει τα 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να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ολοκληρώσει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αγορές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του και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DC6186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DC6186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επιλογή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για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προσθήκη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αγαπημένα</w:t>
      </w:r>
    </w:p>
    <w:p w14:paraId="4F55ACD8" w14:textId="0AF7EFFA" w:rsidR="003459AE" w:rsidRPr="00DC6186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Ο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πελάτης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επιλεγεί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ότι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θέλει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προσθέσει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προϊόν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DC6186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DC6186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a4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 xml:space="preserve"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B7E4C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AD7F254" w14:textId="77777777" w:rsidR="00AC626B" w:rsidRPr="00777DB4" w:rsidRDefault="00AC626B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proofErr w:type="gram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proofErr w:type="gramEnd"/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DC6186" w:rsidRDefault="00850063" w:rsidP="00850063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129F1B8" w14:textId="4BE45AC7" w:rsidR="008202E9" w:rsidRPr="00DC6186" w:rsidRDefault="008202E9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εμφανίζει στον πελάτη επιλογή </w:t>
      </w:r>
      <w:r w:rsidR="007D27AF" w:rsidRPr="00DC6186">
        <w:rPr>
          <w:rFonts w:ascii="Arial" w:hAnsi="Arial" w:cs="Arial"/>
          <w:sz w:val="24"/>
          <w:szCs w:val="24"/>
          <w:lang w:val="el-GR"/>
        </w:rPr>
        <w:t>να συνεχίσει τις αγορές ή να ολοκληρώσει την παραγγελία του.</w:t>
      </w:r>
    </w:p>
    <w:p w14:paraId="23807CE3" w14:textId="106733DF" w:rsidR="007D27AF" w:rsidRPr="00DC6186" w:rsidRDefault="007D27AF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πελάτης επιλέγει</w:t>
      </w:r>
      <w:r w:rsidR="00763898" w:rsidRPr="00DC6186">
        <w:rPr>
          <w:rFonts w:ascii="Arial" w:hAnsi="Arial" w:cs="Arial"/>
          <w:sz w:val="24"/>
          <w:szCs w:val="24"/>
          <w:lang w:val="el-GR"/>
        </w:rPr>
        <w:t xml:space="preserve"> ολοκλήρωση παραγγελίας.</w:t>
      </w:r>
    </w:p>
    <w:p w14:paraId="74192606" w14:textId="7A6A40BD" w:rsidR="00763898" w:rsidRPr="00BC4EE1" w:rsidRDefault="00763898">
      <w:pPr>
        <w:pStyle w:val="a4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  <w:lang w:val="el-GR"/>
        </w:rPr>
      </w:pPr>
      <w:r w:rsidRPr="00AC626B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σύστημα </w:t>
      </w:r>
      <w:r w:rsidR="00877E20" w:rsidRPr="00DC6186">
        <w:rPr>
          <w:rFonts w:ascii="Arial" w:hAnsi="Arial" w:cs="Arial"/>
          <w:sz w:val="24"/>
          <w:szCs w:val="24"/>
          <w:lang w:val="el-GR"/>
        </w:rPr>
        <w:t>αποθηκεύει την παραγγελία</w:t>
      </w:r>
      <w:r w:rsidR="00877E20" w:rsidRPr="00BC4EE1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4D6884E1" w:rsidR="00850063" w:rsidRDefault="00AB0A59" w:rsidP="00877E20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μήνυμα στον πελάτη και τον ενημερώνει ότι το προϊόν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71DB14" w14:textId="330FA235" w:rsidR="00877E20" w:rsidRPr="00DC6186" w:rsidRDefault="00877E20" w:rsidP="00877E20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C6186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Εναλλακτική Ροή 2:</w:t>
      </w:r>
    </w:p>
    <w:p w14:paraId="07AEBABF" w14:textId="6EC5C2C1" w:rsidR="00877E20" w:rsidRPr="00DC6186" w:rsidRDefault="000F5B7B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4.2.1. Ο πελάτης επιλ</w:t>
      </w:r>
      <w:r w:rsidR="009D6593" w:rsidRPr="00DC6186">
        <w:rPr>
          <w:rFonts w:ascii="Arial" w:hAnsi="Arial" w:cs="Arial"/>
          <w:sz w:val="24"/>
          <w:szCs w:val="24"/>
          <w:lang w:val="el-GR"/>
        </w:rPr>
        <w:t>έγει μετάβαση στην κύρια οθόνη.</w:t>
      </w:r>
    </w:p>
    <w:p w14:paraId="6993267A" w14:textId="6A7FB282" w:rsidR="009D6593" w:rsidRPr="00DC6186" w:rsidRDefault="009D6593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4.2.2. Το σύστημα εμφανίζει την κύρια οθόνη</w:t>
      </w:r>
    </w:p>
    <w:p w14:paraId="73D76E5A" w14:textId="71027C5F" w:rsidR="009D6593" w:rsidRPr="00DC6186" w:rsidRDefault="009D6593" w:rsidP="009D6593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C6186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Εναλλακτική Ροή 3:</w:t>
      </w:r>
    </w:p>
    <w:p w14:paraId="7B265B23" w14:textId="7C7E28A4" w:rsidR="009D6593" w:rsidRPr="00DC6186" w:rsidRDefault="00904CE9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4.3.1. Ο πελ</w:t>
      </w:r>
      <w:r w:rsidR="007E7938" w:rsidRPr="00DC6186">
        <w:rPr>
          <w:rFonts w:ascii="Arial" w:hAnsi="Arial" w:cs="Arial"/>
          <w:sz w:val="24"/>
          <w:szCs w:val="24"/>
          <w:lang w:val="el-GR"/>
        </w:rPr>
        <w:t xml:space="preserve">άτης επιλέγει </w:t>
      </w:r>
      <w:r w:rsidR="00FE346E" w:rsidRPr="00DC6186">
        <w:rPr>
          <w:rFonts w:ascii="Arial" w:hAnsi="Arial" w:cs="Arial"/>
          <w:sz w:val="24"/>
          <w:szCs w:val="24"/>
          <w:lang w:val="el-GR"/>
        </w:rPr>
        <w:t>συνέχεια αγο</w:t>
      </w:r>
      <w:r w:rsidR="008F686E" w:rsidRPr="00DC6186">
        <w:rPr>
          <w:rFonts w:ascii="Arial" w:hAnsi="Arial" w:cs="Arial"/>
          <w:sz w:val="24"/>
          <w:szCs w:val="24"/>
          <w:lang w:val="el-GR"/>
        </w:rPr>
        <w:t>ρών.</w:t>
      </w:r>
    </w:p>
    <w:p w14:paraId="42C06171" w14:textId="66A39217" w:rsidR="008F686E" w:rsidRPr="00DC6186" w:rsidRDefault="008F686E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4.3.2. </w:t>
      </w:r>
      <w:r w:rsidR="00BC4EE1" w:rsidRPr="00DC6186">
        <w:rPr>
          <w:rFonts w:ascii="Arial" w:hAnsi="Arial" w:cs="Arial"/>
          <w:sz w:val="24"/>
          <w:szCs w:val="24"/>
          <w:lang w:val="el-GR"/>
        </w:rPr>
        <w:t>Καλείται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η </w:t>
      </w:r>
      <w:r w:rsidR="00BC4EE1" w:rsidRPr="00DC6186">
        <w:rPr>
          <w:rFonts w:ascii="Arial" w:hAnsi="Arial" w:cs="Arial"/>
          <w:sz w:val="24"/>
          <w:szCs w:val="24"/>
          <w:lang w:val="el-GR"/>
        </w:rPr>
        <w:t>περίπτωση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BC4EE1" w:rsidRPr="00DC6186">
        <w:rPr>
          <w:rFonts w:ascii="Arial" w:hAnsi="Arial" w:cs="Arial"/>
          <w:sz w:val="24"/>
          <w:szCs w:val="24"/>
          <w:lang w:val="el-GR"/>
        </w:rPr>
        <w:t>χρήσης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“</w:t>
      </w:r>
      <w:r w:rsidR="00BC4EE1" w:rsidRPr="00DC6186">
        <w:rPr>
          <w:rFonts w:ascii="Arial" w:hAnsi="Arial" w:cs="Arial"/>
          <w:sz w:val="24"/>
          <w:szCs w:val="24"/>
          <w:lang w:val="el-GR"/>
        </w:rPr>
        <w:t>Δ</w:t>
      </w:r>
      <w:r w:rsidR="001D5139" w:rsidRPr="00DC6186">
        <w:rPr>
          <w:rFonts w:ascii="Arial" w:hAnsi="Arial" w:cs="Arial"/>
          <w:sz w:val="24"/>
          <w:szCs w:val="24"/>
          <w:lang w:val="el-GR"/>
        </w:rPr>
        <w:t>ημιουργία παραγγελίας”.</w:t>
      </w:r>
    </w:p>
    <w:p w14:paraId="0DD25C3A" w14:textId="77777777" w:rsidR="009D6593" w:rsidRPr="000F5B7B" w:rsidRDefault="009D6593" w:rsidP="00877E20">
      <w:pPr>
        <w:rPr>
          <w:rFonts w:ascii="Arial" w:hAnsi="Arial" w:cs="Arial"/>
          <w:bCs/>
          <w:sz w:val="24"/>
          <w:szCs w:val="24"/>
          <w:lang w:val="el-GR"/>
        </w:rPr>
      </w:pPr>
    </w:p>
    <w:p w14:paraId="69BCA0CD" w14:textId="77777777" w:rsidR="00877E20" w:rsidRPr="00877E20" w:rsidRDefault="00877E20" w:rsidP="00877E20">
      <w:pPr>
        <w:rPr>
          <w:rFonts w:ascii="Arial" w:hAnsi="Arial" w:cs="Arial"/>
          <w:sz w:val="24"/>
          <w:szCs w:val="24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049F19A7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</w:t>
      </w:r>
      <w:r w:rsidR="00AC626B" w:rsidRPr="00AC626B">
        <w:rPr>
          <w:rFonts w:ascii="Arial" w:hAnsi="Arial" w:cs="Arial"/>
          <w:sz w:val="24"/>
          <w:szCs w:val="24"/>
          <w:lang w:val="el-GR"/>
        </w:rPr>
        <w:t>2</w:t>
      </w:r>
      <w:r w:rsidR="007F16B1">
        <w:rPr>
          <w:rFonts w:ascii="Arial" w:hAnsi="Arial" w:cs="Arial"/>
          <w:sz w:val="24"/>
          <w:szCs w:val="24"/>
          <w:lang w:val="el-GR"/>
        </w:rPr>
        <w:t xml:space="preserve"> ε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="00CF47D1">
        <w:rPr>
          <w:rFonts w:ascii="Arial" w:hAnsi="Arial" w:cs="Arial"/>
          <w:sz w:val="24"/>
          <w:szCs w:val="24"/>
          <w:lang w:val="el-GR"/>
        </w:rPr>
        <w:t xml:space="preserve"> και </w:t>
      </w:r>
      <w:r w:rsidRPr="00777DB4">
        <w:rPr>
          <w:rFonts w:ascii="Arial" w:hAnsi="Arial" w:cs="Arial"/>
          <w:sz w:val="24"/>
          <w:szCs w:val="24"/>
          <w:lang w:val="el-GR"/>
        </w:rPr>
        <w:t>μια</w:t>
      </w:r>
      <w:r w:rsidR="00CF47D1">
        <w:rPr>
          <w:rFonts w:ascii="Arial" w:hAnsi="Arial" w:cs="Arial"/>
          <w:sz w:val="24"/>
          <w:szCs w:val="24"/>
          <w:lang w:val="el-GR"/>
        </w:rPr>
        <w:t xml:space="preserve"> για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="00CF47D1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5563D5E" w14:textId="50454F17" w:rsidR="00981A27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544987" w:rsidRP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υπολογίζει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ποσά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είναι </w:t>
      </w:r>
      <w:r w:rsidR="00751C86">
        <w:rPr>
          <w:rFonts w:ascii="Arial" w:hAnsi="Arial" w:cs="Arial"/>
          <w:sz w:val="24"/>
          <w:szCs w:val="24"/>
          <w:lang w:val="en-US"/>
        </w:rPr>
        <w:t>out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of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stock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σε κάθε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εμφανίζει μια λίστα με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τις </w:t>
      </w:r>
      <w:r w:rsidR="00A35361">
        <w:rPr>
          <w:rFonts w:ascii="Arial" w:hAnsi="Arial" w:cs="Arial"/>
          <w:sz w:val="24"/>
          <w:szCs w:val="24"/>
          <w:lang w:val="el-GR"/>
        </w:rPr>
        <w:t>κατηγορίες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 τον </w:t>
      </w:r>
      <w:r w:rsidR="00A35361">
        <w:rPr>
          <w:rFonts w:ascii="Arial" w:hAnsi="Arial" w:cs="Arial"/>
          <w:sz w:val="24"/>
          <w:szCs w:val="24"/>
          <w:lang w:val="el-GR"/>
        </w:rPr>
        <w:t>αριθμό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προϊόντων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A35361">
        <w:rPr>
          <w:rFonts w:ascii="Arial" w:hAnsi="Arial" w:cs="Arial"/>
          <w:sz w:val="24"/>
          <w:szCs w:val="24"/>
          <w:lang w:val="el-GR"/>
        </w:rPr>
        <w:t>εξαντλήθηκαν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διπλά</w:t>
      </w:r>
    </w:p>
    <w:p w14:paraId="744531C8" w14:textId="6AE9024F" w:rsidR="00981A27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 w:rsidR="00A35361">
        <w:rPr>
          <w:rFonts w:ascii="Arial" w:hAnsi="Arial" w:cs="Arial"/>
          <w:sz w:val="24"/>
          <w:szCs w:val="24"/>
          <w:lang w:val="el-GR"/>
        </w:rPr>
        <w:t>φαρμακοποιός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επιλεγεί</w:t>
      </w:r>
      <w:r>
        <w:rPr>
          <w:rFonts w:ascii="Arial" w:hAnsi="Arial" w:cs="Arial"/>
          <w:sz w:val="24"/>
          <w:szCs w:val="24"/>
          <w:lang w:val="el-GR"/>
        </w:rPr>
        <w:t xml:space="preserve"> μια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</w:p>
    <w:p w14:paraId="122730CF" w14:textId="78D0397F" w:rsidR="00E73D37" w:rsidRPr="00777DB4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</w:t>
      </w:r>
      <w:r w:rsidR="00A35361">
        <w:rPr>
          <w:rFonts w:ascii="Arial" w:hAnsi="Arial" w:cs="Arial"/>
          <w:sz w:val="24"/>
          <w:szCs w:val="24"/>
          <w:lang w:val="el-GR"/>
        </w:rPr>
        <w:t>σύστημα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εμφανίζει</w:t>
      </w:r>
      <w:r>
        <w:rPr>
          <w:rFonts w:ascii="Arial" w:hAnsi="Arial" w:cs="Arial"/>
          <w:sz w:val="24"/>
          <w:szCs w:val="24"/>
          <w:lang w:val="el-GR"/>
        </w:rPr>
        <w:t xml:space="preserve"> τα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προϊόντα που είναι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stock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F032E0">
        <w:rPr>
          <w:rFonts w:ascii="Arial" w:hAnsi="Arial" w:cs="Arial"/>
          <w:sz w:val="24"/>
          <w:szCs w:val="24"/>
          <w:lang w:val="el-GR"/>
        </w:rPr>
        <w:t xml:space="preserve">στην </w:t>
      </w:r>
      <w:r w:rsidR="00A35361">
        <w:rPr>
          <w:rFonts w:ascii="Arial" w:hAnsi="Arial" w:cs="Arial"/>
          <w:sz w:val="24"/>
          <w:szCs w:val="24"/>
          <w:lang w:val="el-GR"/>
        </w:rPr>
        <w:t>συγκεκριμένη</w:t>
      </w:r>
      <w:r w:rsidR="00F032E0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883D36" w14:textId="2205261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εμφανίζει πόσοι </w:t>
      </w:r>
      <w:proofErr w:type="spellStart"/>
      <w:r w:rsidR="00E73D37" w:rsidRPr="00777DB4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DC6186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5.1.5 </w:t>
      </w:r>
      <w:bookmarkStart w:id="7" w:name="_Hlk132984421"/>
      <w:r w:rsidRPr="00DC6186">
        <w:rPr>
          <w:rFonts w:ascii="Arial" w:hAnsi="Arial" w:cs="Arial"/>
          <w:sz w:val="24"/>
          <w:szCs w:val="24"/>
          <w:lang w:val="el-GR"/>
        </w:rPr>
        <w:t xml:space="preserve">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φαρμακοποιός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επιλέγει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D66284" w:rsidRPr="00DC6186">
        <w:rPr>
          <w:rFonts w:ascii="Arial" w:hAnsi="Arial" w:cs="Arial"/>
          <w:sz w:val="24"/>
          <w:szCs w:val="24"/>
          <w:lang w:val="el-GR"/>
        </w:rPr>
        <w:t>αυξήσει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proofErr w:type="spellStart"/>
      <w:r w:rsidRPr="00DC6186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bookmarkEnd w:id="7"/>
      <w:r w:rsidR="00D66284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467717B" w14:textId="2224372F" w:rsidR="00774E8F" w:rsidRPr="00DC6186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5.1.6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αυξάνει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proofErr w:type="spellStart"/>
      <w:r w:rsidRPr="00DC6186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66284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DF96166" w14:textId="2B58788F" w:rsidR="00774E8F" w:rsidRPr="00DC6186" w:rsidRDefault="00774E8F" w:rsidP="00774E8F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8" w:name="_Hlk132984498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DC6186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5.2.1 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φαρμακοποιός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επιλέγει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αυξήσει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τιμή</w:t>
      </w:r>
      <w:r w:rsidR="007C1E87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09088902" w14:textId="134F21D5" w:rsidR="00774E8F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5.2.2 Ο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ενημερώνει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προϊόν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με την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νέα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τιμή</w:t>
      </w:r>
      <w:r w:rsidR="007C1E87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0EB50B9F" w14:textId="77777777" w:rsidR="00DC6186" w:rsidRDefault="00DC6186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F5E9BAD" w14:textId="77777777" w:rsidR="00DC6186" w:rsidRDefault="00DC6186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F5AE942" w14:textId="77777777" w:rsidR="00CF47D1" w:rsidRPr="00DC6186" w:rsidRDefault="00CF47D1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59E9490" w14:textId="3A62923C" w:rsidR="00774E8F" w:rsidRPr="00DC6186" w:rsidRDefault="00774E8F" w:rsidP="00774E8F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>Εναλλακτική Ροή 3:</w:t>
      </w:r>
    </w:p>
    <w:p w14:paraId="71AA940E" w14:textId="45E23D1B" w:rsidR="00774E8F" w:rsidRPr="00DC6186" w:rsidRDefault="00774E8F" w:rsidP="00774E8F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5.3.1 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φαρμακοποιός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επιλέγει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δει τον αριθμό πωλήσεων</w:t>
      </w:r>
      <w:r w:rsidR="007C1E87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5.3.2 Ο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 xml:space="preserve">υπολογίζει πόσες φορές έχει </w:t>
      </w:r>
      <w:r w:rsidR="00D66284" w:rsidRPr="00DC6186">
        <w:rPr>
          <w:rFonts w:ascii="Arial" w:hAnsi="Arial" w:cs="Arial"/>
          <w:sz w:val="24"/>
          <w:szCs w:val="24"/>
          <w:lang w:val="el-GR"/>
        </w:rPr>
        <w:t>πουληθεί</w:t>
      </w:r>
      <w:r w:rsidR="009A75CA"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D66284" w:rsidRPr="00DC6186">
        <w:rPr>
          <w:rFonts w:ascii="Arial" w:hAnsi="Arial" w:cs="Arial"/>
          <w:sz w:val="24"/>
          <w:szCs w:val="24"/>
          <w:lang w:val="el-GR"/>
        </w:rPr>
        <w:t>προϊόν.</w:t>
      </w: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φαρμακοποιός επιλέγει ένα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.4 Η εναλλακτική ροή συνεχίζεται στη περίπτωση χρήσης “Προβολή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7814FCCB" w14:textId="77777777" w:rsidR="003D6254" w:rsidRPr="007F16B1" w:rsidRDefault="003D6254" w:rsidP="007F16B1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788CA895" w14:textId="23E63182" w:rsidR="003D6254" w:rsidRPr="007F16B1" w:rsidRDefault="003D6254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794CA12" w14:textId="77777777" w:rsidR="00CF47D1" w:rsidRDefault="00CF47D1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02AA02B" w14:textId="77777777" w:rsidR="00CF47D1" w:rsidRDefault="00CF47D1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BABB392" w14:textId="77777777" w:rsidR="00CF47D1" w:rsidRDefault="00CF47D1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4B09D9" w14:textId="77777777" w:rsidR="00CF47D1" w:rsidRDefault="00CF47D1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7D1F570" w14:textId="77777777" w:rsidR="00CF47D1" w:rsidRPr="00A072A6" w:rsidRDefault="00CF47D1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DC6186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n-US"/>
        </w:rPr>
        <w:t>O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DC6186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DC6186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Default="008161C4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2E8DC4EF" w14:textId="77777777" w:rsidR="00DC6186" w:rsidRPr="007C1E87" w:rsidRDefault="00DC6186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DC6186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εμφανίζει μήνυμα “Επιθυμείτε την εξαργύρωση των </w:t>
      </w:r>
      <w:r w:rsidR="00C642B1" w:rsidRPr="00DC6186">
        <w:rPr>
          <w:rFonts w:ascii="Arial" w:hAnsi="Arial" w:cs="Arial"/>
          <w:sz w:val="24"/>
          <w:szCs w:val="24"/>
          <w:lang w:val="el-GR"/>
        </w:rPr>
        <w:t>πόντων ή όχι”.</w:t>
      </w:r>
    </w:p>
    <w:p w14:paraId="24470F24" w14:textId="77777777" w:rsidR="00C642B1" w:rsidRPr="00DC6186" w:rsidRDefault="00C642B1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DC6186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ελέγχει </w:t>
      </w:r>
      <w:r w:rsidRPr="00DC6186">
        <w:rPr>
          <w:rFonts w:ascii="Arial" w:hAnsi="Arial" w:cs="Arial"/>
          <w:sz w:val="24"/>
          <w:szCs w:val="24"/>
          <w:lang w:val="en-US"/>
        </w:rPr>
        <w:t>level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Pr="00DC6186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DC6186">
        <w:rPr>
          <w:rFonts w:ascii="Arial" w:hAnsi="Arial" w:cs="Arial"/>
          <w:sz w:val="24"/>
          <w:szCs w:val="24"/>
          <w:lang w:val="en-US"/>
        </w:rPr>
        <w:t>level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του.</w:t>
      </w:r>
    </w:p>
    <w:p w14:paraId="5E6A68B0" w14:textId="77777777" w:rsidR="00903176" w:rsidRPr="007C1E87" w:rsidRDefault="00903176" w:rsidP="00903176">
      <w:pPr>
        <w:pStyle w:val="a4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DC6186" w:rsidRDefault="00903176" w:rsidP="009031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proofErr w:type="spellStart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Εναλλακιτκή</w:t>
      </w:r>
      <w:proofErr w:type="spellEnd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Ροή 2:</w:t>
      </w:r>
    </w:p>
    <w:p w14:paraId="663ACA06" w14:textId="3C2113FA" w:rsidR="00903176" w:rsidRPr="00DC6186" w:rsidRDefault="00903176" w:rsidP="009031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DC6186" w:rsidRDefault="00903176" w:rsidP="009031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DC6186" w:rsidRDefault="00903176" w:rsidP="009031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a4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DC6186" w:rsidRDefault="00D94142" w:rsidP="00E524DF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3" w:name="_Hlk133012136"/>
      <w:r w:rsidRPr="00DC6186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DC6186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bookmarkEnd w:id="13"/>
      <w:r w:rsidR="002C373B"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="00E524DF" w:rsidRPr="00DC6186">
        <w:rPr>
          <w:rFonts w:ascii="Arial" w:hAnsi="Arial" w:cs="Arial"/>
          <w:sz w:val="28"/>
          <w:szCs w:val="28"/>
          <w:lang w:val="el-GR"/>
        </w:rPr>
        <w:t>: Δημιουργία Προσφορών</w:t>
      </w:r>
      <w:r w:rsidR="00013B55" w:rsidRPr="00DC6186">
        <w:rPr>
          <w:rFonts w:ascii="Arial" w:hAnsi="Arial" w:cs="Arial"/>
          <w:sz w:val="28"/>
          <w:szCs w:val="28"/>
          <w:lang w:val="el-GR"/>
        </w:rPr>
        <w:t>.</w:t>
      </w:r>
      <w:r w:rsidR="00E524DF" w:rsidRPr="00DC6186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9174CC9" w14:textId="1DE9A592" w:rsidR="00E524DF" w:rsidRPr="00DC6186" w:rsidRDefault="00E524DF" w:rsidP="00E524DF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lang w:val="el-GR"/>
        </w:rPr>
        <w:t xml:space="preserve">Χειριστές: </w:t>
      </w:r>
      <w:r w:rsidRPr="00DC6186">
        <w:rPr>
          <w:rFonts w:ascii="Arial" w:hAnsi="Arial" w:cs="Arial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DC6186" w:rsidRDefault="00E524DF" w:rsidP="00E524DF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DC6186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DC6186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DC6186">
        <w:rPr>
          <w:rFonts w:ascii="Arial" w:hAnsi="Arial" w:cs="Arial"/>
          <w:sz w:val="24"/>
          <w:szCs w:val="24"/>
          <w:lang w:val="el-GR"/>
        </w:rPr>
        <w:t xml:space="preserve"> τις κατηγορίες προϊόντων.</w:t>
      </w:r>
    </w:p>
    <w:p w14:paraId="77018B7E" w14:textId="2ABD55C5" w:rsidR="00177B20" w:rsidRPr="00DC6186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DC6186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DC6186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Pr="00DC6186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Pr="00DC6186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Pr="00DC6186" w:rsidRDefault="00E524DF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DC6186">
        <w:rPr>
          <w:rFonts w:ascii="Arial" w:hAnsi="Arial" w:cs="Arial"/>
          <w:sz w:val="24"/>
          <w:szCs w:val="24"/>
          <w:lang w:val="el-GR"/>
        </w:rPr>
        <w:t xml:space="preserve"> το οποίο υπάρχουν 2 επιλογές, </w:t>
      </w:r>
      <w:r w:rsidR="00AF327C" w:rsidRPr="00DC6186">
        <w:rPr>
          <w:rFonts w:ascii="Arial" w:hAnsi="Arial" w:cs="Arial"/>
          <w:sz w:val="24"/>
          <w:szCs w:val="24"/>
          <w:lang w:val="el-GR"/>
        </w:rPr>
        <w:t>τ</w:t>
      </w:r>
      <w:r w:rsidR="00AA4174" w:rsidRPr="00DC6186">
        <w:rPr>
          <w:rFonts w:ascii="Arial" w:hAnsi="Arial" w:cs="Arial"/>
          <w:sz w:val="24"/>
          <w:szCs w:val="24"/>
          <w:lang w:val="el-GR"/>
        </w:rPr>
        <w:t xml:space="preserve">ην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δημιουργία</w:t>
      </w:r>
      <w:r w:rsidR="00AA4174" w:rsidRPr="00DC6186">
        <w:rPr>
          <w:rFonts w:ascii="Arial" w:hAnsi="Arial" w:cs="Arial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Pr="00DC6186" w:rsidRDefault="00AA4174" w:rsidP="00AA4174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Ο φαρμακοποιός επιλέγει την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δημιουργία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Pr="00DC6186" w:rsidRDefault="00AA4174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υπολογίζει τη συνολική αξία των προϊόντων που έχει επιλέξει </w:t>
      </w:r>
      <w:r w:rsidRPr="00DC6186">
        <w:rPr>
          <w:rFonts w:ascii="Arial" w:hAnsi="Arial" w:cs="Arial"/>
          <w:sz w:val="24"/>
          <w:szCs w:val="24"/>
          <w:lang w:val="en-US"/>
        </w:rPr>
        <w:t>o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φαρμακοποιός και εμφανίζει τη φόρμα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καταχώρησης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της προσφοράς με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DC6186">
        <w:rPr>
          <w:rFonts w:ascii="Arial" w:hAnsi="Arial" w:cs="Arial"/>
          <w:sz w:val="24"/>
          <w:szCs w:val="24"/>
          <w:lang w:val="el-GR"/>
        </w:rPr>
        <w:t>, ο τίτλος τα σχόλια και η αξία των προϊόντων.</w:t>
      </w:r>
    </w:p>
    <w:p w14:paraId="08EDB92A" w14:textId="398ABAAF" w:rsidR="00642B31" w:rsidRPr="00DC6186" w:rsidRDefault="00642B31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DC6186" w:rsidRDefault="00642B31" w:rsidP="00642B31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Pr="00DC6186" w:rsidRDefault="00642B31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sz w:val="24"/>
          <w:szCs w:val="24"/>
          <w:lang w:val="el-GR"/>
        </w:rPr>
      </w:pPr>
    </w:p>
    <w:p w14:paraId="32ECDF7F" w14:textId="11C8CB5C" w:rsidR="00623D48" w:rsidRPr="00DC6186" w:rsidRDefault="00DC7D85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proofErr w:type="spellStart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Eναλλακτική</w:t>
      </w:r>
      <w:proofErr w:type="spellEnd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Ροή 1:</w:t>
      </w:r>
    </w:p>
    <w:p w14:paraId="76CD290F" w14:textId="6208D6AA" w:rsidR="00623D48" w:rsidRPr="00DC6186" w:rsidRDefault="002C373B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</w:t>
      </w:r>
      <w:r w:rsidR="00DC7D85" w:rsidRPr="00DC6186">
        <w:rPr>
          <w:rFonts w:ascii="Arial" w:hAnsi="Arial" w:cs="Arial"/>
          <w:sz w:val="24"/>
          <w:szCs w:val="24"/>
          <w:lang w:val="el-GR"/>
        </w:rPr>
        <w:t xml:space="preserve">.1.1 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 w:rsidRPr="00DC6186">
        <w:rPr>
          <w:rFonts w:ascii="Arial" w:hAnsi="Arial" w:cs="Arial"/>
          <w:sz w:val="24"/>
          <w:szCs w:val="24"/>
          <w:lang w:val="en-US"/>
        </w:rPr>
        <w:t>out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623D48" w:rsidRPr="00DC6186">
        <w:rPr>
          <w:rFonts w:ascii="Arial" w:hAnsi="Arial" w:cs="Arial"/>
          <w:sz w:val="24"/>
          <w:szCs w:val="24"/>
          <w:lang w:val="en-US"/>
        </w:rPr>
        <w:t>of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623D48" w:rsidRPr="00DC6186">
        <w:rPr>
          <w:rFonts w:ascii="Arial" w:hAnsi="Arial" w:cs="Arial"/>
          <w:sz w:val="24"/>
          <w:szCs w:val="24"/>
          <w:lang w:val="en-US"/>
        </w:rPr>
        <w:t>stock</w:t>
      </w:r>
      <w:r w:rsidR="00623D48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31F083C2" w14:textId="4977471D" w:rsidR="00DC7D85" w:rsidRPr="00DC6186" w:rsidRDefault="002C373B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</w:t>
      </w:r>
      <w:r w:rsidR="00DC7D85" w:rsidRPr="00DC6186">
        <w:rPr>
          <w:rFonts w:ascii="Arial" w:hAnsi="Arial" w:cs="Arial"/>
          <w:sz w:val="24"/>
          <w:szCs w:val="24"/>
          <w:lang w:val="el-GR"/>
        </w:rPr>
        <w:t>.1.2 Το σύστημα εμφανίζει μήνυμα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 στον φαρμακοποιό ότι:</w:t>
      </w:r>
      <w:r w:rsidR="00DC7D85" w:rsidRPr="00DC6186">
        <w:rPr>
          <w:rFonts w:ascii="Arial" w:hAnsi="Arial" w:cs="Arial"/>
          <w:sz w:val="24"/>
          <w:szCs w:val="24"/>
          <w:lang w:val="el-GR"/>
        </w:rPr>
        <w:t xml:space="preserve"> “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DC6186">
        <w:rPr>
          <w:rFonts w:ascii="Arial" w:hAnsi="Arial" w:cs="Arial"/>
          <w:sz w:val="24"/>
          <w:szCs w:val="24"/>
          <w:lang w:val="el-GR"/>
        </w:rPr>
        <w:t>Δοκιμάστε ξανά.”</w:t>
      </w:r>
    </w:p>
    <w:p w14:paraId="32B205FF" w14:textId="44C8D472" w:rsidR="00DC7D85" w:rsidRPr="00DC6186" w:rsidRDefault="002C373B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</w:t>
      </w:r>
      <w:r w:rsidR="00DC7D85" w:rsidRPr="00DC6186">
        <w:rPr>
          <w:rFonts w:ascii="Arial" w:hAnsi="Arial" w:cs="Arial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Pr="00DC6186" w:rsidRDefault="00623D48" w:rsidP="00623D48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proofErr w:type="spellStart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Eναλλακτική</w:t>
      </w:r>
      <w:proofErr w:type="spellEnd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Ροή 2:</w:t>
      </w:r>
    </w:p>
    <w:p w14:paraId="4F7898B1" w14:textId="78C175ED" w:rsidR="00623D48" w:rsidRPr="00DC6186" w:rsidRDefault="00623D48" w:rsidP="00623D48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DC6186" w:rsidRDefault="00623D48" w:rsidP="00623D48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DC6186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DC6186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A3A5" w14:textId="77777777" w:rsidR="00595F4E" w:rsidRDefault="00595F4E" w:rsidP="00D775C5">
      <w:pPr>
        <w:spacing w:after="0" w:line="240" w:lineRule="auto"/>
      </w:pPr>
      <w:r>
        <w:separator/>
      </w:r>
    </w:p>
  </w:endnote>
  <w:endnote w:type="continuationSeparator" w:id="0">
    <w:p w14:paraId="4A0CB511" w14:textId="77777777" w:rsidR="00595F4E" w:rsidRDefault="00595F4E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03D732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0BC5" w14:textId="77777777" w:rsidR="00595F4E" w:rsidRDefault="00595F4E" w:rsidP="00D775C5">
      <w:pPr>
        <w:spacing w:after="0" w:line="240" w:lineRule="auto"/>
      </w:pPr>
      <w:r>
        <w:separator/>
      </w:r>
    </w:p>
  </w:footnote>
  <w:footnote w:type="continuationSeparator" w:id="0">
    <w:p w14:paraId="15F9F538" w14:textId="77777777" w:rsidR="00595F4E" w:rsidRDefault="00595F4E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55923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0F5B7B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D5139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95032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95F4E"/>
    <w:rsid w:val="005A27AE"/>
    <w:rsid w:val="005A60CF"/>
    <w:rsid w:val="005A627B"/>
    <w:rsid w:val="005A7499"/>
    <w:rsid w:val="005B7E4C"/>
    <w:rsid w:val="005D0167"/>
    <w:rsid w:val="00606C16"/>
    <w:rsid w:val="0061434C"/>
    <w:rsid w:val="00623D48"/>
    <w:rsid w:val="006261ED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51C86"/>
    <w:rsid w:val="00762D50"/>
    <w:rsid w:val="00763898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7D27AF"/>
    <w:rsid w:val="007E7938"/>
    <w:rsid w:val="007F16B1"/>
    <w:rsid w:val="008161C4"/>
    <w:rsid w:val="008175B9"/>
    <w:rsid w:val="008202E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77E20"/>
    <w:rsid w:val="00885C6B"/>
    <w:rsid w:val="008A45DD"/>
    <w:rsid w:val="008B5084"/>
    <w:rsid w:val="008D23EF"/>
    <w:rsid w:val="008D5AC2"/>
    <w:rsid w:val="008F686E"/>
    <w:rsid w:val="009029D3"/>
    <w:rsid w:val="00903176"/>
    <w:rsid w:val="00904CE9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D6593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626B"/>
    <w:rsid w:val="00AC7958"/>
    <w:rsid w:val="00AD315D"/>
    <w:rsid w:val="00AE108F"/>
    <w:rsid w:val="00AE59E4"/>
    <w:rsid w:val="00AF327C"/>
    <w:rsid w:val="00AF7F27"/>
    <w:rsid w:val="00B0651F"/>
    <w:rsid w:val="00B118FE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BC4EE1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47D1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6186"/>
    <w:rsid w:val="00DC74A0"/>
    <w:rsid w:val="00DC7D85"/>
    <w:rsid w:val="00E1015B"/>
    <w:rsid w:val="00E149CC"/>
    <w:rsid w:val="00E3244E"/>
    <w:rsid w:val="00E32474"/>
    <w:rsid w:val="00E3266D"/>
    <w:rsid w:val="00E3667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2704</Words>
  <Characters>15419</Characters>
  <Application>Microsoft Office Word</Application>
  <DocSecurity>0</DocSecurity>
  <Lines>128</Lines>
  <Paragraphs>36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5</cp:revision>
  <cp:lastPrinted>2023-06-10T22:17:00Z</cp:lastPrinted>
  <dcterms:created xsi:type="dcterms:W3CDTF">2023-06-09T12:27:00Z</dcterms:created>
  <dcterms:modified xsi:type="dcterms:W3CDTF">2023-06-10T22:17:00Z</dcterms:modified>
</cp:coreProperties>
</file>