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AA9" w14:textId="7E48A071" w:rsidR="0015738D" w:rsidRDefault="00912125">
      <w:r>
        <w:t xml:space="preserve">Hola </w:t>
      </w:r>
    </w:p>
    <w:sectPr w:rsidR="0015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5"/>
    <w:rsid w:val="0015738D"/>
    <w:rsid w:val="0091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A193E"/>
  <w15:chartTrackingRefBased/>
  <w15:docId w15:val="{B4BF18C2-0183-43B7-8B9E-248A4A4F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 Gabriela Galvez Gallegos</dc:creator>
  <cp:keywords/>
  <dc:description/>
  <cp:lastModifiedBy>Galia Gabriela Galvez Gallegos</cp:lastModifiedBy>
  <cp:revision>1</cp:revision>
  <dcterms:created xsi:type="dcterms:W3CDTF">2023-03-21T16:39:00Z</dcterms:created>
  <dcterms:modified xsi:type="dcterms:W3CDTF">2023-03-21T16:40:00Z</dcterms:modified>
</cp:coreProperties>
</file>