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с именем ~/work/os/lab08. (рис. ??)</w:t>
      </w:r>
    </w:p>
    <w:p>
      <w:pPr>
        <w:pStyle w:val="CaptionedFigure"/>
      </w:pPr>
      <w:r>
        <w:drawing>
          <wp:inline>
            <wp:extent cx="3733800" cy="1114275"/>
            <wp:effectExtent b="0" l="0" r="0" t="0"/>
            <wp:docPr descr="Создаем 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numPr>
          <w:ilvl w:val="0"/>
          <w:numId w:val="1002"/>
        </w:numPr>
        <w:pStyle w:val="Compact"/>
      </w:pPr>
      <w:r>
        <w:t xml:space="preserve">Вызываем vi и создаем файл hello.sh. (рис. ??)</w:t>
      </w:r>
    </w:p>
    <w:p>
      <w:pPr>
        <w:pStyle w:val="CaptionedFigure"/>
      </w:pPr>
      <w:r>
        <w:drawing>
          <wp:inline>
            <wp:extent cx="3733800" cy="642282"/>
            <wp:effectExtent b="0" l="0" r="0" t="0"/>
            <wp:docPr descr="Создаем файл hello.sh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hello.sh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i и вводим следующий текст. (рис. ??)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водим следующий текс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следующий текст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Esc для перехода в командный режим после завершения ввода текста. Нажимаем : для перехода в режим последней строки и внизу экрана появляется приглашение в виде двоеточия. Нажимаем w (записать) и q (выйти), а затем нажимаем клавишу Enter для сохранения вашего текста и завершения работы. (рис. ??)</w:t>
      </w:r>
    </w:p>
    <w:p>
      <w:pPr>
        <w:pStyle w:val="CaptionedFigure"/>
      </w:pPr>
      <w:r>
        <w:drawing>
          <wp:inline>
            <wp:extent cx="2324100" cy="850900"/>
            <wp:effectExtent b="0" l="0" r="0" t="0"/>
            <wp:docPr descr="Завершение ввода текст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ввода текста</w:t>
      </w:r>
    </w:p>
    <w:p>
      <w:pPr>
        <w:numPr>
          <w:ilvl w:val="0"/>
          <w:numId w:val="1005"/>
        </w:numPr>
        <w:pStyle w:val="Compact"/>
      </w:pPr>
      <w:r>
        <w:t xml:space="preserve">Делаем файл исполняемым. (рис. ??)</w:t>
      </w:r>
    </w:p>
    <w:p>
      <w:pPr>
        <w:pStyle w:val="CaptionedFigure"/>
      </w:pPr>
      <w:r>
        <w:drawing>
          <wp:inline>
            <wp:extent cx="3733800" cy="175708"/>
            <wp:effectExtent b="0" l="0" r="0" t="0"/>
            <wp:docPr descr="Исполняемый фай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Вызовем vi на редактирование файла. (рис. ??)</w:t>
      </w:r>
    </w:p>
    <w:p>
      <w:pPr>
        <w:pStyle w:val="CaptionedFigure"/>
      </w:pPr>
      <w:r>
        <w:drawing>
          <wp:inline>
            <wp:extent cx="3733800" cy="441151"/>
            <wp:effectExtent b="0" l="0" r="0" t="0"/>
            <wp:docPr descr="Редактируем файл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numPr>
          <w:ilvl w:val="0"/>
          <w:numId w:val="1007"/>
        </w:numPr>
        <w:pStyle w:val="Compact"/>
      </w:pPr>
      <w:r>
        <w:t xml:space="preserve">Устанавливаем курсор в конец слова HELL второй строки. Переходим в режим вставки и замените на HELLO. Нажмите Esc для возврата в командный режим. (рис. ??)</w:t>
      </w:r>
    </w:p>
    <w:p>
      <w:pPr>
        <w:pStyle w:val="CaptionedFigure"/>
      </w:pPr>
      <w:r>
        <w:drawing>
          <wp:inline>
            <wp:extent cx="2882900" cy="2298700"/>
            <wp:effectExtent b="0" l="0" r="0" t="0"/>
            <wp:docPr descr="Замена слова HELL на HELLO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 HELL на HELLO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курсор на четвертую строку и стираем слово LOCAL. Переходим в режим вставки и набираем следующий текст: local, нажмите Esc для возврата в командный режим. (рис. ??)</w:t>
      </w:r>
    </w:p>
    <w:p>
      <w:pPr>
        <w:pStyle w:val="CaptionedFigure"/>
      </w:pPr>
      <w:r>
        <w:drawing>
          <wp:inline>
            <wp:extent cx="2489200" cy="2273300"/>
            <wp:effectExtent b="0" l="0" r="0" t="0"/>
            <wp:docPr descr="Замена слова LOCAL на local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 LOCAL на local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 следующий текст: echo $HELLO. Нажимаем Esc для перехода в командный режим. Удаляем последнюю строку. (рис. ??) (рис. ??)</w:t>
      </w:r>
    </w:p>
    <w:p>
      <w:pPr>
        <w:pStyle w:val="CaptionedFigure"/>
      </w:pPr>
      <w:r>
        <w:drawing>
          <wp:inline>
            <wp:extent cx="2616200" cy="2654300"/>
            <wp:effectExtent b="0" l="0" r="0" t="0"/>
            <wp:docPr descr="Добавляем строку echo $HELLO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строку echo $HELLO</w:t>
      </w:r>
    </w:p>
    <w:p>
      <w:pPr>
        <w:pStyle w:val="CaptionedFigure"/>
      </w:pPr>
      <w:r>
        <w:drawing>
          <wp:inline>
            <wp:extent cx="2616200" cy="2654300"/>
            <wp:effectExtent b="0" l="0" r="0" t="0"/>
            <wp:docPr descr="Удаляем строку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строку</w:t>
      </w:r>
    </w:p>
    <w:p>
      <w:pPr>
        <w:numPr>
          <w:ilvl w:val="0"/>
          <w:numId w:val="1010"/>
        </w:numPr>
        <w:pStyle w:val="Compact"/>
      </w:pPr>
      <w:r>
        <w:t xml:space="preserve">Вводим команду отмены изменений u для отмены последней команды. (рис. ??)</w:t>
      </w:r>
    </w:p>
    <w:p>
      <w:pPr>
        <w:pStyle w:val="CaptionedFigure"/>
      </w:pPr>
      <w:r>
        <w:drawing>
          <wp:inline>
            <wp:extent cx="2616200" cy="2654300"/>
            <wp:effectExtent b="0" l="0" r="0" t="0"/>
            <wp:docPr descr="Вводим команду для отмены изменений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команду для отмены изменений</w:t>
      </w:r>
    </w:p>
    <w:p>
      <w:pPr>
        <w:numPr>
          <w:ilvl w:val="0"/>
          <w:numId w:val="1011"/>
        </w:numPr>
        <w:pStyle w:val="Compact"/>
      </w:pPr>
      <w:r>
        <w:t xml:space="preserve">Вводим символ : для перехода в режим последней строки. Записываем произведённые изменения и выйдите из vi. (рис. ??)</w:t>
      </w:r>
    </w:p>
    <w:p>
      <w:pPr>
        <w:pStyle w:val="CaptionedFigure"/>
      </w:pPr>
      <w:r>
        <w:drawing>
          <wp:inline>
            <wp:extent cx="2222500" cy="774700"/>
            <wp:effectExtent b="0" l="0" r="0" t="0"/>
            <wp:docPr descr="Выходим из vi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Выходим из vi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1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Ввести в командной строке клавиши q (или q!)</w:t>
      </w:r>
    </w:p>
    <w:p>
      <w:pPr>
        <w:numPr>
          <w:ilvl w:val="0"/>
          <w:numId w:val="1014"/>
        </w:numPr>
      </w:pPr>
      <w:r>
        <w:t xml:space="preserve">. Назовите и дайте краткую характеристику командам позиционирования.</w:t>
      </w:r>
    </w:p>
    <w:p>
      <w:pPr>
        <w:numPr>
          <w:ilvl w:val="0"/>
          <w:numId w:val="1015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5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6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6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7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7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9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9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9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9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9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9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9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9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20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Здесь есть несколько вариантов.</w:t>
      </w:r>
    </w:p>
    <w:p>
      <w:pPr>
        <w:numPr>
          <w:ilvl w:val="0"/>
          <w:numId w:val="1021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21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21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21"/>
        </w:numPr>
        <w:pStyle w:val="Compact"/>
      </w:pPr>
      <w:r>
        <w:t xml:space="preserve">– c $ — заменить текст от курсора до конца строки;</w:t>
      </w:r>
    </w:p>
    <w:p>
      <w:pPr>
        <w:numPr>
          <w:ilvl w:val="0"/>
          <w:numId w:val="1022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22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Команды редактирования в режиме командной строки имеют три командных блока:</w:t>
      </w:r>
    </w:p>
    <w:p>
      <w:pPr>
        <w:numPr>
          <w:ilvl w:val="0"/>
          <w:numId w:val="1023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23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24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Ввести команду full и символ. После этого вся строка заполнится этим символом, а курсор останется на месте.</w:t>
      </w:r>
    </w:p>
    <w:p>
      <w:pPr>
        <w:numPr>
          <w:ilvl w:val="0"/>
          <w:numId w:val="1024"/>
        </w:numPr>
      </w:pPr>
      <w:r>
        <w:t xml:space="preserve">Выполните анализ опций редактора vi (сколько их, как узнать их назначение и т.д.)</w:t>
      </w:r>
      <w:r>
        <w:t xml:space="preserve"> </w:t>
      </w:r>
      <w:r>
        <w:t xml:space="preserve">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24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24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1)Переход осуществляется из A в B при помощи I и ESC обратно.</w:t>
      </w:r>
      <w:r>
        <w:t xml:space="preserve"> </w:t>
      </w:r>
      <w:r>
        <w:t xml:space="preserve">2)Переход осуществляется из A в C при помощи : и ESC обратно.</w:t>
      </w:r>
      <w:r>
        <w:t xml:space="preserve"> </w:t>
      </w:r>
      <w:r>
        <w:t xml:space="preserve">3)Переход осуществляется из A в D при помощи ? или / и ESC обратно.</w:t>
      </w:r>
      <w:r>
        <w:t xml:space="preserve"> </w:t>
      </w:r>
      <w:r>
        <w:t xml:space="preserve">4)Переход осуществляется из A в E при помощи v и ESC обратно.</w:t>
      </w:r>
    </w:p>
    <w:p>
      <w:pPr>
        <w:numPr>
          <w:ilvl w:val="0"/>
          <w:numId w:val="1025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5"/>
        </w:numPr>
        <w:pStyle w:val="Compact"/>
      </w:pPr>
      <w:r>
        <w:t xml:space="preserve">режим вставки</w:t>
      </w:r>
    </w:p>
    <w:p>
      <w:pPr>
        <w:numPr>
          <w:ilvl w:val="0"/>
          <w:numId w:val="1025"/>
        </w:numPr>
        <w:pStyle w:val="Compact"/>
      </w:pPr>
      <w:r>
        <w:t xml:space="preserve">режим строки</w:t>
      </w:r>
    </w:p>
    <w:p>
      <w:pPr>
        <w:numPr>
          <w:ilvl w:val="0"/>
          <w:numId w:val="1025"/>
        </w:numPr>
        <w:pStyle w:val="Compact"/>
      </w:pPr>
      <w:r>
        <w:t xml:space="preserve">Режим поиска</w:t>
      </w:r>
    </w:p>
    <w:p>
      <w:pPr>
        <w:numPr>
          <w:ilvl w:val="0"/>
          <w:numId w:val="1025"/>
        </w:numPr>
        <w:pStyle w:val="Compact"/>
      </w:pPr>
      <w:r>
        <w:t xml:space="preserve">Визуальный режим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Галиева Аделина Руслановна</dc:creator>
  <dc:language>ru-RU</dc:language>
  <cp:keywords/>
  <dcterms:created xsi:type="dcterms:W3CDTF">2023-03-29T10:56:15Z</dcterms:created>
  <dcterms:modified xsi:type="dcterms:W3CDTF">2023-03-29T10:56:15Z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