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0C" w:rsidRPr="008B233F" w:rsidRDefault="009F050C" w:rsidP="0081363B">
      <w:pPr>
        <w:jc w:val="right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B233F">
        <w:rPr>
          <w:rFonts w:ascii="Times New Roman" w:hAnsi="Times New Roman" w:cs="Times New Roman"/>
          <w:b/>
          <w:sz w:val="28"/>
          <w:szCs w:val="28"/>
          <w:lang w:val="id-ID"/>
        </w:rPr>
        <w:t>Kuliah Umum</w:t>
      </w:r>
    </w:p>
    <w:p w:rsidR="008B233F" w:rsidRDefault="008B233F" w:rsidP="004121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050C">
        <w:rPr>
          <w:rFonts w:ascii="Times New Roman" w:hAnsi="Times New Roman" w:cs="Times New Roman"/>
          <w:b/>
          <w:sz w:val="24"/>
          <w:szCs w:val="24"/>
          <w:lang w:val="id-ID"/>
        </w:rPr>
        <w:t>Resume</w:t>
      </w:r>
    </w:p>
    <w:p w:rsidR="004121D2" w:rsidRPr="004121D2" w:rsidRDefault="004121D2" w:rsidP="004121D2">
      <w:pPr>
        <w:jc w:val="center"/>
        <w:rPr>
          <w:rFonts w:ascii="Times New Roman" w:hAnsi="Times New Roman" w:cs="Times New Roman"/>
          <w:b/>
        </w:rPr>
      </w:pPr>
      <w:proofErr w:type="spellStart"/>
      <w:r w:rsidRPr="004121D2">
        <w:rPr>
          <w:rFonts w:ascii="Times New Roman" w:hAnsi="Times New Roman" w:cs="Times New Roman"/>
          <w:b/>
        </w:rPr>
        <w:t>Potensi</w:t>
      </w:r>
      <w:proofErr w:type="spellEnd"/>
      <w:r w:rsidRPr="004121D2">
        <w:rPr>
          <w:rFonts w:ascii="Times New Roman" w:hAnsi="Times New Roman" w:cs="Times New Roman"/>
          <w:b/>
        </w:rPr>
        <w:t xml:space="preserve"> </w:t>
      </w:r>
      <w:proofErr w:type="spellStart"/>
      <w:r w:rsidRPr="004121D2">
        <w:rPr>
          <w:rFonts w:ascii="Times New Roman" w:hAnsi="Times New Roman" w:cs="Times New Roman"/>
          <w:b/>
        </w:rPr>
        <w:t>Ekonomi</w:t>
      </w:r>
      <w:proofErr w:type="spellEnd"/>
      <w:r w:rsidRPr="004121D2">
        <w:rPr>
          <w:rFonts w:ascii="Times New Roman" w:hAnsi="Times New Roman" w:cs="Times New Roman"/>
          <w:b/>
        </w:rPr>
        <w:t xml:space="preserve"> Digital di Indonesia </w:t>
      </w:r>
      <w:proofErr w:type="spellStart"/>
      <w:r w:rsidRPr="004121D2">
        <w:rPr>
          <w:rFonts w:ascii="Times New Roman" w:hAnsi="Times New Roman" w:cs="Times New Roman"/>
          <w:b/>
        </w:rPr>
        <w:t>dalam</w:t>
      </w:r>
      <w:proofErr w:type="spellEnd"/>
      <w:r w:rsidRPr="004121D2">
        <w:rPr>
          <w:rFonts w:ascii="Times New Roman" w:hAnsi="Times New Roman" w:cs="Times New Roman"/>
          <w:b/>
        </w:rPr>
        <w:t xml:space="preserve"> </w:t>
      </w:r>
      <w:proofErr w:type="spellStart"/>
      <w:r w:rsidRPr="004121D2">
        <w:rPr>
          <w:rFonts w:ascii="Times New Roman" w:hAnsi="Times New Roman" w:cs="Times New Roman"/>
          <w:b/>
        </w:rPr>
        <w:t>Revolusi</w:t>
      </w:r>
      <w:proofErr w:type="spellEnd"/>
      <w:r w:rsidRPr="004121D2">
        <w:rPr>
          <w:rFonts w:ascii="Times New Roman" w:hAnsi="Times New Roman" w:cs="Times New Roman"/>
          <w:b/>
        </w:rPr>
        <w:t xml:space="preserve"> </w:t>
      </w:r>
      <w:proofErr w:type="spellStart"/>
      <w:r w:rsidRPr="004121D2">
        <w:rPr>
          <w:rFonts w:ascii="Times New Roman" w:hAnsi="Times New Roman" w:cs="Times New Roman"/>
          <w:b/>
        </w:rPr>
        <w:t>Industri</w:t>
      </w:r>
      <w:proofErr w:type="spellEnd"/>
      <w:r w:rsidRPr="004121D2">
        <w:rPr>
          <w:rFonts w:ascii="Times New Roman" w:hAnsi="Times New Roman" w:cs="Times New Roman"/>
          <w:b/>
        </w:rPr>
        <w:t xml:space="preserve"> 4.0</w:t>
      </w:r>
    </w:p>
    <w:p w:rsidR="0081363B" w:rsidRPr="009F050C" w:rsidRDefault="0081363B" w:rsidP="004121D2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8B233F" w:rsidRPr="009B1966" w:rsidRDefault="008B233F" w:rsidP="009F050C">
      <w:pPr>
        <w:spacing w:after="0"/>
        <w:rPr>
          <w:rFonts w:ascii="Times New Roman" w:hAnsi="Times New Roman" w:cs="Times New Roman"/>
          <w:lang w:val="id-ID"/>
        </w:rPr>
      </w:pPr>
      <w:r w:rsidRPr="009B1966">
        <w:rPr>
          <w:rFonts w:ascii="Times New Roman" w:hAnsi="Times New Roman" w:cs="Times New Roman"/>
          <w:lang w:val="id-ID"/>
        </w:rPr>
        <w:t>Nama</w:t>
      </w:r>
      <w:r w:rsidRPr="009B1966">
        <w:rPr>
          <w:rFonts w:ascii="Times New Roman" w:hAnsi="Times New Roman" w:cs="Times New Roman"/>
          <w:lang w:val="id-ID"/>
        </w:rPr>
        <w:tab/>
        <w:t>: Galih Raka S.</w:t>
      </w:r>
    </w:p>
    <w:p w:rsidR="008B233F" w:rsidRPr="009B1966" w:rsidRDefault="008B233F" w:rsidP="009F050C">
      <w:pPr>
        <w:spacing w:after="0"/>
        <w:rPr>
          <w:rFonts w:ascii="Times New Roman" w:hAnsi="Times New Roman" w:cs="Times New Roman"/>
          <w:lang w:val="id-ID"/>
        </w:rPr>
      </w:pPr>
      <w:r w:rsidRPr="009B1966">
        <w:rPr>
          <w:rFonts w:ascii="Times New Roman" w:hAnsi="Times New Roman" w:cs="Times New Roman"/>
          <w:lang w:val="id-ID"/>
        </w:rPr>
        <w:t>NPM</w:t>
      </w:r>
      <w:r w:rsidRPr="009B1966">
        <w:rPr>
          <w:rFonts w:ascii="Times New Roman" w:hAnsi="Times New Roman" w:cs="Times New Roman"/>
          <w:lang w:val="id-ID"/>
        </w:rPr>
        <w:tab/>
        <w:t>: 065117035</w:t>
      </w:r>
    </w:p>
    <w:p w:rsidR="008B233F" w:rsidRPr="009B1966" w:rsidRDefault="008B233F">
      <w:pPr>
        <w:rPr>
          <w:rFonts w:ascii="Times New Roman" w:hAnsi="Times New Roman" w:cs="Times New Roman"/>
          <w:lang w:val="id-ID"/>
        </w:rPr>
      </w:pP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ind w:firstLine="72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digital di Indonesia </w:t>
      </w:r>
      <w:proofErr w:type="spellStart"/>
      <w:r w:rsidRPr="009B1966">
        <w:rPr>
          <w:spacing w:val="5"/>
          <w:sz w:val="22"/>
          <w:szCs w:val="22"/>
        </w:rPr>
        <w:t>memiliki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potensi</w:t>
      </w:r>
      <w:proofErr w:type="spellEnd"/>
      <w:r w:rsidRPr="009B1966">
        <w:rPr>
          <w:spacing w:val="5"/>
          <w:sz w:val="22"/>
          <w:szCs w:val="22"/>
        </w:rPr>
        <w:t xml:space="preserve"> yang </w:t>
      </w:r>
      <w:proofErr w:type="spellStart"/>
      <w:r w:rsidRPr="009B1966">
        <w:rPr>
          <w:spacing w:val="5"/>
          <w:sz w:val="22"/>
          <w:szCs w:val="22"/>
        </w:rPr>
        <w:t>tinggi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berkembang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Faktor</w:t>
      </w:r>
      <w:proofErr w:type="spellEnd"/>
      <w:r w:rsidRPr="009B1966">
        <w:rPr>
          <w:spacing w:val="5"/>
          <w:sz w:val="22"/>
          <w:szCs w:val="22"/>
        </w:rPr>
        <w:t xml:space="preserve"> yang </w:t>
      </w:r>
      <w:proofErr w:type="spellStart"/>
      <w:r w:rsidRPr="009B1966">
        <w:rPr>
          <w:spacing w:val="5"/>
          <w:sz w:val="22"/>
          <w:szCs w:val="22"/>
        </w:rPr>
        <w:t>dapat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mendukung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perkembangan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tersebut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adalah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pemanfaatan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peningkatan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kualitas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Sumber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Manusia</w:t>
      </w:r>
      <w:proofErr w:type="spellEnd"/>
      <w:r w:rsidRPr="009B1966">
        <w:rPr>
          <w:spacing w:val="5"/>
          <w:sz w:val="22"/>
          <w:szCs w:val="22"/>
        </w:rPr>
        <w:t xml:space="preserve"> (SDM) yang </w:t>
      </w:r>
      <w:proofErr w:type="spellStart"/>
      <w:r w:rsidRPr="009B1966">
        <w:rPr>
          <w:spacing w:val="5"/>
          <w:sz w:val="22"/>
          <w:szCs w:val="22"/>
        </w:rPr>
        <w:t>dimiliki</w:t>
      </w:r>
      <w:proofErr w:type="spellEnd"/>
      <w:r w:rsidRPr="009B1966">
        <w:rPr>
          <w:spacing w:val="5"/>
          <w:sz w:val="22"/>
          <w:szCs w:val="22"/>
        </w:rPr>
        <w:t xml:space="preserve"> Indonesia. </w:t>
      </w:r>
      <w:proofErr w:type="spellStart"/>
      <w:r w:rsidRPr="009B1966">
        <w:rPr>
          <w:spacing w:val="5"/>
          <w:sz w:val="22"/>
          <w:szCs w:val="22"/>
        </w:rPr>
        <w:t>Bahkan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menurut</w:t>
      </w:r>
      <w:proofErr w:type="spellEnd"/>
      <w:r w:rsidRPr="009B1966">
        <w:rPr>
          <w:spacing w:val="5"/>
          <w:sz w:val="22"/>
          <w:szCs w:val="22"/>
        </w:rPr>
        <w:t xml:space="preserve"> data PWC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Februari</w:t>
      </w:r>
      <w:proofErr w:type="spellEnd"/>
      <w:r w:rsidRPr="009B1966">
        <w:rPr>
          <w:spacing w:val="5"/>
          <w:sz w:val="22"/>
          <w:szCs w:val="22"/>
        </w:rPr>
        <w:t xml:space="preserve"> 2017, Indonesia </w:t>
      </w:r>
      <w:proofErr w:type="spellStart"/>
      <w:r w:rsidRPr="009B1966">
        <w:rPr>
          <w:spacing w:val="5"/>
          <w:sz w:val="22"/>
          <w:szCs w:val="22"/>
        </w:rPr>
        <w:t>diprediksi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proofErr w:type="gramStart"/>
      <w:r w:rsidRPr="009B1966">
        <w:rPr>
          <w:spacing w:val="5"/>
          <w:sz w:val="22"/>
          <w:szCs w:val="22"/>
        </w:rPr>
        <w:t>akan</w:t>
      </w:r>
      <w:proofErr w:type="spellEnd"/>
      <w:proofErr w:type="gram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menduduki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peringkat</w:t>
      </w:r>
      <w:proofErr w:type="spellEnd"/>
      <w:r w:rsidRPr="009B1966">
        <w:rPr>
          <w:spacing w:val="5"/>
          <w:sz w:val="22"/>
          <w:szCs w:val="22"/>
        </w:rPr>
        <w:t xml:space="preserve"> 5 </w:t>
      </w:r>
      <w:proofErr w:type="spellStart"/>
      <w:r w:rsidRPr="009B1966">
        <w:rPr>
          <w:spacing w:val="5"/>
          <w:sz w:val="22"/>
          <w:szCs w:val="22"/>
        </w:rPr>
        <w:t>dalam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terbesar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dunia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2030.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Berdasarkan</w:t>
      </w:r>
      <w:proofErr w:type="spellEnd"/>
      <w:r w:rsidRPr="009B1966">
        <w:rPr>
          <w:spacing w:val="5"/>
          <w:sz w:val="22"/>
          <w:szCs w:val="22"/>
        </w:rPr>
        <w:t xml:space="preserve"> data yang </w:t>
      </w:r>
      <w:proofErr w:type="spellStart"/>
      <w:r w:rsidRPr="009B1966">
        <w:rPr>
          <w:spacing w:val="5"/>
          <w:sz w:val="22"/>
          <w:szCs w:val="22"/>
        </w:rPr>
        <w:t>dipaparkan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oleh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pengamat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sekaligus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peneliti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Institute for Development of Economics and Finance (</w:t>
      </w:r>
      <w:proofErr w:type="spellStart"/>
      <w:r w:rsidRPr="009B1966">
        <w:rPr>
          <w:spacing w:val="5"/>
          <w:sz w:val="22"/>
          <w:szCs w:val="22"/>
        </w:rPr>
        <w:t>Indef</w:t>
      </w:r>
      <w:proofErr w:type="spellEnd"/>
      <w:r w:rsidRPr="009B1966">
        <w:rPr>
          <w:spacing w:val="5"/>
          <w:sz w:val="22"/>
          <w:szCs w:val="22"/>
        </w:rPr>
        <w:t xml:space="preserve">) </w:t>
      </w: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Yudhistira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Januari</w:t>
      </w:r>
      <w:proofErr w:type="spellEnd"/>
      <w:r w:rsidRPr="009B1966">
        <w:rPr>
          <w:spacing w:val="5"/>
          <w:sz w:val="22"/>
          <w:szCs w:val="22"/>
        </w:rPr>
        <w:t xml:space="preserve"> 2018 </w:t>
      </w:r>
      <w:proofErr w:type="spellStart"/>
      <w:r w:rsidRPr="009B1966">
        <w:rPr>
          <w:spacing w:val="5"/>
          <w:sz w:val="22"/>
          <w:szCs w:val="22"/>
        </w:rPr>
        <w:t>diketahui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terdapat</w:t>
      </w:r>
      <w:proofErr w:type="spellEnd"/>
      <w:r w:rsidRPr="009B1966">
        <w:rPr>
          <w:spacing w:val="5"/>
          <w:sz w:val="22"/>
          <w:szCs w:val="22"/>
        </w:rPr>
        <w:t xml:space="preserve"> 117,9 </w:t>
      </w:r>
      <w:proofErr w:type="spellStart"/>
      <w:r w:rsidRPr="009B1966">
        <w:rPr>
          <w:spacing w:val="5"/>
          <w:sz w:val="22"/>
          <w:szCs w:val="22"/>
        </w:rPr>
        <w:t>juta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pengguna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aktif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telepon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genggam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total 265,4 </w:t>
      </w:r>
      <w:proofErr w:type="spellStart"/>
      <w:r w:rsidRPr="009B1966">
        <w:rPr>
          <w:spacing w:val="5"/>
          <w:sz w:val="22"/>
          <w:szCs w:val="22"/>
        </w:rPr>
        <w:t>juta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populasi</w:t>
      </w:r>
      <w:proofErr w:type="spellEnd"/>
      <w:r w:rsidRPr="009B1966">
        <w:rPr>
          <w:spacing w:val="5"/>
          <w:sz w:val="22"/>
          <w:szCs w:val="22"/>
        </w:rPr>
        <w:t xml:space="preserve"> di Indonesia. Dari </w:t>
      </w:r>
      <w:proofErr w:type="spellStart"/>
      <w:r w:rsidRPr="009B1966">
        <w:rPr>
          <w:spacing w:val="5"/>
          <w:sz w:val="22"/>
          <w:szCs w:val="22"/>
        </w:rPr>
        <w:t>jumlah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tersebut</w:t>
      </w:r>
      <w:proofErr w:type="spellEnd"/>
      <w:r w:rsidRPr="009B1966">
        <w:rPr>
          <w:spacing w:val="5"/>
          <w:sz w:val="22"/>
          <w:szCs w:val="22"/>
        </w:rPr>
        <w:t xml:space="preserve">, 130 </w:t>
      </w:r>
      <w:proofErr w:type="spellStart"/>
      <w:r w:rsidRPr="009B1966">
        <w:rPr>
          <w:spacing w:val="5"/>
          <w:sz w:val="22"/>
          <w:szCs w:val="22"/>
        </w:rPr>
        <w:t>juta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antaranya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merupakan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pengguna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aktif</w:t>
      </w:r>
      <w:proofErr w:type="spellEnd"/>
      <w:r w:rsidRPr="009B1966">
        <w:rPr>
          <w:spacing w:val="5"/>
          <w:sz w:val="22"/>
          <w:szCs w:val="22"/>
        </w:rPr>
        <w:t xml:space="preserve"> media </w:t>
      </w:r>
      <w:proofErr w:type="spellStart"/>
      <w:r w:rsidRPr="009B1966">
        <w:rPr>
          <w:spacing w:val="5"/>
          <w:sz w:val="22"/>
          <w:szCs w:val="22"/>
        </w:rPr>
        <w:t>sosial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132</w:t>
      </w:r>
      <w:proofErr w:type="gramStart"/>
      <w:r w:rsidRPr="009B1966">
        <w:rPr>
          <w:spacing w:val="5"/>
          <w:sz w:val="22"/>
          <w:szCs w:val="22"/>
        </w:rPr>
        <w:t>,7</w:t>
      </w:r>
      <w:proofErr w:type="gram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juta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pengguna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aktif</w:t>
      </w:r>
      <w:proofErr w:type="spellEnd"/>
      <w:r w:rsidRPr="009B1966">
        <w:rPr>
          <w:spacing w:val="5"/>
          <w:sz w:val="22"/>
          <w:szCs w:val="22"/>
        </w:rPr>
        <w:t xml:space="preserve"> internet.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r w:rsidRPr="009B1966">
        <w:rPr>
          <w:spacing w:val="5"/>
          <w:sz w:val="22"/>
          <w:szCs w:val="22"/>
        </w:rPr>
        <w:t>"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digital </w:t>
      </w:r>
      <w:proofErr w:type="spellStart"/>
      <w:r w:rsidRPr="009B1966">
        <w:rPr>
          <w:spacing w:val="5"/>
          <w:sz w:val="22"/>
          <w:szCs w:val="22"/>
        </w:rPr>
        <w:t>adalah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sumber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baru</w:t>
      </w:r>
      <w:proofErr w:type="spellEnd"/>
      <w:r w:rsidRPr="009B1966">
        <w:rPr>
          <w:spacing w:val="5"/>
          <w:sz w:val="22"/>
          <w:szCs w:val="22"/>
        </w:rPr>
        <w:t xml:space="preserve"> yang </w:t>
      </w:r>
      <w:proofErr w:type="spellStart"/>
      <w:r w:rsidRPr="009B1966">
        <w:rPr>
          <w:spacing w:val="5"/>
          <w:sz w:val="22"/>
          <w:szCs w:val="22"/>
        </w:rPr>
        <w:t>dimiliki</w:t>
      </w:r>
      <w:proofErr w:type="spellEnd"/>
      <w:r w:rsidRPr="009B1966">
        <w:rPr>
          <w:spacing w:val="5"/>
          <w:sz w:val="22"/>
          <w:szCs w:val="22"/>
        </w:rPr>
        <w:t xml:space="preserve"> Indonesia. </w:t>
      </w:r>
      <w:proofErr w:type="spellStart"/>
      <w:r w:rsidRPr="009B1966">
        <w:rPr>
          <w:spacing w:val="5"/>
          <w:sz w:val="22"/>
          <w:szCs w:val="22"/>
        </w:rPr>
        <w:t>Kalau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kita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terus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mengandalkan</w:t>
      </w:r>
      <w:proofErr w:type="spellEnd"/>
      <w:r w:rsidRPr="009B1966">
        <w:rPr>
          <w:spacing w:val="5"/>
          <w:sz w:val="22"/>
          <w:szCs w:val="22"/>
        </w:rPr>
        <w:t xml:space="preserve"> SDM, </w:t>
      </w:r>
      <w:proofErr w:type="spellStart"/>
      <w:r w:rsidRPr="009B1966">
        <w:rPr>
          <w:spacing w:val="5"/>
          <w:sz w:val="22"/>
          <w:szCs w:val="22"/>
        </w:rPr>
        <w:t>kita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tertinggal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jauh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proyeksi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Indonesia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2030 pun </w:t>
      </w:r>
      <w:proofErr w:type="spellStart"/>
      <w:r w:rsidRPr="009B1966">
        <w:rPr>
          <w:spacing w:val="5"/>
          <w:sz w:val="22"/>
          <w:szCs w:val="22"/>
        </w:rPr>
        <w:t>tak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bisa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direalisasikan</w:t>
      </w:r>
      <w:proofErr w:type="spellEnd"/>
      <w:r w:rsidRPr="009B1966">
        <w:rPr>
          <w:spacing w:val="5"/>
          <w:sz w:val="22"/>
          <w:szCs w:val="22"/>
        </w:rPr>
        <w:t xml:space="preserve">," </w:t>
      </w:r>
      <w:proofErr w:type="spellStart"/>
      <w:r w:rsidRPr="009B1966">
        <w:rPr>
          <w:spacing w:val="5"/>
          <w:sz w:val="22"/>
          <w:szCs w:val="22"/>
        </w:rPr>
        <w:t>jelas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Menurutnya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kini</w:t>
      </w:r>
      <w:proofErr w:type="spellEnd"/>
      <w:r w:rsidRPr="009B1966">
        <w:rPr>
          <w:spacing w:val="5"/>
          <w:sz w:val="22"/>
          <w:szCs w:val="22"/>
        </w:rPr>
        <w:t xml:space="preserve"> Indonesia </w:t>
      </w:r>
      <w:proofErr w:type="spellStart"/>
      <w:r w:rsidRPr="009B1966">
        <w:rPr>
          <w:spacing w:val="5"/>
          <w:sz w:val="22"/>
          <w:szCs w:val="22"/>
        </w:rPr>
        <w:t>harus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mengembangkan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berbasis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pengetahuan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yakni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pengetahuan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seputar</w:t>
      </w:r>
      <w:proofErr w:type="spellEnd"/>
      <w:r w:rsidRPr="009B1966">
        <w:rPr>
          <w:spacing w:val="5"/>
          <w:sz w:val="22"/>
          <w:szCs w:val="22"/>
        </w:rPr>
        <w:t xml:space="preserve"> Artificial </w:t>
      </w:r>
      <w:proofErr w:type="spellStart"/>
      <w:r w:rsidRPr="009B1966">
        <w:rPr>
          <w:spacing w:val="5"/>
          <w:sz w:val="22"/>
          <w:szCs w:val="22"/>
        </w:rPr>
        <w:t>Intellegence</w:t>
      </w:r>
      <w:proofErr w:type="spellEnd"/>
      <w:r w:rsidRPr="009B1966">
        <w:rPr>
          <w:spacing w:val="5"/>
          <w:sz w:val="22"/>
          <w:szCs w:val="22"/>
        </w:rPr>
        <w:t xml:space="preserve"> (AI), Virtual Reality,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Big Data Analysis. Hal </w:t>
      </w:r>
      <w:proofErr w:type="spellStart"/>
      <w:r w:rsidRPr="009B1966">
        <w:rPr>
          <w:spacing w:val="5"/>
          <w:sz w:val="22"/>
          <w:szCs w:val="22"/>
        </w:rPr>
        <w:t>tersebut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dapat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semakin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mendorong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digital di Indonesia, </w:t>
      </w:r>
      <w:proofErr w:type="spellStart"/>
      <w:r w:rsidRPr="009B1966">
        <w:rPr>
          <w:spacing w:val="5"/>
          <w:sz w:val="22"/>
          <w:szCs w:val="22"/>
        </w:rPr>
        <w:t>terutama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dalam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revolusi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industri</w:t>
      </w:r>
      <w:proofErr w:type="spellEnd"/>
      <w:r w:rsidRPr="009B1966">
        <w:rPr>
          <w:spacing w:val="5"/>
          <w:sz w:val="22"/>
          <w:szCs w:val="22"/>
        </w:rPr>
        <w:t xml:space="preserve"> 4.0.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r w:rsidRPr="009B1966">
        <w:rPr>
          <w:spacing w:val="5"/>
          <w:sz w:val="22"/>
          <w:szCs w:val="22"/>
        </w:rPr>
        <w:t>"</w:t>
      </w:r>
      <w:proofErr w:type="spellStart"/>
      <w:r w:rsidRPr="009B1966">
        <w:rPr>
          <w:spacing w:val="5"/>
          <w:sz w:val="22"/>
          <w:szCs w:val="22"/>
        </w:rPr>
        <w:t>Contoh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revolusi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industri</w:t>
      </w:r>
      <w:proofErr w:type="spellEnd"/>
      <w:r w:rsidRPr="009B1966">
        <w:rPr>
          <w:spacing w:val="5"/>
          <w:sz w:val="22"/>
          <w:szCs w:val="22"/>
        </w:rPr>
        <w:t xml:space="preserve"> 4.0 di </w:t>
      </w:r>
      <w:proofErr w:type="spellStart"/>
      <w:r w:rsidRPr="009B1966">
        <w:rPr>
          <w:spacing w:val="5"/>
          <w:sz w:val="22"/>
          <w:szCs w:val="22"/>
        </w:rPr>
        <w:t>bidang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tekstil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mesin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jahit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terhubung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otomatis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dengan</w:t>
      </w:r>
      <w:proofErr w:type="spellEnd"/>
      <w:r w:rsidRPr="009B1966">
        <w:rPr>
          <w:spacing w:val="5"/>
          <w:sz w:val="22"/>
          <w:szCs w:val="22"/>
        </w:rPr>
        <w:t xml:space="preserve"> Cyber </w:t>
      </w:r>
      <w:proofErr w:type="spellStart"/>
      <w:r w:rsidRPr="009B1966">
        <w:rPr>
          <w:spacing w:val="5"/>
          <w:sz w:val="22"/>
          <w:szCs w:val="22"/>
        </w:rPr>
        <w:t>Phisycal</w:t>
      </w:r>
      <w:proofErr w:type="spellEnd"/>
      <w:r w:rsidRPr="009B1966">
        <w:rPr>
          <w:spacing w:val="5"/>
          <w:sz w:val="22"/>
          <w:szCs w:val="22"/>
        </w:rPr>
        <w:t xml:space="preserve"> System. Proses </w:t>
      </w:r>
      <w:proofErr w:type="spellStart"/>
      <w:r w:rsidRPr="009B1966">
        <w:rPr>
          <w:spacing w:val="5"/>
          <w:sz w:val="22"/>
          <w:szCs w:val="22"/>
        </w:rPr>
        <w:t>produksi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kontrol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kualitas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menggunakan</w:t>
      </w:r>
      <w:proofErr w:type="spellEnd"/>
      <w:r w:rsidRPr="009B1966">
        <w:rPr>
          <w:spacing w:val="5"/>
          <w:sz w:val="22"/>
          <w:szCs w:val="22"/>
        </w:rPr>
        <w:t xml:space="preserve"> AI. </w:t>
      </w:r>
      <w:proofErr w:type="spellStart"/>
      <w:r w:rsidRPr="009B1966">
        <w:rPr>
          <w:spacing w:val="5"/>
          <w:sz w:val="22"/>
          <w:szCs w:val="22"/>
        </w:rPr>
        <w:t>Kemudian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distribusi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pemasaran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menggunakan</w:t>
      </w:r>
      <w:proofErr w:type="spellEnd"/>
      <w:r w:rsidRPr="009B1966">
        <w:rPr>
          <w:spacing w:val="5"/>
          <w:sz w:val="22"/>
          <w:szCs w:val="22"/>
        </w:rPr>
        <w:t xml:space="preserve"> Big Data Analysis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menganalisis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karakteristik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kebutuhan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konsumen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Mungkin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nantinya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pekerjaan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bidang</w:t>
      </w:r>
      <w:proofErr w:type="spellEnd"/>
      <w:r w:rsidRPr="009B1966">
        <w:rPr>
          <w:spacing w:val="5"/>
          <w:sz w:val="22"/>
          <w:szCs w:val="22"/>
        </w:rPr>
        <w:t> </w:t>
      </w:r>
      <w:r w:rsidRPr="009B1966">
        <w:rPr>
          <w:rStyle w:val="Emphasis"/>
          <w:spacing w:val="5"/>
          <w:sz w:val="22"/>
          <w:szCs w:val="22"/>
        </w:rPr>
        <w:t>marketing</w:t>
      </w:r>
      <w:r w:rsidRPr="009B1966">
        <w:rPr>
          <w:spacing w:val="5"/>
          <w:sz w:val="22"/>
          <w:szCs w:val="22"/>
        </w:rPr>
        <w:t> 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> </w:t>
      </w:r>
      <w:r w:rsidRPr="009B1966">
        <w:rPr>
          <w:rStyle w:val="Emphasis"/>
          <w:spacing w:val="5"/>
          <w:sz w:val="22"/>
          <w:szCs w:val="22"/>
        </w:rPr>
        <w:t>analyst</w:t>
      </w:r>
      <w:r w:rsidRPr="009B1966">
        <w:rPr>
          <w:spacing w:val="5"/>
          <w:sz w:val="22"/>
          <w:szCs w:val="22"/>
        </w:rPr>
        <w:t> </w:t>
      </w:r>
      <w:proofErr w:type="spellStart"/>
      <w:r w:rsidRPr="009B1966">
        <w:rPr>
          <w:spacing w:val="5"/>
          <w:sz w:val="22"/>
          <w:szCs w:val="22"/>
        </w:rPr>
        <w:t>tak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dibutuhkan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lagi</w:t>
      </w:r>
      <w:proofErr w:type="spellEnd"/>
      <w:r w:rsidRPr="009B1966">
        <w:rPr>
          <w:spacing w:val="5"/>
          <w:sz w:val="22"/>
          <w:szCs w:val="22"/>
        </w:rPr>
        <w:t xml:space="preserve">," </w:t>
      </w:r>
      <w:proofErr w:type="spellStart"/>
      <w:r w:rsidRPr="009B1966">
        <w:rPr>
          <w:spacing w:val="5"/>
          <w:sz w:val="22"/>
          <w:szCs w:val="22"/>
        </w:rPr>
        <w:t>paparnya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Keuntungan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revolusi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tersebut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adalah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meningkatnya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kualitas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produk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adanya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efisiensi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biaya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operasional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peningkatan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penjualan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perluasan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konsumen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Menurut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 xml:space="preserve">, China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Jerman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sudah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mulai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menerapkan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sistem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otomatisasi</w:t>
      </w:r>
      <w:proofErr w:type="spellEnd"/>
      <w:r w:rsidRPr="009B1966">
        <w:rPr>
          <w:spacing w:val="5"/>
          <w:sz w:val="22"/>
          <w:szCs w:val="22"/>
        </w:rPr>
        <w:t xml:space="preserve"> robot di </w:t>
      </w:r>
      <w:proofErr w:type="spellStart"/>
      <w:r w:rsidRPr="009B1966">
        <w:rPr>
          <w:spacing w:val="5"/>
          <w:sz w:val="22"/>
          <w:szCs w:val="22"/>
        </w:rPr>
        <w:t>beberapa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pabrik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mereka</w:t>
      </w:r>
      <w:proofErr w:type="spellEnd"/>
      <w:r w:rsidRPr="009B1966">
        <w:rPr>
          <w:spacing w:val="5"/>
          <w:sz w:val="22"/>
          <w:szCs w:val="22"/>
        </w:rPr>
        <w:t xml:space="preserve">. China, </w:t>
      </w:r>
      <w:proofErr w:type="spellStart"/>
      <w:r w:rsidRPr="009B1966">
        <w:rPr>
          <w:spacing w:val="5"/>
          <w:sz w:val="22"/>
          <w:szCs w:val="22"/>
        </w:rPr>
        <w:t>bahkan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menyediakan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kawasan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industri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Shenzen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r w:rsidRPr="009B1966">
        <w:rPr>
          <w:spacing w:val="5"/>
          <w:sz w:val="22"/>
          <w:szCs w:val="22"/>
        </w:rPr>
        <w:t>"</w:t>
      </w:r>
      <w:proofErr w:type="spellStart"/>
      <w:r w:rsidRPr="009B1966">
        <w:rPr>
          <w:spacing w:val="5"/>
          <w:sz w:val="22"/>
          <w:szCs w:val="22"/>
        </w:rPr>
        <w:t>Shenzen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itu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seperti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Sillicon</w:t>
      </w:r>
      <w:proofErr w:type="spellEnd"/>
      <w:r w:rsidRPr="009B1966">
        <w:rPr>
          <w:spacing w:val="5"/>
          <w:sz w:val="22"/>
          <w:szCs w:val="22"/>
        </w:rPr>
        <w:t xml:space="preserve"> Valley-</w:t>
      </w:r>
      <w:proofErr w:type="spellStart"/>
      <w:r w:rsidRPr="009B1966">
        <w:rPr>
          <w:spacing w:val="5"/>
          <w:sz w:val="22"/>
          <w:szCs w:val="22"/>
        </w:rPr>
        <w:t>nya</w:t>
      </w:r>
      <w:proofErr w:type="spellEnd"/>
      <w:r w:rsidRPr="009B1966">
        <w:rPr>
          <w:spacing w:val="5"/>
          <w:sz w:val="22"/>
          <w:szCs w:val="22"/>
        </w:rPr>
        <w:t xml:space="preserve"> China, </w:t>
      </w:r>
      <w:proofErr w:type="spellStart"/>
      <w:r w:rsidRPr="009B1966">
        <w:rPr>
          <w:spacing w:val="5"/>
          <w:sz w:val="22"/>
          <w:szCs w:val="22"/>
        </w:rPr>
        <w:t>kalau</w:t>
      </w:r>
      <w:proofErr w:type="spellEnd"/>
      <w:r w:rsidRPr="009B1966">
        <w:rPr>
          <w:spacing w:val="5"/>
          <w:sz w:val="22"/>
          <w:szCs w:val="22"/>
        </w:rPr>
        <w:t xml:space="preserve"> di India </w:t>
      </w:r>
      <w:proofErr w:type="spellStart"/>
      <w:r w:rsidRPr="009B1966">
        <w:rPr>
          <w:spacing w:val="5"/>
          <w:sz w:val="22"/>
          <w:szCs w:val="22"/>
        </w:rPr>
        <w:t>itu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Bangalor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Pemerintah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menyediakan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kawasan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tersebut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mahasiswa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lulusan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luar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negeri</w:t>
      </w:r>
      <w:proofErr w:type="spellEnd"/>
      <w:r w:rsidRPr="009B1966">
        <w:rPr>
          <w:spacing w:val="5"/>
          <w:sz w:val="22"/>
          <w:szCs w:val="22"/>
        </w:rPr>
        <w:t xml:space="preserve"> yang </w:t>
      </w:r>
      <w:proofErr w:type="spellStart"/>
      <w:r w:rsidRPr="009B1966">
        <w:rPr>
          <w:spacing w:val="5"/>
          <w:sz w:val="22"/>
          <w:szCs w:val="22"/>
        </w:rPr>
        <w:t>punya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talenta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pengalaman</w:t>
      </w:r>
      <w:proofErr w:type="spellEnd"/>
      <w:r w:rsidRPr="009B1966">
        <w:rPr>
          <w:spacing w:val="5"/>
          <w:sz w:val="22"/>
          <w:szCs w:val="22"/>
        </w:rPr>
        <w:t xml:space="preserve"> agar </w:t>
      </w:r>
      <w:proofErr w:type="spellStart"/>
      <w:r w:rsidRPr="009B1966">
        <w:rPr>
          <w:spacing w:val="5"/>
          <w:sz w:val="22"/>
          <w:szCs w:val="22"/>
        </w:rPr>
        <w:t>ikut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berinovasi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bidang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," </w:t>
      </w:r>
      <w:proofErr w:type="spellStart"/>
      <w:r w:rsidRPr="009B1966">
        <w:rPr>
          <w:spacing w:val="5"/>
          <w:sz w:val="22"/>
          <w:szCs w:val="22"/>
        </w:rPr>
        <w:t>begitu</w:t>
      </w:r>
      <w:proofErr w:type="spellEnd"/>
      <w:r w:rsidRPr="009B1966">
        <w:rPr>
          <w:spacing w:val="5"/>
          <w:sz w:val="22"/>
          <w:szCs w:val="22"/>
        </w:rPr>
        <w:t xml:space="preserve"> kata </w:t>
      </w: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Jadi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meskipun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memanfaatkan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kecerdasan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kemampuan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manusia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dalam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mengembangkan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tetap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dibutuhkan</w:t>
      </w:r>
      <w:proofErr w:type="spellEnd"/>
      <w:r w:rsidRPr="009B1966">
        <w:rPr>
          <w:spacing w:val="5"/>
          <w:sz w:val="22"/>
          <w:szCs w:val="22"/>
        </w:rPr>
        <w:t xml:space="preserve">. Hal </w:t>
      </w:r>
      <w:proofErr w:type="spellStart"/>
      <w:r w:rsidRPr="009B1966">
        <w:rPr>
          <w:spacing w:val="5"/>
          <w:sz w:val="22"/>
          <w:szCs w:val="22"/>
        </w:rPr>
        <w:t>serupa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dapat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diterapkan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banyak</w:t>
      </w:r>
      <w:proofErr w:type="spellEnd"/>
      <w:r w:rsidRPr="009B1966">
        <w:rPr>
          <w:spacing w:val="5"/>
          <w:sz w:val="22"/>
          <w:szCs w:val="22"/>
        </w:rPr>
        <w:t xml:space="preserve"> startup yang </w:t>
      </w:r>
      <w:proofErr w:type="spellStart"/>
      <w:r w:rsidRPr="009B1966">
        <w:rPr>
          <w:spacing w:val="5"/>
          <w:sz w:val="22"/>
          <w:szCs w:val="22"/>
        </w:rPr>
        <w:t>kini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tengah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tumbuh</w:t>
      </w:r>
      <w:proofErr w:type="spellEnd"/>
      <w:r w:rsidRPr="009B1966">
        <w:rPr>
          <w:spacing w:val="5"/>
          <w:sz w:val="22"/>
          <w:szCs w:val="22"/>
        </w:rPr>
        <w:t xml:space="preserve"> di Indonesia. </w:t>
      </w:r>
      <w:proofErr w:type="spellStart"/>
      <w:r w:rsidRPr="009B1966">
        <w:rPr>
          <w:spacing w:val="5"/>
          <w:sz w:val="22"/>
          <w:szCs w:val="22"/>
        </w:rPr>
        <w:t>Menurut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situs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startuprankink</w:t>
      </w:r>
      <w:proofErr w:type="spellEnd"/>
      <w:r w:rsidRPr="009B1966">
        <w:rPr>
          <w:spacing w:val="5"/>
          <w:sz w:val="22"/>
          <w:szCs w:val="22"/>
        </w:rPr>
        <w:t xml:space="preserve">, Indonesia </w:t>
      </w:r>
      <w:proofErr w:type="spellStart"/>
      <w:r w:rsidRPr="009B1966">
        <w:rPr>
          <w:spacing w:val="5"/>
          <w:sz w:val="22"/>
          <w:szCs w:val="22"/>
        </w:rPr>
        <w:t>telah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memiliki</w:t>
      </w:r>
      <w:proofErr w:type="spellEnd"/>
      <w:r w:rsidRPr="009B1966">
        <w:rPr>
          <w:spacing w:val="5"/>
          <w:sz w:val="22"/>
          <w:szCs w:val="22"/>
        </w:rPr>
        <w:t xml:space="preserve"> 1.559 startup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menduduk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peringkat</w:t>
      </w:r>
      <w:proofErr w:type="spellEnd"/>
      <w:r w:rsidRPr="009B1966">
        <w:rPr>
          <w:spacing w:val="5"/>
          <w:sz w:val="22"/>
          <w:szCs w:val="22"/>
        </w:rPr>
        <w:t xml:space="preserve"> ke-3 </w:t>
      </w:r>
      <w:proofErr w:type="spellStart"/>
      <w:r w:rsidRPr="009B1966">
        <w:rPr>
          <w:spacing w:val="5"/>
          <w:sz w:val="22"/>
          <w:szCs w:val="22"/>
        </w:rPr>
        <w:t>dengan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jumlah</w:t>
      </w:r>
      <w:proofErr w:type="spellEnd"/>
      <w:r w:rsidRPr="009B1966">
        <w:rPr>
          <w:spacing w:val="5"/>
          <w:sz w:val="22"/>
          <w:szCs w:val="22"/>
        </w:rPr>
        <w:t xml:space="preserve"> startup </w:t>
      </w:r>
      <w:proofErr w:type="spellStart"/>
      <w:r w:rsidRPr="009B1966">
        <w:rPr>
          <w:spacing w:val="5"/>
          <w:sz w:val="22"/>
          <w:szCs w:val="22"/>
        </w:rPr>
        <w:t>terbanyak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dunia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r w:rsidRPr="009B1966">
        <w:rPr>
          <w:spacing w:val="5"/>
          <w:sz w:val="22"/>
          <w:szCs w:val="22"/>
        </w:rPr>
        <w:t>"</w:t>
      </w:r>
      <w:proofErr w:type="spellStart"/>
      <w:r w:rsidRPr="009B1966">
        <w:rPr>
          <w:spacing w:val="5"/>
          <w:sz w:val="22"/>
          <w:szCs w:val="22"/>
        </w:rPr>
        <w:t>Terjadi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pergeseran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nilai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valuasi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perusahaan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sejak</w:t>
      </w:r>
      <w:proofErr w:type="spellEnd"/>
      <w:r w:rsidRPr="009B1966">
        <w:rPr>
          <w:spacing w:val="5"/>
          <w:sz w:val="22"/>
          <w:szCs w:val="22"/>
        </w:rPr>
        <w:t xml:space="preserve"> 2016. </w:t>
      </w:r>
      <w:proofErr w:type="spellStart"/>
      <w:r w:rsidRPr="009B1966">
        <w:rPr>
          <w:spacing w:val="5"/>
          <w:sz w:val="22"/>
          <w:szCs w:val="22"/>
        </w:rPr>
        <w:t>Awalnya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2016 </w:t>
      </w:r>
      <w:proofErr w:type="spellStart"/>
      <w:r w:rsidRPr="009B1966">
        <w:rPr>
          <w:spacing w:val="5"/>
          <w:sz w:val="22"/>
          <w:szCs w:val="22"/>
        </w:rPr>
        <w:t>nilai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valuasi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didominasi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perusahaan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energi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atau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minyak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kini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dominasinya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dipegang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oleh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perusahaan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berbasis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," </w:t>
      </w:r>
      <w:proofErr w:type="spellStart"/>
      <w:r w:rsidRPr="009B1966">
        <w:rPr>
          <w:spacing w:val="5"/>
          <w:sz w:val="22"/>
          <w:szCs w:val="22"/>
        </w:rPr>
        <w:t>ujar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lastRenderedPageBreak/>
        <w:t>Oleh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karena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itu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menunjang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potensi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digital, </w:t>
      </w:r>
      <w:proofErr w:type="spellStart"/>
      <w:r w:rsidRPr="009B1966">
        <w:rPr>
          <w:spacing w:val="5"/>
          <w:sz w:val="22"/>
          <w:szCs w:val="22"/>
        </w:rPr>
        <w:t>dibutuhkan</w:t>
      </w:r>
      <w:proofErr w:type="spellEnd"/>
      <w:r w:rsidRPr="009B1966">
        <w:rPr>
          <w:spacing w:val="5"/>
          <w:sz w:val="22"/>
          <w:szCs w:val="22"/>
        </w:rPr>
        <w:t xml:space="preserve"> SDM yang </w:t>
      </w:r>
      <w:proofErr w:type="spellStart"/>
      <w:r w:rsidRPr="009B1966">
        <w:rPr>
          <w:spacing w:val="5"/>
          <w:sz w:val="22"/>
          <w:szCs w:val="22"/>
        </w:rPr>
        <w:t>mampu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melakukan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inovasi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startup-startup di Indonesia. </w:t>
      </w:r>
      <w:proofErr w:type="spellStart"/>
      <w:r w:rsidRPr="009B1966">
        <w:rPr>
          <w:spacing w:val="5"/>
          <w:sz w:val="22"/>
          <w:szCs w:val="22"/>
        </w:rPr>
        <w:t>Masalahnya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tenaga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kerja</w:t>
      </w:r>
      <w:proofErr w:type="spellEnd"/>
      <w:r w:rsidRPr="009B1966">
        <w:rPr>
          <w:spacing w:val="5"/>
          <w:sz w:val="22"/>
          <w:szCs w:val="22"/>
        </w:rPr>
        <w:t xml:space="preserve"> Indonesia yang </w:t>
      </w:r>
      <w:proofErr w:type="spellStart"/>
      <w:r w:rsidRPr="009B1966">
        <w:rPr>
          <w:spacing w:val="5"/>
          <w:sz w:val="22"/>
          <w:szCs w:val="22"/>
        </w:rPr>
        <w:t>berada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negara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didominasi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oleh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lulusan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dengan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tingkat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pendidikan</w:t>
      </w:r>
      <w:proofErr w:type="spellEnd"/>
      <w:r w:rsidRPr="009B1966">
        <w:rPr>
          <w:spacing w:val="5"/>
          <w:sz w:val="22"/>
          <w:szCs w:val="22"/>
        </w:rPr>
        <w:t xml:space="preserve"> SMP.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Bhima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mengungkapkan</w:t>
      </w:r>
      <w:proofErr w:type="spellEnd"/>
      <w:r w:rsidRPr="009B1966">
        <w:rPr>
          <w:spacing w:val="5"/>
          <w:sz w:val="22"/>
          <w:szCs w:val="22"/>
        </w:rPr>
        <w:t>, "</w:t>
      </w:r>
      <w:proofErr w:type="spellStart"/>
      <w:r w:rsidRPr="009B1966">
        <w:rPr>
          <w:spacing w:val="5"/>
          <w:sz w:val="22"/>
          <w:szCs w:val="22"/>
        </w:rPr>
        <w:t>Lulusan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bidang</w:t>
      </w:r>
      <w:proofErr w:type="spellEnd"/>
      <w:r w:rsidRPr="009B1966">
        <w:rPr>
          <w:spacing w:val="5"/>
          <w:sz w:val="22"/>
          <w:szCs w:val="22"/>
        </w:rPr>
        <w:t xml:space="preserve"> IT </w:t>
      </w:r>
      <w:proofErr w:type="spellStart"/>
      <w:r w:rsidRPr="009B1966">
        <w:rPr>
          <w:spacing w:val="5"/>
          <w:sz w:val="22"/>
          <w:szCs w:val="22"/>
        </w:rPr>
        <w:t>cukup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banyak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tetapi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banyak</w:t>
      </w:r>
      <w:proofErr w:type="spellEnd"/>
      <w:r w:rsidRPr="009B1966">
        <w:rPr>
          <w:spacing w:val="5"/>
          <w:sz w:val="22"/>
          <w:szCs w:val="22"/>
        </w:rPr>
        <w:t xml:space="preserve"> yang </w:t>
      </w:r>
      <w:proofErr w:type="spellStart"/>
      <w:r w:rsidRPr="009B1966">
        <w:rPr>
          <w:spacing w:val="5"/>
          <w:sz w:val="22"/>
          <w:szCs w:val="22"/>
        </w:rPr>
        <w:t>tidak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cocok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dengan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kebutuhan</w:t>
      </w:r>
      <w:proofErr w:type="spellEnd"/>
      <w:r w:rsidRPr="009B1966">
        <w:rPr>
          <w:spacing w:val="5"/>
          <w:sz w:val="22"/>
          <w:szCs w:val="22"/>
        </w:rPr>
        <w:t xml:space="preserve"> digital </w:t>
      </w:r>
      <w:proofErr w:type="spellStart"/>
      <w:r w:rsidRPr="009B1966">
        <w:rPr>
          <w:spacing w:val="5"/>
          <w:sz w:val="22"/>
          <w:szCs w:val="22"/>
        </w:rPr>
        <w:t>saat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ini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Bahkan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salah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satu</w:t>
      </w:r>
      <w:proofErr w:type="spellEnd"/>
      <w:r w:rsidRPr="009B1966">
        <w:rPr>
          <w:spacing w:val="5"/>
          <w:sz w:val="22"/>
          <w:szCs w:val="22"/>
        </w:rPr>
        <w:t xml:space="preserve"> startup </w:t>
      </w:r>
      <w:proofErr w:type="spellStart"/>
      <w:r w:rsidRPr="009B1966">
        <w:rPr>
          <w:spacing w:val="5"/>
          <w:sz w:val="22"/>
          <w:szCs w:val="22"/>
        </w:rPr>
        <w:t>besar</w:t>
      </w:r>
      <w:proofErr w:type="spellEnd"/>
      <w:r w:rsidRPr="009B1966">
        <w:rPr>
          <w:spacing w:val="5"/>
          <w:sz w:val="22"/>
          <w:szCs w:val="22"/>
        </w:rPr>
        <w:t xml:space="preserve"> di Indonesia </w:t>
      </w:r>
      <w:proofErr w:type="spellStart"/>
      <w:r w:rsidRPr="009B1966">
        <w:rPr>
          <w:spacing w:val="5"/>
          <w:sz w:val="22"/>
          <w:szCs w:val="22"/>
        </w:rPr>
        <w:t>memanfaatkan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tenaga</w:t>
      </w:r>
      <w:proofErr w:type="spellEnd"/>
      <w:r w:rsidRPr="009B1966">
        <w:rPr>
          <w:spacing w:val="5"/>
          <w:sz w:val="22"/>
          <w:szCs w:val="22"/>
        </w:rPr>
        <w:t xml:space="preserve"> IT, </w:t>
      </w:r>
      <w:r w:rsidRPr="009B1966">
        <w:rPr>
          <w:rStyle w:val="Emphasis"/>
          <w:spacing w:val="5"/>
          <w:sz w:val="22"/>
          <w:szCs w:val="22"/>
        </w:rPr>
        <w:t>developer</w:t>
      </w:r>
      <w:r w:rsidRPr="009B1966">
        <w:rPr>
          <w:spacing w:val="5"/>
          <w:sz w:val="22"/>
          <w:szCs w:val="22"/>
        </w:rPr>
        <w:t> 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India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mengembangkan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aplikasi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mereka</w:t>
      </w:r>
      <w:proofErr w:type="spellEnd"/>
      <w:r w:rsidRPr="009B1966">
        <w:rPr>
          <w:spacing w:val="5"/>
          <w:sz w:val="22"/>
          <w:szCs w:val="22"/>
        </w:rPr>
        <w:t>."</w:t>
      </w:r>
    </w:p>
    <w:p w:rsidR="008B233F" w:rsidRPr="009B1966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spacing w:val="5"/>
          <w:sz w:val="22"/>
          <w:szCs w:val="22"/>
        </w:rPr>
      </w:pPr>
      <w:proofErr w:type="spellStart"/>
      <w:r w:rsidRPr="009B1966">
        <w:rPr>
          <w:spacing w:val="5"/>
          <w:sz w:val="22"/>
          <w:szCs w:val="22"/>
        </w:rPr>
        <w:t>Menurut</w:t>
      </w:r>
      <w:proofErr w:type="spellEnd"/>
      <w:r w:rsidRPr="009B1966">
        <w:rPr>
          <w:spacing w:val="5"/>
          <w:sz w:val="22"/>
          <w:szCs w:val="22"/>
        </w:rPr>
        <w:t xml:space="preserve"> data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World Bank, </w:t>
      </w:r>
      <w:proofErr w:type="spellStart"/>
      <w:r w:rsidRPr="009B1966">
        <w:rPr>
          <w:spacing w:val="5"/>
          <w:sz w:val="22"/>
          <w:szCs w:val="22"/>
        </w:rPr>
        <w:t>terdapat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banyak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ketidakcocokan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kemampuan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antara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lulusan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perguruan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tinggi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atau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sekolah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vokasi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kebutuhan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industri</w:t>
      </w:r>
      <w:proofErr w:type="spellEnd"/>
      <w:r w:rsidRPr="009B1966">
        <w:rPr>
          <w:spacing w:val="5"/>
          <w:sz w:val="22"/>
          <w:szCs w:val="22"/>
        </w:rPr>
        <w:t xml:space="preserve"> digital </w:t>
      </w:r>
      <w:proofErr w:type="spellStart"/>
      <w:r w:rsidRPr="009B1966">
        <w:rPr>
          <w:spacing w:val="5"/>
          <w:sz w:val="22"/>
          <w:szCs w:val="22"/>
        </w:rPr>
        <w:t>saat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ini</w:t>
      </w:r>
      <w:proofErr w:type="spellEnd"/>
      <w:r w:rsidRPr="009B1966">
        <w:rPr>
          <w:spacing w:val="5"/>
          <w:sz w:val="22"/>
          <w:szCs w:val="22"/>
        </w:rPr>
        <w:t xml:space="preserve">. </w:t>
      </w:r>
      <w:proofErr w:type="spellStart"/>
      <w:r w:rsidRPr="009B1966">
        <w:rPr>
          <w:spacing w:val="5"/>
          <w:sz w:val="22"/>
          <w:szCs w:val="22"/>
        </w:rPr>
        <w:t>Maka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dari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itu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penting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bagi</w:t>
      </w:r>
      <w:proofErr w:type="spellEnd"/>
      <w:r w:rsidRPr="009B1966">
        <w:rPr>
          <w:spacing w:val="5"/>
          <w:sz w:val="22"/>
          <w:szCs w:val="22"/>
        </w:rPr>
        <w:t xml:space="preserve"> Indonesia </w:t>
      </w:r>
      <w:proofErr w:type="spellStart"/>
      <w:r w:rsidRPr="009B1966">
        <w:rPr>
          <w:spacing w:val="5"/>
          <w:sz w:val="22"/>
          <w:szCs w:val="22"/>
        </w:rPr>
        <w:t>untuk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mengasah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kemampuan</w:t>
      </w:r>
      <w:proofErr w:type="spellEnd"/>
      <w:r w:rsidRPr="009B1966">
        <w:rPr>
          <w:spacing w:val="5"/>
          <w:sz w:val="22"/>
          <w:szCs w:val="22"/>
        </w:rPr>
        <w:t xml:space="preserve"> SDM-</w:t>
      </w:r>
      <w:proofErr w:type="spellStart"/>
      <w:r w:rsidRPr="009B1966">
        <w:rPr>
          <w:spacing w:val="5"/>
          <w:sz w:val="22"/>
          <w:szCs w:val="22"/>
        </w:rPr>
        <w:t>nya</w:t>
      </w:r>
      <w:proofErr w:type="spellEnd"/>
      <w:r w:rsidRPr="009B1966">
        <w:rPr>
          <w:spacing w:val="5"/>
          <w:sz w:val="22"/>
          <w:szCs w:val="22"/>
        </w:rPr>
        <w:t xml:space="preserve"> di </w:t>
      </w:r>
      <w:proofErr w:type="spellStart"/>
      <w:r w:rsidRPr="009B1966">
        <w:rPr>
          <w:spacing w:val="5"/>
          <w:sz w:val="22"/>
          <w:szCs w:val="22"/>
        </w:rPr>
        <w:t>bidang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teknologi</w:t>
      </w:r>
      <w:proofErr w:type="spellEnd"/>
      <w:r w:rsidRPr="009B1966">
        <w:rPr>
          <w:spacing w:val="5"/>
          <w:sz w:val="22"/>
          <w:szCs w:val="22"/>
        </w:rPr>
        <w:t xml:space="preserve">, </w:t>
      </w:r>
      <w:proofErr w:type="spellStart"/>
      <w:r w:rsidRPr="009B1966">
        <w:rPr>
          <w:spacing w:val="5"/>
          <w:sz w:val="22"/>
          <w:szCs w:val="22"/>
        </w:rPr>
        <w:t>seperti</w:t>
      </w:r>
      <w:proofErr w:type="spellEnd"/>
      <w:r w:rsidRPr="009B1966">
        <w:rPr>
          <w:spacing w:val="5"/>
          <w:sz w:val="22"/>
          <w:szCs w:val="22"/>
        </w:rPr>
        <w:t xml:space="preserve"> AI, Big Data Analyst, </w:t>
      </w:r>
      <w:proofErr w:type="spellStart"/>
      <w:r w:rsidRPr="009B1966">
        <w:rPr>
          <w:spacing w:val="5"/>
          <w:sz w:val="22"/>
          <w:szCs w:val="22"/>
        </w:rPr>
        <w:t>dan</w:t>
      </w:r>
      <w:proofErr w:type="spellEnd"/>
      <w:r w:rsidRPr="009B1966">
        <w:rPr>
          <w:spacing w:val="5"/>
          <w:sz w:val="22"/>
          <w:szCs w:val="22"/>
        </w:rPr>
        <w:t xml:space="preserve"> Virtual Reality. Hal </w:t>
      </w:r>
      <w:proofErr w:type="spellStart"/>
      <w:r w:rsidRPr="009B1966">
        <w:rPr>
          <w:spacing w:val="5"/>
          <w:sz w:val="22"/>
          <w:szCs w:val="22"/>
        </w:rPr>
        <w:t>itu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dilakukan</w:t>
      </w:r>
      <w:proofErr w:type="spellEnd"/>
      <w:r w:rsidRPr="009B1966">
        <w:rPr>
          <w:spacing w:val="5"/>
          <w:sz w:val="22"/>
          <w:szCs w:val="22"/>
        </w:rPr>
        <w:t xml:space="preserve"> agar Indonesia </w:t>
      </w:r>
      <w:proofErr w:type="spellStart"/>
      <w:r w:rsidRPr="009B1966">
        <w:rPr>
          <w:spacing w:val="5"/>
          <w:sz w:val="22"/>
          <w:szCs w:val="22"/>
        </w:rPr>
        <w:t>dapat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mewujudkan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proyeksi</w:t>
      </w:r>
      <w:proofErr w:type="spellEnd"/>
      <w:r w:rsidRPr="009B1966">
        <w:rPr>
          <w:spacing w:val="5"/>
          <w:sz w:val="22"/>
          <w:szCs w:val="22"/>
        </w:rPr>
        <w:t xml:space="preserve"> </w:t>
      </w:r>
      <w:proofErr w:type="spellStart"/>
      <w:r w:rsidRPr="009B1966">
        <w:rPr>
          <w:spacing w:val="5"/>
          <w:sz w:val="22"/>
          <w:szCs w:val="22"/>
        </w:rPr>
        <w:t>ekonomi</w:t>
      </w:r>
      <w:proofErr w:type="spellEnd"/>
      <w:r w:rsidRPr="009B1966">
        <w:rPr>
          <w:spacing w:val="5"/>
          <w:sz w:val="22"/>
          <w:szCs w:val="22"/>
        </w:rPr>
        <w:t xml:space="preserve"> digital </w:t>
      </w:r>
      <w:proofErr w:type="spellStart"/>
      <w:r w:rsidRPr="009B1966">
        <w:rPr>
          <w:spacing w:val="5"/>
          <w:sz w:val="22"/>
          <w:szCs w:val="22"/>
        </w:rPr>
        <w:t>pada</w:t>
      </w:r>
      <w:proofErr w:type="spellEnd"/>
      <w:r w:rsidRPr="009B1966">
        <w:rPr>
          <w:spacing w:val="5"/>
          <w:sz w:val="22"/>
          <w:szCs w:val="22"/>
        </w:rPr>
        <w:t xml:space="preserve"> 2030 </w:t>
      </w:r>
      <w:proofErr w:type="spellStart"/>
      <w:r w:rsidRPr="009B1966">
        <w:rPr>
          <w:spacing w:val="5"/>
          <w:sz w:val="22"/>
          <w:szCs w:val="22"/>
        </w:rPr>
        <w:t>mendatang</w:t>
      </w:r>
      <w:proofErr w:type="spellEnd"/>
      <w:r w:rsidRPr="009B1966">
        <w:rPr>
          <w:spacing w:val="5"/>
          <w:sz w:val="22"/>
          <w:szCs w:val="22"/>
        </w:rPr>
        <w:t>.</w:t>
      </w:r>
    </w:p>
    <w:p w:rsidR="008B233F" w:rsidRPr="008B233F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color w:val="333333"/>
          <w:spacing w:val="5"/>
          <w:sz w:val="22"/>
          <w:szCs w:val="22"/>
        </w:rPr>
      </w:pPr>
    </w:p>
    <w:p w:rsidR="008B233F" w:rsidRPr="008B233F" w:rsidRDefault="008B233F" w:rsidP="008B233F">
      <w:pPr>
        <w:pStyle w:val="NormalWeb"/>
        <w:shd w:val="clear" w:color="auto" w:fill="FFFFFF"/>
        <w:spacing w:before="0" w:beforeAutospacing="0" w:after="150" w:afterAutospacing="0"/>
        <w:rPr>
          <w:color w:val="333333"/>
          <w:spacing w:val="5"/>
          <w:sz w:val="22"/>
          <w:szCs w:val="22"/>
          <w:lang w:val="id-ID"/>
        </w:rPr>
      </w:pPr>
      <w:r w:rsidRPr="008B233F">
        <w:rPr>
          <w:color w:val="333333"/>
          <w:spacing w:val="5"/>
          <w:sz w:val="22"/>
          <w:szCs w:val="22"/>
          <w:lang w:val="id-ID"/>
        </w:rPr>
        <w:t xml:space="preserve">Sumber : </w:t>
      </w:r>
      <w:hyperlink r:id="rId4" w:history="1">
        <w:r w:rsidRPr="008B233F">
          <w:rPr>
            <w:rStyle w:val="Hyperlink"/>
            <w:sz w:val="22"/>
            <w:szCs w:val="22"/>
          </w:rPr>
          <w:t>https://www.wartaekonomi.co.id/read201172/potensi-ekonomi-digital-di-indonesia-dalam-revolusi-industri-40</w:t>
        </w:r>
      </w:hyperlink>
    </w:p>
    <w:p w:rsidR="008B233F" w:rsidRPr="008B233F" w:rsidRDefault="008B233F">
      <w:pPr>
        <w:rPr>
          <w:lang w:val="id-ID"/>
        </w:rPr>
      </w:pPr>
    </w:p>
    <w:sectPr w:rsidR="008B233F" w:rsidRPr="008B2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3F"/>
    <w:rsid w:val="004121D2"/>
    <w:rsid w:val="0081363B"/>
    <w:rsid w:val="008B233F"/>
    <w:rsid w:val="009B1966"/>
    <w:rsid w:val="009F050C"/>
    <w:rsid w:val="009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BFE06-AFBB-422D-A5E4-7A81C0B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23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23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21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rtaekonomi.co.id/read201172/potensi-ekonomi-digital-di-indonesia-dalam-revolusi-industri-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Raka S</dc:creator>
  <cp:keywords/>
  <dc:description/>
  <cp:lastModifiedBy>Galih Raka S</cp:lastModifiedBy>
  <cp:revision>8</cp:revision>
  <cp:lastPrinted>2020-03-12T14:16:00Z</cp:lastPrinted>
  <dcterms:created xsi:type="dcterms:W3CDTF">2020-03-12T14:10:00Z</dcterms:created>
  <dcterms:modified xsi:type="dcterms:W3CDTF">2020-03-12T14:25:00Z</dcterms:modified>
</cp:coreProperties>
</file>