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customXml/item1.xml" ContentType="application/xml"/>
  <Override PartName="/customXml/item2.xml" ContentType="application/xml"/>
  <Override PartName="/customXml/item3.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&#65279;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wpc="http://schemas.microsoft.com/office/word/2010/wordprocessingCanvas" xmlns:wp14="http://schemas.microsoft.com/office/word/2010/wordprocessingDrawing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mc:Ignorable="w14 wp14">
  <!-- Generated by Spire.Doc -->
  <w:body>
    <w:p>
      <w:pPr/>
      <w:r>
        <w:rPr>
          <w:color w:val="FF0000"/>
          <w:sz w:val="24"/>
        </w:rPr>
        <w:t xml:space="preserve">Evaluation Warning: The document was created with Spire.Doc for .NET.</w:t>
      </w:r>
    </w:p>
    <w:p>
      <w:pPr>
        <w:spacing w:after="160" w:line="259" w:lineRule="auto"/>
        <w:jc w:val="center"/>
        <w:rPr>
          <w:rFonts w:ascii="Times New Roman" w:hAnsi="Times New Roman"/>
          <w:bCs/>
          <w:sz w:val="28"/>
          <w:szCs w:val="28"/>
        </w:rPr>
      </w:pPr>
      <w:r w:rsidRPr="00F5231B">
        <w:rPr>
          <w:rFonts w:ascii="Times New Roman" w:hAnsi="Times New Roman"/>
          <w:bCs/>
          <w:sz w:val="28"/>
          <w:szCs w:val="28"/>
        </w:rPr>
        <w:t xml:space="preserve">МИНОБРНАУКИ РОССИИ</w:t>
      </w:r>
    </w:p>
    <w:p>
      <w:pPr>
        <w:spacing w:after="0" w:line="240" w:lineRule="auto"/>
        <w:jc w:val="center"/>
        <w:rPr>
          <w:rFonts w:ascii="Times New Roman" w:hAnsi="Times New Roman"/>
          <w:bCs/>
          <w:sz w:val="28"/>
          <w:szCs w:val="28"/>
        </w:rPr>
      </w:pPr>
      <w:r w:rsidRPr="00F5231B">
        <w:rPr>
          <w:rFonts w:ascii="Times New Roman" w:hAnsi="Times New Roman"/>
          <w:bCs/>
          <w:sz w:val="28"/>
          <w:szCs w:val="28"/>
        </w:rPr>
        <w:t xml:space="preserve">Федеральное государственное бюджетное образовательное учреждение</w:t>
      </w:r>
    </w:p>
    <w:p>
      <w:pPr>
        <w:spacing w:after="0" w:line="240" w:lineRule="auto"/>
        <w:jc w:val="center"/>
        <w:rPr>
          <w:rFonts w:ascii="Times New Roman" w:hAnsi="Times New Roman"/>
          <w:bCs/>
          <w:sz w:val="28"/>
          <w:szCs w:val="28"/>
        </w:rPr>
      </w:pPr>
      <w:r w:rsidRPr="00F5231B">
        <w:rPr>
          <w:rFonts w:ascii="Times New Roman" w:hAnsi="Times New Roman"/>
          <w:bCs/>
          <w:sz w:val="28"/>
          <w:szCs w:val="28"/>
        </w:rPr>
        <w:t xml:space="preserve">высшего образования</w:t>
      </w:r>
    </w:p>
    <w:p>
      <w:pPr>
        <w:spacing w:after="0" w:line="240" w:lineRule="auto"/>
        <w:jc w:val="center"/>
        <w:rPr>
          <w:rFonts w:ascii="Times New Roman" w:hAnsi="Times New Roman"/>
          <w:bCs/>
          <w:sz w:val="28"/>
          <w:szCs w:val="28"/>
        </w:rPr>
      </w:pPr>
      <w:r w:rsidRPr="00F5231B">
        <w:rPr>
          <w:rFonts w:ascii="Times New Roman" w:hAnsi="Times New Roman"/>
          <w:bCs/>
          <w:sz w:val="28"/>
          <w:szCs w:val="28"/>
        </w:rPr>
        <w:t xml:space="preserve">«САРАТОВСКИЙ НАЦИОНАЛЬНЫЙ </w:t>
      </w:r>
    </w:p>
    <w:p>
      <w:pPr>
        <w:spacing w:after="0" w:line="240" w:lineRule="auto"/>
        <w:jc w:val="center"/>
        <w:rPr>
          <w:rFonts w:ascii="Times New Roman" w:hAnsi="Times New Roman"/>
          <w:bCs/>
          <w:sz w:val="28"/>
          <w:szCs w:val="28"/>
        </w:rPr>
      </w:pPr>
      <w:r w:rsidRPr="00F5231B">
        <w:rPr>
          <w:rFonts w:ascii="Times New Roman" w:hAnsi="Times New Roman"/>
          <w:bCs/>
          <w:sz w:val="28"/>
          <w:szCs w:val="28"/>
        </w:rPr>
        <w:t xml:space="preserve">ИССЛЕДОВАТЕЛЬСКИЙ ГОСУДАРСТВЕННЫЙ УНИВЕРСИТЕТ ИМЕНИ Н.Г. ЧЕРНЫШЕВСКОГО»</w:t>
      </w:r>
    </w:p>
    <w:p>
      <w:pPr>
        <w:spacing w:after="160" w:line="259" w:lineRule="auto"/>
        <w:rPr>
          <w:rFonts w:ascii="Times New Roman" w:hAnsi="Times New Roman"/>
          <w:bCs/>
          <w:sz w:val="28"/>
          <w:szCs w:val="28"/>
        </w:rPr>
      </w:pPr>
    </w:p>
    <w:p>
      <w:pPr>
        <w:spacing w:after="160" w:line="259" w:lineRule="auto"/>
        <w:rPr>
          <w:rFonts w:ascii="Times New Roman" w:hAnsi="Times New Roman"/>
          <w:bCs/>
          <w:sz w:val="28"/>
          <w:szCs w:val="28"/>
        </w:rPr>
      </w:pPr>
    </w:p>
    <w:p>
      <w:pPr>
        <w:spacing w:after="160" w:line="259" w:lineRule="auto"/>
        <w:jc w:val="right"/>
        <w:rPr>
          <w:rFonts w:ascii="Times New Roman" w:hAnsi="Times New Roman"/>
          <w:bCs/>
          <w:sz w:val="28"/>
          <w:szCs w:val="28"/>
        </w:rPr>
      </w:pPr>
      <w:r w:rsidRPr="00F5231B">
        <w:rPr>
          <w:rFonts w:ascii="Times New Roman" w:hAnsi="Times New Roman"/>
          <w:bCs/>
          <w:sz w:val="28"/>
          <w:szCs w:val="28"/>
        </w:rPr>
        <w:t xml:space="preserve">УТВЕРЖДАЮ</w:t>
      </w:r>
      <w:r w:rsidRPr="00F5231B">
        <w:rPr>
          <w:rFonts w:ascii="Times New Roman" w:hAnsi="Times New Roman"/>
          <w:bCs/>
          <w:sz w:val="28"/>
          <w:szCs w:val="28"/>
        </w:rPr>
        <w:tab/>
      </w:r>
    </w:p>
    <w:p>
      <w:pPr>
        <w:spacing w:after="160" w:line="259" w:lineRule="auto"/>
        <w:jc w:val="right"/>
        <w:rPr>
          <w:rFonts w:ascii="Times New Roman" w:hAnsi="Times New Roman"/>
          <w:bCs/>
          <w:sz w:val="28"/>
          <w:szCs w:val="28"/>
        </w:rPr>
      </w:pPr>
      <w:r w:rsidRPr="00F5231B">
        <w:rPr>
          <w:rFonts w:ascii="Times New Roman" w:hAnsi="Times New Roman"/>
          <w:bCs/>
          <w:sz w:val="28"/>
          <w:szCs w:val="28"/>
        </w:rPr>
        <w:t xml:space="preserve">Зав. кафедрой</w:t>
      </w:r>
      <w:r w:rsidRPr="00F5231B">
        <w:rPr>
          <w:rFonts w:ascii="Times New Roman" w:hAnsi="Times New Roman"/>
          <w:bCs/>
          <w:sz w:val="28"/>
          <w:szCs w:val="28"/>
        </w:rPr>
        <w:tab/>
      </w:r>
    </w:p>
    <w:p>
      <w:pPr>
        <w:spacing w:after="160" w:line="259" w:lineRule="auto"/>
        <w:jc w:val="right"/>
        <w:rPr>
          <w:rFonts w:ascii="Times New Roman" w:hAnsi="Times New Roman"/>
          <w:bCs/>
          <w:sz w:val="28"/>
          <w:szCs w:val="28"/>
        </w:rPr>
      </w:pPr>
      <w:r w:rsidRPr="00F5231B">
        <w:rPr>
          <w:rFonts w:ascii="Times New Roman" w:hAnsi="Times New Roman"/>
          <w:bCs/>
          <w:sz w:val="28"/>
          <w:szCs w:val="28"/>
        </w:rPr>
        <w:t xml:space="preserve">Александрова Н. А.</w:t>
      </w:r>
      <w:r w:rsidRPr="00F5231B" w:rsidR="00D5397C">
        <w:rPr>
          <w:rFonts w:ascii="Times New Roman" w:hAnsi="Times New Roman"/>
          <w:bCs/>
          <w:sz w:val="28"/>
          <w:szCs w:val="28"/>
        </w:rPr>
        <w:tab/>
      </w:r>
    </w:p>
    <w:p>
      <w:pPr>
        <w:spacing w:after="160" w:line="259" w:lineRule="auto"/>
        <w:jc w:val="right"/>
        <w:rPr>
          <w:rFonts w:ascii="Times New Roman" w:hAnsi="Times New Roman"/>
          <w:bCs/>
          <w:sz w:val="28"/>
          <w:szCs w:val="28"/>
        </w:rPr>
      </w:pPr>
      <w:r w:rsidRPr="00F5231B">
        <w:rPr>
          <w:rFonts w:ascii="Times New Roman" w:hAnsi="Times New Roman"/>
          <w:bCs/>
          <w:sz w:val="28"/>
          <w:szCs w:val="28"/>
        </w:rPr>
        <w:t xml:space="preserve">__________________________</w:t>
      </w:r>
    </w:p>
    <w:p>
      <w:pPr>
        <w:spacing w:after="160" w:line="259" w:lineRule="auto"/>
        <w:jc w:val="right"/>
        <w:rPr>
          <w:rFonts w:ascii="Times New Roman" w:hAnsi="Times New Roman"/>
          <w:bCs/>
          <w:sz w:val="28"/>
          <w:szCs w:val="28"/>
        </w:rPr>
      </w:pPr>
    </w:p>
    <w:p>
      <w:pPr>
        <w:spacing w:after="160" w:line="259" w:lineRule="auto"/>
        <w:rPr>
          <w:rFonts w:ascii="Times New Roman" w:hAnsi="Times New Roman"/>
          <w:bCs/>
          <w:sz w:val="28"/>
          <w:szCs w:val="28"/>
        </w:rPr>
      </w:pPr>
    </w:p>
    <w:p>
      <w:pPr>
        <w:spacing w:after="160" w:line="259" w:lineRule="auto"/>
        <w:rPr>
          <w:rFonts w:ascii="Times New Roman" w:hAnsi="Times New Roman"/>
          <w:bCs/>
          <w:sz w:val="28"/>
          <w:szCs w:val="28"/>
        </w:rPr>
      </w:pPr>
    </w:p>
    <w:p>
      <w:pPr>
        <w:spacing w:after="160" w:line="259" w:lineRule="auto"/>
        <w:jc w:val="center"/>
        <w:rPr>
          <w:rFonts w:ascii="Times New Roman" w:hAnsi="Times New Roman"/>
          <w:bCs/>
          <w:sz w:val="28"/>
          <w:szCs w:val="28"/>
        </w:rPr>
      </w:pPr>
      <w:r w:rsidRPr="00F5231B">
        <w:rPr>
          <w:rFonts w:ascii="Times New Roman" w:hAnsi="Times New Roman"/>
          <w:bCs/>
          <w:sz w:val="28"/>
          <w:szCs w:val="28"/>
        </w:rPr>
        <w:t xml:space="preserve">ОТЧЕТ О </w:t>
      </w:r>
      <w:r w:rsidR="009C2C9F">
        <w:rPr>
          <w:rFonts w:ascii="Times New Roman" w:hAnsi="Times New Roman"/>
          <w:bCs/>
          <w:sz w:val="28"/>
          <w:szCs w:val="28"/>
        </w:rPr>
        <w:t xml:space="preserve">НАУЧНО-ИССЛЕДОВАТЕЛЬСКОЙ РАБОТЕ</w:t>
      </w:r>
    </w:p>
    <w:p>
      <w:pPr>
        <w:spacing w:after="160" w:line="259" w:lineRule="auto"/>
        <w:rPr>
          <w:rFonts w:ascii="Times New Roman" w:hAnsi="Times New Roman"/>
          <w:bCs/>
          <w:sz w:val="28"/>
          <w:szCs w:val="28"/>
        </w:rPr>
      </w:pPr>
      <w:r w:rsidRPr="00F5231B">
        <w:rPr>
          <w:rFonts w:ascii="Times New Roman" w:hAnsi="Times New Roman"/>
          <w:bCs/>
          <w:sz w:val="28"/>
          <w:szCs w:val="28"/>
        </w:rPr>
        <w:t xml:space="preserve">Студента </w:t>
      </w:r>
      <w:r w:rsidRPr="00F5231B" w:rsidR="00BB24FB">
        <w:rPr>
          <w:rFonts w:ascii="Times New Roman" w:hAnsi="Times New Roman"/>
          <w:bCs/>
          <w:sz w:val="28"/>
          <w:szCs w:val="28"/>
        </w:rPr>
        <w:t xml:space="preserve">1</w:t>
      </w:r>
      <w:r w:rsidRPr="00F5231B">
        <w:rPr>
          <w:rFonts w:ascii="Times New Roman" w:hAnsi="Times New Roman"/>
          <w:bCs/>
          <w:sz w:val="28"/>
          <w:szCs w:val="28"/>
        </w:rPr>
        <w:t xml:space="preserve"> курса </w:t>
      </w:r>
      <w:r w:rsidRPr="00F5231B" w:rsidR="00BB24FB">
        <w:rPr>
          <w:rFonts w:ascii="Times New Roman" w:hAnsi="Times New Roman"/>
          <w:bCs/>
          <w:sz w:val="28"/>
          <w:szCs w:val="28"/>
        </w:rPr>
        <w:t xml:space="preserve">172</w:t>
      </w:r>
      <w:r w:rsidRPr="00F5231B">
        <w:rPr>
          <w:rFonts w:ascii="Times New Roman" w:hAnsi="Times New Roman"/>
          <w:bCs/>
          <w:sz w:val="28"/>
          <w:szCs w:val="28"/>
        </w:rPr>
        <w:t xml:space="preserve"> группы факультета КНиИТ</w:t>
      </w:r>
    </w:p>
    <w:p>
      <w:pPr>
        <w:spacing w:after="160" w:line="259" w:lineRule="auto"/>
        <w:rPr>
          <w:rFonts w:ascii="Times New Roman" w:hAnsi="Times New Roman"/>
          <w:bCs/>
          <w:sz w:val="28"/>
          <w:szCs w:val="28"/>
        </w:rPr>
      </w:pPr>
      <w:r w:rsidRPr="00F5231B">
        <w:rPr>
          <w:rFonts w:ascii="Times New Roman" w:hAnsi="Times New Roman"/>
          <w:bCs/>
          <w:sz w:val="28"/>
          <w:szCs w:val="28"/>
        </w:rPr>
        <w:t xml:space="preserve">Турченкова Павла Александровича</w:t>
      </w:r>
    </w:p>
    <w:p>
      <w:pPr>
        <w:spacing w:after="160" w:line="259" w:lineRule="auto"/>
        <w:rPr>
          <w:rFonts w:ascii="Times New Roman" w:hAnsi="Times New Roman"/>
          <w:bCs/>
          <w:sz w:val="28"/>
          <w:szCs w:val="28"/>
        </w:rPr>
      </w:pPr>
    </w:p>
    <w:p>
      <w:pPr>
        <w:spacing w:after="160" w:line="259" w:lineRule="auto"/>
        <w:rPr>
          <w:rFonts w:ascii="Times New Roman" w:hAnsi="Times New Roman"/>
          <w:bCs/>
          <w:sz w:val="28"/>
          <w:szCs w:val="28"/>
        </w:rPr>
      </w:pPr>
    </w:p>
    <w:p>
      <w:pPr>
        <w:spacing w:after="160" w:line="259" w:lineRule="auto"/>
        <w:rPr>
          <w:rFonts w:ascii="Times New Roman" w:hAnsi="Times New Roman"/>
          <w:bCs/>
          <w:sz w:val="28"/>
          <w:szCs w:val="28"/>
        </w:rPr>
      </w:pPr>
      <w:r w:rsidRPr="00F5231B">
        <w:rPr>
          <w:rFonts w:ascii="Times New Roman" w:hAnsi="Times New Roman"/>
          <w:bCs/>
          <w:sz w:val="28"/>
          <w:szCs w:val="28"/>
        </w:rPr>
        <w:t xml:space="preserve">вид практики: преддипломная</w:t>
      </w:r>
    </w:p>
    <w:p>
      <w:pPr>
        <w:spacing w:after="160" w:line="259" w:lineRule="auto"/>
        <w:rPr>
          <w:rFonts w:ascii="Times New Roman" w:hAnsi="Times New Roman"/>
          <w:bCs/>
          <w:sz w:val="28"/>
          <w:szCs w:val="28"/>
        </w:rPr>
      </w:pPr>
      <w:r w:rsidRPr="00F5231B">
        <w:rPr>
          <w:rFonts w:ascii="Times New Roman" w:hAnsi="Times New Roman"/>
          <w:bCs/>
          <w:sz w:val="28"/>
          <w:szCs w:val="28"/>
        </w:rPr>
        <w:t xml:space="preserve">кафедра: информатики и программирования</w:t>
      </w:r>
    </w:p>
    <w:p>
      <w:pPr>
        <w:spacing w:after="160" w:line="259" w:lineRule="auto"/>
        <w:rPr>
          <w:rFonts w:ascii="Times New Roman" w:hAnsi="Times New Roman"/>
          <w:bCs/>
          <w:sz w:val="28"/>
          <w:szCs w:val="28"/>
        </w:rPr>
      </w:pPr>
      <w:r w:rsidRPr="00F5231B">
        <w:rPr>
          <w:rFonts w:ascii="Times New Roman" w:hAnsi="Times New Roman"/>
          <w:bCs/>
          <w:sz w:val="28"/>
          <w:szCs w:val="28"/>
        </w:rPr>
        <w:t xml:space="preserve">курс: 4</w:t>
      </w:r>
    </w:p>
    <w:p>
      <w:pPr>
        <w:spacing w:after="160" w:line="259" w:lineRule="auto"/>
        <w:rPr>
          <w:rFonts w:ascii="Times New Roman" w:hAnsi="Times New Roman"/>
          <w:bCs/>
          <w:sz w:val="28"/>
          <w:szCs w:val="28"/>
        </w:rPr>
      </w:pPr>
      <w:r w:rsidRPr="00F5231B">
        <w:rPr>
          <w:rFonts w:ascii="Times New Roman" w:hAnsi="Times New Roman"/>
          <w:bCs/>
          <w:sz w:val="28"/>
          <w:szCs w:val="28"/>
        </w:rPr>
        <w:t xml:space="preserve">семестр: 8</w:t>
      </w:r>
    </w:p>
    <w:p>
      <w:pPr>
        <w:spacing w:after="160" w:line="259" w:lineRule="auto"/>
        <w:rPr>
          <w:rFonts w:ascii="Times New Roman" w:hAnsi="Times New Roman"/>
          <w:bCs/>
          <w:sz w:val="28"/>
          <w:szCs w:val="28"/>
        </w:rPr>
      </w:pPr>
      <w:r w:rsidRPr="00F5231B">
        <w:rPr>
          <w:rFonts w:ascii="Times New Roman" w:hAnsi="Times New Roman"/>
          <w:bCs/>
          <w:sz w:val="28"/>
          <w:szCs w:val="28"/>
        </w:rPr>
        <w:t xml:space="preserve">продолжительность: 4 нед., с 30.04.2019 г. по 27.05.2019 г.</w:t>
      </w:r>
    </w:p>
    <w:p>
      <w:pPr>
        <w:spacing w:after="160" w:line="259" w:lineRule="auto"/>
        <w:rPr>
          <w:rFonts w:ascii="Times New Roman" w:hAnsi="Times New Roman"/>
          <w:bCs/>
          <w:sz w:val="28"/>
          <w:szCs w:val="28"/>
        </w:rPr>
      </w:pPr>
    </w:p>
    <w:p>
      <w:pPr>
        <w:spacing w:after="160" w:line="259" w:lineRule="auto"/>
        <w:rPr>
          <w:rFonts w:ascii="Times New Roman" w:hAnsi="Times New Roman"/>
          <w:bCs/>
          <w:sz w:val="28"/>
          <w:szCs w:val="28"/>
        </w:rPr>
      </w:pPr>
      <w:r w:rsidRPr="00F5231B">
        <w:rPr>
          <w:rFonts w:ascii="Times New Roman" w:hAnsi="Times New Roman"/>
          <w:bCs/>
          <w:sz w:val="28"/>
          <w:szCs w:val="28"/>
        </w:rPr>
        <w:t xml:space="preserve">Руководитель практики:</w:t>
      </w:r>
      <w:r w:rsidRPr="00F5231B" w:rsidR="00BB24FB">
        <w:rPr>
          <w:rFonts w:ascii="Times New Roman" w:hAnsi="Times New Roman"/>
          <w:bCs/>
          <w:sz w:val="28"/>
          <w:szCs w:val="28"/>
        </w:rPr>
        <w:t xml:space="preserve"> Фалькович Александр Савельевич</w:t>
      </w:r>
    </w:p>
    <w:p>
      <w:pPr>
        <w:rPr>
          <w:rFonts w:ascii="Times New Roman" w:hAnsi="Times New Roman"/>
          <w:sz w:val="26"/>
          <w:szCs w:val="26"/>
        </w:rPr>
      </w:pPr>
      <w:r w:rsidRPr="00F5231B">
        <w:rPr>
          <w:rFonts w:ascii="Times New Roman" w:hAnsi="Times New Roman"/>
          <w:bCs/>
          <w:sz w:val="28"/>
          <w:szCs w:val="28"/>
        </w:rPr>
        <w:t xml:space="preserve">Профессор</w:t>
      </w:r>
      <w:r w:rsidRPr="00F5231B" w:rsidR="00D5397C">
        <w:rPr>
          <w:rFonts w:ascii="Times New Roman" w:hAnsi="Times New Roman"/>
          <w:bCs/>
          <w:sz w:val="28"/>
          <w:szCs w:val="28"/>
        </w:rPr>
        <w:t xml:space="preserve">            __________  </w:t>
      </w:r>
      <w:r w:rsidRPr="00F5231B" w:rsidR="00D5397C">
        <w:rPr>
          <w:rFonts w:ascii="Times New Roman" w:hAnsi="Times New Roman"/>
          <w:sz w:val="26"/>
          <w:szCs w:val="26"/>
        </w:rPr>
        <w:t xml:space="preserve">                                                       </w:t>
      </w:r>
    </w:p>
    <w:p>
      <w:pPr>
        <w:spacing w:after="160" w:line="259" w:lineRule="auto"/>
        <w:rPr>
          <w:rFonts w:ascii="Times New Roman" w:hAnsi="Times New Roman"/>
          <w:sz w:val="26"/>
          <w:szCs w:val="26"/>
        </w:rPr>
      </w:pPr>
      <w:r>
        <w:br w:type="page"/>
      </w:r>
    </w:p>
    <w:p>
      <w:pPr>
        <w:spacing w:after="160" w:line="259" w:lineRule="auto"/>
        <w:jc w:val="center"/>
        <w:rPr>
          <w:rFonts w:ascii="Times New Roman" w:hAnsi="Times New Roman"/>
          <w:sz w:val="32"/>
          <w:szCs w:val="32"/>
        </w:rPr>
      </w:pPr>
    </w:p>
    <w:p>
      <w:pPr>
        <w:spacing w:after="160" w:line="259" w:lineRule="auto"/>
        <w:jc w:val="center"/>
        <w:rPr>
          <w:rFonts w:ascii="Times New Roman" w:hAnsi="Times New Roman"/>
          <w:sz w:val="32"/>
          <w:szCs w:val="32"/>
        </w:rPr>
      </w:pPr>
    </w:p>
    <w:p>
      <w:pPr>
        <w:spacing w:after="160" w:line="259" w:lineRule="auto"/>
        <w:jc w:val="center"/>
        <w:rPr>
          <w:rFonts w:ascii="Times New Roman" w:hAnsi="Times New Roman"/>
          <w:sz w:val="32"/>
          <w:szCs w:val="32"/>
        </w:rPr>
      </w:pPr>
    </w:p>
    <w:p>
      <w:pPr>
        <w:spacing w:after="160" w:line="259" w:lineRule="auto"/>
        <w:jc w:val="center"/>
        <w:rPr>
          <w:rFonts w:ascii="Times New Roman" w:hAnsi="Times New Roman"/>
          <w:sz w:val="32"/>
          <w:szCs w:val="32"/>
        </w:rPr>
      </w:pPr>
    </w:p>
    <w:p>
      <w:pPr>
        <w:spacing w:after="160" w:line="259" w:lineRule="auto"/>
        <w:jc w:val="center"/>
        <w:rPr>
          <w:rFonts w:ascii="Times New Roman" w:hAnsi="Times New Roman"/>
          <w:sz w:val="32"/>
          <w:szCs w:val="32"/>
        </w:rPr>
      </w:pPr>
    </w:p>
    <w:p>
      <w:pPr>
        <w:spacing w:after="160" w:line="259" w:lineRule="auto"/>
        <w:jc w:val="center"/>
        <w:rPr>
          <w:rFonts w:ascii="Times New Roman" w:hAnsi="Times New Roman"/>
          <w:sz w:val="32"/>
          <w:szCs w:val="32"/>
        </w:rPr>
      </w:pPr>
    </w:p>
    <w:p>
      <w:pPr>
        <w:spacing w:after="160" w:line="259" w:lineRule="auto"/>
        <w:jc w:val="center"/>
        <w:rPr>
          <w:rFonts w:ascii="Times New Roman" w:hAnsi="Times New Roman"/>
          <w:sz w:val="32"/>
          <w:szCs w:val="32"/>
        </w:rPr>
      </w:pPr>
    </w:p>
    <w:p>
      <w:pPr>
        <w:spacing w:after="160" w:line="259" w:lineRule="auto"/>
        <w:jc w:val="center"/>
        <w:rPr>
          <w:rFonts w:ascii="Times New Roman" w:hAnsi="Times New Roman"/>
          <w:sz w:val="32"/>
          <w:szCs w:val="32"/>
        </w:rPr>
      </w:pPr>
    </w:p>
    <w:p>
      <w:pPr>
        <w:spacing w:after="160" w:line="259" w:lineRule="auto"/>
        <w:jc w:val="center"/>
        <w:rPr>
          <w:rFonts w:ascii="Times New Roman" w:hAnsi="Times New Roman"/>
          <w:sz w:val="32"/>
          <w:szCs w:val="32"/>
        </w:rPr>
      </w:pPr>
    </w:p>
    <w:p>
      <w:pPr>
        <w:spacing w:after="160" w:line="259" w:lineRule="auto"/>
        <w:jc w:val="center"/>
        <w:rPr>
          <w:rFonts w:ascii="Times New Roman" w:hAnsi="Times New Roman"/>
          <w:sz w:val="32"/>
          <w:szCs w:val="32"/>
        </w:rPr>
      </w:pPr>
    </w:p>
    <w:p>
      <w:pPr>
        <w:spacing w:after="160" w:line="259" w:lineRule="auto"/>
        <w:jc w:val="center"/>
        <w:rPr>
          <w:rFonts w:ascii="Times New Roman" w:hAnsi="Times New Roman"/>
          <w:sz w:val="32"/>
          <w:szCs w:val="32"/>
        </w:rPr>
      </w:pPr>
    </w:p>
    <w:p>
      <w:pPr>
        <w:spacing w:after="160" w:line="259" w:lineRule="auto"/>
        <w:jc w:val="center"/>
        <w:rPr>
          <w:rFonts w:ascii="Times New Roman" w:hAnsi="Times New Roman"/>
          <w:sz w:val="32"/>
          <w:szCs w:val="32"/>
        </w:rPr>
      </w:pPr>
    </w:p>
    <w:p>
      <w:pPr>
        <w:spacing w:after="160" w:line="259" w:lineRule="auto"/>
        <w:jc w:val="center"/>
        <w:rPr>
          <w:rFonts w:ascii="Times New Roman" w:hAnsi="Times New Roman"/>
          <w:sz w:val="28"/>
          <w:szCs w:val="28"/>
        </w:rPr>
      </w:pPr>
      <w:r w:rsidRPr="00F5231B">
        <w:rPr>
          <w:rFonts w:ascii="Times New Roman" w:hAnsi="Times New Roman"/>
          <w:sz w:val="28"/>
          <w:szCs w:val="28"/>
        </w:rPr>
        <w:t xml:space="preserve">Гипертекст в произведениях литературы для учащихся школ</w:t>
      </w:r>
    </w:p>
    <w:p>
      <w:pPr>
        <w:spacing w:after="160" w:line="259" w:lineRule="auto"/>
        <w:rPr>
          <w:rFonts w:ascii="Times New Roman" w:hAnsi="Times New Roman"/>
          <w:sz w:val="32"/>
          <w:szCs w:val="32"/>
        </w:rPr>
      </w:pPr>
      <w:r>
        <w:br w:type="page"/>
      </w:r>
    </w:p>
    <w:sdt>
      <w:sdtPr>
        <w:rPr>
          <w:rFonts w:ascii="Calibri" w:eastAsia="Times New Roman" w:hAnsi="Calibri" w:cs="Times New Roman"/>
          <w:color w:val="auto"/>
          <w:sz w:val="22"/>
          <w:szCs w:val="22"/>
        </w:rPr>
        <w:id w:val="150840381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>
          <w:pPr>
            <w:pStyle w:val="TOCHeading"/>
            <w:rPr/>
          </w:pPr>
          <w:r>
            <w:t xml:space="preserve">Оглавление</w:t>
          </w:r>
        </w:p>
        <w:p>
          <w:pPr>
            <w:pStyle w:val="TOC1"/>
            <w:tabs>
              <w:tab w:val="right" w:leader="dot" w:pos="9345"/>
            </w:tabs>
            <w:rPr>
              <w:rFonts w:ascii="Calibri" w:eastAsia="等线" w:hAnsi="Calibri" w:asciiTheme="minorHAnsi" w:eastAsiaTheme="minorEastAsia" w:hAnsiTheme="minorHAnsi" w:cs="Arial" w:cstheme="minorBidi"/>
              <w:noProof/>
            </w:rPr>
          </w:pPr>
          <w:r>
            <w:fldChar w:fldCharType="begin"/>
          </w:r>
          <w:r>
            <w:instrText xml:space="preserve">TOC \o "1-3" \h \z \u</w:instrText>
          </w:r>
          <w:r>
            <w:fldChar w:fldCharType="separate"/>
          </w:r>
          <w:hyperlink w:anchor="_Toc26626899" w:history="1">
            <w:r w:rsidRPr="008C75BA" w:rsidR="00AB0942">
              <w:rPr>
                <w:rStyle w:val="Hyperlink"/>
                <w:rFonts w:ascii="Times New Roman" w:hAnsi="Times New Roman"/>
                <w:b/>
                <w:bCs/>
                <w:noProof/>
              </w:rPr>
              <w:t xml:space="preserve">Введение</w:t>
            </w:r>
            <w:r w:rsidR="00AB094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B0942">
              <w:rPr>
                <w:noProof/>
                <w:webHidden/>
              </w:rPr>
              <w:instrText xml:space="preserve"> PAGEREF _Toc26626899 \h </w:instrText>
            </w:r>
            <w:r>
              <w:rPr>
                <w:noProof/>
                <w:webHidden/>
              </w:rPr>
              <w:fldChar w:fldCharType="separate"/>
            </w:r>
            <w:r w:rsidR="00AB0942">
              <w:rPr>
                <w:noProof/>
                <w:webHidden/>
              </w:rPr>
              <w:t xml:space="preserve">4</w:t>
            </w:r>
            <w:r>
              <w:rPr>
                <w:noProof/>
                <w:webHidden/>
              </w:rPr>
              <w:fldChar w:fldCharType="end"/>
            </w:r>
          </w:hyperlink>
        </w:p>
        <w:p>
          <w:pPr>
            <w:pStyle w:val="TOC1"/>
            <w:tabs>
              <w:tab w:val="left" w:pos="440"/>
              <w:tab w:val="right" w:leader="dot" w:pos="9345"/>
            </w:tabs>
            <w:rPr>
              <w:rFonts w:ascii="Calibri" w:eastAsia="等线" w:hAnsi="Calibri" w:asciiTheme="minorHAnsi" w:eastAsiaTheme="minorEastAsia" w:hAnsiTheme="minorHAnsi" w:cs="Arial" w:cstheme="minorBidi"/>
              <w:noProof/>
            </w:rPr>
          </w:pPr>
          <w:hyperlink w:anchor="_Toc26626900" w:history="1">
            <w:r w:rsidRPr="008C75BA">
              <w:rPr>
                <w:rStyle w:val="Hyperlink"/>
                <w:rFonts w:ascii="Times New Roman" w:hAnsi="Times New Roman"/>
                <w:b/>
                <w:bCs/>
                <w:noProof/>
              </w:rPr>
              <w:t xml:space="preserve">1.</w:t>
            </w:r>
            <w:r>
              <w:rPr>
                <w:rFonts w:ascii="Calibri" w:eastAsia="等线" w:hAnsi="Calibri" w:asciiTheme="minorHAnsi" w:eastAsiaTheme="minorEastAsia" w:hAnsiTheme="minorHAnsi" w:cs="Arial" w:cstheme="minorBidi"/>
                <w:noProof/>
              </w:rPr>
              <w:tab/>
            </w:r>
            <w:r w:rsidRPr="008C75BA">
              <w:rPr>
                <w:rStyle w:val="Hyperlink"/>
                <w:rFonts w:ascii="Times New Roman" w:hAnsi="Times New Roman"/>
                <w:b/>
                <w:bCs/>
                <w:noProof/>
              </w:rPr>
              <w:t xml:space="preserve">Гипертекст в компьютерной среде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_Toc26626900 \h </w:instrText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 xml:space="preserve">5</w:t>
            </w:r>
            <w:r>
              <w:rPr>
                <w:noProof/>
                <w:webHidden/>
              </w:rPr>
              <w:fldChar w:fldCharType="end"/>
            </w:r>
          </w:hyperlink>
        </w:p>
        <w:p>
          <w:pPr>
            <w:pStyle w:val="TOC2"/>
            <w:tabs>
              <w:tab w:val="left" w:pos="880"/>
              <w:tab w:val="right" w:leader="dot" w:pos="9345"/>
            </w:tabs>
            <w:rPr>
              <w:rFonts w:ascii="Calibri" w:eastAsia="等线" w:hAnsi="Calibri" w:asciiTheme="minorHAnsi" w:eastAsiaTheme="minorEastAsia" w:hAnsiTheme="minorHAnsi" w:cs="Arial" w:cstheme="minorBidi"/>
              <w:noProof/>
            </w:rPr>
          </w:pPr>
          <w:hyperlink w:anchor="_Toc26626901" w:history="1">
            <w:r w:rsidRPr="008C75BA">
              <w:rPr>
                <w:rStyle w:val="Hyperlink"/>
                <w:rFonts w:ascii="Times New Roman" w:hAnsi="Times New Roman"/>
                <w:b/>
                <w:bCs/>
                <w:noProof/>
                <w:lang w:val="en-US"/>
              </w:rPr>
              <w:t xml:space="preserve">1.1.</w:t>
            </w:r>
            <w:r>
              <w:rPr>
                <w:rFonts w:ascii="Calibri" w:eastAsia="等线" w:hAnsi="Calibri" w:asciiTheme="minorHAnsi" w:eastAsiaTheme="minorEastAsia" w:hAnsiTheme="minorHAnsi" w:cs="Arial" w:cstheme="minorBidi"/>
                <w:noProof/>
              </w:rPr>
              <w:tab/>
            </w:r>
            <w:r w:rsidRPr="008C75BA">
              <w:rPr>
                <w:rStyle w:val="Hyperlink"/>
                <w:rFonts w:ascii="Times New Roman" w:hAnsi="Times New Roman"/>
                <w:b/>
                <w:bCs/>
                <w:noProof/>
              </w:rPr>
              <w:t xml:space="preserve">Гипертекст</w:t>
            </w:r>
            <w:r w:rsidRPr="008C75BA">
              <w:rPr>
                <w:rStyle w:val="Hyperlink"/>
                <w:rFonts w:ascii="Times New Roman" w:hAnsi="Times New Roman"/>
                <w:b/>
                <w:bCs/>
                <w:noProof/>
                <w:lang w:val="en-US"/>
              </w:rPr>
              <w:t xml:space="preserve"> </w:t>
            </w:r>
            <w:r w:rsidRPr="008C75BA">
              <w:rPr>
                <w:rStyle w:val="Hyperlink"/>
                <w:rFonts w:ascii="Times New Roman" w:hAnsi="Times New Roman"/>
                <w:b/>
                <w:bCs/>
                <w:noProof/>
              </w:rPr>
              <w:t xml:space="preserve">в</w:t>
            </w:r>
            <w:r w:rsidRPr="008C75BA">
              <w:rPr>
                <w:rStyle w:val="Hyperlink"/>
                <w:rFonts w:ascii="Times New Roman" w:hAnsi="Times New Roman"/>
                <w:b/>
                <w:bCs/>
                <w:noProof/>
                <w:lang w:val="en-US"/>
              </w:rPr>
              <w:t xml:space="preserve"> Windows Office Word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_Toc26626901 \h </w:instrText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 xml:space="preserve">5</w:t>
            </w:r>
            <w:r>
              <w:rPr>
                <w:noProof/>
                <w:webHidden/>
              </w:rPr>
              <w:fldChar w:fldCharType="end"/>
            </w:r>
          </w:hyperlink>
        </w:p>
        <w:p>
          <w:pPr>
            <w:pStyle w:val="TOC2"/>
            <w:tabs>
              <w:tab w:val="left" w:pos="880"/>
              <w:tab w:val="right" w:leader="dot" w:pos="9345"/>
            </w:tabs>
            <w:rPr>
              <w:rFonts w:ascii="Calibri" w:eastAsia="等线" w:hAnsi="Calibri" w:asciiTheme="minorHAnsi" w:eastAsiaTheme="minorEastAsia" w:hAnsiTheme="minorHAnsi" w:cs="Arial" w:cstheme="minorBidi"/>
              <w:noProof/>
            </w:rPr>
          </w:pPr>
          <w:hyperlink w:anchor="_Toc26626902" w:history="1">
            <w:r w:rsidRPr="008C75BA">
              <w:rPr>
                <w:rStyle w:val="Hyperlink"/>
                <w:rFonts w:ascii="Times New Roman" w:hAnsi="Times New Roman"/>
                <w:b/>
                <w:bCs/>
                <w:noProof/>
                <w:lang w:val="en-US"/>
              </w:rPr>
              <w:t xml:space="preserve">1.2.</w:t>
            </w:r>
            <w:r>
              <w:rPr>
                <w:rFonts w:ascii="Calibri" w:eastAsia="等线" w:hAnsi="Calibri" w:asciiTheme="minorHAnsi" w:eastAsiaTheme="minorEastAsia" w:hAnsiTheme="minorHAnsi" w:cs="Arial" w:cstheme="minorBidi"/>
                <w:noProof/>
              </w:rPr>
              <w:tab/>
            </w:r>
            <w:r w:rsidRPr="008C75BA">
              <w:rPr>
                <w:rStyle w:val="Hyperlink"/>
                <w:rFonts w:ascii="Times New Roman" w:hAnsi="Times New Roman"/>
                <w:b/>
                <w:bCs/>
                <w:noProof/>
              </w:rPr>
              <w:t xml:space="preserve">Гипертекст</w:t>
            </w:r>
            <w:r w:rsidRPr="008C75BA">
              <w:rPr>
                <w:rStyle w:val="Hyperlink"/>
                <w:rFonts w:ascii="Times New Roman" w:hAnsi="Times New Roman"/>
                <w:b/>
                <w:bCs/>
                <w:noProof/>
                <w:lang w:val="en-US"/>
              </w:rPr>
              <w:t xml:space="preserve"> </w:t>
            </w:r>
            <w:r w:rsidRPr="008C75BA">
              <w:rPr>
                <w:rStyle w:val="Hyperlink"/>
                <w:rFonts w:ascii="Times New Roman" w:hAnsi="Times New Roman"/>
                <w:b/>
                <w:bCs/>
                <w:noProof/>
              </w:rPr>
              <w:t xml:space="preserve">в</w:t>
            </w:r>
            <w:r w:rsidRPr="008C75BA">
              <w:rPr>
                <w:rStyle w:val="Hyperlink"/>
                <w:rFonts w:ascii="Times New Roman" w:hAnsi="Times New Roman"/>
                <w:b/>
                <w:bCs/>
                <w:noProof/>
                <w:lang w:val="en-US"/>
              </w:rPr>
              <w:t xml:space="preserve"> 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_Toc26626902 \h </w:instrText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 xml:space="preserve">6</w:t>
            </w:r>
            <w:r>
              <w:rPr>
                <w:noProof/>
                <w:webHidden/>
              </w:rPr>
              <w:fldChar w:fldCharType="end"/>
            </w:r>
          </w:hyperlink>
        </w:p>
        <w:p>
          <w:pPr>
            <w:pStyle w:val="TOC1"/>
            <w:tabs>
              <w:tab w:val="left" w:pos="440"/>
              <w:tab w:val="right" w:leader="dot" w:pos="9345"/>
            </w:tabs>
            <w:rPr>
              <w:rFonts w:ascii="Calibri" w:eastAsia="等线" w:hAnsi="Calibri" w:asciiTheme="minorHAnsi" w:eastAsiaTheme="minorEastAsia" w:hAnsiTheme="minorHAnsi" w:cs="Arial" w:cstheme="minorBidi"/>
              <w:noProof/>
            </w:rPr>
          </w:pPr>
          <w:hyperlink w:anchor="_Toc26626903" w:history="1">
            <w:r w:rsidRPr="008C75BA">
              <w:rPr>
                <w:rStyle w:val="Hyperlink"/>
                <w:rFonts w:ascii="Times New Roman" w:hAnsi="Times New Roman"/>
                <w:b/>
                <w:bCs/>
                <w:noProof/>
              </w:rPr>
              <w:t xml:space="preserve">2.</w:t>
            </w:r>
            <w:r>
              <w:rPr>
                <w:rFonts w:ascii="Calibri" w:eastAsia="等线" w:hAnsi="Calibri" w:asciiTheme="minorHAnsi" w:eastAsiaTheme="minorEastAsia" w:hAnsiTheme="minorHAnsi" w:cs="Arial" w:cstheme="minorBidi"/>
                <w:noProof/>
              </w:rPr>
              <w:tab/>
            </w:r>
            <w:r w:rsidRPr="008C75BA">
              <w:rPr>
                <w:rStyle w:val="Hyperlink"/>
                <w:rFonts w:ascii="Times New Roman" w:hAnsi="Times New Roman"/>
                <w:b/>
                <w:bCs/>
                <w:noProof/>
              </w:rPr>
              <w:t xml:space="preserve">Гипертекст в литературе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_Toc26626903 \h </w:instrText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 xml:space="preserve">9</w:t>
            </w:r>
            <w:r>
              <w:rPr>
                <w:noProof/>
                <w:webHidden/>
              </w:rPr>
              <w:fldChar w:fldCharType="end"/>
            </w:r>
          </w:hyperlink>
        </w:p>
        <w:p>
          <w:pPr>
            <w:pStyle w:val="TOC1"/>
            <w:tabs>
              <w:tab w:val="left" w:pos="440"/>
              <w:tab w:val="right" w:leader="dot" w:pos="9345"/>
            </w:tabs>
            <w:rPr>
              <w:rFonts w:ascii="Calibri" w:eastAsia="等线" w:hAnsi="Calibri" w:asciiTheme="minorHAnsi" w:eastAsiaTheme="minorEastAsia" w:hAnsiTheme="minorHAnsi" w:cs="Arial" w:cstheme="minorBidi"/>
              <w:noProof/>
            </w:rPr>
          </w:pPr>
          <w:hyperlink w:anchor="_Toc26626904" w:history="1">
            <w:r w:rsidRPr="008C75BA">
              <w:rPr>
                <w:rStyle w:val="Hyperlink"/>
                <w:rFonts w:ascii="Times New Roman" w:hAnsi="Times New Roman"/>
                <w:b/>
                <w:bCs/>
                <w:noProof/>
              </w:rPr>
              <w:t xml:space="preserve">3.</w:t>
            </w:r>
            <w:r>
              <w:rPr>
                <w:rFonts w:ascii="Calibri" w:eastAsia="等线" w:hAnsi="Calibri" w:asciiTheme="minorHAnsi" w:eastAsiaTheme="minorEastAsia" w:hAnsiTheme="minorHAnsi" w:cs="Arial" w:cstheme="minorBidi"/>
                <w:noProof/>
              </w:rPr>
              <w:tab/>
            </w:r>
            <w:r w:rsidRPr="008C75BA">
              <w:rPr>
                <w:rStyle w:val="Hyperlink"/>
                <w:rFonts w:ascii="Times New Roman" w:hAnsi="Times New Roman"/>
                <w:b/>
                <w:bCs/>
                <w:noProof/>
              </w:rPr>
              <w:t xml:space="preserve">Примеры применения гипертекстовых технологий в образовательной среде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_Toc26626904 \h </w:instrText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 xml:space="preserve">11</w:t>
            </w:r>
            <w:r>
              <w:rPr>
                <w:noProof/>
                <w:webHidden/>
              </w:rPr>
              <w:fldChar w:fldCharType="end"/>
            </w:r>
          </w:hyperlink>
        </w:p>
        <w:p>
          <w:pPr>
            <w:pStyle w:val="TOC1"/>
            <w:tabs>
              <w:tab w:val="left" w:pos="440"/>
              <w:tab w:val="right" w:leader="dot" w:pos="9345"/>
            </w:tabs>
            <w:rPr>
              <w:rFonts w:ascii="Calibri" w:eastAsia="等线" w:hAnsi="Calibri" w:asciiTheme="minorHAnsi" w:eastAsiaTheme="minorEastAsia" w:hAnsiTheme="minorHAnsi" w:cs="Arial" w:cstheme="minorBidi"/>
              <w:noProof/>
            </w:rPr>
          </w:pPr>
          <w:hyperlink w:anchor="_Toc26626905" w:history="1">
            <w:r w:rsidRPr="008C75BA">
              <w:rPr>
                <w:rStyle w:val="Hyperlink"/>
                <w:rFonts w:ascii="Times New Roman" w:hAnsi="Times New Roman"/>
                <w:b/>
                <w:bCs/>
                <w:noProof/>
              </w:rPr>
              <w:t xml:space="preserve">4.</w:t>
            </w:r>
            <w:r>
              <w:rPr>
                <w:rFonts w:ascii="Calibri" w:eastAsia="等线" w:hAnsi="Calibri" w:asciiTheme="minorHAnsi" w:eastAsiaTheme="minorEastAsia" w:hAnsiTheme="minorHAnsi" w:cs="Arial" w:cstheme="minorBidi"/>
                <w:noProof/>
              </w:rPr>
              <w:tab/>
            </w:r>
            <w:r w:rsidRPr="008C75BA">
              <w:rPr>
                <w:rStyle w:val="Hyperlink"/>
                <w:rFonts w:ascii="Times New Roman" w:hAnsi="Times New Roman"/>
                <w:b/>
                <w:bCs/>
                <w:noProof/>
              </w:rPr>
              <w:t xml:space="preserve">Применение гипертекста в образовании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_Toc26626905 \h </w:instrText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 xml:space="preserve">18</w:t>
            </w:r>
            <w:r>
              <w:rPr>
                <w:noProof/>
                <w:webHidden/>
              </w:rPr>
              <w:fldChar w:fldCharType="end"/>
            </w:r>
          </w:hyperlink>
        </w:p>
        <w:p>
          <w:pPr>
            <w:pStyle w:val="TOC2"/>
            <w:tabs>
              <w:tab w:val="left" w:pos="880"/>
              <w:tab w:val="right" w:leader="dot" w:pos="9345"/>
            </w:tabs>
            <w:rPr>
              <w:rFonts w:ascii="Calibri" w:eastAsia="等线" w:hAnsi="Calibri" w:asciiTheme="minorHAnsi" w:eastAsiaTheme="minorEastAsia" w:hAnsiTheme="minorHAnsi" w:cs="Arial" w:cstheme="minorBidi"/>
              <w:noProof/>
            </w:rPr>
          </w:pPr>
          <w:hyperlink w:anchor="_Toc26626906" w:history="1">
            <w:r w:rsidRPr="008C75BA">
              <w:rPr>
                <w:rStyle w:val="Hyperlink"/>
                <w:rFonts w:ascii="Times New Roman" w:hAnsi="Times New Roman"/>
                <w:b/>
                <w:noProof/>
              </w:rPr>
              <w:t xml:space="preserve">4.1</w:t>
            </w:r>
            <w:r>
              <w:rPr>
                <w:rFonts w:ascii="Calibri" w:eastAsia="等线" w:hAnsi="Calibri" w:asciiTheme="minorHAnsi" w:eastAsiaTheme="minorEastAsia" w:hAnsiTheme="minorHAnsi" w:cs="Arial" w:cstheme="minorBidi"/>
                <w:noProof/>
              </w:rPr>
              <w:tab/>
            </w:r>
            <w:r w:rsidRPr="008C75BA">
              <w:rPr>
                <w:rStyle w:val="Hyperlink"/>
                <w:rFonts w:ascii="Times New Roman" w:hAnsi="Times New Roman"/>
                <w:b/>
                <w:bCs/>
                <w:noProof/>
              </w:rPr>
              <w:t xml:space="preserve">Принцип реализации структуры гипертекста в электронному учебнике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_Toc26626906 \h </w:instrText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 xml:space="preserve">18</w:t>
            </w:r>
            <w:r>
              <w:rPr>
                <w:noProof/>
                <w:webHidden/>
              </w:rPr>
              <w:fldChar w:fldCharType="end"/>
            </w:r>
          </w:hyperlink>
        </w:p>
        <w:p>
          <w:pPr>
            <w:pStyle w:val="TOC2"/>
            <w:tabs>
              <w:tab w:val="left" w:pos="880"/>
              <w:tab w:val="right" w:leader="dot" w:pos="9345"/>
            </w:tabs>
            <w:rPr>
              <w:rFonts w:ascii="Calibri" w:eastAsia="等线" w:hAnsi="Calibri" w:asciiTheme="minorHAnsi" w:eastAsiaTheme="minorEastAsia" w:hAnsiTheme="minorHAnsi" w:cs="Arial" w:cstheme="minorBidi"/>
              <w:noProof/>
            </w:rPr>
          </w:pPr>
          <w:hyperlink w:anchor="_Toc26626907" w:history="1">
            <w:r w:rsidRPr="008C75BA">
              <w:rPr>
                <w:rStyle w:val="Hyperlink"/>
                <w:rFonts w:ascii="Times New Roman" w:hAnsi="Times New Roman"/>
                <w:b/>
                <w:noProof/>
              </w:rPr>
              <w:t xml:space="preserve">4.2</w:t>
            </w:r>
            <w:r>
              <w:rPr>
                <w:rFonts w:ascii="Calibri" w:eastAsia="等线" w:hAnsi="Calibri" w:asciiTheme="minorHAnsi" w:eastAsiaTheme="minorEastAsia" w:hAnsiTheme="minorHAnsi" w:cs="Arial" w:cstheme="minorBidi"/>
                <w:noProof/>
              </w:rPr>
              <w:tab/>
            </w:r>
            <w:r w:rsidRPr="008C75BA">
              <w:rPr>
                <w:rStyle w:val="Hyperlink"/>
                <w:rFonts w:ascii="Times New Roman" w:hAnsi="Times New Roman"/>
                <w:b/>
                <w:bCs/>
                <w:noProof/>
              </w:rPr>
              <w:t xml:space="preserve">Требования Минобрнауки России к электронному учебнику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_Toc26626907 \h </w:instrText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 xml:space="preserve">20</w:t>
            </w:r>
            <w:r>
              <w:rPr>
                <w:noProof/>
                <w:webHidden/>
              </w:rPr>
              <w:fldChar w:fldCharType="end"/>
            </w:r>
          </w:hyperlink>
        </w:p>
        <w:p>
          <w:pPr>
            <w:pStyle w:val="TOC2"/>
            <w:tabs>
              <w:tab w:val="left" w:pos="880"/>
              <w:tab w:val="right" w:leader="dot" w:pos="9345"/>
            </w:tabs>
            <w:rPr>
              <w:rFonts w:ascii="Calibri" w:eastAsia="等线" w:hAnsi="Calibri" w:asciiTheme="minorHAnsi" w:eastAsiaTheme="minorEastAsia" w:hAnsiTheme="minorHAnsi" w:cs="Arial" w:cstheme="minorBidi"/>
              <w:noProof/>
            </w:rPr>
          </w:pPr>
          <w:hyperlink w:anchor="_Toc26626908" w:history="1">
            <w:r w:rsidRPr="008C75BA">
              <w:rPr>
                <w:rStyle w:val="Hyperlink"/>
                <w:rFonts w:ascii="Times New Roman" w:hAnsi="Times New Roman"/>
                <w:b/>
                <w:noProof/>
              </w:rPr>
              <w:t xml:space="preserve">4.3</w:t>
            </w:r>
            <w:r>
              <w:rPr>
                <w:rFonts w:ascii="Calibri" w:eastAsia="等线" w:hAnsi="Calibri" w:asciiTheme="minorHAnsi" w:eastAsiaTheme="minorEastAsia" w:hAnsiTheme="minorHAnsi" w:cs="Arial" w:cstheme="minorBidi"/>
                <w:noProof/>
              </w:rPr>
              <w:tab/>
            </w:r>
            <w:r w:rsidRPr="008C75BA">
              <w:rPr>
                <w:rStyle w:val="Hyperlink"/>
                <w:rFonts w:ascii="Times New Roman" w:hAnsi="Times New Roman"/>
                <w:b/>
                <w:bCs/>
                <w:noProof/>
              </w:rPr>
              <w:t xml:space="preserve">Использование гипертекста в учебной литературе на примере «Капитанской дочки»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_Toc26626908 \h </w:instrText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 xml:space="preserve">21</w:t>
            </w:r>
            <w:r>
              <w:rPr>
                <w:noProof/>
                <w:webHidden/>
              </w:rPr>
              <w:fldChar w:fldCharType="end"/>
            </w:r>
          </w:hyperlink>
        </w:p>
        <w:p>
          <w:pPr>
            <w:pStyle w:val="TOC1"/>
            <w:tabs>
              <w:tab w:val="right" w:leader="dot" w:pos="9345"/>
            </w:tabs>
            <w:rPr>
              <w:rFonts w:ascii="Calibri" w:eastAsia="等线" w:hAnsi="Calibri" w:asciiTheme="minorHAnsi" w:eastAsiaTheme="minorEastAsia" w:hAnsiTheme="minorHAnsi" w:cs="Arial" w:cstheme="minorBidi"/>
              <w:noProof/>
            </w:rPr>
          </w:pPr>
          <w:hyperlink w:anchor="_Toc26626909" w:history="1">
            <w:r w:rsidRPr="008C75BA">
              <w:rPr>
                <w:rStyle w:val="Hyperlink"/>
                <w:rFonts w:ascii="Times New Roman" w:hAnsi="Times New Roman"/>
                <w:b/>
                <w:bCs/>
                <w:noProof/>
              </w:rPr>
              <w:t xml:space="preserve"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_Toc26626909 \h </w:instrText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 xml:space="preserve">24</w:t>
            </w:r>
            <w:r>
              <w:rPr>
                <w:noProof/>
                <w:webHidden/>
              </w:rPr>
              <w:fldChar w:fldCharType="end"/>
            </w:r>
          </w:hyperlink>
        </w:p>
        <w:p>
          <w:pPr>
            <w:pStyle w:val="TOC1"/>
            <w:tabs>
              <w:tab w:val="right" w:leader="dot" w:pos="9345"/>
            </w:tabs>
            <w:rPr>
              <w:rFonts w:ascii="Calibri" w:eastAsia="等线" w:hAnsi="Calibri" w:asciiTheme="minorHAnsi" w:eastAsiaTheme="minorEastAsia" w:hAnsiTheme="minorHAnsi" w:cs="Arial" w:cstheme="minorBidi"/>
              <w:noProof/>
            </w:rPr>
          </w:pPr>
          <w:hyperlink w:anchor="_Toc26626910" w:history="1">
            <w:r w:rsidRPr="008C75BA">
              <w:rPr>
                <w:rStyle w:val="Hyperlink"/>
                <w:rFonts w:ascii="Times New Roman" w:hAnsi="Times New Roman"/>
                <w:b/>
                <w:bCs/>
                <w:noProof/>
              </w:rPr>
              <w:t xml:space="preserve">Список используемой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_Toc26626910 \h </w:instrText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 xml:space="preserve">25</w:t>
            </w:r>
            <w:r>
              <w:rPr>
                <w:noProof/>
                <w:webHidden/>
              </w:rPr>
              <w:fldChar w:fldCharType="end"/>
            </w:r>
          </w:hyperlink>
        </w:p>
        <w:p>
          <w:pPr>
            <w:rPr/>
          </w:pPr>
          <w:r>
            <w:rPr>
              <w:b/>
              <w:bCs/>
            </w:rPr>
            <w:fldChar w:fldCharType="end"/>
          </w:r>
        </w:p>
      </w:sdtContent>
    </w:sdt>
    <w:p>
      <w:pPr>
        <w:spacing w:after="160" w:line="259" w:lineRule="auto"/>
        <w:rPr>
          <w:rFonts w:ascii="Times New Roman" w:hAnsi="Times New Roman"/>
        </w:rPr>
      </w:pPr>
      <w:r>
        <w:br w:type="page"/>
      </w:r>
    </w:p>
    <w:p>
      <w:pPr>
        <w:pStyle w:val="Heading1"/>
        <w:spacing w:before="0"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0" w:name="_Toc26626899"/>
      <w:r w:rsidRPr="00F5231B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Введение</w:t>
      </w:r>
      <w:bookmarkEnd w:id="0"/>
    </w:p>
    <w:p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A40E31">
        <w:rPr>
          <w:rFonts w:ascii="Times New Roman" w:hAnsi="Times New Roman"/>
          <w:sz w:val="28"/>
          <w:szCs w:val="28"/>
        </w:rPr>
        <w:t xml:space="preserve">Гипертекст </w:t>
      </w:r>
      <w:r>
        <w:rPr>
          <w:rFonts w:ascii="Times New Roman" w:hAnsi="Times New Roman"/>
          <w:sz w:val="28"/>
          <w:szCs w:val="28"/>
        </w:rPr>
        <w:t xml:space="preserve">– </w:t>
      </w:r>
      <w:r w:rsidR="00E069AD">
        <w:rPr>
          <w:rFonts w:ascii="Times New Roman" w:hAnsi="Times New Roman"/>
          <w:sz w:val="28"/>
          <w:szCs w:val="28"/>
        </w:rPr>
        <w:t xml:space="preserve">это вид текста, который содержит в себе информацию или ссылку на место в произведении, на другую литературу или на какое-то событие в мире.</w:t>
      </w:r>
    </w:p>
    <w:p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компьютерной среде с гипертекстом можно взаимодействовать, то есть пользователя при нажатии на слово, помеченное, как гипертекст, переносит на другой участок документа, либо на другой документ, либо на сайт или портал.</w:t>
      </w:r>
    </w:p>
    <w:p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Также стоит обратить внимание на понятие гиперссылки. </w:t>
      </w:r>
      <w:r w:rsidRPr="0055716E">
        <w:rPr>
          <w:rFonts w:ascii="Times New Roman" w:hAnsi="Times New Roman"/>
          <w:sz w:val="28"/>
          <w:szCs w:val="28"/>
        </w:rPr>
        <w:t xml:space="preserve">Гиперссылка</w:t>
      </w:r>
      <w:r w:rsidR="00961552">
        <w:rPr>
          <w:rFonts w:ascii="Times New Roman" w:hAnsi="Times New Roman"/>
          <w:sz w:val="28"/>
          <w:szCs w:val="28"/>
        </w:rPr>
        <w:t xml:space="preserve"> в гипертексте </w:t>
      </w:r>
      <w:r>
        <w:rPr>
          <w:rFonts w:ascii="Times New Roman" w:hAnsi="Times New Roman"/>
          <w:sz w:val="28"/>
          <w:szCs w:val="28"/>
        </w:rPr>
        <w:t xml:space="preserve">–</w:t>
      </w:r>
      <w:r w:rsidRPr="0055716E">
        <w:rPr>
          <w:rFonts w:ascii="Times New Roman" w:hAnsi="Times New Roman"/>
          <w:sz w:val="28"/>
          <w:szCs w:val="28"/>
        </w:rPr>
        <w:t xml:space="preserve"> </w:t>
      </w:r>
      <w:r w:rsidR="00961552">
        <w:rPr>
          <w:rFonts w:ascii="Times New Roman" w:hAnsi="Times New Roman"/>
          <w:sz w:val="28"/>
          <w:szCs w:val="28"/>
        </w:rPr>
        <w:t xml:space="preserve">это </w:t>
      </w:r>
      <w:r w:rsidRPr="0055716E">
        <w:rPr>
          <w:rFonts w:ascii="Times New Roman" w:hAnsi="Times New Roman"/>
          <w:sz w:val="28"/>
          <w:szCs w:val="28"/>
        </w:rPr>
        <w:t xml:space="preserve">часть гипертекстового документа, </w:t>
      </w:r>
      <w:r>
        <w:rPr>
          <w:rFonts w:ascii="Times New Roman" w:hAnsi="Times New Roman"/>
          <w:sz w:val="28"/>
          <w:szCs w:val="28"/>
        </w:rPr>
        <w:t xml:space="preserve">которая </w:t>
      </w:r>
      <w:r w:rsidRPr="0055716E">
        <w:rPr>
          <w:rFonts w:ascii="Times New Roman" w:hAnsi="Times New Roman"/>
          <w:sz w:val="28"/>
          <w:szCs w:val="28"/>
        </w:rPr>
        <w:t xml:space="preserve">ссыла</w:t>
      </w:r>
      <w:r>
        <w:rPr>
          <w:rFonts w:ascii="Times New Roman" w:hAnsi="Times New Roman"/>
          <w:sz w:val="28"/>
          <w:szCs w:val="28"/>
        </w:rPr>
        <w:t xml:space="preserve">ется</w:t>
      </w:r>
      <w:r w:rsidRPr="0055716E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на место в этом же документе, на другой файл или на сайт.</w:t>
      </w:r>
    </w:p>
    <w:p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F5231B">
        <w:rPr>
          <w:rFonts w:ascii="Times New Roman" w:hAnsi="Times New Roman"/>
          <w:sz w:val="28"/>
          <w:szCs w:val="28"/>
        </w:rPr>
        <w:t xml:space="preserve">Некоторые современные теоретики гипертекста считают, что </w:t>
      </w:r>
      <w:r w:rsidRPr="00F5231B" w:rsidR="00F5231B">
        <w:rPr>
          <w:rFonts w:ascii="Times New Roman" w:hAnsi="Times New Roman"/>
          <w:sz w:val="28"/>
          <w:szCs w:val="28"/>
        </w:rPr>
        <w:t xml:space="preserve">сам гипертекст</w:t>
      </w:r>
      <w:r w:rsidRPr="00F5231B" w:rsidR="00255B0A">
        <w:rPr>
          <w:rFonts w:ascii="Times New Roman" w:hAnsi="Times New Roman"/>
          <w:sz w:val="28"/>
          <w:szCs w:val="28"/>
        </w:rPr>
        <w:t xml:space="preserve"> существовал на протяжении всей истории литературы, то есть от Библии и </w:t>
      </w:r>
      <w:r w:rsidRPr="00F5231B" w:rsidR="00F5231B">
        <w:rPr>
          <w:rFonts w:ascii="Times New Roman" w:hAnsi="Times New Roman"/>
          <w:sz w:val="28"/>
          <w:szCs w:val="28"/>
        </w:rPr>
        <w:t xml:space="preserve">до </w:t>
      </w:r>
      <w:r w:rsidR="00F5231B">
        <w:rPr>
          <w:rFonts w:ascii="Times New Roman" w:hAnsi="Times New Roman"/>
          <w:sz w:val="28"/>
          <w:szCs w:val="28"/>
        </w:rPr>
        <w:t xml:space="preserve">таких </w:t>
      </w:r>
      <w:r w:rsidRPr="00F5231B" w:rsidR="00F5231B">
        <w:rPr>
          <w:rFonts w:ascii="Times New Roman" w:hAnsi="Times New Roman"/>
          <w:sz w:val="28"/>
          <w:szCs w:val="28"/>
        </w:rPr>
        <w:t xml:space="preserve">современных гиперроманов</w:t>
      </w:r>
      <w:r w:rsidR="00F5231B">
        <w:rPr>
          <w:rFonts w:ascii="Times New Roman" w:hAnsi="Times New Roman"/>
          <w:sz w:val="28"/>
          <w:szCs w:val="28"/>
        </w:rPr>
        <w:t xml:space="preserve">, как «Х</w:t>
      </w:r>
      <w:r w:rsidRPr="00F5231B" w:rsidR="00F5231B">
        <w:rPr>
          <w:rFonts w:ascii="Times New Roman" w:hAnsi="Times New Roman"/>
          <w:sz w:val="28"/>
          <w:szCs w:val="28"/>
        </w:rPr>
        <w:t xml:space="preserve">азарский словарь</w:t>
      </w:r>
      <w:r w:rsidR="00F5231B">
        <w:rPr>
          <w:rFonts w:ascii="Times New Roman" w:hAnsi="Times New Roman"/>
          <w:sz w:val="28"/>
          <w:szCs w:val="28"/>
        </w:rPr>
        <w:t xml:space="preserve">» Милорада Павича или «</w:t>
      </w:r>
      <w:r w:rsidRPr="00F5231B" w:rsidR="00F5231B">
        <w:rPr>
          <w:rFonts w:ascii="Times New Roman" w:hAnsi="Times New Roman"/>
          <w:sz w:val="28"/>
          <w:szCs w:val="28"/>
        </w:rPr>
        <w:t xml:space="preserve">Если однажды зимней ночью путник...</w:t>
      </w:r>
      <w:r w:rsidR="00F5231B">
        <w:rPr>
          <w:rFonts w:ascii="Times New Roman" w:hAnsi="Times New Roman"/>
          <w:sz w:val="28"/>
          <w:szCs w:val="28"/>
        </w:rPr>
        <w:t xml:space="preserve">» </w:t>
      </w:r>
      <w:r w:rsidRPr="00F5231B" w:rsidR="00F5231B">
        <w:rPr>
          <w:rFonts w:ascii="Times New Roman" w:hAnsi="Times New Roman"/>
          <w:sz w:val="28"/>
          <w:szCs w:val="28"/>
        </w:rPr>
        <w:t xml:space="preserve">И</w:t>
      </w:r>
      <w:r w:rsidR="00F5231B">
        <w:rPr>
          <w:rFonts w:ascii="Times New Roman" w:hAnsi="Times New Roman"/>
          <w:sz w:val="28"/>
          <w:szCs w:val="28"/>
        </w:rPr>
        <w:t xml:space="preserve">тало</w:t>
      </w:r>
      <w:r w:rsidRPr="00F5231B" w:rsidR="00F5231B">
        <w:rPr>
          <w:rFonts w:ascii="Times New Roman" w:hAnsi="Times New Roman"/>
          <w:sz w:val="28"/>
          <w:szCs w:val="28"/>
        </w:rPr>
        <w:t xml:space="preserve"> К</w:t>
      </w:r>
      <w:r w:rsidR="00F5231B">
        <w:rPr>
          <w:rFonts w:ascii="Times New Roman" w:hAnsi="Times New Roman"/>
          <w:sz w:val="28"/>
          <w:szCs w:val="28"/>
        </w:rPr>
        <w:t xml:space="preserve">альвино</w:t>
      </w:r>
      <w:r w:rsidRPr="00F5231B" w:rsidR="00F5231B">
        <w:rPr>
          <w:rFonts w:ascii="Times New Roman" w:hAnsi="Times New Roman"/>
          <w:sz w:val="28"/>
          <w:szCs w:val="28"/>
        </w:rPr>
        <w:t xml:space="preserve"> [</w:t>
      </w:r>
      <w:r>
        <w:rPr>
          <w:rFonts w:ascii="Times New Roman" w:hAnsi="Times New Roman"/>
          <w:sz w:val="28"/>
          <w:szCs w:val="28"/>
        </w:rPr>
        <w:fldChar w:fldCharType="begin"/>
      </w:r>
      <w:r w:rsidR="00A40E31">
        <w:rPr>
          <w:rFonts w:ascii="Times New Roman" w:hAnsi="Times New Roman"/>
          <w:sz w:val="28"/>
          <w:szCs w:val="28"/>
        </w:rPr>
        <w:instrText xml:space="preserve"> REF _Ref24321406 \r \h </w:instrText>
      </w:r>
      <w:r>
        <w:rPr>
          <w:rFonts w:ascii="Times New Roman" w:hAnsi="Times New Roman"/>
          <w:sz w:val="28"/>
          <w:szCs w:val="28"/>
        </w:rPr>
        <w:fldChar w:fldCharType="separate"/>
      </w:r>
      <w:r w:rsidR="00AB0942">
        <w:rPr>
          <w:rFonts w:ascii="Times New Roman" w:hAnsi="Times New Roman"/>
          <w:sz w:val="28"/>
          <w:szCs w:val="28"/>
        </w:rPr>
        <w:t xml:space="preserve">1</w:t>
      </w:r>
      <w:r>
        <w:rPr>
          <w:rFonts w:ascii="Times New Roman" w:hAnsi="Times New Roman"/>
          <w:sz w:val="28"/>
          <w:szCs w:val="28"/>
        </w:rPr>
        <w:fldChar w:fldCharType="end"/>
      </w:r>
      <w:r w:rsidRPr="00F5231B" w:rsidR="00F5231B">
        <w:rPr>
          <w:rFonts w:ascii="Times New Roman" w:hAnsi="Times New Roman"/>
          <w:sz w:val="28"/>
          <w:szCs w:val="28"/>
        </w:rPr>
        <w:t xml:space="preserve">].</w:t>
      </w:r>
    </w:p>
    <w:p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64637">
        <w:rPr>
          <w:rFonts w:ascii="Times New Roman" w:hAnsi="Times New Roman"/>
          <w:sz w:val="28"/>
          <w:szCs w:val="28"/>
        </w:rPr>
        <w:t xml:space="preserve">Целью </w:t>
      </w:r>
      <w:r w:rsidR="00A40E31">
        <w:rPr>
          <w:rFonts w:ascii="Times New Roman" w:hAnsi="Times New Roman"/>
          <w:sz w:val="28"/>
          <w:szCs w:val="28"/>
        </w:rPr>
        <w:t xml:space="preserve">данной работы</w:t>
      </w:r>
      <w:r w:rsidRPr="00264637">
        <w:rPr>
          <w:rFonts w:ascii="Times New Roman" w:hAnsi="Times New Roman"/>
          <w:sz w:val="28"/>
          <w:szCs w:val="28"/>
        </w:rPr>
        <w:t xml:space="preserve"> является</w:t>
      </w:r>
      <w:r w:rsidR="007326B3">
        <w:rPr>
          <w:rFonts w:ascii="Times New Roman" w:hAnsi="Times New Roman"/>
          <w:sz w:val="28"/>
          <w:szCs w:val="28"/>
        </w:rPr>
        <w:t xml:space="preserve"> изучени</w:t>
      </w:r>
      <w:r w:rsidR="00A40E31">
        <w:rPr>
          <w:rFonts w:ascii="Times New Roman" w:hAnsi="Times New Roman"/>
          <w:sz w:val="28"/>
          <w:szCs w:val="28"/>
        </w:rPr>
        <w:t xml:space="preserve">е</w:t>
      </w:r>
      <w:r w:rsidR="007326B3">
        <w:rPr>
          <w:rFonts w:ascii="Times New Roman" w:hAnsi="Times New Roman"/>
          <w:sz w:val="28"/>
          <w:szCs w:val="28"/>
        </w:rPr>
        <w:t xml:space="preserve"> понятия гипертекст</w:t>
      </w:r>
      <w:r w:rsidR="00A40E31">
        <w:rPr>
          <w:rFonts w:ascii="Times New Roman" w:hAnsi="Times New Roman"/>
          <w:sz w:val="28"/>
          <w:szCs w:val="28"/>
        </w:rPr>
        <w:t xml:space="preserve">а</w:t>
      </w:r>
      <w:r w:rsidR="007326B3">
        <w:rPr>
          <w:rFonts w:ascii="Times New Roman" w:hAnsi="Times New Roman"/>
          <w:sz w:val="28"/>
          <w:szCs w:val="28"/>
        </w:rPr>
        <w:t xml:space="preserve">, а также изучение технологий для </w:t>
      </w:r>
      <w:r w:rsidR="00F569A8">
        <w:rPr>
          <w:rFonts w:ascii="Times New Roman" w:hAnsi="Times New Roman"/>
          <w:sz w:val="28"/>
          <w:szCs w:val="28"/>
        </w:rPr>
        <w:t xml:space="preserve">р</w:t>
      </w:r>
      <w:r w:rsidRPr="00F569A8" w:rsidR="00F569A8">
        <w:rPr>
          <w:rFonts w:ascii="Times New Roman" w:hAnsi="Times New Roman"/>
          <w:sz w:val="28"/>
          <w:szCs w:val="28"/>
        </w:rPr>
        <w:t xml:space="preserve">азработк</w:t>
      </w:r>
      <w:r w:rsidR="00F569A8">
        <w:rPr>
          <w:rFonts w:ascii="Times New Roman" w:hAnsi="Times New Roman"/>
          <w:sz w:val="28"/>
          <w:szCs w:val="28"/>
        </w:rPr>
        <w:t xml:space="preserve">и</w:t>
      </w:r>
      <w:r w:rsidRPr="00F569A8" w:rsidR="00F569A8">
        <w:rPr>
          <w:rFonts w:ascii="Times New Roman" w:hAnsi="Times New Roman"/>
          <w:sz w:val="28"/>
          <w:szCs w:val="28"/>
        </w:rPr>
        <w:t xml:space="preserve"> платформы для гипертекстовых книг для школьной программы по литературе</w:t>
      </w:r>
      <w:r w:rsidRPr="00264637">
        <w:rPr>
          <w:rFonts w:ascii="Times New Roman" w:hAnsi="Times New Roman"/>
          <w:sz w:val="28"/>
          <w:szCs w:val="28"/>
        </w:rPr>
        <w:t xml:space="preserve">. Для этого необходимо решить следующие задачи:</w:t>
      </w:r>
    </w:p>
    <w:p>
      <w:pPr>
        <w:pStyle w:val="ListParagraph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Выбрать</w:t>
      </w:r>
      <w:r w:rsidRPr="000669D1" w:rsidR="00F569A8">
        <w:rPr>
          <w:rFonts w:ascii="Times New Roman" w:hAnsi="Times New Roman"/>
          <w:sz w:val="28"/>
          <w:szCs w:val="28"/>
        </w:rPr>
        <w:t xml:space="preserve"> </w:t>
      </w:r>
      <w:r w:rsidRPr="000669D1" w:rsidR="006B64C0">
        <w:rPr>
          <w:rFonts w:ascii="Times New Roman" w:hAnsi="Times New Roman"/>
          <w:sz w:val="28"/>
          <w:szCs w:val="28"/>
        </w:rPr>
        <w:t xml:space="preserve">литературу, которая соответствует заданной тематике</w:t>
      </w:r>
      <w:r>
        <w:rPr>
          <w:rFonts w:ascii="Times New Roman" w:hAnsi="Times New Roman"/>
          <w:sz w:val="28"/>
          <w:szCs w:val="28"/>
        </w:rPr>
        <w:t xml:space="preserve">.</w:t>
      </w:r>
    </w:p>
    <w:p>
      <w:pPr>
        <w:pStyle w:val="ListParagraph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0669D1">
        <w:rPr>
          <w:rFonts w:ascii="Times New Roman" w:hAnsi="Times New Roman"/>
          <w:sz w:val="28"/>
          <w:szCs w:val="28"/>
        </w:rPr>
        <w:t xml:space="preserve">Проанализировать </w:t>
      </w:r>
      <w:r w:rsidR="005857C4">
        <w:rPr>
          <w:rFonts w:ascii="Times New Roman" w:hAnsi="Times New Roman"/>
          <w:sz w:val="28"/>
          <w:szCs w:val="28"/>
        </w:rPr>
        <w:t xml:space="preserve">выбранную</w:t>
      </w:r>
      <w:r w:rsidRPr="000669D1">
        <w:rPr>
          <w:rFonts w:ascii="Times New Roman" w:hAnsi="Times New Roman"/>
          <w:sz w:val="28"/>
          <w:szCs w:val="28"/>
        </w:rPr>
        <w:t xml:space="preserve"> литературу</w:t>
      </w:r>
      <w:r w:rsidR="005857C4">
        <w:rPr>
          <w:rFonts w:ascii="Times New Roman" w:hAnsi="Times New Roman"/>
          <w:sz w:val="28"/>
          <w:szCs w:val="28"/>
        </w:rPr>
        <w:t xml:space="preserve">.</w:t>
      </w:r>
    </w:p>
    <w:p>
      <w:pPr>
        <w:pStyle w:val="ListParagraph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0669D1">
        <w:rPr>
          <w:rFonts w:ascii="Times New Roman" w:hAnsi="Times New Roman"/>
          <w:sz w:val="28"/>
          <w:szCs w:val="28"/>
        </w:rPr>
        <w:t xml:space="preserve">Выбрать язык программирования и соответствующие для него фреймворки.</w:t>
      </w:r>
    </w:p>
    <w:p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Гипотеза данной работы: улучшение понимания художественных произведений по средствам внедрения гипертекста.</w:t>
      </w:r>
    </w:p>
    <w:p>
      <w:pPr>
        <w:spacing w:after="160" w:line="259" w:lineRule="auto"/>
        <w:rPr>
          <w:rFonts w:ascii="Times New Roman" w:hAnsi="Times New Roman"/>
          <w:sz w:val="28"/>
          <w:szCs w:val="28"/>
        </w:rPr>
      </w:pPr>
      <w:r>
        <w:br w:type="page"/>
      </w:r>
    </w:p>
    <w:p>
      <w:pPr>
        <w:pStyle w:val="Heading1"/>
        <w:numPr>
          <w:ilvl w:val="0"/>
          <w:numId w:val="5"/>
        </w:numPr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" w:name="_Toc26626900"/>
      <w:r w:rsidRPr="00A40E31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Гипертекст в компьютерной среде</w:t>
      </w:r>
      <w:bookmarkEnd w:id="1"/>
    </w:p>
    <w:p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Первое упоминание гипертекста в компьютерной среде было в докладе Теодора Нельсона под названием </w:t>
      </w:r>
      <w:r w:rsidRPr="00E41EEA">
        <w:rPr>
          <w:rFonts w:ascii="Times New Roman" w:hAnsi="Times New Roman"/>
          <w:sz w:val="28"/>
          <w:szCs w:val="28"/>
        </w:rPr>
        <w:t xml:space="preserve">«Файловая структура для сложного, меняющегося и окончательно неопределимого» (англ. </w:t>
      </w:r>
      <w:r w:rsidRPr="00E41EEA">
        <w:rPr>
          <w:rFonts w:ascii="Times New Roman" w:hAnsi="Times New Roman"/>
          <w:sz w:val="28"/>
          <w:szCs w:val="28"/>
          <w:lang w:val="en-US"/>
        </w:rPr>
        <w:t xml:space="preserve">A File Structure for the Complex, The Changing, And the Indeterminate)</w:t>
      </w:r>
      <w:r w:rsidRPr="00264637">
        <w:rPr>
          <w:rFonts w:ascii="Times New Roman" w:hAnsi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/>
          <w:sz w:val="28"/>
          <w:szCs w:val="28"/>
        </w:rPr>
        <w:t xml:space="preserve">В своей работе автор вводит понятие гипертекст </w:t>
      </w:r>
      <w:r w:rsidRPr="00264637">
        <w:rPr>
          <w:rFonts w:ascii="Times New Roman" w:hAnsi="Times New Roman"/>
          <w:sz w:val="28"/>
          <w:szCs w:val="28"/>
        </w:rPr>
        <w:t xml:space="preserve">для обозначения совокупности письменного или изобразительного материала, взаимосвязанного таким сложным образом, что его невозможно было бы удобно представить или отобразить на бумаге. Он может содержать резюме или карты его содержания и их взаимосвязей; он может содержать аннотации, дополнения и сноски от учёных, которые его изучили</w:t>
      </w:r>
      <w:r>
        <w:rPr>
          <w:rFonts w:ascii="Times New Roman" w:hAnsi="Times New Roman"/>
          <w:sz w:val="28"/>
          <w:szCs w:val="28"/>
        </w:rPr>
        <w:t xml:space="preserve"> </w:t>
      </w:r>
      <w:r w:rsidRPr="00264637">
        <w:rPr>
          <w:rFonts w:ascii="Times New Roman" w:hAnsi="Times New Roman"/>
          <w:sz w:val="28"/>
          <w:szCs w:val="28"/>
        </w:rPr>
        <w:t xml:space="preserve">[</w:t>
      </w:r>
      <w:r>
        <w:rPr>
          <w:rFonts w:ascii="Times New Roman" w:hAnsi="Times New Roman"/>
          <w:sz w:val="28"/>
          <w:szCs w:val="28"/>
        </w:rPr>
        <w:fldChar w:fldCharType="begin"/>
      </w:r>
      <w:r w:rsidR="00172460">
        <w:rPr>
          <w:rFonts w:ascii="Times New Roman" w:hAnsi="Times New Roman"/>
          <w:sz w:val="28"/>
          <w:szCs w:val="28"/>
        </w:rPr>
        <w:instrText xml:space="preserve"> REF _Ref24308695 \r \h </w:instrText>
      </w:r>
      <w:r>
        <w:rPr>
          <w:rFonts w:ascii="Times New Roman" w:hAnsi="Times New Roman"/>
          <w:sz w:val="28"/>
          <w:szCs w:val="28"/>
        </w:rPr>
        <w:fldChar w:fldCharType="separate"/>
      </w:r>
      <w:r w:rsidR="00AB0942">
        <w:rPr>
          <w:rFonts w:ascii="Times New Roman" w:hAnsi="Times New Roman"/>
          <w:sz w:val="28"/>
          <w:szCs w:val="28"/>
        </w:rPr>
        <w:t xml:space="preserve">2</w:t>
      </w:r>
      <w:r>
        <w:rPr>
          <w:rFonts w:ascii="Times New Roman" w:hAnsi="Times New Roman"/>
          <w:sz w:val="28"/>
          <w:szCs w:val="28"/>
        </w:rPr>
        <w:fldChar w:fldCharType="end"/>
      </w:r>
      <w:r w:rsidRPr="00264637">
        <w:rPr>
          <w:rFonts w:ascii="Times New Roman" w:hAnsi="Times New Roman"/>
          <w:sz w:val="28"/>
          <w:szCs w:val="28"/>
        </w:rPr>
        <w:t xml:space="preserve">].</w:t>
      </w:r>
    </w:p>
    <w:p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 данный момент гипертекст чаще всего можно встретить в виде специальных ссылок в электронном тексте, либо </w:t>
      </w:r>
      <w:r w:rsidR="00EE78A6">
        <w:rPr>
          <w:rFonts w:ascii="Times New Roman" w:hAnsi="Times New Roman"/>
          <w:sz w:val="28"/>
          <w:szCs w:val="28"/>
        </w:rPr>
        <w:t xml:space="preserve">в </w:t>
      </w:r>
      <w:r w:rsidR="00A33E51">
        <w:rPr>
          <w:rFonts w:ascii="Times New Roman" w:hAnsi="Times New Roman"/>
          <w:sz w:val="28"/>
          <w:szCs w:val="28"/>
        </w:rPr>
        <w:t xml:space="preserve">языке гипертекстовой разметки</w:t>
      </w:r>
      <w:r w:rsidR="00EE78A6">
        <w:rPr>
          <w:rFonts w:ascii="Times New Roman" w:hAnsi="Times New Roman"/>
          <w:sz w:val="28"/>
          <w:szCs w:val="28"/>
        </w:rPr>
        <w:t xml:space="preserve"> </w:t>
      </w:r>
      <w:r w:rsidR="00EE78A6">
        <w:rPr>
          <w:rFonts w:ascii="Times New Roman" w:hAnsi="Times New Roman"/>
          <w:sz w:val="28"/>
          <w:szCs w:val="28"/>
          <w:lang w:val="en-US"/>
        </w:rPr>
        <w:t xml:space="preserve">HTML</w:t>
      </w:r>
      <w:r w:rsidRPr="00EE78A6" w:rsidR="00EE78A6">
        <w:rPr>
          <w:rFonts w:ascii="Times New Roman" w:hAnsi="Times New Roman"/>
          <w:sz w:val="28"/>
          <w:szCs w:val="28"/>
        </w:rPr>
        <w:t xml:space="preserve">. </w:t>
      </w:r>
    </w:p>
    <w:p>
      <w:pPr>
        <w:pStyle w:val="Heading2"/>
        <w:numPr>
          <w:ilvl w:val="0"/>
          <w:numId w:val="12"/>
        </w:numPr>
        <w:spacing w:before="0" w:line="360" w:lineRule="auto"/>
        <w:ind w:left="0"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2" w:name="_Toc26626901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Гипертекст</w:t>
      </w:r>
      <w:r w:rsidRPr="00BB4E85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в</w:t>
      </w:r>
      <w:r w:rsidRPr="00BB4E85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Windows Office Word</w:t>
      </w:r>
      <w:bookmarkEnd w:id="2"/>
    </w:p>
    <w:p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Самым популярным примером для первого варианта являются ссылки в </w:t>
      </w:r>
      <w:r>
        <w:rPr>
          <w:rFonts w:ascii="Times New Roman" w:hAnsi="Times New Roman"/>
          <w:sz w:val="28"/>
          <w:szCs w:val="28"/>
          <w:lang w:val="en-US"/>
        </w:rPr>
        <w:t xml:space="preserve">Windows</w:t>
      </w:r>
      <w:r w:rsidRPr="00EE78A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 xml:space="preserve">Office</w:t>
      </w:r>
      <w:r w:rsidRPr="00EE78A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 xml:space="preserve">Word</w:t>
      </w:r>
      <w:r w:rsidRPr="00EE78A6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 xml:space="preserve">Ниже на рисунке представлено окно для создания подобных ссылок.</w:t>
      </w:r>
    </w:p>
    <w:p>
      <w:pPr>
        <w:keepNext/>
        <w:spacing w:after="0" w:line="360" w:lineRule="auto"/>
        <w:rPr/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5940425" cy="2961005"/>
            <wp:effectExtent l="0" t="0" r="3175" b="0"/>
            <wp:docPr id="1" name="_x0000_i10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_i1025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6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Caption"/>
        <w:spacing w:after="0" w:line="360" w:lineRule="auto"/>
        <w:ind w:firstLine="709"/>
        <w:jc w:val="center"/>
        <w:rPr>
          <w:rFonts w:ascii="Times New Roman" w:hAnsi="Times New Roman"/>
          <w:i w:val="0"/>
          <w:iCs w:val="0"/>
          <w:color w:val="auto"/>
          <w:sz w:val="28"/>
          <w:szCs w:val="28"/>
        </w:rPr>
      </w:pPr>
      <w:bookmarkStart w:id="3" w:name="_Ref25496678"/>
      <w:r w:rsidRPr="005D0E7A">
        <w:rPr>
          <w:rFonts w:ascii="Times New Roman" w:hAnsi="Times New Roman"/>
          <w:i w:val="0"/>
          <w:iCs w:val="0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/>
          <w:i w:val="0"/>
          <w:iCs w:val="0"/>
          <w:color w:val="auto"/>
          <w:sz w:val="28"/>
          <w:szCs w:val="28"/>
        </w:rPr>
        <w:fldChar w:fldCharType="begin"/>
      </w:r>
      <w:r w:rsidRPr="005D0E7A">
        <w:rPr>
          <w:rFonts w:ascii="Times New Roman" w:hAnsi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>
        <w:rPr>
          <w:rFonts w:ascii="Times New Roman" w:hAnsi="Times New Roman"/>
          <w:i w:val="0"/>
          <w:iCs w:val="0"/>
          <w:color w:val="auto"/>
          <w:sz w:val="28"/>
          <w:szCs w:val="28"/>
        </w:rPr>
        <w:fldChar w:fldCharType="separate"/>
      </w:r>
      <w:r w:rsidR="00AB0942">
        <w:rPr>
          <w:rFonts w:ascii="Times New Roman" w:hAnsi="Times New Roman"/>
          <w:i w:val="0"/>
          <w:iCs w:val="0"/>
          <w:noProof/>
          <w:color w:val="auto"/>
          <w:sz w:val="28"/>
          <w:szCs w:val="28"/>
        </w:rPr>
        <w:t xml:space="preserve">1</w:t>
      </w:r>
      <w:r>
        <w:rPr>
          <w:rFonts w:ascii="Times New Roman" w:hAnsi="Times New Roman"/>
          <w:i w:val="0"/>
          <w:iCs w:val="0"/>
          <w:color w:val="auto"/>
          <w:sz w:val="28"/>
          <w:szCs w:val="28"/>
        </w:rPr>
        <w:fldChar w:fldCharType="end"/>
      </w:r>
      <w:bookmarkEnd w:id="3"/>
      <w:r w:rsidRPr="005D0E7A">
        <w:rPr>
          <w:rFonts w:ascii="Times New Roman" w:hAnsi="Times New Roman"/>
          <w:i w:val="0"/>
          <w:iCs w:val="0"/>
          <w:color w:val="auto"/>
          <w:sz w:val="28"/>
          <w:szCs w:val="28"/>
        </w:rPr>
        <w:t xml:space="preserve"> </w:t>
      </w:r>
      <w:bookmarkStart w:id="4" w:name="_Ref25496741"/>
      <w:r w:rsidRPr="005D0E7A">
        <w:rPr>
          <w:rFonts w:ascii="Times New Roman" w:hAnsi="Times New Roman"/>
          <w:i w:val="0"/>
          <w:iCs w:val="0"/>
          <w:color w:val="auto"/>
          <w:sz w:val="28"/>
          <w:szCs w:val="28"/>
        </w:rPr>
        <w:t xml:space="preserve">– окно создания ссылки</w:t>
      </w:r>
      <w:bookmarkEnd w:id="4"/>
      <w:r w:rsidR="005D0E7A">
        <w:rPr>
          <w:rFonts w:ascii="Times New Roman" w:hAnsi="Times New Roman"/>
          <w:i w:val="0"/>
          <w:iCs w:val="0"/>
          <w:color w:val="auto"/>
          <w:sz w:val="28"/>
          <w:szCs w:val="28"/>
        </w:rPr>
        <w:t xml:space="preserve"> в</w:t>
      </w:r>
      <w:r w:rsidRPr="005D0E7A" w:rsidR="005D0E7A">
        <w:rPr>
          <w:rFonts w:ascii="Times New Roman" w:hAnsi="Times New Roman"/>
          <w:i w:val="0"/>
          <w:iCs w:val="0"/>
          <w:color w:val="auto"/>
          <w:sz w:val="28"/>
          <w:szCs w:val="28"/>
        </w:rPr>
        <w:t xml:space="preserve"> </w:t>
      </w:r>
      <w:r w:rsidR="005D0E7A">
        <w:rPr>
          <w:rFonts w:ascii="Times New Roman" w:hAnsi="Times New Roman"/>
          <w:i w:val="0"/>
          <w:iCs w:val="0"/>
          <w:color w:val="auto"/>
          <w:sz w:val="28"/>
          <w:szCs w:val="28"/>
          <w:lang w:val="en-US"/>
        </w:rPr>
        <w:t xml:space="preserve">Microsoft</w:t>
      </w:r>
      <w:r w:rsidR="005D0E7A">
        <w:rPr>
          <w:rFonts w:ascii="Times New Roman" w:hAnsi="Times New Roman"/>
          <w:i w:val="0"/>
          <w:iCs w:val="0"/>
          <w:color w:val="auto"/>
          <w:sz w:val="28"/>
          <w:szCs w:val="28"/>
        </w:rPr>
        <w:t xml:space="preserve"> </w:t>
      </w:r>
      <w:r w:rsidR="005D0E7A">
        <w:rPr>
          <w:rFonts w:ascii="Times New Roman" w:hAnsi="Times New Roman"/>
          <w:i w:val="0"/>
          <w:iCs w:val="0"/>
          <w:color w:val="auto"/>
          <w:sz w:val="28"/>
          <w:szCs w:val="28"/>
          <w:lang w:val="en-US"/>
        </w:rPr>
        <w:t xml:space="preserve">Word</w:t>
      </w:r>
    </w:p>
    <w:p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документ формата </w:t>
      </w:r>
      <w:r>
        <w:rPr>
          <w:rFonts w:ascii="Times New Roman" w:hAnsi="Times New Roman"/>
          <w:sz w:val="28"/>
          <w:szCs w:val="28"/>
          <w:lang w:val="en-US"/>
        </w:rPr>
        <w:t xml:space="preserve">Word</w:t>
      </w:r>
      <w:r w:rsidRPr="00BB4E8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можно вставлять аудио- и видеофрагменты, но при взаимодействии с ними будет открыта программа для воспроизведения выбранного фрагмента.</w:t>
      </w:r>
      <w:r w:rsidRPr="00BB4E8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Ниже представлен пример как выглядит фрагмент в документе.</w:t>
      </w:r>
    </w:p>
    <w:p>
      <w:pPr>
        <w:keepNext/>
        <w:spacing w:after="0" w:line="360" w:lineRule="auto"/>
        <w:ind w:firstLine="709"/>
        <w:jc w:val="center"/>
        <w:rPr/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3810000" cy="2343150"/>
            <wp:effectExtent l="0" t="0" r="0" b="0"/>
            <wp:docPr id="2" name="_x0000_i10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_i1026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Caption"/>
        <w:jc w:val="center"/>
        <w:rPr>
          <w:rFonts w:ascii="Times New Roman" w:hAnsi="Times New Roman"/>
          <w:i w:val="0"/>
          <w:iCs w:val="0"/>
          <w:color w:val="auto"/>
          <w:sz w:val="28"/>
          <w:szCs w:val="28"/>
        </w:rPr>
      </w:pPr>
      <w:r w:rsidRPr="00BB4E85">
        <w:rPr>
          <w:rFonts w:ascii="Times New Roman" w:hAnsi="Times New Roman"/>
          <w:i w:val="0"/>
          <w:iCs w:val="0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/>
          <w:i w:val="0"/>
          <w:iCs w:val="0"/>
          <w:color w:val="auto"/>
          <w:sz w:val="28"/>
          <w:szCs w:val="28"/>
        </w:rPr>
        <w:fldChar w:fldCharType="begin"/>
      </w:r>
      <w:r w:rsidRPr="00BB4E85">
        <w:rPr>
          <w:rFonts w:ascii="Times New Roman" w:hAnsi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>
        <w:rPr>
          <w:rFonts w:ascii="Times New Roman" w:hAnsi="Times New Roman"/>
          <w:i w:val="0"/>
          <w:iCs w:val="0"/>
          <w:color w:val="auto"/>
          <w:sz w:val="28"/>
          <w:szCs w:val="28"/>
        </w:rPr>
        <w:fldChar w:fldCharType="separate"/>
      </w:r>
      <w:r w:rsidR="00AB0942">
        <w:rPr>
          <w:rFonts w:ascii="Times New Roman" w:hAnsi="Times New Roman"/>
          <w:i w:val="0"/>
          <w:iCs w:val="0"/>
          <w:noProof/>
          <w:color w:val="auto"/>
          <w:sz w:val="28"/>
          <w:szCs w:val="28"/>
        </w:rPr>
        <w:t xml:space="preserve">2</w:t>
      </w:r>
      <w:r>
        <w:rPr>
          <w:rFonts w:ascii="Times New Roman" w:hAnsi="Times New Roman"/>
          <w:i w:val="0"/>
          <w:iCs w:val="0"/>
          <w:color w:val="auto"/>
          <w:sz w:val="28"/>
          <w:szCs w:val="28"/>
        </w:rPr>
        <w:fldChar w:fldCharType="end"/>
      </w:r>
      <w:r w:rsidRPr="00BB4E85">
        <w:rPr>
          <w:rFonts w:ascii="Times New Roman" w:hAnsi="Times New Roman"/>
          <w:i w:val="0"/>
          <w:iCs w:val="0"/>
          <w:color w:val="auto"/>
          <w:sz w:val="28"/>
          <w:szCs w:val="28"/>
        </w:rPr>
        <w:t xml:space="preserve"> </w:t>
      </w:r>
      <w:r>
        <w:rPr>
          <w:rFonts w:ascii="Times New Roman" w:hAnsi="Times New Roman"/>
          <w:i w:val="0"/>
          <w:iCs w:val="0"/>
          <w:color w:val="auto"/>
          <w:sz w:val="28"/>
          <w:szCs w:val="28"/>
        </w:rPr>
        <w:t xml:space="preserve">–</w:t>
      </w:r>
      <w:r w:rsidRPr="00BB4E85">
        <w:rPr>
          <w:rFonts w:ascii="Times New Roman" w:hAnsi="Times New Roman"/>
          <w:i w:val="0"/>
          <w:iCs w:val="0"/>
          <w:color w:val="auto"/>
          <w:sz w:val="28"/>
          <w:szCs w:val="28"/>
        </w:rPr>
        <w:t xml:space="preserve"> видеофрагмент в документе </w:t>
      </w:r>
      <w:r w:rsidRPr="00BB4E85">
        <w:rPr>
          <w:rFonts w:ascii="Times New Roman" w:hAnsi="Times New Roman"/>
          <w:i w:val="0"/>
          <w:iCs w:val="0"/>
          <w:color w:val="auto"/>
          <w:sz w:val="28"/>
          <w:szCs w:val="28"/>
          <w:lang w:val="en-US"/>
        </w:rPr>
        <w:t xml:space="preserve">Word</w:t>
      </w:r>
    </w:p>
    <w:p>
      <w:pPr>
        <w:pStyle w:val="Heading2"/>
        <w:numPr>
          <w:ilvl w:val="0"/>
          <w:numId w:val="12"/>
        </w:numPr>
        <w:spacing w:before="0" w:line="360" w:lineRule="auto"/>
        <w:ind w:left="0"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5" w:name="_Toc26626902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Гипертекст</w:t>
      </w:r>
      <w:r w:rsidRPr="00BB4E85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в</w:t>
      </w:r>
      <w:r w:rsidRPr="00BB4E85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HTML</w:t>
      </w:r>
      <w:bookmarkEnd w:id="5"/>
    </w:p>
    <w:p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Самым популярным примером для второго варианта является использование тега в </w:t>
      </w:r>
      <w:r>
        <w:rPr>
          <w:rFonts w:ascii="Times New Roman" w:hAnsi="Times New Roman"/>
          <w:sz w:val="28"/>
          <w:szCs w:val="28"/>
          <w:lang w:val="en-US"/>
        </w:rPr>
        <w:t xml:space="preserve">HTML</w:t>
      </w:r>
      <w:r w:rsidRPr="00A33E5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–</w:t>
      </w:r>
      <w:r w:rsidRPr="00A33E5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«</w:t>
      </w:r>
      <w:r>
        <w:rPr>
          <w:rFonts w:ascii="Times New Roman" w:hAnsi="Times New Roman"/>
          <w:sz w:val="28"/>
          <w:szCs w:val="28"/>
          <w:lang w:val="en-US"/>
        </w:rPr>
        <w:t xml:space="preserve">a</w:t>
      </w:r>
      <w:r>
        <w:rPr>
          <w:rFonts w:ascii="Times New Roman" w:hAnsi="Times New Roman"/>
          <w:sz w:val="28"/>
          <w:szCs w:val="28"/>
        </w:rPr>
        <w:t xml:space="preserve">»</w:t>
      </w:r>
      <w:r w:rsidR="00BA0966">
        <w:rPr>
          <w:rFonts w:ascii="Times New Roman" w:hAnsi="Times New Roman"/>
          <w:sz w:val="28"/>
          <w:szCs w:val="28"/>
        </w:rPr>
        <w:t xml:space="preserve">, который создаёт ссылку с помощью параметра «</w:t>
      </w:r>
      <w:r w:rsidR="00BA0966">
        <w:rPr>
          <w:rFonts w:ascii="Times New Roman" w:hAnsi="Times New Roman"/>
          <w:sz w:val="28"/>
          <w:szCs w:val="28"/>
          <w:lang w:val="en-US"/>
        </w:rPr>
        <w:t xml:space="preserve">href</w:t>
      </w:r>
      <w:r w:rsidR="00BA0966">
        <w:rPr>
          <w:rFonts w:ascii="Times New Roman" w:hAnsi="Times New Roman"/>
          <w:sz w:val="28"/>
          <w:szCs w:val="28"/>
        </w:rPr>
        <w:t xml:space="preserve">»</w:t>
      </w:r>
      <w:r w:rsidR="00643E5B">
        <w:rPr>
          <w:rFonts w:ascii="Times New Roman" w:hAnsi="Times New Roman"/>
          <w:sz w:val="28"/>
          <w:szCs w:val="28"/>
        </w:rPr>
        <w:t xml:space="preserve">. В этот параметр можно передавать значения в виде ссылки на удалённый ресурс, либо на внутренний</w:t>
      </w:r>
      <w:r w:rsidRPr="00A33E51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 xml:space="preserve">Ниже </w:t>
      </w:r>
      <w:r w:rsidR="00643E5B">
        <w:rPr>
          <w:rFonts w:ascii="Times New Roman" w:hAnsi="Times New Roman"/>
          <w:sz w:val="28"/>
          <w:szCs w:val="28"/>
        </w:rPr>
        <w:t xml:space="preserve">на рисунке </w:t>
      </w:r>
      <w:r>
        <w:rPr>
          <w:rFonts w:ascii="Times New Roman" w:hAnsi="Times New Roman"/>
          <w:sz w:val="28"/>
          <w:szCs w:val="28"/>
        </w:rPr>
        <w:t xml:space="preserve">представлен пример использования.</w:t>
      </w:r>
    </w:p>
    <w:p>
      <w:pPr>
        <w:keepNext/>
        <w:jc w:val="center"/>
        <w:rPr/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4610100" cy="2941519"/>
            <wp:effectExtent l="0" t="0" r="0" b="0"/>
            <wp:docPr id="3" name="_x0000_i10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_i1027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2941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Caption"/>
        <w:jc w:val="center"/>
        <w:rPr>
          <w:rFonts w:ascii="Times New Roman" w:hAnsi="Times New Roman"/>
          <w:i w:val="0"/>
          <w:iCs w:val="0"/>
          <w:color w:val="auto"/>
          <w:sz w:val="44"/>
          <w:szCs w:val="44"/>
        </w:rPr>
      </w:pPr>
      <w:r w:rsidRPr="005D0E7A">
        <w:rPr>
          <w:rFonts w:ascii="Times New Roman" w:hAnsi="Times New Roman"/>
          <w:i w:val="0"/>
          <w:iCs w:val="0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/>
          <w:i w:val="0"/>
          <w:iCs w:val="0"/>
          <w:color w:val="auto"/>
          <w:sz w:val="28"/>
          <w:szCs w:val="28"/>
        </w:rPr>
        <w:fldChar w:fldCharType="begin"/>
      </w:r>
      <w:r w:rsidRPr="005D0E7A">
        <w:rPr>
          <w:rFonts w:ascii="Times New Roman" w:hAnsi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>
        <w:rPr>
          <w:rFonts w:ascii="Times New Roman" w:hAnsi="Times New Roman"/>
          <w:i w:val="0"/>
          <w:iCs w:val="0"/>
          <w:color w:val="auto"/>
          <w:sz w:val="28"/>
          <w:szCs w:val="28"/>
        </w:rPr>
        <w:fldChar w:fldCharType="separate"/>
      </w:r>
      <w:r w:rsidR="00AB0942">
        <w:rPr>
          <w:rFonts w:ascii="Times New Roman" w:hAnsi="Times New Roman"/>
          <w:i w:val="0"/>
          <w:iCs w:val="0"/>
          <w:noProof/>
          <w:color w:val="auto"/>
          <w:sz w:val="28"/>
          <w:szCs w:val="28"/>
        </w:rPr>
        <w:t xml:space="preserve">3</w:t>
      </w:r>
      <w:r>
        <w:rPr>
          <w:rFonts w:ascii="Times New Roman" w:hAnsi="Times New Roman"/>
          <w:i w:val="0"/>
          <w:iCs w:val="0"/>
          <w:color w:val="auto"/>
          <w:sz w:val="28"/>
          <w:szCs w:val="28"/>
        </w:rPr>
        <w:fldChar w:fldCharType="end"/>
      </w:r>
      <w:r w:rsidRPr="005D0E7A">
        <w:rPr>
          <w:rFonts w:ascii="Times New Roman" w:hAnsi="Times New Roman"/>
          <w:i w:val="0"/>
          <w:iCs w:val="0"/>
          <w:color w:val="auto"/>
          <w:sz w:val="28"/>
          <w:szCs w:val="28"/>
        </w:rPr>
        <w:t xml:space="preserve"> – создание гиперссылки в </w:t>
      </w:r>
      <w:r w:rsidRPr="005D0E7A">
        <w:rPr>
          <w:rFonts w:ascii="Times New Roman" w:hAnsi="Times New Roman"/>
          <w:i w:val="0"/>
          <w:iCs w:val="0"/>
          <w:color w:val="auto"/>
          <w:sz w:val="28"/>
          <w:szCs w:val="28"/>
          <w:lang w:val="en-US"/>
        </w:rPr>
        <w:t xml:space="preserve">HTML</w:t>
      </w:r>
    </w:p>
    <w:p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 помощью </w:t>
      </w:r>
      <w:r>
        <w:rPr>
          <w:rFonts w:ascii="Times New Roman" w:hAnsi="Times New Roman"/>
          <w:sz w:val="28"/>
          <w:szCs w:val="28"/>
          <w:lang w:val="en-US"/>
        </w:rPr>
        <w:t xml:space="preserve">HTML</w:t>
      </w:r>
      <w:r w:rsidRPr="00BE116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разметки и языка программирования </w:t>
      </w:r>
      <w:r>
        <w:rPr>
          <w:rFonts w:ascii="Times New Roman" w:hAnsi="Times New Roman"/>
          <w:sz w:val="28"/>
          <w:szCs w:val="28"/>
          <w:lang w:val="en-US"/>
        </w:rPr>
        <w:t xml:space="preserve">JavaScript</w:t>
      </w:r>
      <w:r w:rsidR="00873A28">
        <w:rPr>
          <w:rFonts w:ascii="Times New Roman" w:hAnsi="Times New Roman"/>
          <w:sz w:val="28"/>
          <w:szCs w:val="28"/>
        </w:rPr>
        <w:t xml:space="preserve"> можно создать гипертекст, который может запустить аудиофайл</w:t>
      </w:r>
      <w:r w:rsidRPr="00873A28" w:rsidR="00873A28">
        <w:rPr>
          <w:rFonts w:ascii="Times New Roman" w:hAnsi="Times New Roman"/>
          <w:sz w:val="28"/>
          <w:szCs w:val="28"/>
        </w:rPr>
        <w:t xml:space="preserve"> </w:t>
      </w:r>
      <w:r w:rsidR="00873A28">
        <w:rPr>
          <w:rFonts w:ascii="Times New Roman" w:hAnsi="Times New Roman"/>
          <w:sz w:val="28"/>
          <w:szCs w:val="28"/>
        </w:rPr>
        <w:t xml:space="preserve">при нажатии на текст. Такой метод может понадобится, если в тексте встречается упоминание какого-либо музыкального произведения. Ниже на рисунке представлен пример внедрения подобной возможности.</w:t>
      </w:r>
    </w:p>
    <w:p>
      <w:pPr>
        <w:keepNext/>
        <w:spacing w:after="0" w:line="360" w:lineRule="auto"/>
        <w:ind w:firstLine="709"/>
        <w:jc w:val="both"/>
        <w:rPr/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5029200" cy="2211114"/>
            <wp:effectExtent l="0" t="0" r="0" b="0"/>
            <wp:docPr id="4" name="_x0000_i1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_i1028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211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Caption"/>
        <w:jc w:val="center"/>
        <w:rPr>
          <w:rFonts w:ascii="Times New Roman" w:hAnsi="Times New Roman"/>
          <w:i w:val="0"/>
          <w:iCs w:val="0"/>
          <w:color w:val="auto"/>
          <w:sz w:val="44"/>
          <w:szCs w:val="44"/>
        </w:rPr>
      </w:pPr>
      <w:r w:rsidRPr="00873A28">
        <w:rPr>
          <w:rFonts w:ascii="Times New Roman" w:hAnsi="Times New Roman"/>
          <w:i w:val="0"/>
          <w:iCs w:val="0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/>
          <w:i w:val="0"/>
          <w:iCs w:val="0"/>
          <w:color w:val="auto"/>
          <w:sz w:val="28"/>
          <w:szCs w:val="28"/>
        </w:rPr>
        <w:fldChar w:fldCharType="begin"/>
      </w:r>
      <w:r w:rsidRPr="00873A28">
        <w:rPr>
          <w:rFonts w:ascii="Times New Roman" w:hAnsi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>
        <w:rPr>
          <w:rFonts w:ascii="Times New Roman" w:hAnsi="Times New Roman"/>
          <w:i w:val="0"/>
          <w:iCs w:val="0"/>
          <w:color w:val="auto"/>
          <w:sz w:val="28"/>
          <w:szCs w:val="28"/>
        </w:rPr>
        <w:fldChar w:fldCharType="separate"/>
      </w:r>
      <w:r w:rsidR="00AB0942">
        <w:rPr>
          <w:rFonts w:ascii="Times New Roman" w:hAnsi="Times New Roman"/>
          <w:i w:val="0"/>
          <w:iCs w:val="0"/>
          <w:noProof/>
          <w:color w:val="auto"/>
          <w:sz w:val="28"/>
          <w:szCs w:val="28"/>
        </w:rPr>
        <w:t xml:space="preserve">4</w:t>
      </w:r>
      <w:r>
        <w:rPr>
          <w:rFonts w:ascii="Times New Roman" w:hAnsi="Times New Roman"/>
          <w:i w:val="0"/>
          <w:iCs w:val="0"/>
          <w:color w:val="auto"/>
          <w:sz w:val="28"/>
          <w:szCs w:val="28"/>
        </w:rPr>
        <w:fldChar w:fldCharType="end"/>
      </w:r>
      <w:r w:rsidRPr="00873A28">
        <w:rPr>
          <w:rFonts w:ascii="Times New Roman" w:hAnsi="Times New Roman"/>
          <w:i w:val="0"/>
          <w:iCs w:val="0"/>
          <w:color w:val="auto"/>
          <w:sz w:val="28"/>
          <w:szCs w:val="28"/>
        </w:rPr>
        <w:t xml:space="preserve"> </w:t>
      </w:r>
      <w:r>
        <w:rPr>
          <w:rFonts w:ascii="Times New Roman" w:hAnsi="Times New Roman"/>
          <w:i w:val="0"/>
          <w:iCs w:val="0"/>
          <w:color w:val="auto"/>
          <w:sz w:val="28"/>
          <w:szCs w:val="28"/>
        </w:rPr>
        <w:t xml:space="preserve">–</w:t>
      </w:r>
      <w:r w:rsidRPr="00873A28">
        <w:rPr>
          <w:rFonts w:ascii="Times New Roman" w:hAnsi="Times New Roman"/>
          <w:i w:val="0"/>
          <w:iCs w:val="0"/>
          <w:color w:val="auto"/>
          <w:sz w:val="28"/>
          <w:szCs w:val="28"/>
        </w:rPr>
        <w:t xml:space="preserve"> создание гипертекста с аудиофайлом в </w:t>
      </w:r>
      <w:r w:rsidRPr="00873A28">
        <w:rPr>
          <w:rFonts w:ascii="Times New Roman" w:hAnsi="Times New Roman"/>
          <w:i w:val="0"/>
          <w:iCs w:val="0"/>
          <w:color w:val="auto"/>
          <w:sz w:val="28"/>
          <w:szCs w:val="28"/>
          <w:lang w:val="en-US"/>
        </w:rPr>
        <w:t xml:space="preserve">HTML</w:t>
      </w:r>
    </w:p>
    <w:p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Помимо текста и аудиофайлов с помощью </w:t>
      </w:r>
      <w:r>
        <w:rPr>
          <w:rFonts w:ascii="Times New Roman" w:hAnsi="Times New Roman"/>
          <w:sz w:val="28"/>
          <w:szCs w:val="28"/>
          <w:lang w:val="en-US"/>
        </w:rPr>
        <w:t xml:space="preserve">HTML</w:t>
      </w:r>
      <w:r w:rsidRPr="005D0E7A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можно вставлять видеофайлы, которые могут быть воспроизведены пользователем. Ниже представлены примеры размещения видеофайла на странице и как вставка выгляди в </w:t>
      </w:r>
      <w:r>
        <w:rPr>
          <w:rFonts w:ascii="Times New Roman" w:hAnsi="Times New Roman"/>
          <w:sz w:val="28"/>
          <w:szCs w:val="28"/>
          <w:lang w:val="en-US"/>
        </w:rPr>
        <w:t xml:space="preserve">HTML</w:t>
      </w:r>
      <w:r w:rsidRPr="005D0E7A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разметке.</w:t>
      </w:r>
    </w:p>
    <w:p>
      <w:pPr>
        <w:keepNext/>
        <w:spacing w:after="0" w:line="360" w:lineRule="auto"/>
        <w:jc w:val="center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noProof/>
          <w:sz w:val="44"/>
          <w:szCs w:val="44"/>
        </w:rPr>
        <w:drawing>
          <wp:inline distT="0" distB="0" distL="0" distR="0">
            <wp:extent cx="4791075" cy="3014609"/>
            <wp:effectExtent l="0" t="0" r="0" b="0"/>
            <wp:docPr id="5" name="_x0000_i10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_i1029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014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Caption"/>
        <w:jc w:val="center"/>
        <w:rPr>
          <w:rFonts w:ascii="Times New Roman" w:hAnsi="Times New Roman"/>
          <w:i w:val="0"/>
          <w:iCs w:val="0"/>
          <w:color w:val="auto"/>
          <w:sz w:val="44"/>
          <w:szCs w:val="44"/>
        </w:rPr>
      </w:pPr>
      <w:r w:rsidRPr="005D0E7A">
        <w:rPr>
          <w:rFonts w:ascii="Times New Roman" w:hAnsi="Times New Roman"/>
          <w:i w:val="0"/>
          <w:iCs w:val="0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/>
          <w:i w:val="0"/>
          <w:iCs w:val="0"/>
          <w:color w:val="auto"/>
          <w:sz w:val="28"/>
          <w:szCs w:val="28"/>
        </w:rPr>
        <w:fldChar w:fldCharType="begin"/>
      </w:r>
      <w:r w:rsidRPr="005D0E7A">
        <w:rPr>
          <w:rFonts w:ascii="Times New Roman" w:hAnsi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>
        <w:rPr>
          <w:rFonts w:ascii="Times New Roman" w:hAnsi="Times New Roman"/>
          <w:i w:val="0"/>
          <w:iCs w:val="0"/>
          <w:color w:val="auto"/>
          <w:sz w:val="28"/>
          <w:szCs w:val="28"/>
        </w:rPr>
        <w:fldChar w:fldCharType="separate"/>
      </w:r>
      <w:r w:rsidR="00AB0942">
        <w:rPr>
          <w:rFonts w:ascii="Times New Roman" w:hAnsi="Times New Roman"/>
          <w:i w:val="0"/>
          <w:iCs w:val="0"/>
          <w:noProof/>
          <w:color w:val="auto"/>
          <w:sz w:val="28"/>
          <w:szCs w:val="28"/>
        </w:rPr>
        <w:t xml:space="preserve">5</w:t>
      </w:r>
      <w:r>
        <w:rPr>
          <w:rFonts w:ascii="Times New Roman" w:hAnsi="Times New Roman"/>
          <w:i w:val="0"/>
          <w:iCs w:val="0"/>
          <w:color w:val="auto"/>
          <w:sz w:val="28"/>
          <w:szCs w:val="28"/>
        </w:rPr>
        <w:fldChar w:fldCharType="end"/>
      </w:r>
      <w:r w:rsidRPr="005D0E7A">
        <w:rPr>
          <w:rFonts w:ascii="Times New Roman" w:hAnsi="Times New Roman"/>
          <w:i w:val="0"/>
          <w:iCs w:val="0"/>
          <w:color w:val="auto"/>
          <w:sz w:val="28"/>
          <w:szCs w:val="28"/>
        </w:rPr>
        <w:t xml:space="preserve"> </w:t>
      </w:r>
      <w:r>
        <w:rPr>
          <w:rFonts w:ascii="Times New Roman" w:hAnsi="Times New Roman"/>
          <w:i w:val="0"/>
          <w:iCs w:val="0"/>
          <w:color w:val="auto"/>
          <w:sz w:val="28"/>
          <w:szCs w:val="28"/>
        </w:rPr>
        <w:t xml:space="preserve">–</w:t>
      </w:r>
      <w:r w:rsidRPr="005D0E7A">
        <w:rPr>
          <w:rFonts w:ascii="Times New Roman" w:hAnsi="Times New Roman"/>
          <w:i w:val="0"/>
          <w:iCs w:val="0"/>
          <w:color w:val="auto"/>
          <w:sz w:val="28"/>
          <w:szCs w:val="28"/>
        </w:rPr>
        <w:t xml:space="preserve"> пример видео на странице сайта</w:t>
      </w:r>
    </w:p>
    <w:p>
      <w:pPr>
        <w:keepNext/>
        <w:spacing w:after="0" w:line="360" w:lineRule="auto"/>
        <w:jc w:val="center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noProof/>
          <w:sz w:val="44"/>
          <w:szCs w:val="44"/>
        </w:rPr>
        <w:drawing>
          <wp:inline distT="0" distB="0" distL="0" distR="0">
            <wp:extent cx="5940425" cy="1780540"/>
            <wp:effectExtent l="0" t="0" r="3175" b="0"/>
            <wp:docPr id="6" name="_x0000_i10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_i1030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Caption"/>
        <w:jc w:val="center"/>
        <w:rPr>
          <w:rFonts w:ascii="Times New Roman" w:hAnsi="Times New Roman"/>
          <w:i w:val="0"/>
          <w:iCs w:val="0"/>
          <w:color w:val="auto"/>
          <w:sz w:val="44"/>
          <w:szCs w:val="44"/>
        </w:rPr>
      </w:pPr>
      <w:r w:rsidRPr="005D0E7A">
        <w:rPr>
          <w:rFonts w:ascii="Times New Roman" w:hAnsi="Times New Roman"/>
          <w:i w:val="0"/>
          <w:iCs w:val="0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/>
          <w:i w:val="0"/>
          <w:iCs w:val="0"/>
          <w:color w:val="auto"/>
          <w:sz w:val="28"/>
          <w:szCs w:val="28"/>
        </w:rPr>
        <w:fldChar w:fldCharType="begin"/>
      </w:r>
      <w:r w:rsidRPr="005D0E7A">
        <w:rPr>
          <w:rFonts w:ascii="Times New Roman" w:hAnsi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>
        <w:rPr>
          <w:rFonts w:ascii="Times New Roman" w:hAnsi="Times New Roman"/>
          <w:i w:val="0"/>
          <w:iCs w:val="0"/>
          <w:color w:val="auto"/>
          <w:sz w:val="28"/>
          <w:szCs w:val="28"/>
        </w:rPr>
        <w:fldChar w:fldCharType="separate"/>
      </w:r>
      <w:r w:rsidR="00AB0942">
        <w:rPr>
          <w:rFonts w:ascii="Times New Roman" w:hAnsi="Times New Roman"/>
          <w:i w:val="0"/>
          <w:iCs w:val="0"/>
          <w:noProof/>
          <w:color w:val="auto"/>
          <w:sz w:val="28"/>
          <w:szCs w:val="28"/>
        </w:rPr>
        <w:t xml:space="preserve">6</w:t>
      </w:r>
      <w:r>
        <w:rPr>
          <w:rFonts w:ascii="Times New Roman" w:hAnsi="Times New Roman"/>
          <w:i w:val="0"/>
          <w:iCs w:val="0"/>
          <w:color w:val="auto"/>
          <w:sz w:val="28"/>
          <w:szCs w:val="28"/>
        </w:rPr>
        <w:fldChar w:fldCharType="end"/>
      </w:r>
      <w:r w:rsidRPr="005D0E7A">
        <w:rPr>
          <w:rFonts w:ascii="Times New Roman" w:hAnsi="Times New Roman"/>
          <w:i w:val="0"/>
          <w:iCs w:val="0"/>
          <w:color w:val="auto"/>
          <w:sz w:val="28"/>
          <w:szCs w:val="28"/>
        </w:rPr>
        <w:t xml:space="preserve"> </w:t>
      </w:r>
      <w:r>
        <w:rPr>
          <w:rFonts w:ascii="Times New Roman" w:hAnsi="Times New Roman"/>
          <w:i w:val="0"/>
          <w:iCs w:val="0"/>
          <w:color w:val="auto"/>
          <w:sz w:val="28"/>
          <w:szCs w:val="28"/>
        </w:rPr>
        <w:t xml:space="preserve">–</w:t>
      </w:r>
      <w:r w:rsidRPr="005D0E7A">
        <w:rPr>
          <w:rFonts w:ascii="Times New Roman" w:hAnsi="Times New Roman"/>
          <w:i w:val="0"/>
          <w:iCs w:val="0"/>
          <w:color w:val="auto"/>
          <w:sz w:val="28"/>
          <w:szCs w:val="28"/>
        </w:rPr>
        <w:t xml:space="preserve"> создание видеофрагмента с помощью </w:t>
      </w:r>
      <w:r w:rsidRPr="005D0E7A">
        <w:rPr>
          <w:rFonts w:ascii="Times New Roman" w:hAnsi="Times New Roman"/>
          <w:i w:val="0"/>
          <w:iCs w:val="0"/>
          <w:color w:val="auto"/>
          <w:sz w:val="28"/>
          <w:szCs w:val="28"/>
          <w:lang w:val="en-US"/>
        </w:rPr>
        <w:t xml:space="preserve">HTML</w:t>
      </w:r>
    </w:p>
    <w:p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Если размер формы с видео слишком велик, то его можно сократить с помощью параметров </w:t>
      </w:r>
      <w:r>
        <w:rPr>
          <w:rFonts w:ascii="Times New Roman" w:hAnsi="Times New Roman"/>
          <w:sz w:val="28"/>
          <w:szCs w:val="28"/>
          <w:lang w:val="en-US"/>
        </w:rPr>
        <w:t xml:space="preserve">width</w:t>
      </w:r>
      <w:r w:rsidRPr="005D0E7A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и </w:t>
      </w:r>
      <w:r>
        <w:rPr>
          <w:rFonts w:ascii="Times New Roman" w:hAnsi="Times New Roman"/>
          <w:sz w:val="28"/>
          <w:szCs w:val="28"/>
          <w:lang w:val="en-US"/>
        </w:rPr>
        <w:t xml:space="preserve">height</w:t>
      </w:r>
      <w:r w:rsidRPr="005D0E7A">
        <w:rPr>
          <w:rFonts w:ascii="Times New Roman" w:hAnsi="Times New Roman"/>
          <w:sz w:val="28"/>
          <w:szCs w:val="28"/>
        </w:rPr>
        <w:t xml:space="preserve">.</w:t>
      </w:r>
    </w:p>
    <w:p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br w:type="page"/>
      </w:r>
    </w:p>
    <w:p>
      <w:pPr>
        <w:pStyle w:val="Heading1"/>
        <w:numPr>
          <w:ilvl w:val="0"/>
          <w:numId w:val="5"/>
        </w:numPr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" w:name="_Toc26626903"/>
      <w:r w:rsidRPr="00977CED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Гипертекст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в литературе</w:t>
      </w:r>
      <w:bookmarkEnd w:id="6"/>
    </w:p>
    <w:p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Гипертекст с точки зрения печатных изданий не отличается от гипертекста в компьютерной среде. Разница лишь в том, что в электронной версии учебника можно выделить гипертекст, а в литературе читателю самому нужно его найти.</w:t>
      </w:r>
    </w:p>
    <w:p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Многие литературоведы давали определение такому понятию, как гипертекст. Ниже представлены определения, найденные в результате поиска информации про гипертекст.</w:t>
      </w:r>
    </w:p>
    <w:p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60D6F">
        <w:rPr>
          <w:rFonts w:ascii="Times New Roman" w:hAnsi="Times New Roman"/>
          <w:sz w:val="28"/>
          <w:szCs w:val="28"/>
        </w:rPr>
        <w:t xml:space="preserve">В терминологии Ж. Женетта термин гипертекстуальность обозначает отношения между двумя и более текстами, при которых каждый из текстов может «отпочковываться» от исходного. При этом исходный текст предлагается называть гипотекстом, а производный от него текст – гипертекстом</w:t>
      </w:r>
      <w:r>
        <w:rPr>
          <w:rFonts w:ascii="Times New Roman" w:hAnsi="Times New Roman"/>
          <w:sz w:val="28"/>
          <w:szCs w:val="28"/>
        </w:rPr>
        <w:t xml:space="preserve"> </w:t>
      </w:r>
      <w:r w:rsidRPr="00860D6F">
        <w:rPr>
          <w:rFonts w:ascii="Times New Roman" w:hAnsi="Times New Roman"/>
          <w:sz w:val="28"/>
          <w:szCs w:val="28"/>
        </w:rPr>
        <w:t xml:space="preserve">[</w:t>
      </w:r>
      <w:r>
        <w:rPr>
          <w:rFonts w:ascii="Times New Roman" w:hAnsi="Times New Roman"/>
          <w:sz w:val="28"/>
          <w:szCs w:val="28"/>
        </w:rPr>
        <w:fldChar w:fldCharType="begin"/>
      </w:r>
      <w:r w:rsidR="00142437">
        <w:rPr>
          <w:rFonts w:ascii="Times New Roman" w:hAnsi="Times New Roman"/>
          <w:sz w:val="28"/>
          <w:szCs w:val="28"/>
        </w:rPr>
        <w:instrText xml:space="preserve"> REF _Ref24323677 \r \h </w:instrText>
      </w:r>
      <w:r>
        <w:rPr>
          <w:rFonts w:ascii="Times New Roman" w:hAnsi="Times New Roman"/>
          <w:sz w:val="28"/>
          <w:szCs w:val="28"/>
        </w:rPr>
        <w:fldChar w:fldCharType="separate"/>
      </w:r>
      <w:r w:rsidR="00AB0942">
        <w:rPr>
          <w:rFonts w:ascii="Times New Roman" w:hAnsi="Times New Roman"/>
          <w:sz w:val="28"/>
          <w:szCs w:val="28"/>
        </w:rPr>
        <w:t xml:space="preserve">3</w:t>
      </w:r>
      <w:r>
        <w:rPr>
          <w:rFonts w:ascii="Times New Roman" w:hAnsi="Times New Roman"/>
          <w:sz w:val="28"/>
          <w:szCs w:val="28"/>
        </w:rPr>
        <w:fldChar w:fldCharType="end"/>
      </w:r>
      <w:r w:rsidRPr="00860D6F">
        <w:rPr>
          <w:rFonts w:ascii="Times New Roman" w:hAnsi="Times New Roman"/>
          <w:sz w:val="28"/>
          <w:szCs w:val="28"/>
        </w:rPr>
        <w:t xml:space="preserve">].</w:t>
      </w:r>
    </w:p>
    <w:p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словаре</w:t>
      </w:r>
      <w:r w:rsidRPr="00860D6F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Руднева г</w:t>
      </w:r>
      <w:r w:rsidRPr="00860D6F">
        <w:rPr>
          <w:rFonts w:ascii="Times New Roman" w:hAnsi="Times New Roman"/>
          <w:sz w:val="28"/>
          <w:szCs w:val="28"/>
        </w:rPr>
        <w:t xml:space="preserve">ипертекст </w:t>
      </w:r>
      <w:r>
        <w:rPr>
          <w:rFonts w:ascii="Times New Roman" w:hAnsi="Times New Roman"/>
          <w:sz w:val="28"/>
          <w:szCs w:val="28"/>
        </w:rPr>
        <w:t xml:space="preserve">– это </w:t>
      </w:r>
      <w:r w:rsidRPr="00860D6F">
        <w:rPr>
          <w:rFonts w:ascii="Times New Roman" w:hAnsi="Times New Roman"/>
          <w:sz w:val="28"/>
          <w:szCs w:val="28"/>
        </w:rPr>
        <w:t xml:space="preserve">текст, устроенный таким образом, что он превращается в систему, иерархию текстов, одновременно составляя единство и множество текстов</w:t>
      </w:r>
      <w:r>
        <w:rPr>
          <w:rFonts w:ascii="Times New Roman" w:hAnsi="Times New Roman"/>
          <w:sz w:val="28"/>
          <w:szCs w:val="28"/>
        </w:rPr>
        <w:t xml:space="preserve"> </w:t>
      </w:r>
      <w:r w:rsidRPr="00860D6F">
        <w:rPr>
          <w:rFonts w:ascii="Times New Roman" w:hAnsi="Times New Roman"/>
          <w:sz w:val="28"/>
          <w:szCs w:val="28"/>
        </w:rPr>
        <w:t xml:space="preserve">[</w:t>
      </w:r>
      <w:r>
        <w:rPr>
          <w:rFonts w:ascii="Times New Roman" w:hAnsi="Times New Roman"/>
          <w:sz w:val="28"/>
          <w:szCs w:val="28"/>
        </w:rPr>
        <w:fldChar w:fldCharType="begin"/>
      </w:r>
      <w:r>
        <w:rPr>
          <w:rFonts w:ascii="Times New Roman" w:hAnsi="Times New Roman"/>
          <w:sz w:val="28"/>
          <w:szCs w:val="28"/>
        </w:rPr>
        <w:instrText xml:space="preserve"> REF _Ref24323771 \r \h </w:instrText>
      </w:r>
      <w:r>
        <w:rPr>
          <w:rFonts w:ascii="Times New Roman" w:hAnsi="Times New Roman"/>
          <w:sz w:val="28"/>
          <w:szCs w:val="28"/>
        </w:rPr>
        <w:fldChar w:fldCharType="separate"/>
      </w:r>
      <w:r w:rsidR="00AB0942">
        <w:rPr>
          <w:rFonts w:ascii="Times New Roman" w:hAnsi="Times New Roman"/>
          <w:sz w:val="28"/>
          <w:szCs w:val="28"/>
        </w:rPr>
        <w:t xml:space="preserve">4</w:t>
      </w:r>
      <w:r>
        <w:rPr>
          <w:rFonts w:ascii="Times New Roman" w:hAnsi="Times New Roman"/>
          <w:sz w:val="28"/>
          <w:szCs w:val="28"/>
        </w:rPr>
        <w:fldChar w:fldCharType="end"/>
      </w:r>
      <w:r w:rsidRPr="00860D6F">
        <w:rPr>
          <w:rFonts w:ascii="Times New Roman" w:hAnsi="Times New Roman"/>
          <w:sz w:val="28"/>
          <w:szCs w:val="28"/>
        </w:rPr>
        <w:t xml:space="preserve">].</w:t>
      </w:r>
    </w:p>
    <w:p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своей работе под названием «</w:t>
      </w:r>
      <w:r w:rsidRPr="00860D6F">
        <w:rPr>
          <w:rFonts w:ascii="Times New Roman" w:hAnsi="Times New Roman"/>
          <w:sz w:val="28"/>
          <w:szCs w:val="28"/>
        </w:rPr>
        <w:t xml:space="preserve">Изучение гипертекста и гипертекстуальности в контексте современной лингвистики</w:t>
      </w:r>
      <w:r>
        <w:rPr>
          <w:rFonts w:ascii="Times New Roman" w:hAnsi="Times New Roman"/>
          <w:sz w:val="28"/>
          <w:szCs w:val="28"/>
        </w:rPr>
        <w:t xml:space="preserve">» Стройков Сергей Александрович</w:t>
      </w:r>
      <w:r w:rsidRPr="00026D5D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обращает внимание читателя на вклад в исследование гипертекста, сделанный Олегом Барановым в своей работе «Гипертекстовая субкультура», а точнее на классификацию, предложенную вторым. </w:t>
      </w:r>
      <w:r w:rsidRPr="00860D6F">
        <w:rPr>
          <w:rFonts w:ascii="Times New Roman" w:hAnsi="Times New Roman"/>
          <w:sz w:val="28"/>
          <w:szCs w:val="28"/>
        </w:rPr>
        <w:t xml:space="preserve">К первой категории </w:t>
      </w:r>
      <w:r>
        <w:rPr>
          <w:rFonts w:ascii="Times New Roman" w:hAnsi="Times New Roman"/>
          <w:sz w:val="28"/>
          <w:szCs w:val="28"/>
        </w:rPr>
        <w:t xml:space="preserve">относятся</w:t>
      </w:r>
      <w:r w:rsidRPr="00860D6F">
        <w:rPr>
          <w:rFonts w:ascii="Times New Roman" w:hAnsi="Times New Roman"/>
          <w:sz w:val="28"/>
          <w:szCs w:val="28"/>
        </w:rPr>
        <w:t xml:space="preserve"> обычные линейные тексты, или одномерные тексты, оснащенные некоторым сравнительно небольшим количеством связей и ссылок. Ко второй категории </w:t>
      </w:r>
      <w:r>
        <w:rPr>
          <w:rFonts w:ascii="Times New Roman" w:hAnsi="Times New Roman"/>
          <w:sz w:val="28"/>
          <w:szCs w:val="28"/>
        </w:rPr>
        <w:t xml:space="preserve">–</w:t>
      </w:r>
      <w:r w:rsidRPr="00860D6F">
        <w:rPr>
          <w:rFonts w:ascii="Times New Roman" w:hAnsi="Times New Roman"/>
          <w:sz w:val="28"/>
          <w:szCs w:val="28"/>
        </w:rPr>
        <w:t xml:space="preserve"> произведения с различной степенью гипертекстовой углубленности и сильно разветвленными связями, у которых, тем не менее, четко прослеживается одна важная черта, а именно наличие основного тела текста. </w:t>
      </w:r>
      <w:r>
        <w:rPr>
          <w:rFonts w:ascii="Times New Roman" w:hAnsi="Times New Roman"/>
          <w:sz w:val="28"/>
          <w:szCs w:val="28"/>
        </w:rPr>
        <w:t xml:space="preserve">И наконец т</w:t>
      </w:r>
      <w:r w:rsidRPr="00860D6F">
        <w:rPr>
          <w:rFonts w:ascii="Times New Roman" w:hAnsi="Times New Roman"/>
          <w:sz w:val="28"/>
          <w:szCs w:val="28"/>
        </w:rPr>
        <w:t xml:space="preserve">ретья категория, которую </w:t>
      </w:r>
      <w:r>
        <w:rPr>
          <w:rFonts w:ascii="Times New Roman" w:hAnsi="Times New Roman"/>
          <w:sz w:val="28"/>
          <w:szCs w:val="28"/>
        </w:rPr>
        <w:t xml:space="preserve">Баранов</w:t>
      </w:r>
      <w:r w:rsidRPr="00860D6F">
        <w:rPr>
          <w:rFonts w:ascii="Times New Roman" w:hAnsi="Times New Roman"/>
          <w:sz w:val="28"/>
          <w:szCs w:val="28"/>
        </w:rPr>
        <w:t xml:space="preserve"> счел наиболее сложной и интересной, обязывает читателя участвовать в построении читаемого им, по сути, уже фактуального произведения, делая процесс непременно интерактивным</w:t>
      </w:r>
      <w:r>
        <w:rPr>
          <w:rFonts w:ascii="Times New Roman" w:hAnsi="Times New Roman"/>
          <w:sz w:val="28"/>
          <w:szCs w:val="28"/>
        </w:rPr>
        <w:t xml:space="preserve"> </w:t>
      </w:r>
      <w:r w:rsidRPr="00026D5D">
        <w:rPr>
          <w:rFonts w:ascii="Times New Roman" w:hAnsi="Times New Roman"/>
          <w:sz w:val="28"/>
          <w:szCs w:val="28"/>
        </w:rPr>
        <w:t xml:space="preserve">[</w:t>
      </w:r>
      <w:r>
        <w:rPr>
          <w:rFonts w:ascii="Times New Roman" w:hAnsi="Times New Roman"/>
          <w:sz w:val="28"/>
          <w:szCs w:val="28"/>
        </w:rPr>
        <w:fldChar w:fldCharType="begin"/>
      </w:r>
      <w:r>
        <w:rPr>
          <w:rFonts w:ascii="Times New Roman" w:hAnsi="Times New Roman"/>
          <w:sz w:val="28"/>
          <w:szCs w:val="28"/>
        </w:rPr>
        <w:instrText xml:space="preserve"> REF _Ref24321406 \r \h </w:instrText>
      </w:r>
      <w:r>
        <w:rPr>
          <w:rFonts w:ascii="Times New Roman" w:hAnsi="Times New Roman"/>
          <w:sz w:val="28"/>
          <w:szCs w:val="28"/>
        </w:rPr>
        <w:fldChar w:fldCharType="separate"/>
      </w:r>
      <w:r w:rsidR="00AB0942">
        <w:rPr>
          <w:rFonts w:ascii="Times New Roman" w:hAnsi="Times New Roman"/>
          <w:sz w:val="28"/>
          <w:szCs w:val="28"/>
        </w:rPr>
        <w:t xml:space="preserve">1</w:t>
      </w:r>
      <w:r>
        <w:rPr>
          <w:rFonts w:ascii="Times New Roman" w:hAnsi="Times New Roman"/>
          <w:sz w:val="28"/>
          <w:szCs w:val="28"/>
        </w:rPr>
        <w:fldChar w:fldCharType="end"/>
      </w:r>
      <w:r w:rsidRPr="00026D5D">
        <w:rPr>
          <w:rFonts w:ascii="Times New Roman" w:hAnsi="Times New Roman"/>
          <w:sz w:val="28"/>
          <w:szCs w:val="28"/>
        </w:rPr>
        <w:t xml:space="preserve">]</w:t>
      </w:r>
      <w:r w:rsidRPr="00142437" w:rsidR="00142437">
        <w:rPr>
          <w:rFonts w:ascii="Times New Roman" w:hAnsi="Times New Roman"/>
          <w:sz w:val="28"/>
          <w:szCs w:val="28"/>
        </w:rPr>
        <w:t xml:space="preserve">[</w:t>
      </w:r>
      <w:r>
        <w:rPr>
          <w:rFonts w:ascii="Times New Roman" w:hAnsi="Times New Roman"/>
          <w:sz w:val="28"/>
          <w:szCs w:val="28"/>
        </w:rPr>
        <w:fldChar w:fldCharType="begin"/>
      </w:r>
      <w:r w:rsidR="00142437">
        <w:rPr>
          <w:rFonts w:ascii="Times New Roman" w:hAnsi="Times New Roman"/>
          <w:sz w:val="28"/>
          <w:szCs w:val="28"/>
        </w:rPr>
        <w:instrText xml:space="preserve"> REF _Ref25410253 \r \h </w:instrText>
      </w:r>
      <w:r>
        <w:rPr>
          <w:rFonts w:ascii="Times New Roman" w:hAnsi="Times New Roman"/>
          <w:sz w:val="28"/>
          <w:szCs w:val="28"/>
        </w:rPr>
        <w:fldChar w:fldCharType="separate"/>
      </w:r>
      <w:r w:rsidR="00AB0942">
        <w:rPr>
          <w:rFonts w:ascii="Times New Roman" w:hAnsi="Times New Roman"/>
          <w:sz w:val="28"/>
          <w:szCs w:val="28"/>
        </w:rPr>
        <w:t xml:space="preserve">5</w:t>
      </w:r>
      <w:r>
        <w:rPr>
          <w:rFonts w:ascii="Times New Roman" w:hAnsi="Times New Roman"/>
          <w:sz w:val="28"/>
          <w:szCs w:val="28"/>
        </w:rPr>
        <w:fldChar w:fldCharType="end"/>
      </w:r>
      <w:r w:rsidRPr="00142437" w:rsidR="00142437">
        <w:rPr>
          <w:rFonts w:ascii="Times New Roman" w:hAnsi="Times New Roman"/>
          <w:sz w:val="28"/>
          <w:szCs w:val="28"/>
        </w:rPr>
        <w:t xml:space="preserve">]</w:t>
      </w:r>
      <w:r>
        <w:rPr>
          <w:rFonts w:ascii="Times New Roman" w:hAnsi="Times New Roman"/>
          <w:sz w:val="28"/>
          <w:szCs w:val="28"/>
        </w:rPr>
        <w:t xml:space="preserve">.</w:t>
      </w:r>
    </w:p>
    <w:p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Обращаясь к той же работе Стройкова, Николай Обрамович </w:t>
      </w:r>
      <w:r w:rsidRPr="00F266CA">
        <w:rPr>
          <w:rFonts w:ascii="Times New Roman" w:hAnsi="Times New Roman"/>
          <w:sz w:val="28"/>
          <w:szCs w:val="28"/>
        </w:rPr>
        <w:t xml:space="preserve">Шехтман </w:t>
      </w:r>
      <w:r>
        <w:rPr>
          <w:rFonts w:ascii="Times New Roman" w:hAnsi="Times New Roman"/>
          <w:sz w:val="28"/>
          <w:szCs w:val="28"/>
        </w:rPr>
        <w:t xml:space="preserve">дал</w:t>
      </w:r>
      <w:r w:rsidRPr="00F266CA">
        <w:rPr>
          <w:rFonts w:ascii="Times New Roman" w:hAnsi="Times New Roman"/>
          <w:sz w:val="28"/>
          <w:szCs w:val="28"/>
        </w:rPr>
        <w:t xml:space="preserve"> следующее определение</w:t>
      </w:r>
      <w:r>
        <w:rPr>
          <w:rFonts w:ascii="Times New Roman" w:hAnsi="Times New Roman"/>
          <w:sz w:val="28"/>
          <w:szCs w:val="28"/>
        </w:rPr>
        <w:t xml:space="preserve">: </w:t>
      </w:r>
      <w:r w:rsidRPr="00F266CA">
        <w:rPr>
          <w:rFonts w:ascii="Times New Roman" w:hAnsi="Times New Roman"/>
          <w:sz w:val="28"/>
          <w:szCs w:val="28"/>
        </w:rPr>
        <w:t xml:space="preserve">«гипертекст – это некоторый нелинейно организованный объем политематических комментариев, интегрирующих непересекающиеся информационные ресурсы, между которыми при необходимости могут быть установлены перекрестные ссылки»</w:t>
      </w:r>
      <w:r>
        <w:rPr>
          <w:rFonts w:ascii="Times New Roman" w:hAnsi="Times New Roman"/>
          <w:sz w:val="28"/>
          <w:szCs w:val="28"/>
        </w:rPr>
        <w:t xml:space="preserve"> </w:t>
      </w:r>
      <w:r w:rsidRPr="00F266CA">
        <w:rPr>
          <w:rFonts w:ascii="Times New Roman" w:hAnsi="Times New Roman"/>
          <w:sz w:val="28"/>
          <w:szCs w:val="28"/>
        </w:rPr>
        <w:t xml:space="preserve">[</w:t>
      </w:r>
      <w:r>
        <w:rPr>
          <w:rFonts w:ascii="Times New Roman" w:hAnsi="Times New Roman"/>
          <w:sz w:val="28"/>
          <w:szCs w:val="28"/>
        </w:rPr>
        <w:fldChar w:fldCharType="begin"/>
      </w:r>
      <w:r>
        <w:rPr>
          <w:rFonts w:ascii="Times New Roman" w:hAnsi="Times New Roman"/>
          <w:sz w:val="28"/>
          <w:szCs w:val="28"/>
        </w:rPr>
        <w:instrText xml:space="preserve"> REF _Ref24321406 \r \h </w:instrText>
      </w:r>
      <w:r>
        <w:rPr>
          <w:rFonts w:ascii="Times New Roman" w:hAnsi="Times New Roman"/>
          <w:sz w:val="28"/>
          <w:szCs w:val="28"/>
        </w:rPr>
        <w:fldChar w:fldCharType="separate"/>
      </w:r>
      <w:r w:rsidR="00AB0942">
        <w:rPr>
          <w:rFonts w:ascii="Times New Roman" w:hAnsi="Times New Roman"/>
          <w:sz w:val="28"/>
          <w:szCs w:val="28"/>
        </w:rPr>
        <w:t xml:space="preserve">1</w:t>
      </w:r>
      <w:r>
        <w:rPr>
          <w:rFonts w:ascii="Times New Roman" w:hAnsi="Times New Roman"/>
          <w:sz w:val="28"/>
          <w:szCs w:val="28"/>
        </w:rPr>
        <w:fldChar w:fldCharType="end"/>
      </w:r>
      <w:r w:rsidRPr="00F266CA">
        <w:rPr>
          <w:rFonts w:ascii="Times New Roman" w:hAnsi="Times New Roman"/>
          <w:sz w:val="28"/>
          <w:szCs w:val="28"/>
        </w:rPr>
        <w:t xml:space="preserve">]</w:t>
      </w:r>
      <w:r w:rsidRPr="00CF3B8B" w:rsidR="00CF3B8B">
        <w:rPr>
          <w:rFonts w:ascii="Times New Roman" w:hAnsi="Times New Roman"/>
          <w:sz w:val="28"/>
          <w:szCs w:val="28"/>
        </w:rPr>
        <w:t xml:space="preserve">[</w:t>
      </w:r>
      <w:r>
        <w:rPr>
          <w:rFonts w:ascii="Times New Roman" w:hAnsi="Times New Roman"/>
          <w:sz w:val="28"/>
          <w:szCs w:val="28"/>
        </w:rPr>
        <w:fldChar w:fldCharType="begin"/>
      </w:r>
      <w:r w:rsidR="00CF3B8B">
        <w:rPr>
          <w:rFonts w:ascii="Times New Roman" w:hAnsi="Times New Roman"/>
          <w:sz w:val="28"/>
          <w:szCs w:val="28"/>
        </w:rPr>
        <w:instrText xml:space="preserve"> REF _Ref25410286 \r \h </w:instrText>
      </w:r>
      <w:r>
        <w:rPr>
          <w:rFonts w:ascii="Times New Roman" w:hAnsi="Times New Roman"/>
          <w:sz w:val="28"/>
          <w:szCs w:val="28"/>
        </w:rPr>
        <w:fldChar w:fldCharType="separate"/>
      </w:r>
      <w:r w:rsidR="00AB0942">
        <w:rPr>
          <w:rFonts w:ascii="Times New Roman" w:hAnsi="Times New Roman"/>
          <w:sz w:val="28"/>
          <w:szCs w:val="28"/>
        </w:rPr>
        <w:t xml:space="preserve">6</w:t>
      </w:r>
      <w:r>
        <w:rPr>
          <w:rFonts w:ascii="Times New Roman" w:hAnsi="Times New Roman"/>
          <w:sz w:val="28"/>
          <w:szCs w:val="28"/>
        </w:rPr>
        <w:fldChar w:fldCharType="end"/>
      </w:r>
      <w:r w:rsidRPr="00CF3B8B" w:rsidR="00CF3B8B">
        <w:rPr>
          <w:rFonts w:ascii="Times New Roman" w:hAnsi="Times New Roman"/>
          <w:sz w:val="28"/>
          <w:szCs w:val="28"/>
        </w:rPr>
        <w:t xml:space="preserve">]</w:t>
      </w:r>
      <w:r w:rsidRPr="00F266CA">
        <w:rPr>
          <w:rFonts w:ascii="Times New Roman" w:hAnsi="Times New Roman"/>
          <w:sz w:val="28"/>
          <w:szCs w:val="28"/>
        </w:rPr>
        <w:t xml:space="preserve">.</w:t>
      </w:r>
    </w:p>
    <w:p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Гипертекстом в литературе является отсылкой к другой литературе или в определённому месту, или же событию в реальной жизни. Например, в поэме Данте Алигьери «Божественная комедия» множество отсылок на историю Италии, на науку, а также на исторические личности.</w:t>
      </w:r>
    </w:p>
    <w:p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Ещё одним примером служит статья Кибальника Сергея Акимовича «</w:t>
      </w:r>
      <w:r w:rsidRPr="00421FDE">
        <w:rPr>
          <w:rFonts w:ascii="Times New Roman" w:hAnsi="Times New Roman"/>
          <w:sz w:val="28"/>
          <w:szCs w:val="28"/>
        </w:rPr>
        <w:t xml:space="preserve">Гипертексты "Преступления и наказания" в русской литературе конца XIX – начала XXI веков</w:t>
      </w:r>
      <w:r>
        <w:rPr>
          <w:rFonts w:ascii="Times New Roman" w:hAnsi="Times New Roman"/>
          <w:sz w:val="28"/>
          <w:szCs w:val="28"/>
        </w:rPr>
        <w:t xml:space="preserve">». В своей работе автор указывает на множественные гипертексты в иных произведениях </w:t>
      </w:r>
      <w:r w:rsidRPr="00421FDE">
        <w:rPr>
          <w:rFonts w:ascii="Times New Roman" w:hAnsi="Times New Roman"/>
          <w:sz w:val="28"/>
          <w:szCs w:val="28"/>
        </w:rPr>
        <w:t xml:space="preserve">[</w:t>
      </w:r>
      <w:r>
        <w:rPr>
          <w:rFonts w:ascii="Times New Roman" w:hAnsi="Times New Roman"/>
          <w:sz w:val="28"/>
          <w:szCs w:val="28"/>
        </w:rPr>
        <w:fldChar w:fldCharType="begin"/>
      </w:r>
      <w:r>
        <w:rPr>
          <w:rFonts w:ascii="Times New Roman" w:hAnsi="Times New Roman"/>
          <w:sz w:val="28"/>
          <w:szCs w:val="28"/>
        </w:rPr>
        <w:instrText xml:space="preserve"> REF _Ref24323649 \r \h </w:instrText>
      </w:r>
      <w:r>
        <w:rPr>
          <w:rFonts w:ascii="Times New Roman" w:hAnsi="Times New Roman"/>
          <w:sz w:val="28"/>
          <w:szCs w:val="28"/>
        </w:rPr>
        <w:fldChar w:fldCharType="separate"/>
      </w:r>
      <w:r w:rsidR="00AB0942">
        <w:rPr>
          <w:rFonts w:ascii="Times New Roman" w:hAnsi="Times New Roman"/>
          <w:sz w:val="28"/>
          <w:szCs w:val="28"/>
        </w:rPr>
        <w:t xml:space="preserve">7</w:t>
      </w:r>
      <w:r>
        <w:rPr>
          <w:rFonts w:ascii="Times New Roman" w:hAnsi="Times New Roman"/>
          <w:sz w:val="28"/>
          <w:szCs w:val="28"/>
        </w:rPr>
        <w:fldChar w:fldCharType="end"/>
      </w:r>
      <w:r w:rsidRPr="00421FDE">
        <w:rPr>
          <w:rFonts w:ascii="Times New Roman" w:hAnsi="Times New Roman"/>
          <w:sz w:val="28"/>
          <w:szCs w:val="28"/>
        </w:rPr>
        <w:t xml:space="preserve">]</w:t>
      </w:r>
      <w:r>
        <w:rPr>
          <w:rFonts w:ascii="Times New Roman" w:hAnsi="Times New Roman"/>
          <w:sz w:val="28"/>
          <w:szCs w:val="28"/>
        </w:rPr>
        <w:t xml:space="preserve">. В данном случае подобные отсылки к произведению Достоевского «Преступление и наказание» могут сподвигнуть к прочтению произведения, на которое опирается автор первоначального произведения. </w:t>
      </w:r>
    </w:p>
    <w:p>
      <w:pPr>
        <w:spacing w:after="160" w:line="259" w:lineRule="auto"/>
        <w:rPr>
          <w:rFonts w:ascii="Times New Roman" w:hAnsi="Times New Roman"/>
          <w:sz w:val="28"/>
          <w:szCs w:val="28"/>
        </w:rPr>
      </w:pPr>
      <w:r>
        <w:br w:type="page"/>
      </w:r>
    </w:p>
    <w:p>
      <w:pPr>
        <w:pStyle w:val="Heading1"/>
        <w:numPr>
          <w:ilvl w:val="0"/>
          <w:numId w:val="5"/>
        </w:numPr>
        <w:spacing w:before="0" w:line="360" w:lineRule="auto"/>
        <w:ind w:left="0"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" w:name="_Toc26626904"/>
      <w:r w:rsidRPr="00A215A2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Примеры применения гипертекстовых технологий в образовательной среде</w:t>
      </w:r>
      <w:bookmarkEnd w:id="7"/>
    </w:p>
    <w:p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ходе поиска информации по теме «гипертекст» были найдены статьи, в которых описываются результаты применения гипертекстовых технологий в учебных процессах. </w:t>
      </w:r>
    </w:p>
    <w:p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Статья </w:t>
      </w:r>
      <w:r w:rsidRPr="00192866">
        <w:rPr>
          <w:rFonts w:ascii="Times New Roman" w:hAnsi="Times New Roman"/>
          <w:sz w:val="28"/>
          <w:szCs w:val="28"/>
        </w:rPr>
        <w:t xml:space="preserve">М.</w:t>
      </w:r>
      <w:r>
        <w:rPr>
          <w:rFonts w:ascii="Times New Roman" w:hAnsi="Times New Roman"/>
          <w:sz w:val="28"/>
          <w:szCs w:val="28"/>
        </w:rPr>
        <w:t xml:space="preserve"> </w:t>
      </w:r>
      <w:r w:rsidRPr="00192866">
        <w:rPr>
          <w:rFonts w:ascii="Times New Roman" w:hAnsi="Times New Roman"/>
          <w:sz w:val="28"/>
          <w:szCs w:val="28"/>
        </w:rPr>
        <w:t xml:space="preserve">В.</w:t>
      </w:r>
      <w:r>
        <w:rPr>
          <w:rFonts w:ascii="Times New Roman" w:hAnsi="Times New Roman"/>
          <w:sz w:val="28"/>
          <w:szCs w:val="28"/>
        </w:rPr>
        <w:t xml:space="preserve"> </w:t>
      </w:r>
      <w:r w:rsidRPr="00192866">
        <w:rPr>
          <w:rFonts w:ascii="Times New Roman" w:hAnsi="Times New Roman"/>
          <w:sz w:val="28"/>
          <w:szCs w:val="28"/>
        </w:rPr>
        <w:t xml:space="preserve">Баканов</w:t>
      </w:r>
      <w:r>
        <w:rPr>
          <w:rFonts w:ascii="Times New Roman" w:hAnsi="Times New Roman"/>
          <w:sz w:val="28"/>
          <w:szCs w:val="28"/>
        </w:rPr>
        <w:t xml:space="preserve">ой и</w:t>
      </w:r>
      <w:r w:rsidRPr="00192866">
        <w:rPr>
          <w:rFonts w:ascii="Times New Roman" w:hAnsi="Times New Roman"/>
          <w:sz w:val="28"/>
          <w:szCs w:val="28"/>
        </w:rPr>
        <w:t xml:space="preserve"> А.</w:t>
      </w:r>
      <w:r>
        <w:rPr>
          <w:rFonts w:ascii="Times New Roman" w:hAnsi="Times New Roman"/>
          <w:sz w:val="28"/>
          <w:szCs w:val="28"/>
        </w:rPr>
        <w:t xml:space="preserve"> </w:t>
      </w:r>
      <w:r w:rsidRPr="00192866">
        <w:rPr>
          <w:rFonts w:ascii="Times New Roman" w:hAnsi="Times New Roman"/>
          <w:sz w:val="28"/>
          <w:szCs w:val="28"/>
        </w:rPr>
        <w:t xml:space="preserve">Б.</w:t>
      </w:r>
      <w:r>
        <w:rPr>
          <w:rFonts w:ascii="Times New Roman" w:hAnsi="Times New Roman"/>
          <w:sz w:val="28"/>
          <w:szCs w:val="28"/>
        </w:rPr>
        <w:t xml:space="preserve"> </w:t>
      </w:r>
      <w:r w:rsidRPr="00192866">
        <w:rPr>
          <w:rFonts w:ascii="Times New Roman" w:hAnsi="Times New Roman"/>
          <w:sz w:val="28"/>
          <w:szCs w:val="28"/>
        </w:rPr>
        <w:t xml:space="preserve">Баканов</w:t>
      </w:r>
      <w:r>
        <w:rPr>
          <w:rFonts w:ascii="Times New Roman" w:hAnsi="Times New Roman"/>
          <w:sz w:val="28"/>
          <w:szCs w:val="28"/>
        </w:rPr>
        <w:t xml:space="preserve">а «</w:t>
      </w:r>
      <w:r w:rsidRPr="00192866">
        <w:rPr>
          <w:rFonts w:ascii="Times New Roman" w:hAnsi="Times New Roman"/>
          <w:sz w:val="28"/>
          <w:szCs w:val="28"/>
        </w:rPr>
        <w:t xml:space="preserve">Гипертекстовая технология</w:t>
      </w:r>
      <w:r>
        <w:rPr>
          <w:rFonts w:ascii="Times New Roman" w:hAnsi="Times New Roman"/>
          <w:sz w:val="28"/>
          <w:szCs w:val="28"/>
        </w:rPr>
        <w:t xml:space="preserve"> </w:t>
      </w:r>
      <w:r w:rsidRPr="00192866">
        <w:rPr>
          <w:rFonts w:ascii="Times New Roman" w:hAnsi="Times New Roman"/>
          <w:sz w:val="28"/>
          <w:szCs w:val="28"/>
        </w:rPr>
        <w:t xml:space="preserve">как средство создания электронных учебников</w:t>
      </w:r>
      <w:r>
        <w:rPr>
          <w:rFonts w:ascii="Times New Roman" w:hAnsi="Times New Roman"/>
          <w:sz w:val="28"/>
          <w:szCs w:val="28"/>
        </w:rPr>
        <w:t xml:space="preserve"> </w:t>
      </w:r>
      <w:r w:rsidRPr="00192866">
        <w:rPr>
          <w:rFonts w:ascii="Times New Roman" w:hAnsi="Times New Roman"/>
          <w:sz w:val="28"/>
          <w:szCs w:val="28"/>
        </w:rPr>
        <w:t xml:space="preserve">по иностранному языку</w:t>
      </w:r>
      <w:r>
        <w:rPr>
          <w:rFonts w:ascii="Times New Roman" w:hAnsi="Times New Roman"/>
          <w:sz w:val="28"/>
          <w:szCs w:val="28"/>
        </w:rPr>
        <w:t xml:space="preserve">»</w:t>
      </w:r>
      <w:r w:rsidRPr="0080130C">
        <w:rPr>
          <w:rFonts w:ascii="Times New Roman" w:hAnsi="Times New Roman"/>
          <w:sz w:val="28"/>
          <w:szCs w:val="28"/>
        </w:rPr>
        <w:t xml:space="preserve"> [</w:t>
      </w:r>
      <w:r>
        <w:rPr>
          <w:rFonts w:ascii="Times New Roman" w:hAnsi="Times New Roman"/>
          <w:sz w:val="28"/>
          <w:szCs w:val="28"/>
        </w:rPr>
        <w:fldChar w:fldCharType="begin"/>
      </w:r>
      <w:r>
        <w:rPr>
          <w:rFonts w:ascii="Times New Roman" w:hAnsi="Times New Roman"/>
          <w:sz w:val="28"/>
          <w:szCs w:val="28"/>
        </w:rPr>
        <w:instrText xml:space="preserve"> REF _Ref25413402 \r \h </w:instrText>
      </w:r>
      <w:r>
        <w:rPr>
          <w:rFonts w:ascii="Times New Roman" w:hAnsi="Times New Roman"/>
          <w:sz w:val="28"/>
          <w:szCs w:val="28"/>
        </w:rPr>
        <w:fldChar w:fldCharType="separate"/>
      </w:r>
      <w:r w:rsidR="00AB0942">
        <w:rPr>
          <w:rFonts w:ascii="Times New Roman" w:hAnsi="Times New Roman"/>
          <w:sz w:val="28"/>
          <w:szCs w:val="28"/>
        </w:rPr>
        <w:t xml:space="preserve">8</w:t>
      </w:r>
      <w:r>
        <w:rPr>
          <w:rFonts w:ascii="Times New Roman" w:hAnsi="Times New Roman"/>
          <w:sz w:val="28"/>
          <w:szCs w:val="28"/>
        </w:rPr>
        <w:fldChar w:fldCharType="end"/>
      </w:r>
      <w:r w:rsidRPr="0080130C">
        <w:rPr>
          <w:rFonts w:ascii="Times New Roman" w:hAnsi="Times New Roman"/>
          <w:sz w:val="28"/>
          <w:szCs w:val="28"/>
        </w:rPr>
        <w:t xml:space="preserve">]</w:t>
      </w:r>
      <w:r>
        <w:rPr>
          <w:rFonts w:ascii="Times New Roman" w:hAnsi="Times New Roman"/>
          <w:sz w:val="28"/>
          <w:szCs w:val="28"/>
        </w:rPr>
        <w:t xml:space="preserve"> описывает внедрение гипертекста в учебник по английскому языку для студентов-программистов. Авторы статьи критикую современные учебники по английскому языку, вследствие чего пишут о создании собственного электронного учебника «</w:t>
      </w:r>
      <w:r w:rsidRPr="00F559B1">
        <w:rPr>
          <w:rFonts w:ascii="Times New Roman" w:hAnsi="Times New Roman"/>
          <w:sz w:val="28"/>
          <w:szCs w:val="28"/>
        </w:rPr>
        <w:t xml:space="preserve">English for future programmers</w:t>
      </w:r>
      <w:r>
        <w:rPr>
          <w:rFonts w:ascii="Times New Roman" w:hAnsi="Times New Roman"/>
          <w:sz w:val="28"/>
          <w:szCs w:val="28"/>
        </w:rPr>
        <w:t xml:space="preserve">», используя технологию </w:t>
      </w:r>
      <w:r w:rsidRPr="0080130C">
        <w:rPr>
          <w:rFonts w:ascii="Times New Roman" w:hAnsi="Times New Roman"/>
          <w:sz w:val="28"/>
          <w:szCs w:val="28"/>
        </w:rPr>
        <w:t xml:space="preserve">Macromedia Dreamweaver</w:t>
      </w:r>
      <w:r>
        <w:rPr>
          <w:rFonts w:ascii="Times New Roman" w:hAnsi="Times New Roman"/>
          <w:sz w:val="28"/>
          <w:szCs w:val="28"/>
        </w:rPr>
        <w:t xml:space="preserve"> </w:t>
      </w:r>
      <w:r w:rsidRPr="00F559B1">
        <w:rPr>
          <w:rFonts w:ascii="Times New Roman" w:hAnsi="Times New Roman"/>
          <w:sz w:val="28"/>
          <w:szCs w:val="28"/>
        </w:rPr>
        <w:t xml:space="preserve">[</w:t>
      </w:r>
      <w:r>
        <w:rPr>
          <w:rFonts w:ascii="Times New Roman" w:hAnsi="Times New Roman"/>
          <w:sz w:val="28"/>
          <w:szCs w:val="28"/>
        </w:rPr>
        <w:fldChar w:fldCharType="begin"/>
      </w:r>
      <w:r w:rsidRPr="00F559B1">
        <w:rPr>
          <w:rFonts w:ascii="Times New Roman" w:hAnsi="Times New Roman"/>
          <w:sz w:val="28"/>
          <w:szCs w:val="28"/>
        </w:rPr>
        <w:instrText xml:space="preserve"> REF _</w:instrText>
      </w:r>
      <w:r>
        <w:rPr>
          <w:rFonts w:ascii="Times New Roman" w:hAnsi="Times New Roman"/>
          <w:sz w:val="28"/>
          <w:szCs w:val="28"/>
          <w:lang w:val="en-US"/>
        </w:rPr>
        <w:instrText xml:space="preserve">Ref</w:instrText>
      </w:r>
      <w:r w:rsidRPr="00F559B1">
        <w:rPr>
          <w:rFonts w:ascii="Times New Roman" w:hAnsi="Times New Roman"/>
          <w:sz w:val="28"/>
          <w:szCs w:val="28"/>
        </w:rPr>
        <w:instrText xml:space="preserve">25413390 \</w:instrText>
      </w:r>
      <w:r>
        <w:rPr>
          <w:rFonts w:ascii="Times New Roman" w:hAnsi="Times New Roman"/>
          <w:sz w:val="28"/>
          <w:szCs w:val="28"/>
          <w:lang w:val="en-US"/>
        </w:rPr>
        <w:instrText xml:space="preserve">r</w:instrText>
      </w:r>
      <w:r w:rsidRPr="00F559B1">
        <w:rPr>
          <w:rFonts w:ascii="Times New Roman" w:hAnsi="Times New Roman"/>
          <w:sz w:val="28"/>
          <w:szCs w:val="28"/>
        </w:rPr>
        <w:instrText xml:space="preserve"> \</w:instrText>
      </w:r>
      <w:r>
        <w:rPr>
          <w:rFonts w:ascii="Times New Roman" w:hAnsi="Times New Roman"/>
          <w:sz w:val="28"/>
          <w:szCs w:val="28"/>
          <w:lang w:val="en-US"/>
        </w:rPr>
        <w:instrText xml:space="preserve">h</w:instrText>
      </w:r>
      <w:r w:rsidRPr="00F559B1">
        <w:rPr>
          <w:rFonts w:ascii="Times New Roman" w:hAnsi="Times New Roman"/>
          <w:sz w:val="28"/>
          <w:szCs w:val="28"/>
        </w:rPr>
        <w:instrText xml:space="preserve"> </w:instrText>
      </w:r>
      <w:r>
        <w:rPr>
          <w:rFonts w:ascii="Times New Roman" w:hAnsi="Times New Roman"/>
          <w:sz w:val="28"/>
          <w:szCs w:val="28"/>
          <w:lang w:val="en-US"/>
        </w:rPr>
        <w:fldChar w:fldCharType="separate"/>
      </w:r>
      <w:r w:rsidR="00AB0942">
        <w:rPr>
          <w:rFonts w:ascii="Times New Roman" w:hAnsi="Times New Roman"/>
          <w:sz w:val="28"/>
          <w:szCs w:val="28"/>
          <w:lang w:val="en-US"/>
        </w:rPr>
        <w:t xml:space="preserve">9</w:t>
      </w:r>
      <w:r>
        <w:rPr>
          <w:rFonts w:ascii="Times New Roman" w:hAnsi="Times New Roman"/>
          <w:sz w:val="28"/>
          <w:szCs w:val="28"/>
          <w:lang w:val="en-US"/>
        </w:rPr>
        <w:fldChar w:fldCharType="end"/>
      </w:r>
      <w:r w:rsidRPr="00F559B1">
        <w:rPr>
          <w:rFonts w:ascii="Times New Roman" w:hAnsi="Times New Roman"/>
          <w:sz w:val="28"/>
          <w:szCs w:val="28"/>
        </w:rPr>
        <w:t xml:space="preserve">]</w:t>
      </w:r>
      <w:r>
        <w:rPr>
          <w:rFonts w:ascii="Times New Roman" w:hAnsi="Times New Roman"/>
          <w:sz w:val="28"/>
          <w:szCs w:val="28"/>
        </w:rPr>
        <w:t xml:space="preserve">.</w:t>
      </w:r>
    </w:p>
    <w:p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своей статье Баканова и Баканов утверждают, что: «Электронный учебник «</w:t>
      </w:r>
      <w:r w:rsidRPr="00F559B1">
        <w:rPr>
          <w:rFonts w:ascii="Times New Roman" w:hAnsi="Times New Roman"/>
          <w:sz w:val="28"/>
          <w:szCs w:val="28"/>
        </w:rPr>
        <w:t xml:space="preserve">English for future programmers</w:t>
      </w:r>
      <w:r>
        <w:rPr>
          <w:rFonts w:ascii="Times New Roman" w:hAnsi="Times New Roman"/>
          <w:sz w:val="28"/>
          <w:szCs w:val="28"/>
        </w:rPr>
        <w:t xml:space="preserve">» направлен на формирование профессиональной коммуникативной компетенции будущих специалистов в области информатики и программирования в процессе обучения иностранному языку в вузе. </w:t>
      </w:r>
      <w:r w:rsidRPr="00F559B1">
        <w:rPr>
          <w:rFonts w:ascii="Times New Roman" w:hAnsi="Times New Roman"/>
          <w:sz w:val="28"/>
          <w:szCs w:val="28"/>
        </w:rPr>
        <w:t xml:space="preserve">Особенностью данного учебника является его ориентация на формирование у студентов умения строить конструкции формальных языков на основе идентичности морфологических, синтаксических, семантических конструкции английского языка и языков программирования, а также на исследование студентами лексических, синтаксических и семантических правил, используемых при составлении компьютерных кодов.</w:t>
      </w:r>
      <w:r>
        <w:rPr>
          <w:rFonts w:ascii="Times New Roman" w:hAnsi="Times New Roman"/>
          <w:sz w:val="28"/>
          <w:szCs w:val="28"/>
        </w:rPr>
        <w:t xml:space="preserve">».</w:t>
      </w:r>
    </w:p>
    <w:p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Авторы статьи понимают для чего и где программисту требуются знания английского языка, поэтому они пишут, что: «</w:t>
      </w:r>
      <w:r w:rsidRPr="00EA7E66">
        <w:rPr>
          <w:rFonts w:ascii="Times New Roman" w:hAnsi="Times New Roman"/>
          <w:sz w:val="28"/>
          <w:szCs w:val="28"/>
        </w:rPr>
        <w:t xml:space="preserve">необходимо формировать и развивать профессионально-лингвистическую компетенцию, сделав акцент на изучении иностранного языка как важного инструмента написания программ и средства быстрой адаптации и внедрения программных продуктов.</w:t>
      </w:r>
      <w:r>
        <w:rPr>
          <w:rFonts w:ascii="Times New Roman" w:hAnsi="Times New Roman"/>
          <w:sz w:val="28"/>
          <w:szCs w:val="28"/>
        </w:rPr>
        <w:t xml:space="preserve">».</w:t>
      </w:r>
    </w:p>
    <w:p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Результат их работы над собственным электронным учебником представлен в виде отдельных </w:t>
      </w:r>
      <w:r>
        <w:rPr>
          <w:rFonts w:ascii="Times New Roman" w:hAnsi="Times New Roman"/>
          <w:sz w:val="28"/>
          <w:szCs w:val="28"/>
          <w:lang w:val="en-US"/>
        </w:rPr>
        <w:t xml:space="preserve">HTML</w:t>
      </w:r>
      <w:r w:rsidRPr="00EA7E66">
        <w:rPr>
          <w:rFonts w:ascii="Times New Roman" w:hAnsi="Times New Roman"/>
          <w:sz w:val="28"/>
          <w:szCs w:val="28"/>
        </w:rPr>
        <w:t xml:space="preserve">-</w:t>
      </w:r>
      <w:r>
        <w:rPr>
          <w:rFonts w:ascii="Times New Roman" w:hAnsi="Times New Roman"/>
          <w:sz w:val="28"/>
          <w:szCs w:val="28"/>
        </w:rPr>
        <w:t xml:space="preserve">страниц, которые снабжены ссылками </w:t>
      </w:r>
      <w:r>
        <w:rPr>
          <w:rFonts w:ascii="Times New Roman" w:hAnsi="Times New Roman"/>
          <w:sz w:val="28"/>
          <w:szCs w:val="28"/>
        </w:rPr>
        <w:t xml:space="preserve">на иные ресурсы, отражающие необходимые темы дисциплин. Пример работы представлен ниже.</w:t>
      </w:r>
    </w:p>
    <w:p>
      <w:pPr>
        <w:keepNext/>
        <w:spacing w:after="0" w:line="360" w:lineRule="auto"/>
        <w:rPr/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5934075" cy="4314825"/>
            <wp:effectExtent l="0" t="0" r="9525" b="9525"/>
            <wp:docPr id="7" name="_x0000_i10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_i103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Caption"/>
        <w:spacing w:after="0" w:line="360" w:lineRule="auto"/>
        <w:ind w:firstLine="709"/>
        <w:jc w:val="center"/>
        <w:rPr>
          <w:rFonts w:ascii="Times New Roman" w:hAnsi="Times New Roman"/>
          <w:i w:val="0"/>
          <w:iCs w:val="0"/>
          <w:noProof/>
          <w:color w:val="auto"/>
          <w:sz w:val="44"/>
          <w:szCs w:val="44"/>
        </w:rPr>
      </w:pPr>
      <w:r w:rsidRPr="00EA7E66">
        <w:rPr>
          <w:rFonts w:ascii="Times New Roman" w:hAnsi="Times New Roman"/>
          <w:i w:val="0"/>
          <w:iCs w:val="0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/>
          <w:i w:val="0"/>
          <w:iCs w:val="0"/>
          <w:color w:val="auto"/>
          <w:sz w:val="28"/>
          <w:szCs w:val="28"/>
        </w:rPr>
        <w:fldChar w:fldCharType="begin"/>
      </w:r>
      <w:r w:rsidRPr="00EA7E66">
        <w:rPr>
          <w:rFonts w:ascii="Times New Roman" w:hAnsi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>
        <w:rPr>
          <w:rFonts w:ascii="Times New Roman" w:hAnsi="Times New Roman"/>
          <w:i w:val="0"/>
          <w:iCs w:val="0"/>
          <w:color w:val="auto"/>
          <w:sz w:val="28"/>
          <w:szCs w:val="28"/>
        </w:rPr>
        <w:fldChar w:fldCharType="separate"/>
      </w:r>
      <w:r w:rsidR="00AB0942">
        <w:rPr>
          <w:rFonts w:ascii="Times New Roman" w:hAnsi="Times New Roman"/>
          <w:i w:val="0"/>
          <w:iCs w:val="0"/>
          <w:noProof/>
          <w:color w:val="auto"/>
          <w:sz w:val="28"/>
          <w:szCs w:val="28"/>
        </w:rPr>
        <w:t xml:space="preserve">7</w:t>
      </w:r>
      <w:r>
        <w:rPr>
          <w:rFonts w:ascii="Times New Roman" w:hAnsi="Times New Roman"/>
          <w:i w:val="0"/>
          <w:iCs w:val="0"/>
          <w:color w:val="auto"/>
          <w:sz w:val="28"/>
          <w:szCs w:val="28"/>
        </w:rPr>
        <w:fldChar w:fldCharType="end"/>
      </w:r>
      <w:r w:rsidRPr="00EA7E66">
        <w:rPr>
          <w:rFonts w:ascii="Times New Roman" w:hAnsi="Times New Roman"/>
          <w:i w:val="0"/>
          <w:iCs w:val="0"/>
          <w:color w:val="auto"/>
          <w:sz w:val="28"/>
          <w:szCs w:val="28"/>
        </w:rPr>
        <w:t xml:space="preserve"> </w:t>
      </w:r>
      <w:r>
        <w:rPr>
          <w:rFonts w:ascii="Times New Roman" w:hAnsi="Times New Roman"/>
          <w:i w:val="0"/>
          <w:iCs w:val="0"/>
          <w:color w:val="auto"/>
          <w:sz w:val="28"/>
          <w:szCs w:val="28"/>
        </w:rPr>
        <w:t xml:space="preserve">–</w:t>
      </w:r>
      <w:r w:rsidRPr="00EA7E66">
        <w:rPr>
          <w:rFonts w:ascii="Times New Roman" w:hAnsi="Times New Roman"/>
          <w:i w:val="0"/>
          <w:iCs w:val="0"/>
          <w:color w:val="auto"/>
          <w:sz w:val="28"/>
          <w:szCs w:val="28"/>
        </w:rPr>
        <w:t xml:space="preserve"> результат работы с Macromedia Dreamweaver</w:t>
      </w:r>
    </w:p>
    <w:p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результате эксперимента было выяснено, что благодаря использованию гипертекстовой технологии эффективно решается задача профессиональной подготовки студентов. Также следуют следующие наблюдения:</w:t>
      </w:r>
    </w:p>
    <w:p>
      <w:pPr>
        <w:pStyle w:val="ListParagraph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14F64">
        <w:rPr>
          <w:rFonts w:ascii="Times New Roman" w:hAnsi="Times New Roman"/>
          <w:sz w:val="28"/>
          <w:szCs w:val="28"/>
        </w:rPr>
        <w:t xml:space="preserve">за счет использования яркого и наглядного представления информации (мультимедийных возможностей, в частности звука, анимации, графических вставок, слайд-шоу и т. п.) происходит формирование профессиональной мотивации и благоприятного эмоционального климата на занятиях;</w:t>
      </w:r>
    </w:p>
    <w:p>
      <w:pPr>
        <w:pStyle w:val="ListParagraph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14F64">
        <w:rPr>
          <w:rFonts w:ascii="Times New Roman" w:hAnsi="Times New Roman"/>
          <w:sz w:val="28"/>
          <w:szCs w:val="28"/>
        </w:rPr>
        <w:t xml:space="preserve">благодаря интеграции больших объемов профессионально-ориентированной информации происходит развитие когнитивно</w:t>
      </w:r>
      <w:r>
        <w:rPr>
          <w:rFonts w:ascii="Times New Roman" w:hAnsi="Times New Roman"/>
          <w:sz w:val="28"/>
          <w:szCs w:val="28"/>
        </w:rPr>
        <w:t xml:space="preserve">-</w:t>
      </w:r>
      <w:r w:rsidRPr="00514F64">
        <w:rPr>
          <w:rFonts w:ascii="Times New Roman" w:hAnsi="Times New Roman"/>
          <w:sz w:val="28"/>
          <w:szCs w:val="28"/>
        </w:rPr>
        <w:t xml:space="preserve">деятельностных аспектов</w:t>
      </w:r>
      <w:r>
        <w:rPr>
          <w:rFonts w:ascii="Times New Roman" w:hAnsi="Times New Roman"/>
          <w:sz w:val="28"/>
          <w:szCs w:val="28"/>
        </w:rPr>
        <w:t xml:space="preserve"> </w:t>
      </w:r>
      <w:r w:rsidRPr="00514F64">
        <w:rPr>
          <w:rFonts w:ascii="Times New Roman" w:hAnsi="Times New Roman"/>
          <w:sz w:val="28"/>
          <w:szCs w:val="28"/>
        </w:rPr>
        <w:t xml:space="preserve">профессиональной готовности студентов;</w:t>
      </w:r>
    </w:p>
    <w:p>
      <w:pPr>
        <w:pStyle w:val="ListParagraph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14F64">
        <w:rPr>
          <w:rFonts w:ascii="Times New Roman" w:hAnsi="Times New Roman"/>
          <w:sz w:val="28"/>
          <w:szCs w:val="28"/>
        </w:rPr>
        <w:t xml:space="preserve">расширение возможностей представления учебной информации с применение всех средств видео- и аудиотехники, увеличение объема и скорости</w:t>
      </w:r>
      <w:r>
        <w:rPr>
          <w:rFonts w:ascii="Times New Roman" w:hAnsi="Times New Roman"/>
          <w:sz w:val="28"/>
          <w:szCs w:val="28"/>
        </w:rPr>
        <w:t xml:space="preserve"> </w:t>
      </w:r>
      <w:r w:rsidRPr="00514F64">
        <w:rPr>
          <w:rFonts w:ascii="Times New Roman" w:hAnsi="Times New Roman"/>
          <w:sz w:val="28"/>
          <w:szCs w:val="28"/>
        </w:rPr>
        <w:t xml:space="preserve">поступления;</w:t>
      </w:r>
    </w:p>
    <w:p>
      <w:pPr>
        <w:pStyle w:val="ListParagraph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14F64">
        <w:rPr>
          <w:rFonts w:ascii="Times New Roman" w:hAnsi="Times New Roman"/>
          <w:sz w:val="28"/>
          <w:szCs w:val="28"/>
        </w:rPr>
        <w:t xml:space="preserve">обеспечение изучения </w:t>
      </w:r>
      <w:r>
        <w:rPr>
          <w:rFonts w:ascii="Times New Roman" w:hAnsi="Times New Roman"/>
          <w:sz w:val="28"/>
          <w:szCs w:val="28"/>
        </w:rPr>
        <w:t xml:space="preserve">иностранного языка</w:t>
      </w:r>
      <w:r w:rsidRPr="00514F64">
        <w:rPr>
          <w:rFonts w:ascii="Times New Roman" w:hAnsi="Times New Roman"/>
          <w:sz w:val="28"/>
          <w:szCs w:val="28"/>
        </w:rPr>
        <w:t xml:space="preserve"> и индивидуальном</w:t>
      </w:r>
      <w:r>
        <w:rPr>
          <w:rFonts w:ascii="Times New Roman" w:hAnsi="Times New Roman"/>
          <w:sz w:val="28"/>
          <w:szCs w:val="28"/>
        </w:rPr>
        <w:t xml:space="preserve"> </w:t>
      </w:r>
      <w:r w:rsidRPr="00514F64">
        <w:rPr>
          <w:rFonts w:ascii="Times New Roman" w:hAnsi="Times New Roman"/>
          <w:sz w:val="28"/>
          <w:szCs w:val="28"/>
        </w:rPr>
        <w:t xml:space="preserve">темпе.</w:t>
      </w:r>
    </w:p>
    <w:p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своей статье</w:t>
      </w:r>
      <w:r w:rsidR="00015012">
        <w:rPr>
          <w:rFonts w:ascii="Times New Roman" w:hAnsi="Times New Roman"/>
          <w:sz w:val="28"/>
          <w:szCs w:val="28"/>
        </w:rPr>
        <w:t xml:space="preserve"> Ю.А. Азовцев и С.А. Стройков «Э</w:t>
      </w:r>
      <w:r w:rsidRPr="00015012" w:rsidR="00015012">
        <w:rPr>
          <w:rFonts w:ascii="Times New Roman" w:hAnsi="Times New Roman"/>
          <w:sz w:val="28"/>
          <w:szCs w:val="28"/>
        </w:rPr>
        <w:t xml:space="preserve">лектронный гипертекст «BBC MUZZY INTERACTIVE»</w:t>
      </w:r>
      <w:r w:rsidR="00015012">
        <w:rPr>
          <w:rFonts w:ascii="Times New Roman" w:hAnsi="Times New Roman"/>
          <w:sz w:val="28"/>
          <w:szCs w:val="28"/>
        </w:rPr>
        <w:t xml:space="preserve"> к</w:t>
      </w:r>
      <w:r w:rsidRPr="00015012" w:rsidR="00015012">
        <w:rPr>
          <w:rFonts w:ascii="Times New Roman" w:hAnsi="Times New Roman"/>
          <w:sz w:val="28"/>
          <w:szCs w:val="28"/>
        </w:rPr>
        <w:t xml:space="preserve">ак средство обучения английскому языку в начальной школе»</w:t>
      </w:r>
      <w:r>
        <w:rPr>
          <w:rFonts w:ascii="Times New Roman" w:hAnsi="Times New Roman"/>
          <w:sz w:val="28"/>
          <w:szCs w:val="28"/>
        </w:rPr>
        <w:t xml:space="preserve"> описывают преимущества электронного учебника с гипертекстом по сравнению со старым вариантом учебника – печатным </w:t>
      </w:r>
      <w:r w:rsidRPr="00CA4FAF">
        <w:rPr>
          <w:rFonts w:ascii="Times New Roman" w:hAnsi="Times New Roman"/>
          <w:sz w:val="28"/>
          <w:szCs w:val="28"/>
        </w:rPr>
        <w:t xml:space="preserve">[</w:t>
      </w:r>
      <w:r>
        <w:rPr>
          <w:rFonts w:ascii="Times New Roman" w:hAnsi="Times New Roman"/>
          <w:sz w:val="28"/>
          <w:szCs w:val="28"/>
        </w:rPr>
        <w:fldChar w:fldCharType="begin"/>
      </w:r>
      <w:r>
        <w:rPr>
          <w:rFonts w:ascii="Times New Roman" w:hAnsi="Times New Roman"/>
          <w:sz w:val="28"/>
          <w:szCs w:val="28"/>
        </w:rPr>
        <w:instrText xml:space="preserve"> REF _Ref26059651 \r \h </w:instrText>
      </w:r>
      <w:r>
        <w:rPr>
          <w:rFonts w:ascii="Times New Roman" w:hAnsi="Times New Roman"/>
          <w:sz w:val="28"/>
          <w:szCs w:val="28"/>
        </w:rPr>
        <w:fldChar w:fldCharType="separate"/>
      </w:r>
      <w:r w:rsidR="00AB0942">
        <w:rPr>
          <w:rFonts w:ascii="Times New Roman" w:hAnsi="Times New Roman"/>
          <w:sz w:val="28"/>
          <w:szCs w:val="28"/>
        </w:rPr>
        <w:t xml:space="preserve">10</w:t>
      </w:r>
      <w:r>
        <w:rPr>
          <w:rFonts w:ascii="Times New Roman" w:hAnsi="Times New Roman"/>
          <w:sz w:val="28"/>
          <w:szCs w:val="28"/>
        </w:rPr>
        <w:fldChar w:fldCharType="end"/>
      </w:r>
      <w:r w:rsidRPr="00CA4FAF">
        <w:rPr>
          <w:rFonts w:ascii="Times New Roman" w:hAnsi="Times New Roman"/>
          <w:sz w:val="28"/>
          <w:szCs w:val="28"/>
        </w:rPr>
        <w:t xml:space="preserve">]</w:t>
      </w:r>
      <w:r>
        <w:rPr>
          <w:rFonts w:ascii="Times New Roman" w:hAnsi="Times New Roman"/>
          <w:sz w:val="28"/>
          <w:szCs w:val="28"/>
        </w:rPr>
        <w:t xml:space="preserve">.</w:t>
      </w:r>
    </w:p>
    <w:p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Авторы не только описывают положительные стороны электронного учебника с точки зрения самого удобства, но и с точки зрения учебного процесса, конечно же ссылаюсь на другие источники. Так, например, они учитывают мнение Л.Ю. Беленовой, которая считает, что обычные учебники уступают место электронным учебникам и другим мультимедиа-образовательным ресурсам. А из-за возросшей роли Интернета в жизни человека следует строить учебный процесс, используя новые средства </w:t>
      </w:r>
      <w:r w:rsidR="001E0651">
        <w:rPr>
          <w:rFonts w:ascii="Times New Roman" w:hAnsi="Times New Roman"/>
          <w:sz w:val="28"/>
          <w:szCs w:val="28"/>
        </w:rPr>
        <w:t xml:space="preserve">и</w:t>
      </w:r>
      <w:r w:rsidRPr="001E0651" w:rsidR="001E0651">
        <w:rPr>
          <w:rFonts w:ascii="Times New Roman" w:hAnsi="Times New Roman"/>
          <w:sz w:val="28"/>
          <w:szCs w:val="28"/>
        </w:rPr>
        <w:t xml:space="preserve">нформационно-коммуникационны</w:t>
      </w:r>
      <w:r w:rsidR="001E0651">
        <w:rPr>
          <w:rFonts w:ascii="Times New Roman" w:hAnsi="Times New Roman"/>
          <w:sz w:val="28"/>
          <w:szCs w:val="28"/>
        </w:rPr>
        <w:t xml:space="preserve">х</w:t>
      </w:r>
      <w:r w:rsidRPr="001E0651" w:rsidR="001E065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технологий</w:t>
      </w:r>
      <w:r w:rsidR="00E6462B">
        <w:rPr>
          <w:rFonts w:ascii="Times New Roman" w:hAnsi="Times New Roman"/>
          <w:sz w:val="28"/>
          <w:szCs w:val="28"/>
        </w:rPr>
        <w:t xml:space="preserve"> </w:t>
      </w:r>
      <w:r w:rsidRPr="00E6462B" w:rsidR="00E6462B">
        <w:rPr>
          <w:rFonts w:ascii="Times New Roman" w:hAnsi="Times New Roman"/>
          <w:sz w:val="28"/>
          <w:szCs w:val="28"/>
        </w:rPr>
        <w:t xml:space="preserve">[</w:t>
      </w:r>
      <w:r>
        <w:rPr>
          <w:rFonts w:ascii="Times New Roman" w:hAnsi="Times New Roman"/>
          <w:sz w:val="28"/>
          <w:szCs w:val="28"/>
        </w:rPr>
        <w:fldChar w:fldCharType="begin"/>
      </w:r>
      <w:r w:rsidR="00E6462B">
        <w:rPr>
          <w:rFonts w:ascii="Times New Roman" w:hAnsi="Times New Roman"/>
          <w:sz w:val="28"/>
          <w:szCs w:val="28"/>
        </w:rPr>
        <w:instrText xml:space="preserve"> REF _Ref26060320 \r \h </w:instrText>
      </w:r>
      <w:r>
        <w:rPr>
          <w:rFonts w:ascii="Times New Roman" w:hAnsi="Times New Roman"/>
          <w:sz w:val="28"/>
          <w:szCs w:val="28"/>
        </w:rPr>
        <w:fldChar w:fldCharType="separate"/>
      </w:r>
      <w:r w:rsidR="00AB0942">
        <w:rPr>
          <w:rFonts w:ascii="Times New Roman" w:hAnsi="Times New Roman"/>
          <w:sz w:val="28"/>
          <w:szCs w:val="28"/>
        </w:rPr>
        <w:t xml:space="preserve">11</w:t>
      </w:r>
      <w:r>
        <w:rPr>
          <w:rFonts w:ascii="Times New Roman" w:hAnsi="Times New Roman"/>
          <w:sz w:val="28"/>
          <w:szCs w:val="28"/>
        </w:rPr>
        <w:fldChar w:fldCharType="end"/>
      </w:r>
      <w:r w:rsidRPr="00E6462B" w:rsidR="00E6462B">
        <w:rPr>
          <w:rFonts w:ascii="Times New Roman" w:hAnsi="Times New Roman"/>
          <w:sz w:val="28"/>
          <w:szCs w:val="28"/>
        </w:rPr>
        <w:t xml:space="preserve">]</w:t>
      </w:r>
      <w:r>
        <w:rPr>
          <w:rFonts w:ascii="Times New Roman" w:hAnsi="Times New Roman"/>
          <w:sz w:val="28"/>
          <w:szCs w:val="28"/>
        </w:rPr>
        <w:t xml:space="preserve">.</w:t>
      </w:r>
    </w:p>
    <w:p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 моему мнению, важным замечанием в рассматриваемой статье является то, что обучение есть рекурсивный процесс, то есть изучение понятия происходит через другие понятия. </w:t>
      </w:r>
      <w:r w:rsidR="00E0707E">
        <w:rPr>
          <w:rFonts w:ascii="Times New Roman" w:hAnsi="Times New Roman"/>
          <w:sz w:val="28"/>
          <w:szCs w:val="28"/>
        </w:rPr>
        <w:t xml:space="preserve">Если же изучаемые понятия неизвестны обучаемому, то они определяются через другие понятия, которые</w:t>
      </w:r>
      <w:r w:rsidR="00B06B44">
        <w:rPr>
          <w:rFonts w:ascii="Times New Roman" w:hAnsi="Times New Roman"/>
          <w:sz w:val="28"/>
          <w:szCs w:val="28"/>
        </w:rPr>
        <w:t xml:space="preserve"> ему</w:t>
      </w:r>
      <w:r w:rsidR="00E0707E">
        <w:rPr>
          <w:rFonts w:ascii="Times New Roman" w:hAnsi="Times New Roman"/>
          <w:sz w:val="28"/>
          <w:szCs w:val="28"/>
        </w:rPr>
        <w:t xml:space="preserve"> известны. И это происходит до тех пор, пока понятия станут известны. Таким образом выстраивается дедуктивная цепочка от неизвестного к известному. </w:t>
      </w:r>
      <w:r w:rsidR="00B06B44">
        <w:rPr>
          <w:rFonts w:ascii="Times New Roman" w:hAnsi="Times New Roman"/>
          <w:sz w:val="28"/>
          <w:szCs w:val="28"/>
        </w:rPr>
        <w:t xml:space="preserve">Это также называется цепочкой ассоциативных связей. Из работы Дружинины и Ушакова </w:t>
      </w:r>
      <w:r w:rsidRPr="00B06B44" w:rsidR="00B06B44">
        <w:rPr>
          <w:rFonts w:ascii="Times New Roman" w:hAnsi="Times New Roman"/>
          <w:sz w:val="28"/>
          <w:szCs w:val="28"/>
        </w:rPr>
        <w:t xml:space="preserve">[</w:t>
      </w:r>
      <w:r>
        <w:rPr>
          <w:rFonts w:ascii="Times New Roman" w:hAnsi="Times New Roman"/>
          <w:sz w:val="28"/>
          <w:szCs w:val="28"/>
        </w:rPr>
        <w:fldChar w:fldCharType="begin"/>
      </w:r>
      <w:r w:rsidR="00B06B44">
        <w:rPr>
          <w:rFonts w:ascii="Times New Roman" w:hAnsi="Times New Roman"/>
          <w:sz w:val="28"/>
          <w:szCs w:val="28"/>
        </w:rPr>
        <w:instrText xml:space="preserve"> REF _Ref26061874 \r \h </w:instrText>
      </w:r>
      <w:r>
        <w:rPr>
          <w:rFonts w:ascii="Times New Roman" w:hAnsi="Times New Roman"/>
          <w:sz w:val="28"/>
          <w:szCs w:val="28"/>
        </w:rPr>
        <w:fldChar w:fldCharType="separate"/>
      </w:r>
      <w:r w:rsidR="00AB0942">
        <w:rPr>
          <w:rFonts w:ascii="Times New Roman" w:hAnsi="Times New Roman"/>
          <w:sz w:val="28"/>
          <w:szCs w:val="28"/>
        </w:rPr>
        <w:t xml:space="preserve">12</w:t>
      </w:r>
      <w:r>
        <w:rPr>
          <w:rFonts w:ascii="Times New Roman" w:hAnsi="Times New Roman"/>
          <w:sz w:val="28"/>
          <w:szCs w:val="28"/>
        </w:rPr>
        <w:fldChar w:fldCharType="end"/>
      </w:r>
      <w:r w:rsidRPr="00B06B44" w:rsidR="00B06B44">
        <w:rPr>
          <w:rFonts w:ascii="Times New Roman" w:hAnsi="Times New Roman"/>
          <w:sz w:val="28"/>
          <w:szCs w:val="28"/>
        </w:rPr>
        <w:t xml:space="preserve">] </w:t>
      </w:r>
      <w:r w:rsidR="00B06B44">
        <w:rPr>
          <w:rFonts w:ascii="Times New Roman" w:hAnsi="Times New Roman"/>
          <w:sz w:val="28"/>
          <w:szCs w:val="28"/>
        </w:rPr>
        <w:t xml:space="preserve">авторы подмечают, что мозг ребёнка действует по ассоциативному принципу. Можно сделать вывод, что гипертекст помогает ребенку развиваться благодаря как раз таким связям.</w:t>
      </w:r>
    </w:p>
    <w:p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конце статьи представлено использование электронного гипертекста в качестве средства обучения английскому языку начальной школы на примере интерактивного курса «</w:t>
      </w:r>
      <w:r>
        <w:rPr>
          <w:rFonts w:ascii="Times New Roman" w:hAnsi="Times New Roman"/>
          <w:sz w:val="28"/>
          <w:szCs w:val="28"/>
          <w:lang w:val="en-US"/>
        </w:rPr>
        <w:t xml:space="preserve">BBC</w:t>
      </w:r>
      <w:r w:rsidRPr="007B7E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 xml:space="preserve">Muzzy</w:t>
      </w:r>
      <w:r w:rsidRPr="007B7E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 xml:space="preserve">Interactive</w:t>
      </w:r>
      <w:r w:rsidRPr="007B7E28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  <w:lang w:val="en-US"/>
        </w:rPr>
        <w:t xml:space="preserve">Part</w:t>
      </w:r>
      <w:r w:rsidRPr="007B7E28">
        <w:rPr>
          <w:rFonts w:ascii="Times New Roman" w:hAnsi="Times New Roman"/>
          <w:sz w:val="28"/>
          <w:szCs w:val="28"/>
        </w:rPr>
        <w:t xml:space="preserve"> 1</w:t>
      </w:r>
      <w:r>
        <w:rPr>
          <w:rFonts w:ascii="Times New Roman" w:hAnsi="Times New Roman"/>
          <w:sz w:val="28"/>
          <w:szCs w:val="28"/>
        </w:rPr>
        <w:t xml:space="preserve">» </w:t>
      </w:r>
      <w:r w:rsidRPr="007B7E28">
        <w:rPr>
          <w:rFonts w:ascii="Times New Roman" w:hAnsi="Times New Roman"/>
          <w:sz w:val="28"/>
          <w:szCs w:val="28"/>
        </w:rPr>
        <w:t xml:space="preserve">[</w:t>
      </w:r>
      <w:r>
        <w:rPr>
          <w:rFonts w:ascii="Times New Roman" w:hAnsi="Times New Roman"/>
          <w:sz w:val="28"/>
          <w:szCs w:val="28"/>
        </w:rPr>
        <w:fldChar w:fldCharType="begin"/>
      </w:r>
      <w:r w:rsidRPr="007B7E28">
        <w:rPr>
          <w:rFonts w:ascii="Times New Roman" w:hAnsi="Times New Roman"/>
          <w:sz w:val="28"/>
          <w:szCs w:val="28"/>
        </w:rPr>
        <w:instrText xml:space="preserve"> REF _</w:instrText>
      </w:r>
      <w:r>
        <w:rPr>
          <w:rFonts w:ascii="Times New Roman" w:hAnsi="Times New Roman"/>
          <w:sz w:val="28"/>
          <w:szCs w:val="28"/>
          <w:lang w:val="en-US"/>
        </w:rPr>
        <w:instrText xml:space="preserve">Ref</w:instrText>
      </w:r>
      <w:r w:rsidRPr="007B7E28">
        <w:rPr>
          <w:rFonts w:ascii="Times New Roman" w:hAnsi="Times New Roman"/>
          <w:sz w:val="28"/>
          <w:szCs w:val="28"/>
        </w:rPr>
        <w:instrText xml:space="preserve">26062565 \</w:instrText>
      </w:r>
      <w:r>
        <w:rPr>
          <w:rFonts w:ascii="Times New Roman" w:hAnsi="Times New Roman"/>
          <w:sz w:val="28"/>
          <w:szCs w:val="28"/>
          <w:lang w:val="en-US"/>
        </w:rPr>
        <w:instrText xml:space="preserve">r</w:instrText>
      </w:r>
      <w:r w:rsidRPr="007B7E28">
        <w:rPr>
          <w:rFonts w:ascii="Times New Roman" w:hAnsi="Times New Roman"/>
          <w:sz w:val="28"/>
          <w:szCs w:val="28"/>
        </w:rPr>
        <w:instrText xml:space="preserve"> \</w:instrText>
      </w:r>
      <w:r>
        <w:rPr>
          <w:rFonts w:ascii="Times New Roman" w:hAnsi="Times New Roman"/>
          <w:sz w:val="28"/>
          <w:szCs w:val="28"/>
          <w:lang w:val="en-US"/>
        </w:rPr>
        <w:instrText xml:space="preserve">h</w:instrText>
      </w:r>
      <w:r w:rsidRPr="007B7E28">
        <w:rPr>
          <w:rFonts w:ascii="Times New Roman" w:hAnsi="Times New Roman"/>
          <w:sz w:val="28"/>
          <w:szCs w:val="28"/>
        </w:rPr>
        <w:instrText xml:space="preserve"> </w:instrText>
      </w:r>
      <w:r>
        <w:rPr>
          <w:rFonts w:ascii="Times New Roman" w:hAnsi="Times New Roman"/>
          <w:sz w:val="28"/>
          <w:szCs w:val="28"/>
          <w:lang w:val="en-US"/>
        </w:rPr>
        <w:fldChar w:fldCharType="separate"/>
      </w:r>
      <w:r w:rsidR="00AB0942">
        <w:rPr>
          <w:rFonts w:ascii="Times New Roman" w:hAnsi="Times New Roman"/>
          <w:sz w:val="28"/>
          <w:szCs w:val="28"/>
          <w:lang w:val="en-US"/>
        </w:rPr>
        <w:t xml:space="preserve">13</w:t>
      </w:r>
      <w:r>
        <w:rPr>
          <w:rFonts w:ascii="Times New Roman" w:hAnsi="Times New Roman"/>
          <w:sz w:val="28"/>
          <w:szCs w:val="28"/>
          <w:lang w:val="en-US"/>
        </w:rPr>
        <w:fldChar w:fldCharType="end"/>
      </w:r>
      <w:r w:rsidRPr="007B7E28">
        <w:rPr>
          <w:rFonts w:ascii="Times New Roman" w:hAnsi="Times New Roman"/>
          <w:sz w:val="28"/>
          <w:szCs w:val="28"/>
        </w:rPr>
        <w:t xml:space="preserve">]. </w:t>
      </w:r>
      <w:r>
        <w:rPr>
          <w:rFonts w:ascii="Times New Roman" w:hAnsi="Times New Roman"/>
          <w:sz w:val="28"/>
          <w:szCs w:val="28"/>
        </w:rPr>
        <w:t xml:space="preserve">Как утверждают </w:t>
      </w:r>
      <w:r>
        <w:rPr>
          <w:rFonts w:ascii="Times New Roman" w:hAnsi="Times New Roman"/>
          <w:sz w:val="28"/>
          <w:szCs w:val="28"/>
        </w:rPr>
        <w:t xml:space="preserve">авторы, интерактивный курс включает в себя 4 части, а сам он нацелен на контроль усвоение и закрепление знаний. Ниже на картинке представлен пример интерфейса курса.</w:t>
      </w:r>
    </w:p>
    <w:p>
      <w:pPr>
        <w:pStyle w:val="ListParagraph"/>
        <w:keepNext/>
        <w:spacing w:after="0" w:line="360" w:lineRule="auto"/>
        <w:ind w:left="0" w:firstLine="709"/>
        <w:rPr/>
      </w:pPr>
      <w:r>
        <w:rPr>
          <w:noProof/>
        </w:rPr>
        <w:drawing>
          <wp:inline distT="0" distB="0" distL="0" distR="0">
            <wp:extent cx="5284983" cy="3886200"/>
            <wp:effectExtent l="0" t="0" r="0" b="0"/>
            <wp:docPr id="8" name="_x0000_i10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_i1032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4983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Caption"/>
        <w:jc w:val="center"/>
        <w:rPr>
          <w:rFonts w:ascii="Times New Roman" w:hAnsi="Times New Roman"/>
          <w:i w:val="0"/>
          <w:iCs w:val="0"/>
          <w:color w:val="auto"/>
          <w:sz w:val="28"/>
          <w:szCs w:val="28"/>
        </w:rPr>
      </w:pPr>
      <w:r w:rsidRPr="004F622D">
        <w:rPr>
          <w:rFonts w:ascii="Times New Roman" w:hAnsi="Times New Roman"/>
          <w:i w:val="0"/>
          <w:iCs w:val="0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/>
          <w:i w:val="0"/>
          <w:iCs w:val="0"/>
          <w:color w:val="auto"/>
          <w:sz w:val="28"/>
          <w:szCs w:val="28"/>
        </w:rPr>
        <w:fldChar w:fldCharType="begin"/>
      </w:r>
      <w:r w:rsidRPr="004F622D">
        <w:rPr>
          <w:rFonts w:ascii="Times New Roman" w:hAnsi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>
        <w:rPr>
          <w:rFonts w:ascii="Times New Roman" w:hAnsi="Times New Roman"/>
          <w:i w:val="0"/>
          <w:iCs w:val="0"/>
          <w:color w:val="auto"/>
          <w:sz w:val="28"/>
          <w:szCs w:val="28"/>
        </w:rPr>
        <w:fldChar w:fldCharType="separate"/>
      </w:r>
      <w:r w:rsidR="00AB0942">
        <w:rPr>
          <w:rFonts w:ascii="Times New Roman" w:hAnsi="Times New Roman"/>
          <w:i w:val="0"/>
          <w:iCs w:val="0"/>
          <w:noProof/>
          <w:color w:val="auto"/>
          <w:sz w:val="28"/>
          <w:szCs w:val="28"/>
        </w:rPr>
        <w:t xml:space="preserve">8</w:t>
      </w:r>
      <w:r>
        <w:rPr>
          <w:rFonts w:ascii="Times New Roman" w:hAnsi="Times New Roman"/>
          <w:i w:val="0"/>
          <w:iCs w:val="0"/>
          <w:color w:val="auto"/>
          <w:sz w:val="28"/>
          <w:szCs w:val="28"/>
        </w:rPr>
        <w:fldChar w:fldCharType="end"/>
      </w:r>
      <w:r w:rsidRPr="004F622D">
        <w:rPr>
          <w:rFonts w:ascii="Times New Roman" w:hAnsi="Times New Roman"/>
          <w:i w:val="0"/>
          <w:iCs w:val="0"/>
          <w:color w:val="auto"/>
          <w:sz w:val="28"/>
          <w:szCs w:val="28"/>
        </w:rPr>
        <w:t xml:space="preserve"> </w:t>
      </w:r>
      <w:r>
        <w:rPr>
          <w:rFonts w:ascii="Times New Roman" w:hAnsi="Times New Roman"/>
          <w:i w:val="0"/>
          <w:iCs w:val="0"/>
          <w:color w:val="auto"/>
          <w:sz w:val="28"/>
          <w:szCs w:val="28"/>
        </w:rPr>
        <w:t xml:space="preserve">–</w:t>
      </w:r>
      <w:r w:rsidRPr="004F622D">
        <w:rPr>
          <w:rFonts w:ascii="Times New Roman" w:hAnsi="Times New Roman"/>
          <w:i w:val="0"/>
          <w:iCs w:val="0"/>
          <w:color w:val="auto"/>
          <w:sz w:val="28"/>
          <w:szCs w:val="28"/>
        </w:rPr>
        <w:t xml:space="preserve"> пример интерактивного курса </w:t>
      </w:r>
      <w:r>
        <w:rPr>
          <w:rFonts w:ascii="Times New Roman" w:hAnsi="Times New Roman"/>
          <w:i w:val="0"/>
          <w:iCs w:val="0"/>
          <w:color w:val="auto"/>
          <w:sz w:val="28"/>
          <w:szCs w:val="28"/>
        </w:rPr>
        <w:t xml:space="preserve">«</w:t>
      </w:r>
      <w:r w:rsidRPr="004F622D">
        <w:rPr>
          <w:rFonts w:ascii="Times New Roman" w:hAnsi="Times New Roman"/>
          <w:i w:val="0"/>
          <w:iCs w:val="0"/>
          <w:color w:val="auto"/>
          <w:sz w:val="28"/>
          <w:szCs w:val="28"/>
          <w:lang w:val="en-US"/>
        </w:rPr>
        <w:t xml:space="preserve">BBC</w:t>
      </w:r>
      <w:r w:rsidRPr="004F622D">
        <w:rPr>
          <w:rFonts w:ascii="Times New Roman" w:hAnsi="Times New Roman"/>
          <w:i w:val="0"/>
          <w:iCs w:val="0"/>
          <w:color w:val="auto"/>
          <w:sz w:val="28"/>
          <w:szCs w:val="28"/>
        </w:rPr>
        <w:t xml:space="preserve"> </w:t>
      </w:r>
      <w:r w:rsidRPr="004F622D">
        <w:rPr>
          <w:rFonts w:ascii="Times New Roman" w:hAnsi="Times New Roman"/>
          <w:i w:val="0"/>
          <w:iCs w:val="0"/>
          <w:color w:val="auto"/>
          <w:sz w:val="28"/>
          <w:szCs w:val="28"/>
          <w:lang w:val="en-US"/>
        </w:rPr>
        <w:t xml:space="preserve">Muzzy</w:t>
      </w:r>
      <w:r w:rsidRPr="004F622D">
        <w:rPr>
          <w:rFonts w:ascii="Times New Roman" w:hAnsi="Times New Roman"/>
          <w:i w:val="0"/>
          <w:iCs w:val="0"/>
          <w:color w:val="auto"/>
          <w:sz w:val="28"/>
          <w:szCs w:val="28"/>
        </w:rPr>
        <w:t xml:space="preserve"> </w:t>
      </w:r>
      <w:r w:rsidRPr="004F622D">
        <w:rPr>
          <w:rFonts w:ascii="Times New Roman" w:hAnsi="Times New Roman"/>
          <w:i w:val="0"/>
          <w:iCs w:val="0"/>
          <w:color w:val="auto"/>
          <w:sz w:val="28"/>
          <w:szCs w:val="28"/>
          <w:lang w:val="en-US"/>
        </w:rPr>
        <w:t xml:space="preserve">Interactive</w:t>
      </w:r>
      <w:r w:rsidRPr="004F622D">
        <w:rPr>
          <w:rFonts w:ascii="Times New Roman" w:hAnsi="Times New Roman"/>
          <w:i w:val="0"/>
          <w:iCs w:val="0"/>
          <w:color w:val="auto"/>
          <w:sz w:val="28"/>
          <w:szCs w:val="28"/>
        </w:rPr>
        <w:t xml:space="preserve">. </w:t>
      </w:r>
      <w:r w:rsidRPr="004F622D">
        <w:rPr>
          <w:rFonts w:ascii="Times New Roman" w:hAnsi="Times New Roman"/>
          <w:i w:val="0"/>
          <w:iCs w:val="0"/>
          <w:color w:val="auto"/>
          <w:sz w:val="28"/>
          <w:szCs w:val="28"/>
          <w:lang w:val="en-US"/>
        </w:rPr>
        <w:t xml:space="preserve">Part</w:t>
      </w:r>
      <w:r w:rsidRPr="004F622D">
        <w:rPr>
          <w:rFonts w:ascii="Times New Roman" w:hAnsi="Times New Roman"/>
          <w:i w:val="0"/>
          <w:iCs w:val="0"/>
          <w:color w:val="auto"/>
          <w:sz w:val="28"/>
          <w:szCs w:val="28"/>
        </w:rPr>
        <w:t xml:space="preserve"> 1</w:t>
      </w:r>
      <w:r>
        <w:rPr>
          <w:rFonts w:ascii="Times New Roman" w:hAnsi="Times New Roman"/>
          <w:i w:val="0"/>
          <w:iCs w:val="0"/>
          <w:color w:val="auto"/>
          <w:sz w:val="28"/>
          <w:szCs w:val="28"/>
        </w:rPr>
        <w:t xml:space="preserve">»</w:t>
      </w:r>
    </w:p>
    <w:p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данном курсе есть задания, которые проверяют лексику, грамматику, умение писать по-английски и составлять предложения. Преимуществом выделяют то, что слова проговариваются героями, что позволяет запоминать слова на слух.</w:t>
      </w:r>
    </w:p>
    <w:p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Проводя анализ электронного гипертекста </w:t>
      </w:r>
      <w:r w:rsidRPr="004F622D">
        <w:rPr>
          <w:rFonts w:ascii="Times New Roman" w:hAnsi="Times New Roman"/>
          <w:sz w:val="28"/>
          <w:szCs w:val="28"/>
        </w:rPr>
        <w:t xml:space="preserve">«BBC Muzzy Interactive. Part 1»</w:t>
      </w:r>
      <w:r>
        <w:rPr>
          <w:rFonts w:ascii="Times New Roman" w:hAnsi="Times New Roman"/>
          <w:sz w:val="28"/>
          <w:szCs w:val="28"/>
        </w:rPr>
        <w:t xml:space="preserve">, авторы рассказывают, что его использование в обучении английскому языку способствует активизации познавательной деятельности на уроках английского языка. Также авторы подчеркивают, использование электронного гипертекста в качестве средства обучения английскому языку начальной школы решает следующие задачи:</w:t>
      </w:r>
    </w:p>
    <w:p>
      <w:pPr>
        <w:pStyle w:val="ListParagraph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16538D">
        <w:rPr>
          <w:rFonts w:ascii="Times New Roman" w:hAnsi="Times New Roman"/>
          <w:sz w:val="28"/>
          <w:szCs w:val="28"/>
        </w:rPr>
        <w:t xml:space="preserve">п</w:t>
      </w:r>
      <w:r w:rsidRPr="0016538D" w:rsidR="004F622D">
        <w:rPr>
          <w:rFonts w:ascii="Times New Roman" w:hAnsi="Times New Roman"/>
          <w:sz w:val="28"/>
          <w:szCs w:val="28"/>
        </w:rPr>
        <w:t xml:space="preserve">овышает активность учащихся на уроке;</w:t>
      </w:r>
    </w:p>
    <w:p>
      <w:pPr>
        <w:pStyle w:val="ListParagraph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16538D">
        <w:rPr>
          <w:rFonts w:ascii="Times New Roman" w:hAnsi="Times New Roman"/>
          <w:sz w:val="28"/>
          <w:szCs w:val="28"/>
        </w:rPr>
        <w:t xml:space="preserve">п</w:t>
      </w:r>
      <w:r w:rsidRPr="0016538D" w:rsidR="004F622D">
        <w:rPr>
          <w:rFonts w:ascii="Times New Roman" w:hAnsi="Times New Roman"/>
          <w:sz w:val="28"/>
          <w:szCs w:val="28"/>
        </w:rPr>
        <w:t xml:space="preserve">овышает мотивацию к изучению английского языка;</w:t>
      </w:r>
    </w:p>
    <w:p>
      <w:pPr>
        <w:pStyle w:val="ListParagraph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16538D">
        <w:rPr>
          <w:rFonts w:ascii="Times New Roman" w:hAnsi="Times New Roman"/>
          <w:sz w:val="28"/>
          <w:szCs w:val="28"/>
        </w:rPr>
        <w:t xml:space="preserve">с</w:t>
      </w:r>
      <w:r w:rsidRPr="0016538D" w:rsidR="004F622D">
        <w:rPr>
          <w:rFonts w:ascii="Times New Roman" w:hAnsi="Times New Roman"/>
          <w:sz w:val="28"/>
          <w:szCs w:val="28"/>
        </w:rPr>
        <w:t xml:space="preserve">оздает условия для самостоятельной работы;</w:t>
      </w:r>
    </w:p>
    <w:p>
      <w:pPr>
        <w:pStyle w:val="ListParagraph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16538D">
        <w:rPr>
          <w:rFonts w:ascii="Times New Roman" w:hAnsi="Times New Roman"/>
          <w:sz w:val="28"/>
          <w:szCs w:val="28"/>
        </w:rPr>
        <w:t xml:space="preserve">с</w:t>
      </w:r>
      <w:r w:rsidRPr="0016538D" w:rsidR="004F622D">
        <w:rPr>
          <w:rFonts w:ascii="Times New Roman" w:hAnsi="Times New Roman"/>
          <w:sz w:val="28"/>
          <w:szCs w:val="28"/>
        </w:rPr>
        <w:t xml:space="preserve">оздает комфортную атмосферу</w:t>
      </w:r>
      <w:r w:rsidRPr="0016538D">
        <w:rPr>
          <w:rFonts w:ascii="Times New Roman" w:hAnsi="Times New Roman"/>
          <w:sz w:val="28"/>
          <w:szCs w:val="28"/>
        </w:rPr>
        <w:t xml:space="preserve"> обучения;</w:t>
      </w:r>
    </w:p>
    <w:p>
      <w:pPr>
        <w:pStyle w:val="ListParagraph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16538D">
        <w:rPr>
          <w:rFonts w:ascii="Times New Roman" w:hAnsi="Times New Roman"/>
          <w:sz w:val="28"/>
          <w:szCs w:val="28"/>
        </w:rPr>
        <w:t xml:space="preserve">формирует интеллектуальные умения и навыки работы с компьютером.</w:t>
      </w:r>
    </w:p>
    <w:p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статье С.А. Стройкова и Т.С. Колесникова «У</w:t>
      </w:r>
      <w:r w:rsidRPr="006968C7">
        <w:rPr>
          <w:rFonts w:ascii="Times New Roman" w:hAnsi="Times New Roman"/>
          <w:sz w:val="28"/>
          <w:szCs w:val="28"/>
        </w:rPr>
        <w:t xml:space="preserve">чебный гипертекст как</w:t>
      </w:r>
      <w:r>
        <w:rPr>
          <w:rFonts w:ascii="Times New Roman" w:hAnsi="Times New Roman"/>
          <w:sz w:val="28"/>
          <w:szCs w:val="28"/>
        </w:rPr>
        <w:t xml:space="preserve"> </w:t>
      </w:r>
      <w:r w:rsidRPr="006968C7">
        <w:rPr>
          <w:rFonts w:ascii="Times New Roman" w:hAnsi="Times New Roman"/>
          <w:sz w:val="28"/>
          <w:szCs w:val="28"/>
        </w:rPr>
        <w:t xml:space="preserve">средство формирования</w:t>
      </w:r>
      <w:r>
        <w:rPr>
          <w:rFonts w:ascii="Times New Roman" w:hAnsi="Times New Roman"/>
          <w:sz w:val="28"/>
          <w:szCs w:val="28"/>
        </w:rPr>
        <w:t xml:space="preserve"> к</w:t>
      </w:r>
      <w:r w:rsidRPr="006968C7">
        <w:rPr>
          <w:rFonts w:ascii="Times New Roman" w:hAnsi="Times New Roman"/>
          <w:sz w:val="28"/>
          <w:szCs w:val="28"/>
        </w:rPr>
        <w:t xml:space="preserve">оммуникативной компетенции младших</w:t>
      </w:r>
      <w:r>
        <w:rPr>
          <w:rFonts w:ascii="Times New Roman" w:hAnsi="Times New Roman"/>
          <w:sz w:val="28"/>
          <w:szCs w:val="28"/>
        </w:rPr>
        <w:t xml:space="preserve"> ш</w:t>
      </w:r>
      <w:r w:rsidRPr="006968C7">
        <w:rPr>
          <w:rFonts w:ascii="Times New Roman" w:hAnsi="Times New Roman"/>
          <w:sz w:val="28"/>
          <w:szCs w:val="28"/>
        </w:rPr>
        <w:t xml:space="preserve">кольников на уроках английского языка»</w:t>
      </w:r>
      <w:r>
        <w:rPr>
          <w:rFonts w:ascii="Times New Roman" w:hAnsi="Times New Roman"/>
          <w:sz w:val="28"/>
          <w:szCs w:val="28"/>
        </w:rPr>
        <w:t xml:space="preserve"> авторы ставят перед собой следующие цели:</w:t>
      </w:r>
    </w:p>
    <w:p>
      <w:pPr>
        <w:pStyle w:val="ListParagraph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6968C7">
        <w:rPr>
          <w:rFonts w:ascii="Times New Roman" w:hAnsi="Times New Roman"/>
          <w:sz w:val="28"/>
          <w:szCs w:val="28"/>
        </w:rPr>
        <w:t xml:space="preserve">проанализирова</w:t>
      </w:r>
      <w:r>
        <w:rPr>
          <w:rFonts w:ascii="Times New Roman" w:hAnsi="Times New Roman"/>
          <w:sz w:val="28"/>
          <w:szCs w:val="28"/>
        </w:rPr>
        <w:t xml:space="preserve">ть</w:t>
      </w:r>
      <w:r w:rsidRPr="006968C7">
        <w:rPr>
          <w:rFonts w:ascii="Times New Roman" w:hAnsi="Times New Roman"/>
          <w:sz w:val="28"/>
          <w:szCs w:val="28"/>
        </w:rPr>
        <w:t xml:space="preserve"> понятия «гипертекст», «учебный гипертекст», «коммуникативная компетенция», «иноязычная коммуникативная компетенция»; </w:t>
      </w:r>
    </w:p>
    <w:p>
      <w:pPr>
        <w:pStyle w:val="ListParagraph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6968C7">
        <w:rPr>
          <w:rFonts w:ascii="Times New Roman" w:hAnsi="Times New Roman"/>
          <w:sz w:val="28"/>
          <w:szCs w:val="28"/>
        </w:rPr>
        <w:t xml:space="preserve">проанализирова</w:t>
      </w:r>
      <w:r>
        <w:rPr>
          <w:rFonts w:ascii="Times New Roman" w:hAnsi="Times New Roman"/>
          <w:sz w:val="28"/>
          <w:szCs w:val="28"/>
        </w:rPr>
        <w:t xml:space="preserve">ть</w:t>
      </w:r>
      <w:r w:rsidRPr="006968C7">
        <w:rPr>
          <w:rFonts w:ascii="Times New Roman" w:hAnsi="Times New Roman"/>
          <w:sz w:val="28"/>
          <w:szCs w:val="28"/>
        </w:rPr>
        <w:t xml:space="preserve"> содержание и структуру иноязычной коммуникативной</w:t>
      </w:r>
      <w:r>
        <w:rPr>
          <w:rFonts w:ascii="Times New Roman" w:hAnsi="Times New Roman"/>
          <w:sz w:val="28"/>
          <w:szCs w:val="28"/>
        </w:rPr>
        <w:t xml:space="preserve"> </w:t>
      </w:r>
      <w:r w:rsidRPr="006968C7">
        <w:rPr>
          <w:rFonts w:ascii="Times New Roman" w:hAnsi="Times New Roman"/>
          <w:sz w:val="28"/>
          <w:szCs w:val="28"/>
        </w:rPr>
        <w:t xml:space="preserve">компетенции;</w:t>
      </w:r>
    </w:p>
    <w:p>
      <w:pPr>
        <w:pStyle w:val="ListParagraph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6968C7">
        <w:rPr>
          <w:rFonts w:ascii="Times New Roman" w:hAnsi="Times New Roman"/>
          <w:sz w:val="28"/>
          <w:szCs w:val="28"/>
        </w:rPr>
        <w:t xml:space="preserve">изучи</w:t>
      </w:r>
      <w:r>
        <w:rPr>
          <w:rFonts w:ascii="Times New Roman" w:hAnsi="Times New Roman"/>
          <w:sz w:val="28"/>
          <w:szCs w:val="28"/>
        </w:rPr>
        <w:t xml:space="preserve">ть</w:t>
      </w:r>
      <w:r w:rsidRPr="006968C7">
        <w:rPr>
          <w:rFonts w:ascii="Times New Roman" w:hAnsi="Times New Roman"/>
          <w:sz w:val="28"/>
          <w:szCs w:val="28"/>
        </w:rPr>
        <w:t xml:space="preserve"> особенности построения и педагогические условия использования</w:t>
      </w:r>
      <w:r>
        <w:rPr>
          <w:rFonts w:ascii="Times New Roman" w:hAnsi="Times New Roman"/>
          <w:sz w:val="28"/>
          <w:szCs w:val="28"/>
        </w:rPr>
        <w:t xml:space="preserve"> </w:t>
      </w:r>
      <w:r w:rsidRPr="006968C7">
        <w:rPr>
          <w:rFonts w:ascii="Times New Roman" w:hAnsi="Times New Roman"/>
          <w:sz w:val="28"/>
          <w:szCs w:val="28"/>
        </w:rPr>
        <w:t xml:space="preserve">учебного гипертекста «BBC Muzzy Interactive» для формирования коммуникативной компетенции у младших школьников на уроках английского языка;</w:t>
      </w:r>
    </w:p>
    <w:p>
      <w:pPr>
        <w:pStyle w:val="ListParagraph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6968C7">
        <w:rPr>
          <w:rFonts w:ascii="Times New Roman" w:hAnsi="Times New Roman"/>
          <w:sz w:val="28"/>
          <w:szCs w:val="28"/>
        </w:rPr>
        <w:t xml:space="preserve">описа</w:t>
      </w:r>
      <w:r>
        <w:rPr>
          <w:rFonts w:ascii="Times New Roman" w:hAnsi="Times New Roman"/>
          <w:sz w:val="28"/>
          <w:szCs w:val="28"/>
        </w:rPr>
        <w:t xml:space="preserve">ть</w:t>
      </w:r>
      <w:r w:rsidRPr="006968C7">
        <w:rPr>
          <w:rFonts w:ascii="Times New Roman" w:hAnsi="Times New Roman"/>
          <w:sz w:val="28"/>
          <w:szCs w:val="28"/>
        </w:rPr>
        <w:t xml:space="preserve"> виды заданий учебного гипертекста «BBC Muzzy</w:t>
      </w:r>
      <w:r>
        <w:rPr>
          <w:rFonts w:ascii="Times New Roman" w:hAnsi="Times New Roman"/>
          <w:sz w:val="28"/>
          <w:szCs w:val="28"/>
        </w:rPr>
        <w:t xml:space="preserve"> </w:t>
      </w:r>
      <w:r w:rsidRPr="006968C7">
        <w:rPr>
          <w:rFonts w:ascii="Times New Roman" w:hAnsi="Times New Roman"/>
          <w:sz w:val="28"/>
          <w:szCs w:val="28"/>
        </w:rPr>
        <w:t xml:space="preserve">Interactive» для формирования коммуникативной компетеции;</w:t>
      </w:r>
    </w:p>
    <w:p>
      <w:pPr>
        <w:pStyle w:val="ListParagraph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6968C7">
        <w:rPr>
          <w:rFonts w:ascii="Times New Roman" w:hAnsi="Times New Roman"/>
          <w:sz w:val="28"/>
          <w:szCs w:val="28"/>
        </w:rPr>
        <w:t xml:space="preserve">прове</w:t>
      </w:r>
      <w:r>
        <w:rPr>
          <w:rFonts w:ascii="Times New Roman" w:hAnsi="Times New Roman"/>
          <w:sz w:val="28"/>
          <w:szCs w:val="28"/>
        </w:rPr>
        <w:t xml:space="preserve">сти</w:t>
      </w:r>
      <w:r w:rsidRPr="006968C7">
        <w:rPr>
          <w:rFonts w:ascii="Times New Roman" w:hAnsi="Times New Roman"/>
          <w:sz w:val="28"/>
          <w:szCs w:val="28"/>
        </w:rPr>
        <w:t xml:space="preserve"> опытно-экспериментальную работу по использованию учебного гипертекста</w:t>
      </w:r>
      <w:r>
        <w:rPr>
          <w:rFonts w:ascii="Times New Roman" w:hAnsi="Times New Roman"/>
          <w:sz w:val="28"/>
          <w:szCs w:val="28"/>
        </w:rPr>
        <w:t xml:space="preserve"> </w:t>
      </w:r>
      <w:r w:rsidRPr="006968C7">
        <w:rPr>
          <w:rFonts w:ascii="Times New Roman" w:hAnsi="Times New Roman"/>
          <w:sz w:val="28"/>
          <w:szCs w:val="28"/>
        </w:rPr>
        <w:t xml:space="preserve">«BBC Muzzy Interactive» на уроках английского языка в начальной школе</w:t>
      </w:r>
      <w:r w:rsidR="003C52D3">
        <w:rPr>
          <w:rFonts w:ascii="Times New Roman" w:hAnsi="Times New Roman"/>
          <w:sz w:val="28"/>
          <w:szCs w:val="28"/>
        </w:rPr>
        <w:t xml:space="preserve"> </w:t>
      </w:r>
      <w:r w:rsidRPr="003C52D3" w:rsidR="003C52D3">
        <w:rPr>
          <w:rFonts w:ascii="Times New Roman" w:hAnsi="Times New Roman"/>
          <w:sz w:val="28"/>
          <w:szCs w:val="28"/>
        </w:rPr>
        <w:t xml:space="preserve">[</w:t>
      </w:r>
      <w:r>
        <w:rPr>
          <w:rFonts w:ascii="Times New Roman" w:hAnsi="Times New Roman"/>
          <w:color w:val="000000" w:themeColor="text1"/>
          <w:sz w:val="28"/>
          <w:szCs w:val="28"/>
        </w:rPr>
        <w:fldChar w:fldCharType="begin"/>
      </w:r>
      <w:r w:rsidRPr="00FB5CDD" w:rsidR="003C52D3">
        <w:rPr>
          <w:rFonts w:ascii="Times New Roman" w:hAnsi="Times New Roman"/>
          <w:color w:val="000000" w:themeColor="text1"/>
          <w:sz w:val="28"/>
          <w:szCs w:val="28"/>
        </w:rPr>
        <w:instrText xml:space="preserve"> REF _Ref26066171 \r \h </w:instrText>
      </w:r>
      <w:r>
        <w:rPr>
          <w:rFonts w:ascii="Times New Roman" w:hAnsi="Times New Roman"/>
          <w:color w:val="000000" w:themeColor="text1"/>
          <w:sz w:val="28"/>
          <w:szCs w:val="28"/>
        </w:rPr>
        <w:fldChar w:fldCharType="separate"/>
      </w:r>
      <w:r w:rsidR="00AB0942">
        <w:rPr>
          <w:rFonts w:ascii="Times New Roman" w:hAnsi="Times New Roman"/>
          <w:color w:val="000000" w:themeColor="text1"/>
          <w:sz w:val="28"/>
          <w:szCs w:val="28"/>
        </w:rPr>
        <w:t xml:space="preserve">14</w:t>
      </w:r>
      <w:r>
        <w:rPr>
          <w:rFonts w:ascii="Times New Roman" w:hAnsi="Times New Roman"/>
          <w:color w:val="000000" w:themeColor="text1"/>
          <w:sz w:val="28"/>
          <w:szCs w:val="28"/>
        </w:rPr>
        <w:fldChar w:fldCharType="end"/>
      </w:r>
      <w:r w:rsidRPr="003C52D3" w:rsidR="003C52D3">
        <w:rPr>
          <w:rFonts w:ascii="Times New Roman" w:hAnsi="Times New Roman"/>
          <w:sz w:val="28"/>
          <w:szCs w:val="28"/>
        </w:rPr>
        <w:t xml:space="preserve">]</w:t>
      </w:r>
      <w:r w:rsidRPr="006968C7">
        <w:rPr>
          <w:rFonts w:ascii="Times New Roman" w:hAnsi="Times New Roman"/>
          <w:sz w:val="28"/>
          <w:szCs w:val="28"/>
        </w:rPr>
        <w:t xml:space="preserve">.</w:t>
      </w:r>
    </w:p>
    <w:p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статье хорошо описано, что такое иноязычная коммуникативная компетенция и предлагают рассмотреть структуру. После выполнения двух первых пунктов в задачах, авторы переходят к </w:t>
      </w:r>
      <w:r w:rsidRPr="006968C7">
        <w:rPr>
          <w:rFonts w:ascii="Times New Roman" w:hAnsi="Times New Roman"/>
          <w:sz w:val="28"/>
          <w:szCs w:val="28"/>
        </w:rPr>
        <w:t xml:space="preserve">«BBC Muzzy Interactive»</w:t>
      </w:r>
      <w:r>
        <w:rPr>
          <w:rFonts w:ascii="Times New Roman" w:hAnsi="Times New Roman"/>
          <w:sz w:val="28"/>
          <w:szCs w:val="28"/>
        </w:rPr>
        <w:t xml:space="preserve">. Далее идет описание частей, которые были затронуты выше. Также указано, что каждая часть содержит в себе элементы креолизации, аудио со</w:t>
      </w:r>
      <w:r w:rsidR="00EE652F">
        <w:rPr>
          <w:rFonts w:ascii="Times New Roman" w:hAnsi="Times New Roman"/>
          <w:sz w:val="28"/>
          <w:szCs w:val="28"/>
        </w:rPr>
        <w:t xml:space="preserve">провождения и элементы интерактивной игры, и каждую часть можно использовать нелинейно, что реализуемо с помощью гипертекста.</w:t>
      </w:r>
    </w:p>
    <w:p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Эксперимент авторов был проведён в </w:t>
      </w:r>
      <w:r w:rsidRPr="00EE652F">
        <w:rPr>
          <w:rFonts w:ascii="Times New Roman" w:hAnsi="Times New Roman"/>
          <w:sz w:val="28"/>
          <w:szCs w:val="28"/>
        </w:rPr>
        <w:t xml:space="preserve">ГБОУ СОШ им. П.В. Кравцова с. Старопохвистнево Похвистневского района Самарской области в 3 «а» классе</w:t>
      </w:r>
      <w:r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 xml:space="preserve">Его целью было определение уровня сформированности коммуникативной компетенции младших классов.</w:t>
      </w:r>
    </w:p>
    <w:p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Во время проведения эксперимента были сделаны замеры, на основе которых были сделаны следующий вывод: </w:t>
      </w:r>
      <w:r w:rsidRPr="00EE652F">
        <w:rPr>
          <w:rFonts w:ascii="Times New Roman" w:hAnsi="Times New Roman"/>
          <w:sz w:val="28"/>
          <w:szCs w:val="28"/>
        </w:rPr>
        <w:t xml:space="preserve">использование учебного гипертекста «BBC Muzzy Interactive» для формирования коммуникативной компетенции у младших школьников является эффективным.</w:t>
      </w:r>
      <w:r>
        <w:rPr>
          <w:rFonts w:ascii="Times New Roman" w:hAnsi="Times New Roman"/>
          <w:sz w:val="28"/>
          <w:szCs w:val="28"/>
        </w:rPr>
        <w:t xml:space="preserve"> Подобный вывод доказывает пользу гипертекстовых электронных учебников.</w:t>
      </w:r>
    </w:p>
    <w:p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FB5CDD">
        <w:rPr>
          <w:rFonts w:ascii="Times New Roman" w:hAnsi="Times New Roman"/>
          <w:sz w:val="28"/>
          <w:szCs w:val="28"/>
        </w:rPr>
        <w:t xml:space="preserve">В своей статье Д.Д.</w:t>
      </w:r>
      <w:r>
        <w:rPr>
          <w:rFonts w:ascii="Times New Roman" w:hAnsi="Times New Roman"/>
          <w:sz w:val="28"/>
          <w:szCs w:val="28"/>
          <w:lang w:val="en-US"/>
        </w:rPr>
        <w:t xml:space="preserve"> </w:t>
      </w:r>
      <w:r w:rsidRPr="00FB5CDD">
        <w:rPr>
          <w:rFonts w:ascii="Times New Roman" w:hAnsi="Times New Roman"/>
          <w:sz w:val="28"/>
          <w:szCs w:val="28"/>
        </w:rPr>
        <w:t xml:space="preserve">Климентьев</w:t>
      </w:r>
      <w:r>
        <w:rPr>
          <w:rFonts w:ascii="Times New Roman" w:hAnsi="Times New Roman"/>
          <w:sz w:val="28"/>
          <w:szCs w:val="28"/>
        </w:rPr>
        <w:t xml:space="preserve"> и</w:t>
      </w:r>
      <w:r w:rsidRPr="00FB5CDD">
        <w:rPr>
          <w:rFonts w:ascii="Times New Roman" w:hAnsi="Times New Roman"/>
          <w:sz w:val="28"/>
          <w:szCs w:val="28"/>
        </w:rPr>
        <w:t xml:space="preserve"> Е.А.</w:t>
      </w:r>
      <w:r>
        <w:rPr>
          <w:rFonts w:ascii="Times New Roman" w:hAnsi="Times New Roman"/>
          <w:sz w:val="28"/>
          <w:szCs w:val="28"/>
          <w:lang w:val="en-US"/>
        </w:rPr>
        <w:t xml:space="preserve"> </w:t>
      </w:r>
      <w:r w:rsidRPr="00FB5CDD">
        <w:rPr>
          <w:rFonts w:ascii="Times New Roman" w:hAnsi="Times New Roman"/>
          <w:sz w:val="28"/>
          <w:szCs w:val="28"/>
        </w:rPr>
        <w:t xml:space="preserve">Семенова «</w:t>
      </w:r>
      <w:r>
        <w:rPr>
          <w:rFonts w:ascii="Times New Roman" w:hAnsi="Times New Roman"/>
          <w:sz w:val="28"/>
          <w:szCs w:val="28"/>
        </w:rPr>
        <w:t xml:space="preserve">Т</w:t>
      </w:r>
      <w:r w:rsidRPr="00FB5CDD">
        <w:rPr>
          <w:rFonts w:ascii="Times New Roman" w:hAnsi="Times New Roman"/>
          <w:sz w:val="28"/>
          <w:szCs w:val="28"/>
        </w:rPr>
        <w:t xml:space="preserve">ворческий подход к использованию технологий гипертекста в проектной деятельности в средней школе» описывают </w:t>
      </w:r>
      <w:r>
        <w:rPr>
          <w:rFonts w:ascii="Times New Roman" w:hAnsi="Times New Roman"/>
          <w:sz w:val="28"/>
          <w:szCs w:val="28"/>
        </w:rPr>
        <w:t xml:space="preserve">внедрение гипертекста в виде творческой составляющей в проектной деятельности в средней школе на уроках английского языка</w:t>
      </w:r>
      <w:r w:rsidRPr="001E0651" w:rsidR="001E0651">
        <w:rPr>
          <w:rFonts w:ascii="Times New Roman" w:hAnsi="Times New Roman"/>
          <w:sz w:val="28"/>
          <w:szCs w:val="28"/>
        </w:rPr>
        <w:t xml:space="preserve"> [</w:t>
      </w:r>
      <w:r>
        <w:rPr>
          <w:rFonts w:ascii="Times New Roman" w:hAnsi="Times New Roman"/>
          <w:sz w:val="28"/>
          <w:szCs w:val="28"/>
        </w:rPr>
        <w:fldChar w:fldCharType="begin"/>
      </w:r>
      <w:r w:rsidR="001E0651">
        <w:rPr>
          <w:rFonts w:ascii="Times New Roman" w:hAnsi="Times New Roman"/>
          <w:sz w:val="28"/>
          <w:szCs w:val="28"/>
        </w:rPr>
        <w:instrText xml:space="preserve"> REF _Ref26125808 \r \h </w:instrText>
      </w:r>
      <w:r>
        <w:rPr>
          <w:rFonts w:ascii="Times New Roman" w:hAnsi="Times New Roman"/>
          <w:sz w:val="28"/>
          <w:szCs w:val="28"/>
        </w:rPr>
        <w:fldChar w:fldCharType="separate"/>
      </w:r>
      <w:r w:rsidR="00AB0942">
        <w:rPr>
          <w:rFonts w:ascii="Times New Roman" w:hAnsi="Times New Roman"/>
          <w:sz w:val="28"/>
          <w:szCs w:val="28"/>
        </w:rPr>
        <w:t xml:space="preserve">15</w:t>
      </w:r>
      <w:r>
        <w:rPr>
          <w:rFonts w:ascii="Times New Roman" w:hAnsi="Times New Roman"/>
          <w:sz w:val="28"/>
          <w:szCs w:val="28"/>
        </w:rPr>
        <w:fldChar w:fldCharType="end"/>
      </w:r>
      <w:r w:rsidRPr="001E0651" w:rsidR="001E0651">
        <w:rPr>
          <w:rFonts w:ascii="Times New Roman" w:hAnsi="Times New Roman"/>
          <w:sz w:val="28"/>
          <w:szCs w:val="28"/>
        </w:rPr>
        <w:t xml:space="preserve">]</w:t>
      </w:r>
      <w:r>
        <w:rPr>
          <w:rFonts w:ascii="Times New Roman" w:hAnsi="Times New Roman"/>
          <w:sz w:val="28"/>
          <w:szCs w:val="28"/>
        </w:rPr>
        <w:t xml:space="preserve">.</w:t>
      </w:r>
    </w:p>
    <w:p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Авторы описывают </w:t>
      </w:r>
      <w:r w:rsidR="001E0651">
        <w:rPr>
          <w:rFonts w:ascii="Times New Roman" w:hAnsi="Times New Roman"/>
          <w:sz w:val="28"/>
          <w:szCs w:val="28"/>
        </w:rPr>
        <w:t xml:space="preserve">внедрение </w:t>
      </w:r>
      <w:r w:rsidR="00180390">
        <w:rPr>
          <w:rFonts w:ascii="Times New Roman" w:hAnsi="Times New Roman"/>
          <w:sz w:val="28"/>
          <w:szCs w:val="28"/>
        </w:rPr>
        <w:t xml:space="preserve">и</w:t>
      </w:r>
      <w:r w:rsidRPr="001E0651" w:rsidR="00180390">
        <w:rPr>
          <w:rFonts w:ascii="Times New Roman" w:hAnsi="Times New Roman"/>
          <w:sz w:val="28"/>
          <w:szCs w:val="28"/>
        </w:rPr>
        <w:t xml:space="preserve">нформационно-коммуникационны</w:t>
      </w:r>
      <w:r w:rsidR="00180390">
        <w:rPr>
          <w:rFonts w:ascii="Times New Roman" w:hAnsi="Times New Roman"/>
          <w:sz w:val="28"/>
          <w:szCs w:val="28"/>
        </w:rPr>
        <w:t xml:space="preserve">х</w:t>
      </w:r>
      <w:r w:rsidRPr="001E0651" w:rsidR="00180390">
        <w:rPr>
          <w:rFonts w:ascii="Times New Roman" w:hAnsi="Times New Roman"/>
          <w:sz w:val="28"/>
          <w:szCs w:val="28"/>
        </w:rPr>
        <w:t xml:space="preserve"> </w:t>
      </w:r>
      <w:r w:rsidR="00180390">
        <w:rPr>
          <w:rFonts w:ascii="Times New Roman" w:hAnsi="Times New Roman"/>
          <w:sz w:val="28"/>
          <w:szCs w:val="28"/>
        </w:rPr>
        <w:t xml:space="preserve">технологий в проектную деятельность. Следует выделить преимущества интеграции сетевых технологий в образовательный процесс, описанные в статье:</w:t>
      </w:r>
    </w:p>
    <w:p>
      <w:pPr>
        <w:pStyle w:val="ListParagraph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180390">
        <w:rPr>
          <w:rFonts w:ascii="Times New Roman" w:hAnsi="Times New Roman"/>
          <w:sz w:val="28"/>
          <w:szCs w:val="28"/>
        </w:rPr>
        <w:t xml:space="preserve">доступ к практически неограниченным информационным ресурсам на любом языке;</w:t>
      </w:r>
    </w:p>
    <w:p>
      <w:pPr>
        <w:pStyle w:val="ListParagraph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180390">
        <w:rPr>
          <w:rFonts w:ascii="Times New Roman" w:hAnsi="Times New Roman"/>
          <w:sz w:val="28"/>
          <w:szCs w:val="28"/>
        </w:rPr>
        <w:t xml:space="preserve">обучение в сотрудничестве на основе мобильных приложений;</w:t>
      </w:r>
    </w:p>
    <w:p>
      <w:pPr>
        <w:pStyle w:val="ListParagraph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180390">
        <w:rPr>
          <w:rFonts w:ascii="Times New Roman" w:hAnsi="Times New Roman"/>
          <w:sz w:val="28"/>
          <w:szCs w:val="28"/>
        </w:rPr>
        <w:t xml:space="preserve">совместная разработка и визуализация продуктов учебной деятельности;</w:t>
      </w:r>
    </w:p>
    <w:p>
      <w:pPr>
        <w:pStyle w:val="ListParagraph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180390">
        <w:rPr>
          <w:rFonts w:ascii="Times New Roman" w:hAnsi="Times New Roman"/>
          <w:sz w:val="28"/>
          <w:szCs w:val="28"/>
        </w:rPr>
        <w:t xml:space="preserve">доступность результатов творческой деятельности всех пользователей всемирной сети Интернет;</w:t>
      </w:r>
    </w:p>
    <w:p>
      <w:pPr>
        <w:pStyle w:val="ListParagraph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180390">
        <w:rPr>
          <w:rFonts w:ascii="Times New Roman" w:hAnsi="Times New Roman"/>
          <w:sz w:val="28"/>
          <w:szCs w:val="28"/>
        </w:rPr>
        <w:t xml:space="preserve">удобное оценивание результатов учебной деятельности как преподавателями, так и самими участниками </w:t>
      </w:r>
      <w:r>
        <w:rPr>
          <w:rFonts w:ascii="Times New Roman" w:hAnsi="Times New Roman"/>
          <w:sz w:val="28"/>
          <w:szCs w:val="28"/>
        </w:rPr>
        <w:t xml:space="preserve">– рецензирование;</w:t>
      </w:r>
    </w:p>
    <w:p>
      <w:pPr>
        <w:pStyle w:val="ListParagraph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180390">
        <w:rPr>
          <w:rFonts w:ascii="Times New Roman" w:hAnsi="Times New Roman"/>
          <w:sz w:val="28"/>
          <w:szCs w:val="28"/>
        </w:rPr>
        <w:t xml:space="preserve">широкое вовлечение учащихся в практическую деятельность;</w:t>
      </w:r>
    </w:p>
    <w:p>
      <w:pPr>
        <w:pStyle w:val="ListParagraph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180390">
        <w:rPr>
          <w:rFonts w:ascii="Times New Roman" w:hAnsi="Times New Roman"/>
          <w:sz w:val="28"/>
          <w:szCs w:val="28"/>
        </w:rPr>
        <w:t xml:space="preserve">возможность развиваться за счет безграничного общения и взаимодействия в рамках различных сетевых сообществ;</w:t>
      </w:r>
    </w:p>
    <w:p>
      <w:pPr>
        <w:pStyle w:val="ListParagraph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180390">
        <w:rPr>
          <w:rFonts w:ascii="Times New Roman" w:hAnsi="Times New Roman"/>
          <w:sz w:val="28"/>
          <w:szCs w:val="28"/>
        </w:rPr>
        <w:t xml:space="preserve">удобная организация своего времени и образовательного пространства [</w:t>
      </w:r>
      <w:r>
        <w:rPr>
          <w:rFonts w:ascii="Times New Roman" w:hAnsi="Times New Roman"/>
          <w:sz w:val="28"/>
          <w:szCs w:val="28"/>
        </w:rPr>
        <w:fldChar w:fldCharType="begin"/>
      </w:r>
      <w:r w:rsidR="004166DD">
        <w:rPr>
          <w:rFonts w:ascii="Times New Roman" w:hAnsi="Times New Roman"/>
          <w:sz w:val="28"/>
          <w:szCs w:val="28"/>
        </w:rPr>
        <w:instrText xml:space="preserve"> REF _Ref26126666 \r \h </w:instrText>
      </w:r>
      <w:r>
        <w:rPr>
          <w:rFonts w:ascii="Times New Roman" w:hAnsi="Times New Roman"/>
          <w:sz w:val="28"/>
          <w:szCs w:val="28"/>
        </w:rPr>
        <w:fldChar w:fldCharType="separate"/>
      </w:r>
      <w:r w:rsidR="00AB0942">
        <w:rPr>
          <w:rFonts w:ascii="Times New Roman" w:hAnsi="Times New Roman"/>
          <w:sz w:val="28"/>
          <w:szCs w:val="28"/>
        </w:rPr>
        <w:t xml:space="preserve">16</w:t>
      </w:r>
      <w:r>
        <w:rPr>
          <w:rFonts w:ascii="Times New Roman" w:hAnsi="Times New Roman"/>
          <w:sz w:val="28"/>
          <w:szCs w:val="28"/>
        </w:rPr>
        <w:fldChar w:fldCharType="end"/>
      </w:r>
      <w:r w:rsidRPr="00180390">
        <w:rPr>
          <w:rFonts w:ascii="Times New Roman" w:hAnsi="Times New Roman"/>
          <w:sz w:val="28"/>
          <w:szCs w:val="28"/>
        </w:rPr>
        <w:t xml:space="preserve">]</w:t>
      </w:r>
      <w:r w:rsidRPr="004166DD" w:rsidR="004166DD">
        <w:rPr>
          <w:rFonts w:ascii="Times New Roman" w:hAnsi="Times New Roman"/>
          <w:sz w:val="28"/>
          <w:szCs w:val="28"/>
        </w:rPr>
        <w:t xml:space="preserve">[</w:t>
      </w:r>
      <w:r>
        <w:rPr>
          <w:rFonts w:ascii="Times New Roman" w:hAnsi="Times New Roman"/>
          <w:sz w:val="28"/>
          <w:szCs w:val="28"/>
        </w:rPr>
        <w:fldChar w:fldCharType="begin"/>
      </w:r>
      <w:r w:rsidR="004166DD">
        <w:rPr>
          <w:rFonts w:ascii="Times New Roman" w:hAnsi="Times New Roman"/>
          <w:sz w:val="28"/>
          <w:szCs w:val="28"/>
        </w:rPr>
        <w:instrText xml:space="preserve"> REF _Ref26126678 \r \h </w:instrText>
      </w:r>
      <w:r>
        <w:rPr>
          <w:rFonts w:ascii="Times New Roman" w:hAnsi="Times New Roman"/>
          <w:sz w:val="28"/>
          <w:szCs w:val="28"/>
        </w:rPr>
        <w:fldChar w:fldCharType="separate"/>
      </w:r>
      <w:r w:rsidR="00AB0942">
        <w:rPr>
          <w:rFonts w:ascii="Times New Roman" w:hAnsi="Times New Roman"/>
          <w:sz w:val="28"/>
          <w:szCs w:val="28"/>
        </w:rPr>
        <w:t xml:space="preserve">17</w:t>
      </w:r>
      <w:r>
        <w:rPr>
          <w:rFonts w:ascii="Times New Roman" w:hAnsi="Times New Roman"/>
          <w:sz w:val="28"/>
          <w:szCs w:val="28"/>
        </w:rPr>
        <w:fldChar w:fldCharType="end"/>
      </w:r>
      <w:r w:rsidRPr="004166DD" w:rsidR="004166DD">
        <w:rPr>
          <w:rFonts w:ascii="Times New Roman" w:hAnsi="Times New Roman"/>
          <w:sz w:val="28"/>
          <w:szCs w:val="28"/>
        </w:rPr>
        <w:t xml:space="preserve">]</w:t>
      </w:r>
      <w:r w:rsidRPr="00180390">
        <w:rPr>
          <w:rFonts w:ascii="Times New Roman" w:hAnsi="Times New Roman"/>
          <w:sz w:val="28"/>
          <w:szCs w:val="28"/>
        </w:rPr>
        <w:t xml:space="preserve">.</w:t>
      </w:r>
    </w:p>
    <w:p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Внедрение гипертекстовых технологий авторы разбили на четыре этапа</w:t>
      </w:r>
      <w:r w:rsidR="00F54249">
        <w:rPr>
          <w:rFonts w:ascii="Times New Roman" w:hAnsi="Times New Roman"/>
          <w:sz w:val="28"/>
          <w:szCs w:val="28"/>
        </w:rPr>
        <w:t xml:space="preserve">. Первый этап – демонстрация готового продукта интерактивной книжки-компьютера «</w:t>
      </w:r>
      <w:r w:rsidR="00F54249">
        <w:rPr>
          <w:rFonts w:ascii="Times New Roman" w:hAnsi="Times New Roman"/>
          <w:sz w:val="28"/>
          <w:szCs w:val="28"/>
          <w:lang w:val="en-US"/>
        </w:rPr>
        <w:t xml:space="preserve">Thumbelina</w:t>
      </w:r>
      <w:r w:rsidR="00F54249">
        <w:rPr>
          <w:rFonts w:ascii="Times New Roman" w:hAnsi="Times New Roman"/>
          <w:sz w:val="28"/>
          <w:szCs w:val="28"/>
        </w:rPr>
        <w:t xml:space="preserve">»</w:t>
      </w:r>
      <w:r w:rsidR="00307A28">
        <w:rPr>
          <w:rFonts w:ascii="Times New Roman" w:hAnsi="Times New Roman"/>
          <w:sz w:val="28"/>
          <w:szCs w:val="28"/>
        </w:rPr>
        <w:t xml:space="preserve"> </w:t>
      </w:r>
      <w:r w:rsidRPr="00307A28" w:rsidR="00307A28">
        <w:rPr>
          <w:rFonts w:ascii="Times New Roman" w:hAnsi="Times New Roman"/>
          <w:sz w:val="28"/>
          <w:szCs w:val="28"/>
        </w:rPr>
        <w:t xml:space="preserve">[18]</w:t>
      </w:r>
      <w:r w:rsidRPr="00F54249" w:rsidR="00F54249">
        <w:rPr>
          <w:rFonts w:ascii="Times New Roman" w:hAnsi="Times New Roman"/>
          <w:sz w:val="28"/>
          <w:szCs w:val="28"/>
        </w:rPr>
        <w:t xml:space="preserve">, </w:t>
      </w:r>
      <w:r w:rsidR="00F54249">
        <w:rPr>
          <w:rFonts w:ascii="Times New Roman" w:hAnsi="Times New Roman"/>
          <w:sz w:val="28"/>
          <w:szCs w:val="28"/>
        </w:rPr>
        <w:t xml:space="preserve">в которой с помощью гипертекста учащиеся могут самостоятельно выбирать ход и развитие сюжета</w:t>
      </w:r>
      <w:r w:rsidRPr="000464D2" w:rsidR="000464D2">
        <w:rPr>
          <w:rFonts w:ascii="Times New Roman" w:hAnsi="Times New Roman"/>
          <w:sz w:val="28"/>
          <w:szCs w:val="28"/>
        </w:rPr>
        <w:t xml:space="preserve">.</w:t>
      </w:r>
    </w:p>
    <w:p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Во втором этапе была поставлена задача познакомить учеников с возможностями </w:t>
      </w:r>
      <w:r>
        <w:rPr>
          <w:rFonts w:ascii="Times New Roman" w:hAnsi="Times New Roman"/>
          <w:sz w:val="28"/>
          <w:szCs w:val="28"/>
          <w:lang w:val="en-US"/>
        </w:rPr>
        <w:t xml:space="preserve">PowerPoint</w:t>
      </w:r>
      <w:r w:rsidRPr="000464D2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 xml:space="preserve">В результате группа учеников создали презентацию с учебным гипертекстом. Ниже на картинке приведен пример.</w:t>
      </w:r>
    </w:p>
    <w:p>
      <w:pPr>
        <w:keepNext/>
        <w:spacing w:after="0" w:line="360" w:lineRule="auto"/>
        <w:ind w:firstLine="709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noProof/>
          <w:color w:val="000000" w:themeColor="text1"/>
          <w:sz w:val="28"/>
          <w:szCs w:val="28"/>
        </w:rPr>
        <w:drawing>
          <wp:inline distT="0" distB="0" distL="0" distR="0">
            <wp:extent cx="4977228" cy="3724275"/>
            <wp:effectExtent l="0" t="0" r="0" b="0"/>
            <wp:docPr id="9" name="_x0000_i1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_i1033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7228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Caption"/>
        <w:jc w:val="center"/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</w:pPr>
      <w:r w:rsidRPr="000464D2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0464D2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AB0942">
        <w:rPr>
          <w:rFonts w:ascii="Times New Roman" w:hAnsi="Times New Roman"/>
          <w:i w:val="0"/>
          <w:iCs w:val="0"/>
          <w:noProof/>
          <w:color w:val="000000" w:themeColor="text1"/>
          <w:sz w:val="28"/>
          <w:szCs w:val="28"/>
        </w:rPr>
        <w:t xml:space="preserve">9</w:t>
      </w:r>
      <w:r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0464D2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t xml:space="preserve">–</w:t>
      </w:r>
      <w:r w:rsidRPr="000464D2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t xml:space="preserve"> слайд презентации с учебным гипертекстом</w:t>
      </w:r>
    </w:p>
    <w:p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Третьим этапом была корректировка получившегося продукта. Авторы отмечают, что учащиеся проявляли желание работать над проектом в выходные дни, во внеурочное время и даже во время каникул.</w:t>
      </w:r>
    </w:p>
    <w:p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 четвертом этапе авторы подводили итоги </w:t>
      </w:r>
      <w:r w:rsidR="003978A3">
        <w:rPr>
          <w:rFonts w:ascii="Times New Roman" w:hAnsi="Times New Roman"/>
          <w:sz w:val="28"/>
          <w:szCs w:val="28"/>
        </w:rPr>
        <w:t xml:space="preserve">работы над проектом. Было выявлено, что учащиеся повысили уровень знания в английском языке, улучшили навыки работы в команде, среди учащихся повысился интерес к изучению английского языка, а также то, что использование информационных технологий способствует развитию критического мышления у обучающихся средней школы.</w:t>
      </w:r>
    </w:p>
    <w:p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br w:type="page"/>
      </w:r>
    </w:p>
    <w:p>
      <w:pPr>
        <w:pStyle w:val="Heading1"/>
        <w:numPr>
          <w:ilvl w:val="0"/>
          <w:numId w:val="14"/>
        </w:numPr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8" w:name="_Toc26626905"/>
      <w:r w:rsidRPr="009C514A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Применение гипертекста в </w:t>
      </w:r>
      <w:r w:rsidR="00A56053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образовании</w:t>
      </w:r>
      <w:bookmarkEnd w:id="8"/>
    </w:p>
    <w:p>
      <w:pPr>
        <w:pStyle w:val="Heading2"/>
        <w:numPr>
          <w:ilvl w:val="0"/>
          <w:numId w:val="30"/>
        </w:numPr>
        <w:spacing w:before="0" w:line="360" w:lineRule="auto"/>
        <w:ind w:left="0"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9" w:name="_Toc26626906"/>
      <w:r w:rsidRPr="00E4451E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Принцип реализации структуры гипертекста</w:t>
      </w:r>
      <w:r w:rsidR="00BC7488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в электронному учебнике</w:t>
      </w:r>
      <w:bookmarkEnd w:id="9"/>
    </w:p>
    <w:p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Рассматривая прошлые главы, можно утверждать, что гипертекст удобнее всего реализовывать в электронному учебнике, где можно использовать не только сам гипертекст, но и другие мультимедийные составляющие.</w:t>
      </w:r>
    </w:p>
    <w:p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Электронный учебник – автоматизированная обучающая система, включающая в себя дидактические, методические и информационно-справочные материалы по некоторым научным дисциплинам, а также программное обеспечение, позволяющее комплексно использовать данный материал для самостоятельного обучения и контроля знаний.</w:t>
      </w:r>
    </w:p>
    <w:p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 сравнению с типогра</w:t>
      </w:r>
      <w:r w:rsidR="006A71F4">
        <w:rPr>
          <w:rFonts w:ascii="Times New Roman" w:hAnsi="Times New Roman"/>
          <w:sz w:val="28"/>
          <w:szCs w:val="28"/>
        </w:rPr>
        <w:t xml:space="preserve">фским вариантом учебника у электронного учебника имеется ряд преимуществ:</w:t>
      </w:r>
    </w:p>
    <w:p>
      <w:pPr>
        <w:pStyle w:val="ListParagraph"/>
        <w:numPr>
          <w:ilvl w:val="0"/>
          <w:numId w:val="29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6A71F4">
        <w:rPr>
          <w:rFonts w:ascii="Times New Roman" w:hAnsi="Times New Roman"/>
          <w:sz w:val="28"/>
          <w:szCs w:val="28"/>
        </w:rPr>
        <w:t xml:space="preserve">возможность быстрого поиска;</w:t>
      </w:r>
    </w:p>
    <w:p>
      <w:pPr>
        <w:pStyle w:val="ListParagraph"/>
        <w:numPr>
          <w:ilvl w:val="0"/>
          <w:numId w:val="29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6A71F4">
        <w:rPr>
          <w:rFonts w:ascii="Times New Roman" w:hAnsi="Times New Roman"/>
          <w:sz w:val="28"/>
          <w:szCs w:val="28"/>
        </w:rPr>
        <w:t xml:space="preserve">использование гипертекста для организации учебной информации;</w:t>
      </w:r>
    </w:p>
    <w:p>
      <w:pPr>
        <w:pStyle w:val="ListParagraph"/>
        <w:numPr>
          <w:ilvl w:val="0"/>
          <w:numId w:val="29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6A71F4">
        <w:rPr>
          <w:rFonts w:ascii="Times New Roman" w:hAnsi="Times New Roman"/>
          <w:sz w:val="28"/>
          <w:szCs w:val="28"/>
        </w:rPr>
        <w:t xml:space="preserve">встраивание мультимедиа компонентов для повышения качества и удерживания внимания;</w:t>
      </w:r>
    </w:p>
    <w:p>
      <w:pPr>
        <w:pStyle w:val="ListParagraph"/>
        <w:numPr>
          <w:ilvl w:val="0"/>
          <w:numId w:val="29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6A71F4">
        <w:rPr>
          <w:rFonts w:ascii="Times New Roman" w:hAnsi="Times New Roman"/>
          <w:sz w:val="28"/>
          <w:szCs w:val="28"/>
        </w:rPr>
        <w:t xml:space="preserve">возможность проводить компьютерный эксперимент;</w:t>
      </w:r>
    </w:p>
    <w:p>
      <w:pPr>
        <w:pStyle w:val="ListParagraph"/>
        <w:numPr>
          <w:ilvl w:val="0"/>
          <w:numId w:val="29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6A71F4">
        <w:rPr>
          <w:rFonts w:ascii="Times New Roman" w:hAnsi="Times New Roman"/>
          <w:sz w:val="28"/>
          <w:szCs w:val="28"/>
        </w:rPr>
        <w:t xml:space="preserve">наличие система самоконтроля.</w:t>
      </w:r>
    </w:p>
    <w:p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Электронный учебник должен отличаться от обычного учебника. В статье М.И. Беляева «П</w:t>
      </w:r>
      <w:r w:rsidRPr="006A71F4">
        <w:rPr>
          <w:rFonts w:ascii="Times New Roman" w:hAnsi="Times New Roman"/>
          <w:sz w:val="28"/>
          <w:szCs w:val="28"/>
        </w:rPr>
        <w:t xml:space="preserve">ринцип реализации структуры гипертекста </w:t>
      </w:r>
      <w:r>
        <w:rPr>
          <w:rFonts w:ascii="Times New Roman" w:hAnsi="Times New Roman"/>
          <w:sz w:val="28"/>
          <w:szCs w:val="28"/>
        </w:rPr>
        <w:t xml:space="preserve">–</w:t>
      </w:r>
      <w:r w:rsidRPr="006A71F4">
        <w:rPr>
          <w:rFonts w:ascii="Times New Roman" w:hAnsi="Times New Roman"/>
          <w:sz w:val="28"/>
          <w:szCs w:val="28"/>
        </w:rPr>
        <w:t xml:space="preserve"> один из основных принципов создания электронных учебников</w:t>
      </w:r>
      <w:r>
        <w:rPr>
          <w:rFonts w:ascii="Times New Roman" w:hAnsi="Times New Roman"/>
          <w:sz w:val="28"/>
          <w:szCs w:val="28"/>
        </w:rPr>
        <w:t xml:space="preserve">» выделяется следующие качества такого отличия:</w:t>
      </w:r>
    </w:p>
    <w:p>
      <w:pPr>
        <w:pStyle w:val="ListParagraph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6A71F4">
        <w:rPr>
          <w:rFonts w:ascii="Times New Roman" w:hAnsi="Times New Roman"/>
          <w:sz w:val="28"/>
          <w:szCs w:val="28"/>
        </w:rPr>
        <w:t xml:space="preserve">более детальная структуризация содержания курса и курса в целом;</w:t>
      </w:r>
    </w:p>
    <w:p>
      <w:pPr>
        <w:pStyle w:val="ListParagraph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6A71F4">
        <w:rPr>
          <w:rFonts w:ascii="Times New Roman" w:hAnsi="Times New Roman"/>
          <w:sz w:val="28"/>
          <w:szCs w:val="28"/>
        </w:rPr>
        <w:t xml:space="preserve">разделение курса на небольшие страницы;</w:t>
      </w:r>
    </w:p>
    <w:p>
      <w:pPr>
        <w:pStyle w:val="ListParagraph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6A71F4">
        <w:rPr>
          <w:rFonts w:ascii="Times New Roman" w:hAnsi="Times New Roman"/>
          <w:sz w:val="28"/>
          <w:szCs w:val="28"/>
        </w:rPr>
        <w:t xml:space="preserve">интерактивность</w:t>
      </w:r>
    </w:p>
    <w:p>
      <w:pPr>
        <w:pStyle w:val="ListParagraph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6A71F4">
        <w:rPr>
          <w:rFonts w:ascii="Times New Roman" w:hAnsi="Times New Roman"/>
          <w:sz w:val="28"/>
          <w:szCs w:val="28"/>
        </w:rPr>
        <w:t xml:space="preserve">наличие разнообразного иллюстративного материала;</w:t>
      </w:r>
    </w:p>
    <w:p>
      <w:pPr>
        <w:pStyle w:val="ListParagraph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6A71F4">
        <w:rPr>
          <w:rFonts w:ascii="Times New Roman" w:hAnsi="Times New Roman"/>
          <w:sz w:val="28"/>
          <w:szCs w:val="28"/>
        </w:rPr>
        <w:t xml:space="preserve">наличие глоссария и ссылок на глоссарий;</w:t>
      </w:r>
    </w:p>
    <w:p>
      <w:pPr>
        <w:pStyle w:val="ListParagraph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6A71F4">
        <w:rPr>
          <w:rFonts w:ascii="Times New Roman" w:hAnsi="Times New Roman"/>
          <w:sz w:val="28"/>
          <w:szCs w:val="28"/>
        </w:rPr>
        <w:t xml:space="preserve">наличием подсистемы различных </w:t>
      </w:r>
      <w:r>
        <w:rPr>
          <w:rFonts w:ascii="Times New Roman" w:hAnsi="Times New Roman"/>
          <w:sz w:val="28"/>
          <w:szCs w:val="28"/>
        </w:rPr>
        <w:t xml:space="preserve">практических и контрольных мероприятий;</w:t>
      </w:r>
    </w:p>
    <w:p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Далее хотелось бы выделить отдельно один из качеств, который рассматривается в данной</w:t>
      </w:r>
      <w:r w:rsidR="00E72664">
        <w:rPr>
          <w:rFonts w:ascii="Times New Roman" w:hAnsi="Times New Roman"/>
          <w:sz w:val="28"/>
          <w:szCs w:val="28"/>
        </w:rPr>
        <w:t xml:space="preserve"> дипломной</w:t>
      </w:r>
      <w:r>
        <w:rPr>
          <w:rFonts w:ascii="Times New Roman" w:hAnsi="Times New Roman"/>
          <w:sz w:val="28"/>
          <w:szCs w:val="28"/>
        </w:rPr>
        <w:t xml:space="preserve"> работе – гипертекст. </w:t>
      </w:r>
      <w:r w:rsidR="00E72664">
        <w:rPr>
          <w:rFonts w:ascii="Times New Roman" w:hAnsi="Times New Roman"/>
          <w:sz w:val="28"/>
          <w:szCs w:val="28"/>
        </w:rPr>
        <w:t xml:space="preserve">Автор статьи выделяет такое качество для электронный учебников, как развитая система ссылок или гиперссылок, а именно:</w:t>
      </w:r>
    </w:p>
    <w:p>
      <w:pPr>
        <w:pStyle w:val="ListParagraph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внутренняя гипертекстовая структура теоретического материала – в понятийной части курса, а именно ссылки на определения, и в логической структуре изложения – последовательность, взаимосвязь частей;</w:t>
      </w:r>
    </w:p>
    <w:p>
      <w:pPr>
        <w:pStyle w:val="ListParagraph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внешняя – ссылки на различные электронные текстовые и графические образовательные материалы и сайты в Интернете </w:t>
      </w:r>
      <w:r w:rsidRPr="00E72664">
        <w:rPr>
          <w:rFonts w:ascii="Times New Roman" w:hAnsi="Times New Roman"/>
          <w:sz w:val="28"/>
          <w:szCs w:val="28"/>
        </w:rPr>
        <w:t xml:space="preserve">[</w:t>
      </w:r>
      <w:r>
        <w:rPr>
          <w:rFonts w:ascii="Times New Roman" w:hAnsi="Times New Roman"/>
          <w:sz w:val="28"/>
          <w:szCs w:val="28"/>
        </w:rPr>
        <w:fldChar w:fldCharType="begin"/>
      </w:r>
      <w:r>
        <w:rPr>
          <w:rFonts w:ascii="Times New Roman" w:hAnsi="Times New Roman"/>
          <w:sz w:val="28"/>
          <w:szCs w:val="28"/>
        </w:rPr>
        <w:instrText xml:space="preserve"> REF _Ref25543132 \r \h </w:instrText>
      </w:r>
      <w:r>
        <w:rPr>
          <w:rFonts w:ascii="Times New Roman" w:hAnsi="Times New Roman"/>
          <w:sz w:val="28"/>
          <w:szCs w:val="28"/>
        </w:rPr>
        <w:fldChar w:fldCharType="separate"/>
      </w:r>
      <w:r w:rsidR="00AB0942">
        <w:rPr>
          <w:rFonts w:ascii="Times New Roman" w:hAnsi="Times New Roman"/>
          <w:sz w:val="28"/>
          <w:szCs w:val="28"/>
        </w:rPr>
        <w:t xml:space="preserve">19</w:t>
      </w:r>
      <w:r>
        <w:rPr>
          <w:rFonts w:ascii="Times New Roman" w:hAnsi="Times New Roman"/>
          <w:sz w:val="28"/>
          <w:szCs w:val="28"/>
        </w:rPr>
        <w:fldChar w:fldCharType="end"/>
      </w:r>
      <w:r w:rsidRPr="00E72664">
        <w:rPr>
          <w:rFonts w:ascii="Times New Roman" w:hAnsi="Times New Roman"/>
          <w:sz w:val="28"/>
          <w:szCs w:val="28"/>
        </w:rPr>
        <w:t xml:space="preserve">]</w:t>
      </w:r>
      <w:r>
        <w:rPr>
          <w:rFonts w:ascii="Times New Roman" w:hAnsi="Times New Roman"/>
          <w:sz w:val="28"/>
          <w:szCs w:val="28"/>
        </w:rPr>
        <w:t xml:space="preserve">.</w:t>
      </w:r>
    </w:p>
    <w:p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дальнейшем автор рассказывает о истории гипертекста и о самом гипертекста, приводя некоторые определения данного слова.</w:t>
      </w:r>
    </w:p>
    <w:p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Так как в разработке электронного учебника для литературы использованы преимущественно смысловые ссылки, далее представлены виды этих ссылок:</w:t>
      </w:r>
    </w:p>
    <w:p>
      <w:pPr>
        <w:pStyle w:val="ListParagraph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496AB7">
        <w:rPr>
          <w:rFonts w:ascii="Times New Roman" w:hAnsi="Times New Roman"/>
          <w:sz w:val="28"/>
          <w:szCs w:val="28"/>
        </w:rPr>
        <w:t xml:space="preserve">терминологические (в тексте выделены термины и понятия);</w:t>
      </w:r>
    </w:p>
    <w:p>
      <w:pPr>
        <w:pStyle w:val="ListParagraph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496AB7">
        <w:rPr>
          <w:rFonts w:ascii="Times New Roman" w:hAnsi="Times New Roman"/>
          <w:sz w:val="28"/>
          <w:szCs w:val="28"/>
        </w:rPr>
        <w:t xml:space="preserve">биографические (в тексте выделены имена персоналий);</w:t>
      </w:r>
    </w:p>
    <w:p>
      <w:pPr>
        <w:pStyle w:val="ListParagraph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496AB7">
        <w:rPr>
          <w:rFonts w:ascii="Times New Roman" w:hAnsi="Times New Roman"/>
          <w:sz w:val="28"/>
          <w:szCs w:val="28"/>
        </w:rPr>
        <w:t xml:space="preserve">библиографические (в тексте выделены ссылки на литературу);</w:t>
      </w:r>
    </w:p>
    <w:p>
      <w:pPr>
        <w:pStyle w:val="ListParagraph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496AB7">
        <w:rPr>
          <w:rFonts w:ascii="Times New Roman" w:hAnsi="Times New Roman"/>
          <w:sz w:val="28"/>
          <w:szCs w:val="28"/>
        </w:rPr>
        <w:t xml:space="preserve">ссылки-комментарии;</w:t>
      </w:r>
    </w:p>
    <w:p>
      <w:pPr>
        <w:pStyle w:val="ListParagraph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496AB7">
        <w:rPr>
          <w:rFonts w:ascii="Times New Roman" w:hAnsi="Times New Roman"/>
          <w:sz w:val="28"/>
          <w:szCs w:val="28"/>
        </w:rPr>
        <w:t xml:space="preserve">иллюстративные (статичные и динамичные</w:t>
      </w:r>
      <w:r w:rsidR="007F1099">
        <w:rPr>
          <w:rFonts w:ascii="Times New Roman" w:hAnsi="Times New Roman"/>
          <w:sz w:val="28"/>
          <w:szCs w:val="28"/>
        </w:rPr>
        <w:t xml:space="preserve">)</w:t>
      </w:r>
      <w:r w:rsidRPr="00496AB7">
        <w:rPr>
          <w:rFonts w:ascii="Times New Roman" w:hAnsi="Times New Roman"/>
          <w:sz w:val="28"/>
          <w:szCs w:val="28"/>
        </w:rPr>
        <w:t xml:space="preserve">;</w:t>
      </w:r>
    </w:p>
    <w:p>
      <w:pPr>
        <w:pStyle w:val="ListParagraph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496AB7">
        <w:rPr>
          <w:rFonts w:ascii="Times New Roman" w:hAnsi="Times New Roman"/>
          <w:sz w:val="28"/>
          <w:szCs w:val="28"/>
        </w:rPr>
        <w:t xml:space="preserve">ссылки на дополнительные и вспомогательные материалы;</w:t>
      </w:r>
    </w:p>
    <w:p>
      <w:pPr>
        <w:pStyle w:val="ListParagraph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496AB7">
        <w:rPr>
          <w:rFonts w:ascii="Times New Roman" w:hAnsi="Times New Roman"/>
          <w:sz w:val="28"/>
          <w:szCs w:val="28"/>
        </w:rPr>
        <w:t xml:space="preserve">хронологические ссылки (в тексте исторические даты, периоды);</w:t>
      </w:r>
    </w:p>
    <w:p>
      <w:pPr>
        <w:pStyle w:val="ListParagraph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496AB7">
        <w:rPr>
          <w:rFonts w:ascii="Times New Roman" w:hAnsi="Times New Roman"/>
          <w:sz w:val="28"/>
          <w:szCs w:val="28"/>
        </w:rPr>
        <w:t xml:space="preserve">географические ссылки (географические названия);</w:t>
      </w:r>
    </w:p>
    <w:p>
      <w:pPr>
        <w:pStyle w:val="ListParagraph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496AB7">
        <w:rPr>
          <w:rFonts w:ascii="Times New Roman" w:hAnsi="Times New Roman"/>
          <w:sz w:val="28"/>
          <w:szCs w:val="28"/>
        </w:rPr>
        <w:t xml:space="preserve">ссылки на интернет-ресурсы.</w:t>
      </w:r>
    </w:p>
    <w:p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Ввиду того, что в обучении всё больше используются мультимедиа элементы – аудио- или видеофрагменты, фотографии, анимации и прочее, а также появилась возможность внедрять</w:t>
      </w:r>
      <w:r w:rsidRPr="007F109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эти элементы в электронные учебники, которые представлены в виде интернет-ресурса, появился термин </w:t>
      </w:r>
      <w:r>
        <w:rPr>
          <w:rFonts w:ascii="Times New Roman" w:hAnsi="Times New Roman"/>
          <w:sz w:val="28"/>
          <w:szCs w:val="28"/>
        </w:rPr>
        <w:t xml:space="preserve">гипермедиа. Гипермедиа – это гипертекст, подчеркивающий наличие в нем нетекстовых элементов, таких как статические изображения, анимационные фрагменты, флеш-изображения, аудио- и видеозаписи. Гипермедиа позволяет учитывать психологические особенности восприятия материала и процессы мышления.</w:t>
      </w:r>
    </w:p>
    <w:p>
      <w:pPr>
        <w:pStyle w:val="Heading2"/>
        <w:numPr>
          <w:ilvl w:val="0"/>
          <w:numId w:val="30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0" w:name="_Toc26626907"/>
      <w:r w:rsidRPr="00991D8A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Требования</w:t>
      </w:r>
      <w:r w:rsidR="00740A9C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Минобрнауки России</w:t>
      </w:r>
      <w:r w:rsidRPr="00991D8A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к электронному учебнику</w:t>
      </w:r>
      <w:bookmarkEnd w:id="10"/>
    </w:p>
    <w:p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Согласно приказу Министерства </w:t>
      </w:r>
      <w:r w:rsidR="00740A9C">
        <w:rPr>
          <w:rFonts w:ascii="Times New Roman" w:hAnsi="Times New Roman"/>
          <w:sz w:val="28"/>
          <w:szCs w:val="28"/>
        </w:rPr>
        <w:t xml:space="preserve">образования и науки России от 18 июля 2016 года № 870, а точнее пункт</w:t>
      </w:r>
      <w:r w:rsidR="00AB0942">
        <w:rPr>
          <w:rFonts w:ascii="Times New Roman" w:hAnsi="Times New Roman"/>
          <w:sz w:val="28"/>
          <w:szCs w:val="28"/>
        </w:rPr>
        <w:t xml:space="preserve">ам</w:t>
      </w:r>
      <w:r w:rsidR="00740A9C">
        <w:rPr>
          <w:rFonts w:ascii="Times New Roman" w:hAnsi="Times New Roman"/>
          <w:sz w:val="28"/>
          <w:szCs w:val="28"/>
        </w:rPr>
        <w:t xml:space="preserve"> 17.2</w:t>
      </w:r>
      <w:r w:rsidR="00AB0942">
        <w:rPr>
          <w:rFonts w:ascii="Times New Roman" w:hAnsi="Times New Roman"/>
          <w:sz w:val="28"/>
          <w:szCs w:val="28"/>
        </w:rPr>
        <w:t xml:space="preserve"> и 17.3</w:t>
      </w:r>
      <w:r w:rsidR="00740A9C">
        <w:rPr>
          <w:rFonts w:ascii="Times New Roman" w:hAnsi="Times New Roman"/>
          <w:sz w:val="28"/>
          <w:szCs w:val="28"/>
        </w:rPr>
        <w:t xml:space="preserve"> выделяются следующие требования к электронному учебнику:</w:t>
      </w:r>
    </w:p>
    <w:p>
      <w:pPr>
        <w:pStyle w:val="ListParagraph"/>
        <w:numPr>
          <w:ilvl w:val="0"/>
          <w:numId w:val="17"/>
        </w:numPr>
        <w:spacing w:after="0" w:line="360" w:lineRule="auto"/>
        <w:ind w:left="0" w:firstLine="357"/>
        <w:jc w:val="both"/>
        <w:rPr>
          <w:rFonts w:ascii="Times New Roman" w:hAnsi="Times New Roman"/>
          <w:sz w:val="28"/>
          <w:szCs w:val="28"/>
        </w:rPr>
      </w:pPr>
      <w:r w:rsidRPr="00AB0942">
        <w:rPr>
          <w:rFonts w:ascii="Times New Roman" w:hAnsi="Times New Roman"/>
          <w:sz w:val="28"/>
          <w:szCs w:val="28"/>
        </w:rPr>
        <w:t xml:space="preserve">структура и содержание печатной и электронной форм учебника соответствуют друг другу;</w:t>
      </w:r>
    </w:p>
    <w:p>
      <w:pPr>
        <w:pStyle w:val="ListParagraph"/>
        <w:numPr>
          <w:ilvl w:val="0"/>
          <w:numId w:val="17"/>
        </w:numPr>
        <w:spacing w:after="0" w:line="360" w:lineRule="auto"/>
        <w:ind w:left="0" w:firstLine="357"/>
        <w:jc w:val="both"/>
        <w:rPr>
          <w:rFonts w:ascii="Times New Roman" w:hAnsi="Times New Roman"/>
          <w:sz w:val="28"/>
          <w:szCs w:val="28"/>
        </w:rPr>
      </w:pPr>
      <w:r w:rsidRPr="00AB0942">
        <w:rPr>
          <w:rFonts w:ascii="Times New Roman" w:hAnsi="Times New Roman"/>
          <w:sz w:val="28"/>
          <w:szCs w:val="28"/>
        </w:rPr>
        <w:t xml:space="preserve">электронная форма учебника содержит:</w:t>
      </w:r>
    </w:p>
    <w:p>
      <w:pPr>
        <w:pStyle w:val="ListParagraph"/>
        <w:numPr>
          <w:ilvl w:val="1"/>
          <w:numId w:val="17"/>
        </w:numPr>
        <w:spacing w:after="0" w:line="360" w:lineRule="auto"/>
        <w:ind w:left="709" w:firstLine="992"/>
        <w:jc w:val="both"/>
        <w:rPr>
          <w:rFonts w:ascii="Times New Roman" w:hAnsi="Times New Roman"/>
          <w:sz w:val="28"/>
          <w:szCs w:val="28"/>
        </w:rPr>
      </w:pPr>
      <w:r w:rsidRPr="00AB0942">
        <w:rPr>
          <w:rFonts w:ascii="Times New Roman" w:hAnsi="Times New Roman"/>
          <w:sz w:val="28"/>
          <w:szCs w:val="28"/>
        </w:rPr>
        <w:t xml:space="preserve">все иллюстрации, содержащиеся в печатной форме учебника с учетом их адаптации к электронному формату и (или) изменения композиции;</w:t>
      </w:r>
    </w:p>
    <w:p>
      <w:pPr>
        <w:pStyle w:val="ListParagraph"/>
        <w:numPr>
          <w:ilvl w:val="1"/>
          <w:numId w:val="17"/>
        </w:numPr>
        <w:spacing w:after="0" w:line="360" w:lineRule="auto"/>
        <w:ind w:left="709" w:firstLine="992"/>
        <w:jc w:val="both"/>
        <w:rPr>
          <w:rFonts w:ascii="Times New Roman" w:hAnsi="Times New Roman"/>
          <w:sz w:val="28"/>
          <w:szCs w:val="28"/>
        </w:rPr>
      </w:pPr>
      <w:r w:rsidRPr="00AB0942">
        <w:rPr>
          <w:rFonts w:ascii="Times New Roman" w:hAnsi="Times New Roman"/>
          <w:sz w:val="28"/>
          <w:szCs w:val="28"/>
        </w:rPr>
        <w:t xml:space="preserve">педагогически обоснованное для усвоения материала учебника количество мультимедийных и (или) интерактивных элементов (галереи изображений, аудиофрагменты, видеоролики, презентации, анимационные ролики, интерактивные карты, тренажеры, лабораторные работы, эксперименты и (или) иное);</w:t>
      </w:r>
    </w:p>
    <w:p>
      <w:pPr>
        <w:pStyle w:val="ListParagraph"/>
        <w:numPr>
          <w:ilvl w:val="1"/>
          <w:numId w:val="17"/>
        </w:numPr>
        <w:spacing w:after="0" w:line="360" w:lineRule="auto"/>
        <w:ind w:left="709" w:firstLine="992"/>
        <w:jc w:val="both"/>
        <w:rPr>
          <w:rFonts w:ascii="Times New Roman" w:hAnsi="Times New Roman"/>
          <w:sz w:val="28"/>
          <w:szCs w:val="28"/>
        </w:rPr>
      </w:pPr>
      <w:r w:rsidRPr="00AB0942">
        <w:rPr>
          <w:rFonts w:ascii="Times New Roman" w:hAnsi="Times New Roman"/>
          <w:sz w:val="28"/>
          <w:szCs w:val="28"/>
        </w:rPr>
        <w:t xml:space="preserve">средства контроля и самоконтроля.</w:t>
      </w:r>
    </w:p>
    <w:p>
      <w:pPr>
        <w:pStyle w:val="ListParagraph"/>
        <w:numPr>
          <w:ilvl w:val="0"/>
          <w:numId w:val="17"/>
        </w:numPr>
        <w:spacing w:after="0" w:line="360" w:lineRule="auto"/>
        <w:ind w:left="0" w:firstLine="35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электронная форма учебника </w:t>
      </w:r>
      <w:r w:rsidRPr="00AB0942">
        <w:rPr>
          <w:rFonts w:ascii="Times New Roman" w:hAnsi="Times New Roman"/>
          <w:sz w:val="28"/>
          <w:szCs w:val="28"/>
        </w:rPr>
        <w:t xml:space="preserve">представлена в общедоступных форматах, не имеющих лицензионных ограничений для участника образовательных отношений;</w:t>
      </w:r>
    </w:p>
    <w:p>
      <w:pPr>
        <w:pStyle w:val="ListParagraph"/>
        <w:numPr>
          <w:ilvl w:val="0"/>
          <w:numId w:val="17"/>
        </w:numPr>
        <w:spacing w:after="0" w:line="360" w:lineRule="auto"/>
        <w:ind w:left="0" w:firstLine="35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электронная форма учебника </w:t>
      </w:r>
      <w:r w:rsidRPr="00AB0942">
        <w:rPr>
          <w:rFonts w:ascii="Times New Roman" w:hAnsi="Times New Roman"/>
          <w:sz w:val="28"/>
          <w:szCs w:val="28"/>
        </w:rPr>
        <w:t xml:space="preserve">корректно отображается и функционирует с помощью программ для трех или более операционных систем, не менее двух из которых - для мобильных устройств;</w:t>
      </w:r>
    </w:p>
    <w:p>
      <w:pPr>
        <w:pStyle w:val="ListParagraph"/>
        <w:numPr>
          <w:ilvl w:val="0"/>
          <w:numId w:val="17"/>
        </w:numPr>
        <w:spacing w:after="0" w:line="360" w:lineRule="auto"/>
        <w:ind w:left="0" w:firstLine="35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электронная форма учебника </w:t>
      </w:r>
      <w:r w:rsidRPr="00AB0942">
        <w:rPr>
          <w:rFonts w:ascii="Times New Roman" w:hAnsi="Times New Roman"/>
          <w:sz w:val="28"/>
          <w:szCs w:val="28"/>
        </w:rPr>
        <w:t xml:space="preserve">корректно отображается и функционирует на не менее чем двух видах электронных устройств (стационарный или </w:t>
      </w:r>
      <w:r w:rsidRPr="00AB0942">
        <w:rPr>
          <w:rFonts w:ascii="Times New Roman" w:hAnsi="Times New Roman"/>
          <w:sz w:val="28"/>
          <w:szCs w:val="28"/>
        </w:rPr>
        <w:t xml:space="preserve">персональный компьютер, в том числе с подключением к интерактивной доске, планшетный компьютер и иное);</w:t>
      </w:r>
    </w:p>
    <w:p>
      <w:pPr>
        <w:pStyle w:val="ListParagraph"/>
        <w:numPr>
          <w:ilvl w:val="0"/>
          <w:numId w:val="17"/>
        </w:numPr>
        <w:spacing w:after="0" w:line="360" w:lineRule="auto"/>
        <w:ind w:left="0" w:firstLine="35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электронная форма учебника </w:t>
      </w:r>
      <w:r w:rsidRPr="00AB0942">
        <w:rPr>
          <w:rFonts w:ascii="Times New Roman" w:hAnsi="Times New Roman"/>
          <w:sz w:val="28"/>
          <w:szCs w:val="28"/>
        </w:rPr>
        <w:t xml:space="preserve">функционирует на устройствах пользователей без подключения к информационно-телекоммуникационной сети "Интернет" (далее - сеть "Интернет") (за исключением внешних ссылок) и "Интранет";</w:t>
      </w:r>
    </w:p>
    <w:p>
      <w:pPr>
        <w:pStyle w:val="ListParagraph"/>
        <w:numPr>
          <w:ilvl w:val="0"/>
          <w:numId w:val="17"/>
        </w:numPr>
        <w:spacing w:after="0" w:line="360" w:lineRule="auto"/>
        <w:ind w:left="0" w:firstLine="35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электронная форма учебника </w:t>
      </w:r>
      <w:r w:rsidRPr="00AB0942">
        <w:rPr>
          <w:rFonts w:ascii="Times New Roman" w:hAnsi="Times New Roman"/>
          <w:sz w:val="28"/>
          <w:szCs w:val="28"/>
        </w:rPr>
        <w:t xml:space="preserve">реализует возможность создания пользователем заметок, закладок и перехода к ним;</w:t>
      </w:r>
    </w:p>
    <w:p>
      <w:pPr>
        <w:pStyle w:val="ListParagraph"/>
        <w:numPr>
          <w:ilvl w:val="0"/>
          <w:numId w:val="17"/>
        </w:numPr>
        <w:spacing w:after="0" w:line="360" w:lineRule="auto"/>
        <w:ind w:left="0" w:firstLine="35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электронная форма учебника </w:t>
      </w:r>
      <w:r w:rsidRPr="00AB0942">
        <w:rPr>
          <w:rFonts w:ascii="Times New Roman" w:hAnsi="Times New Roman"/>
          <w:sz w:val="28"/>
          <w:szCs w:val="28"/>
        </w:rPr>
        <w:t xml:space="preserve">поддерживает возможность определения номера страниц печатной формы учебника, на которой расположено содержание текущей страницы учебника в электронной форме</w:t>
      </w:r>
      <w:r>
        <w:rPr>
          <w:rFonts w:ascii="Times New Roman" w:hAnsi="Times New Roman"/>
          <w:sz w:val="28"/>
          <w:szCs w:val="28"/>
        </w:rPr>
        <w:t xml:space="preserve"> </w:t>
      </w:r>
      <w:r w:rsidRPr="00AB0942">
        <w:rPr>
          <w:rFonts w:ascii="Times New Roman" w:hAnsi="Times New Roman"/>
          <w:sz w:val="28"/>
          <w:szCs w:val="28"/>
        </w:rPr>
        <w:t xml:space="preserve">[</w:t>
      </w:r>
      <w:r>
        <w:rPr>
          <w:rFonts w:ascii="Times New Roman" w:hAnsi="Times New Roman"/>
          <w:sz w:val="28"/>
          <w:szCs w:val="28"/>
        </w:rPr>
        <w:fldChar w:fldCharType="begin"/>
      </w:r>
      <w:r>
        <w:rPr>
          <w:rFonts w:ascii="Times New Roman" w:hAnsi="Times New Roman"/>
          <w:sz w:val="28"/>
          <w:szCs w:val="28"/>
        </w:rPr>
        <w:instrText xml:space="preserve"> REF _Ref26626895 \r \h </w:instrText>
      </w:r>
      <w:r>
        <w:rPr>
          <w:rFonts w:ascii="Times New Roman" w:hAnsi="Times New Roman"/>
          <w:sz w:val="28"/>
          <w:szCs w:val="28"/>
        </w:rPr>
        <w:fldChar w:fldCharType="separate"/>
      </w:r>
      <w:r>
        <w:rPr>
          <w:rFonts w:ascii="Times New Roman" w:hAnsi="Times New Roman"/>
          <w:sz w:val="28"/>
          <w:szCs w:val="28"/>
        </w:rPr>
        <w:t xml:space="preserve">20</w:t>
      </w:r>
      <w:r>
        <w:rPr>
          <w:rFonts w:ascii="Times New Roman" w:hAnsi="Times New Roman"/>
          <w:sz w:val="28"/>
          <w:szCs w:val="28"/>
        </w:rPr>
        <w:fldChar w:fldCharType="end"/>
      </w:r>
      <w:r w:rsidRPr="00AB0942">
        <w:rPr>
          <w:rFonts w:ascii="Times New Roman" w:hAnsi="Times New Roman"/>
          <w:sz w:val="28"/>
          <w:szCs w:val="28"/>
        </w:rPr>
        <w:t xml:space="preserve">].</w:t>
      </w:r>
    </w:p>
    <w:p>
      <w:pPr>
        <w:pStyle w:val="Heading2"/>
        <w:numPr>
          <w:ilvl w:val="0"/>
          <w:numId w:val="30"/>
        </w:numPr>
        <w:spacing w:before="0" w:line="360" w:lineRule="auto"/>
        <w:ind w:left="0"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1" w:name="_Toc26626908"/>
      <w:r w:rsidRPr="0019286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Использование гипертекста в учебной литературе на примере «Капитанской дочки»</w:t>
      </w:r>
      <w:bookmarkEnd w:id="11"/>
    </w:p>
    <w:p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К</w:t>
      </w:r>
      <w:r w:rsidRPr="00192866">
        <w:rPr>
          <w:rFonts w:ascii="Times New Roman" w:hAnsi="Times New Roman"/>
          <w:sz w:val="28"/>
          <w:szCs w:val="28"/>
        </w:rPr>
        <w:t xml:space="preserve">ак было описано в главе «Гипертекст в литературе», сами гипертексты могут быть ссылками к другим произведениям, к истории, к науке и так далее. Можно с уверенность сказать, что некоторые отсылки достаточно легко заметить, и даже начинающий читатель обратит на них внимание. Но не стоит забывать, что существуют скрытые ссылки, которые даже читатель с огромным багажом знаний не сразу сможет найти в тексте.</w:t>
      </w:r>
    </w:p>
    <w:p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того, чтобы читатель понял, что имел автор в своём произведении, гипертекст может послужить хорошим подспорьем. С помощью гипертекста человек, который создаёт его, будет выступать в роли соавтора произведения.</w:t>
      </w:r>
      <w:r w:rsidR="00940634">
        <w:rPr>
          <w:rFonts w:ascii="Times New Roman" w:hAnsi="Times New Roman"/>
          <w:sz w:val="28"/>
          <w:szCs w:val="28"/>
        </w:rPr>
        <w:t xml:space="preserve"> Таким образом можно донести сакральный смысл произведения, который вложил автор.</w:t>
      </w:r>
    </w:p>
    <w:p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Если человек решится стать соавтором произведения и дополнять его гипертекстом, то ему следует подумать о том, что он будет писать. Дополняя текст гипертекстом, соавтор рискует направить мысль человека не в то направление, дать неверную информацию или же вообще сбить с мысли.</w:t>
      </w:r>
      <w:r w:rsidR="00FD59E3">
        <w:rPr>
          <w:rFonts w:ascii="Times New Roman" w:hAnsi="Times New Roman"/>
          <w:sz w:val="28"/>
          <w:szCs w:val="28"/>
        </w:rPr>
        <w:t xml:space="preserve"> </w:t>
      </w:r>
      <w:r w:rsidR="00A56053">
        <w:rPr>
          <w:rFonts w:ascii="Times New Roman" w:hAnsi="Times New Roman"/>
          <w:sz w:val="28"/>
          <w:szCs w:val="28"/>
        </w:rPr>
        <w:t xml:space="preserve">Например, выражение «</w:t>
      </w:r>
      <w:r w:rsidRPr="00A56053" w:rsidR="00A56053">
        <w:rPr>
          <w:rFonts w:ascii="Times New Roman" w:hAnsi="Times New Roman"/>
          <w:sz w:val="28"/>
          <w:szCs w:val="28"/>
        </w:rPr>
        <w:t xml:space="preserve">Главною его слабостию была страсть к прекрасному полу; нередко за свои нежности получал он толчки, от которых охал по целым </w:t>
      </w:r>
      <w:r w:rsidRPr="00A56053" w:rsidR="00A56053">
        <w:rPr>
          <w:rFonts w:ascii="Times New Roman" w:hAnsi="Times New Roman"/>
          <w:sz w:val="28"/>
          <w:szCs w:val="28"/>
        </w:rPr>
        <w:t xml:space="preserve">суткам.</w:t>
      </w:r>
      <w:r w:rsidR="00A56053">
        <w:rPr>
          <w:rFonts w:ascii="Times New Roman" w:hAnsi="Times New Roman"/>
          <w:sz w:val="28"/>
          <w:szCs w:val="28"/>
        </w:rPr>
        <w:t xml:space="preserve">» из «Капитанской дочки» </w:t>
      </w:r>
      <w:r w:rsidRPr="00581B47" w:rsidR="00A56053">
        <w:rPr>
          <w:rFonts w:ascii="Times New Roman" w:hAnsi="Times New Roman"/>
          <w:sz w:val="28"/>
          <w:szCs w:val="28"/>
        </w:rPr>
        <w:t xml:space="preserve">[</w:t>
      </w:r>
      <w:r>
        <w:rPr>
          <w:rFonts w:ascii="Times New Roman" w:hAnsi="Times New Roman"/>
          <w:sz w:val="28"/>
          <w:szCs w:val="28"/>
        </w:rPr>
        <w:fldChar w:fldCharType="begin"/>
      </w:r>
      <w:r w:rsidR="00A56053">
        <w:rPr>
          <w:rFonts w:ascii="Times New Roman" w:hAnsi="Times New Roman"/>
          <w:sz w:val="28"/>
          <w:szCs w:val="28"/>
        </w:rPr>
        <w:instrText xml:space="preserve"> REF _Ref24823833 \r \h </w:instrText>
      </w:r>
      <w:r>
        <w:rPr>
          <w:rFonts w:ascii="Times New Roman" w:hAnsi="Times New Roman"/>
          <w:sz w:val="28"/>
          <w:szCs w:val="28"/>
        </w:rPr>
        <w:fldChar w:fldCharType="separate"/>
      </w:r>
      <w:r w:rsidR="00AB0942">
        <w:rPr>
          <w:rFonts w:ascii="Times New Roman" w:hAnsi="Times New Roman"/>
          <w:sz w:val="28"/>
          <w:szCs w:val="28"/>
        </w:rPr>
        <w:t xml:space="preserve">21</w:t>
      </w:r>
      <w:r>
        <w:rPr>
          <w:rFonts w:ascii="Times New Roman" w:hAnsi="Times New Roman"/>
          <w:sz w:val="28"/>
          <w:szCs w:val="28"/>
        </w:rPr>
        <w:fldChar w:fldCharType="end"/>
      </w:r>
      <w:r w:rsidRPr="00581B47" w:rsidR="00A56053">
        <w:rPr>
          <w:rFonts w:ascii="Times New Roman" w:hAnsi="Times New Roman"/>
          <w:sz w:val="28"/>
          <w:szCs w:val="28"/>
        </w:rPr>
        <w:t xml:space="preserve">]</w:t>
      </w:r>
      <w:r w:rsidR="00A56053">
        <w:rPr>
          <w:rFonts w:ascii="Times New Roman" w:hAnsi="Times New Roman"/>
          <w:sz w:val="28"/>
          <w:szCs w:val="28"/>
        </w:rPr>
        <w:t xml:space="preserve">. Эту фразу можно понять по-разному: либо он получал непосредственно толчки, то есть его кто-то толкал, либо влезал в драки. Подобные моменты лучше объяснять читателю, чтобы при рассуждении не было неясностей.</w:t>
      </w:r>
    </w:p>
    <w:p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Также стоит обратить внимание, что </w:t>
      </w:r>
      <w:r w:rsidR="00695576">
        <w:rPr>
          <w:rFonts w:ascii="Times New Roman" w:hAnsi="Times New Roman"/>
          <w:sz w:val="28"/>
          <w:szCs w:val="28"/>
        </w:rPr>
        <w:t xml:space="preserve">ввиду смены поколения, некоторые слова</w:t>
      </w:r>
      <w:r w:rsidR="00887D91">
        <w:rPr>
          <w:rFonts w:ascii="Times New Roman" w:hAnsi="Times New Roman"/>
          <w:sz w:val="28"/>
          <w:szCs w:val="28"/>
        </w:rPr>
        <w:t xml:space="preserve"> и словосочетания</w:t>
      </w:r>
      <w:r w:rsidR="00695576">
        <w:rPr>
          <w:rFonts w:ascii="Times New Roman" w:hAnsi="Times New Roman"/>
          <w:sz w:val="28"/>
          <w:szCs w:val="28"/>
        </w:rPr>
        <w:t xml:space="preserve"> могут стать устаревшими для произношения. Ввиду этого</w:t>
      </w:r>
      <w:r w:rsidR="00887D91">
        <w:rPr>
          <w:rFonts w:ascii="Times New Roman" w:hAnsi="Times New Roman"/>
          <w:sz w:val="28"/>
          <w:szCs w:val="28"/>
        </w:rPr>
        <w:t xml:space="preserve">,</w:t>
      </w:r>
      <w:r w:rsidR="00695576">
        <w:rPr>
          <w:rFonts w:ascii="Times New Roman" w:hAnsi="Times New Roman"/>
          <w:sz w:val="28"/>
          <w:szCs w:val="28"/>
        </w:rPr>
        <w:t xml:space="preserve"> значения некоторых забываются следующим поколением. Из-за подобных случаев соавтору также придётся разъяснять читателю некоторые слова</w:t>
      </w:r>
      <w:r w:rsidR="00887D91">
        <w:rPr>
          <w:rFonts w:ascii="Times New Roman" w:hAnsi="Times New Roman"/>
          <w:sz w:val="28"/>
          <w:szCs w:val="28"/>
        </w:rPr>
        <w:t xml:space="preserve"> и словосочетания</w:t>
      </w:r>
      <w:r w:rsidR="00695576">
        <w:rPr>
          <w:rFonts w:ascii="Times New Roman" w:hAnsi="Times New Roman"/>
          <w:sz w:val="28"/>
          <w:szCs w:val="28"/>
        </w:rPr>
        <w:t xml:space="preserve">, которые вышли из общего употребления. </w:t>
      </w:r>
      <w:r w:rsidR="00CB323C">
        <w:rPr>
          <w:rFonts w:ascii="Times New Roman" w:hAnsi="Times New Roman"/>
          <w:sz w:val="28"/>
          <w:szCs w:val="28"/>
        </w:rPr>
        <w:t xml:space="preserve">Например, </w:t>
      </w:r>
      <w:r w:rsidR="00887D91">
        <w:rPr>
          <w:rFonts w:ascii="Times New Roman" w:hAnsi="Times New Roman"/>
          <w:sz w:val="28"/>
          <w:szCs w:val="28"/>
        </w:rPr>
        <w:t xml:space="preserve">выражение «бегать по девичьим</w:t>
      </w:r>
      <w:r w:rsidR="00A56053">
        <w:rPr>
          <w:rFonts w:ascii="Times New Roman" w:hAnsi="Times New Roman"/>
          <w:sz w:val="28"/>
          <w:szCs w:val="28"/>
        </w:rPr>
        <w:t xml:space="preserve">», </w:t>
      </w:r>
      <w:r w:rsidR="00887D91">
        <w:rPr>
          <w:rFonts w:ascii="Times New Roman" w:hAnsi="Times New Roman"/>
          <w:sz w:val="28"/>
          <w:szCs w:val="28"/>
        </w:rPr>
        <w:t xml:space="preserve">которое значит собирать слухи и сплетни</w:t>
      </w:r>
      <w:r w:rsidR="00FD59E3">
        <w:rPr>
          <w:rFonts w:ascii="Times New Roman" w:hAnsi="Times New Roman"/>
          <w:sz w:val="28"/>
          <w:szCs w:val="28"/>
        </w:rPr>
        <w:t xml:space="preserve">, либо</w:t>
      </w:r>
      <w:r w:rsidRPr="00FD59E3" w:rsidR="00FD59E3">
        <w:rPr>
          <w:rFonts w:ascii="Times New Roman" w:hAnsi="Times New Roman"/>
          <w:sz w:val="28"/>
          <w:szCs w:val="28"/>
        </w:rPr>
        <w:t xml:space="preserve"> весело проводить время в компании женщин</w:t>
      </w:r>
      <w:r w:rsidR="00887D91">
        <w:rPr>
          <w:rFonts w:ascii="Times New Roman" w:hAnsi="Times New Roman"/>
          <w:sz w:val="28"/>
          <w:szCs w:val="28"/>
        </w:rPr>
        <w:t xml:space="preserve">. А само слово «девичья» означает </w:t>
      </w:r>
      <w:r w:rsidRPr="00887D91" w:rsidR="00887D91">
        <w:rPr>
          <w:rFonts w:ascii="Times New Roman" w:hAnsi="Times New Roman"/>
          <w:sz w:val="28"/>
          <w:szCs w:val="28"/>
        </w:rPr>
        <w:t xml:space="preserve">комнат</w:t>
      </w:r>
      <w:r w:rsidR="00887D91">
        <w:rPr>
          <w:rFonts w:ascii="Times New Roman" w:hAnsi="Times New Roman"/>
          <w:sz w:val="28"/>
          <w:szCs w:val="28"/>
        </w:rPr>
        <w:t xml:space="preserve">у</w:t>
      </w:r>
      <w:r w:rsidRPr="00887D91" w:rsidR="00887D91">
        <w:rPr>
          <w:rFonts w:ascii="Times New Roman" w:hAnsi="Times New Roman"/>
          <w:sz w:val="28"/>
          <w:szCs w:val="28"/>
        </w:rPr>
        <w:t xml:space="preserve"> в помещичьем доме для дворовых девушек, горничных</w:t>
      </w:r>
      <w:r w:rsidR="00887D91">
        <w:rPr>
          <w:rFonts w:ascii="Times New Roman" w:hAnsi="Times New Roman"/>
          <w:sz w:val="28"/>
          <w:szCs w:val="28"/>
        </w:rPr>
        <w:t xml:space="preserve">.</w:t>
      </w:r>
    </w:p>
    <w:p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В предыдущем примере с выражением «бегать по девичьим», помимо темы значения слов и словосочетаний, затронута тема смысла. В буквальном смысле можно понять, что кто-то бегал по комнатам, где проводят свой досуг горничные, но на самом деле имеется и другой смысл. Подобный пример доказывает то, что соавтор должен также быть осведомлён в подобных мелочах при написании гипертекста. </w:t>
      </w:r>
    </w:p>
    <w:p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Если же человек не знает значение какого-либо слова, то он может обратиться к толковым словарям, поисковым системам и прочим источникам.</w:t>
      </w:r>
      <w:r w:rsidR="008F03F9">
        <w:rPr>
          <w:rFonts w:ascii="Times New Roman" w:hAnsi="Times New Roman"/>
          <w:sz w:val="28"/>
          <w:szCs w:val="28"/>
        </w:rPr>
        <w:t xml:space="preserve"> Но в данном случае также имеются подводные камни. Стоит обратиться к тому же произведению, откуда был взят предыдущий пример – «Капитанская дочка». В данном произведении была фраза, </w:t>
      </w:r>
      <w:r w:rsidR="00CF3B8B">
        <w:rPr>
          <w:rFonts w:ascii="Times New Roman" w:hAnsi="Times New Roman"/>
          <w:sz w:val="28"/>
          <w:szCs w:val="28"/>
        </w:rPr>
        <w:t xml:space="preserve">в которой есть слово, которое читатель может неправильно ист</w:t>
      </w:r>
      <w:r w:rsidR="00FD59E3">
        <w:rPr>
          <w:rFonts w:ascii="Times New Roman" w:hAnsi="Times New Roman"/>
          <w:sz w:val="28"/>
          <w:szCs w:val="28"/>
        </w:rPr>
        <w:t xml:space="preserve">о</w:t>
      </w:r>
      <w:r w:rsidR="00CF3B8B">
        <w:rPr>
          <w:rFonts w:ascii="Times New Roman" w:hAnsi="Times New Roman"/>
          <w:sz w:val="28"/>
          <w:szCs w:val="28"/>
        </w:rPr>
        <w:t xml:space="preserve">лковать</w:t>
      </w:r>
      <w:r w:rsidR="008F03F9">
        <w:rPr>
          <w:rFonts w:ascii="Times New Roman" w:hAnsi="Times New Roman"/>
          <w:sz w:val="28"/>
          <w:szCs w:val="28"/>
        </w:rPr>
        <w:t xml:space="preserve">: </w:t>
      </w:r>
      <w:r w:rsidR="00F97D75">
        <w:rPr>
          <w:rFonts w:ascii="Times New Roman" w:hAnsi="Times New Roman"/>
          <w:sz w:val="28"/>
          <w:szCs w:val="28"/>
        </w:rPr>
        <w:t xml:space="preserve">«</w:t>
      </w:r>
      <w:r w:rsidRPr="00CF3B8B" w:rsidR="00CF3B8B">
        <w:rPr>
          <w:rFonts w:ascii="Times New Roman" w:hAnsi="Times New Roman"/>
          <w:sz w:val="28"/>
          <w:szCs w:val="28"/>
        </w:rPr>
        <w:t xml:space="preserve">Я жил недорослем, гоняя голубей и играя в чехарду с дворовыми мальчишками</w:t>
      </w:r>
      <w:r w:rsidR="00F97D75">
        <w:rPr>
          <w:rFonts w:ascii="Times New Roman" w:hAnsi="Times New Roman"/>
          <w:sz w:val="28"/>
          <w:szCs w:val="28"/>
        </w:rPr>
        <w:t xml:space="preserve">». Увидев подобное, соавтор должен хорошо подумать, что имел ввиду автор произведения. Информация, найденная в Интернете, дала следующие понятия </w:t>
      </w:r>
      <w:r w:rsidRPr="00DA48C9" w:rsidR="00F97D75">
        <w:rPr>
          <w:rFonts w:ascii="Times New Roman" w:hAnsi="Times New Roman"/>
          <w:sz w:val="28"/>
          <w:szCs w:val="28"/>
        </w:rPr>
        <w:t xml:space="preserve">этому слову:</w:t>
      </w:r>
    </w:p>
    <w:p>
      <w:pPr>
        <w:pStyle w:val="ListParagraph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/>
          <w:color w:val="222222"/>
          <w:sz w:val="28"/>
          <w:szCs w:val="28"/>
          <w:shd w:val="clear" w:color="auto" w:fill="FFFFFF"/>
        </w:rPr>
      </w:pPr>
      <w:r w:rsidRPr="00CF3B8B">
        <w:rPr>
          <w:rFonts w:ascii="Times New Roman" w:hAnsi="Times New Roman"/>
          <w:color w:val="222222"/>
          <w:sz w:val="28"/>
          <w:szCs w:val="28"/>
          <w:shd w:val="clear" w:color="auto" w:fill="FFFFFF"/>
        </w:rPr>
        <w:t xml:space="preserve">В XVIII в. в России: молодой дворянин, не достигший совершеннолетия и не поступивший ещё на государственную службу.</w:t>
      </w:r>
    </w:p>
    <w:p>
      <w:pPr>
        <w:pStyle w:val="ListParagraph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/>
          <w:color w:val="222222"/>
          <w:sz w:val="28"/>
          <w:szCs w:val="28"/>
          <w:shd w:val="clear" w:color="auto" w:fill="FFFFFF"/>
        </w:rPr>
      </w:pPr>
      <w:r w:rsidRPr="00CF3B8B">
        <w:rPr>
          <w:rFonts w:ascii="Times New Roman" w:hAnsi="Times New Roman"/>
          <w:color w:val="222222"/>
          <w:sz w:val="28"/>
          <w:szCs w:val="28"/>
          <w:shd w:val="clear" w:color="auto" w:fill="FFFFFF"/>
        </w:rPr>
        <w:t xml:space="preserve">(разг., ирон.) Глуповатый юноша-недоучка</w:t>
      </w:r>
      <w:r w:rsidR="00FD59E3">
        <w:rPr>
          <w:rFonts w:ascii="Times New Roman" w:hAnsi="Times New Roman"/>
          <w:color w:val="222222"/>
          <w:sz w:val="28"/>
          <w:szCs w:val="28"/>
          <w:shd w:val="clear" w:color="auto" w:fill="FFFFFF"/>
        </w:rPr>
        <w:t xml:space="preserve"> </w:t>
      </w:r>
      <w:r w:rsidRPr="0055716E" w:rsidR="00FD59E3">
        <w:rPr>
          <w:rFonts w:ascii="Times New Roman" w:hAnsi="Times New Roman"/>
          <w:color w:val="222222"/>
          <w:sz w:val="28"/>
          <w:szCs w:val="28"/>
          <w:shd w:val="clear" w:color="auto" w:fill="FFFFFF"/>
        </w:rPr>
        <w:t xml:space="preserve">[</w:t>
      </w:r>
      <w:r>
        <w:rPr>
          <w:rFonts w:ascii="Times New Roman" w:hAnsi="Times New Roman"/>
          <w:color w:val="222222"/>
          <w:sz w:val="28"/>
          <w:szCs w:val="28"/>
        </w:rPr>
        <w:fldChar w:fldCharType="begin"/>
      </w:r>
      <w:r w:rsidRPr="0055716E" w:rsidR="00FD59E3">
        <w:rPr>
          <w:rFonts w:ascii="Times New Roman" w:hAnsi="Times New Roman"/>
          <w:color w:val="222222"/>
          <w:sz w:val="28"/>
          <w:szCs w:val="28"/>
        </w:rPr>
        <w:instrText xml:space="preserve"> REF _</w:instrText>
      </w:r>
      <w:r w:rsidR="00FD59E3">
        <w:rPr>
          <w:rFonts w:ascii="Times New Roman" w:hAnsi="Times New Roman"/>
          <w:color w:val="222222"/>
          <w:sz w:val="28"/>
          <w:szCs w:val="28"/>
          <w:shd w:val="clear" w:color="auto" w:fill="FFFFFF"/>
          <w:lang w:val="en-US"/>
        </w:rPr>
        <w:instrText xml:space="preserve">Ref</w:instrText>
      </w:r>
      <w:r w:rsidRPr="0055716E" w:rsidR="00FD59E3">
        <w:rPr>
          <w:rFonts w:ascii="Times New Roman" w:hAnsi="Times New Roman"/>
          <w:color w:val="222222"/>
          <w:sz w:val="28"/>
          <w:szCs w:val="28"/>
          <w:shd w:val="clear" w:color="auto" w:fill="FFFFFF"/>
        </w:rPr>
        <w:instrText xml:space="preserve">24822897 \</w:instrText>
      </w:r>
      <w:r w:rsidR="00FD59E3">
        <w:rPr>
          <w:rFonts w:ascii="Times New Roman" w:hAnsi="Times New Roman"/>
          <w:color w:val="222222"/>
          <w:sz w:val="28"/>
          <w:szCs w:val="28"/>
          <w:shd w:val="clear" w:color="auto" w:fill="FFFFFF"/>
          <w:lang w:val="en-US"/>
        </w:rPr>
        <w:instrText xml:space="preserve">r</w:instrText>
      </w:r>
      <w:r w:rsidRPr="0055716E" w:rsidR="00FD59E3">
        <w:rPr>
          <w:rFonts w:ascii="Times New Roman" w:hAnsi="Times New Roman"/>
          <w:color w:val="222222"/>
          <w:sz w:val="28"/>
          <w:szCs w:val="28"/>
          <w:shd w:val="clear" w:color="auto" w:fill="FFFFFF"/>
        </w:rPr>
        <w:instrText xml:space="preserve"> \</w:instrText>
      </w:r>
      <w:r w:rsidR="00FD59E3">
        <w:rPr>
          <w:rFonts w:ascii="Times New Roman" w:hAnsi="Times New Roman"/>
          <w:color w:val="222222"/>
          <w:sz w:val="28"/>
          <w:szCs w:val="28"/>
          <w:shd w:val="clear" w:color="auto" w:fill="FFFFFF"/>
          <w:lang w:val="en-US"/>
        </w:rPr>
        <w:instrText xml:space="preserve">h</w:instrText>
      </w:r>
      <w:r w:rsidRPr="0055716E" w:rsidR="00FD59E3">
        <w:rPr>
          <w:rFonts w:ascii="Times New Roman" w:hAnsi="Times New Roman"/>
          <w:color w:val="222222"/>
          <w:sz w:val="28"/>
          <w:szCs w:val="28"/>
          <w:shd w:val="clear" w:color="auto" w:fill="FFFFFF"/>
        </w:rPr>
        <w:instrText xml:space="preserve"> </w:instrText>
      </w:r>
      <w:r>
        <w:rPr>
          <w:rFonts w:ascii="Times New Roman" w:hAnsi="Times New Roman"/>
          <w:color w:val="222222"/>
          <w:sz w:val="28"/>
          <w:szCs w:val="28"/>
          <w:shd w:val="clear" w:color="auto" w:fill="FFFFFF"/>
          <w:lang w:val="en-US"/>
        </w:rPr>
        <w:fldChar w:fldCharType="separate"/>
      </w:r>
      <w:r w:rsidR="00AB0942">
        <w:rPr>
          <w:rFonts w:ascii="Times New Roman" w:hAnsi="Times New Roman"/>
          <w:color w:val="222222"/>
          <w:sz w:val="28"/>
          <w:szCs w:val="28"/>
          <w:shd w:val="clear" w:color="auto" w:fill="FFFFFF"/>
          <w:lang w:val="en-US"/>
        </w:rPr>
        <w:t xml:space="preserve">22</w:t>
      </w:r>
      <w:r>
        <w:rPr>
          <w:rFonts w:ascii="Times New Roman" w:hAnsi="Times New Roman"/>
          <w:color w:val="222222"/>
          <w:sz w:val="28"/>
          <w:szCs w:val="28"/>
          <w:shd w:val="clear" w:color="auto" w:fill="FFFFFF"/>
          <w:lang w:val="en-US"/>
        </w:rPr>
        <w:fldChar w:fldCharType="end"/>
      </w:r>
      <w:r w:rsidRPr="0055716E" w:rsidR="00FD59E3">
        <w:rPr>
          <w:rFonts w:ascii="Times New Roman" w:hAnsi="Times New Roman"/>
          <w:color w:val="222222"/>
          <w:sz w:val="28"/>
          <w:szCs w:val="28"/>
          <w:shd w:val="clear" w:color="auto" w:fill="FFFFFF"/>
        </w:rPr>
        <w:t xml:space="preserve">][</w:t>
      </w:r>
      <w:r>
        <w:rPr>
          <w:rFonts w:ascii="Times New Roman" w:hAnsi="Times New Roman"/>
          <w:color w:val="222222"/>
          <w:sz w:val="28"/>
          <w:szCs w:val="28"/>
        </w:rPr>
        <w:fldChar w:fldCharType="begin"/>
      </w:r>
      <w:r w:rsidRPr="0055716E" w:rsidR="00FD59E3">
        <w:rPr>
          <w:rFonts w:ascii="Times New Roman" w:hAnsi="Times New Roman"/>
          <w:color w:val="222222"/>
          <w:sz w:val="28"/>
          <w:szCs w:val="28"/>
        </w:rPr>
        <w:instrText xml:space="preserve"> REF _</w:instrText>
      </w:r>
      <w:r w:rsidR="00FD59E3">
        <w:rPr>
          <w:rFonts w:ascii="Times New Roman" w:hAnsi="Times New Roman"/>
          <w:color w:val="222222"/>
          <w:sz w:val="28"/>
          <w:szCs w:val="28"/>
          <w:shd w:val="clear" w:color="auto" w:fill="FFFFFF"/>
          <w:lang w:val="en-US"/>
        </w:rPr>
        <w:instrText xml:space="preserve">Ref</w:instrText>
      </w:r>
      <w:r w:rsidRPr="0055716E" w:rsidR="00FD59E3">
        <w:rPr>
          <w:rFonts w:ascii="Times New Roman" w:hAnsi="Times New Roman"/>
          <w:color w:val="222222"/>
          <w:sz w:val="28"/>
          <w:szCs w:val="28"/>
          <w:shd w:val="clear" w:color="auto" w:fill="FFFFFF"/>
        </w:rPr>
        <w:instrText xml:space="preserve">24823381 \</w:instrText>
      </w:r>
      <w:r w:rsidR="00FD59E3">
        <w:rPr>
          <w:rFonts w:ascii="Times New Roman" w:hAnsi="Times New Roman"/>
          <w:color w:val="222222"/>
          <w:sz w:val="28"/>
          <w:szCs w:val="28"/>
          <w:shd w:val="clear" w:color="auto" w:fill="FFFFFF"/>
          <w:lang w:val="en-US"/>
        </w:rPr>
        <w:instrText xml:space="preserve">r</w:instrText>
      </w:r>
      <w:r w:rsidRPr="0055716E" w:rsidR="00FD59E3">
        <w:rPr>
          <w:rFonts w:ascii="Times New Roman" w:hAnsi="Times New Roman"/>
          <w:color w:val="222222"/>
          <w:sz w:val="28"/>
          <w:szCs w:val="28"/>
          <w:shd w:val="clear" w:color="auto" w:fill="FFFFFF"/>
        </w:rPr>
        <w:instrText xml:space="preserve"> \</w:instrText>
      </w:r>
      <w:r w:rsidR="00FD59E3">
        <w:rPr>
          <w:rFonts w:ascii="Times New Roman" w:hAnsi="Times New Roman"/>
          <w:color w:val="222222"/>
          <w:sz w:val="28"/>
          <w:szCs w:val="28"/>
          <w:shd w:val="clear" w:color="auto" w:fill="FFFFFF"/>
          <w:lang w:val="en-US"/>
        </w:rPr>
        <w:instrText xml:space="preserve">h</w:instrText>
      </w:r>
      <w:r w:rsidRPr="0055716E" w:rsidR="00FD59E3">
        <w:rPr>
          <w:rFonts w:ascii="Times New Roman" w:hAnsi="Times New Roman"/>
          <w:color w:val="222222"/>
          <w:sz w:val="28"/>
          <w:szCs w:val="28"/>
          <w:shd w:val="clear" w:color="auto" w:fill="FFFFFF"/>
        </w:rPr>
        <w:instrText xml:space="preserve"> </w:instrText>
      </w:r>
      <w:r>
        <w:rPr>
          <w:rFonts w:ascii="Times New Roman" w:hAnsi="Times New Roman"/>
          <w:color w:val="222222"/>
          <w:sz w:val="28"/>
          <w:szCs w:val="28"/>
          <w:shd w:val="clear" w:color="auto" w:fill="FFFFFF"/>
          <w:lang w:val="en-US"/>
        </w:rPr>
        <w:fldChar w:fldCharType="separate"/>
      </w:r>
      <w:r w:rsidR="00AB0942">
        <w:rPr>
          <w:rFonts w:ascii="Times New Roman" w:hAnsi="Times New Roman"/>
          <w:color w:val="222222"/>
          <w:sz w:val="28"/>
          <w:szCs w:val="28"/>
          <w:shd w:val="clear" w:color="auto" w:fill="FFFFFF"/>
          <w:lang w:val="en-US"/>
        </w:rPr>
        <w:t xml:space="preserve">23</w:t>
      </w:r>
      <w:r>
        <w:rPr>
          <w:rFonts w:ascii="Times New Roman" w:hAnsi="Times New Roman"/>
          <w:color w:val="222222"/>
          <w:sz w:val="28"/>
          <w:szCs w:val="28"/>
          <w:shd w:val="clear" w:color="auto" w:fill="FFFFFF"/>
          <w:lang w:val="en-US"/>
        </w:rPr>
        <w:fldChar w:fldCharType="end"/>
      </w:r>
      <w:r w:rsidRPr="0055716E" w:rsidR="00FD59E3">
        <w:rPr>
          <w:rFonts w:ascii="Times New Roman" w:hAnsi="Times New Roman"/>
          <w:color w:val="222222"/>
          <w:sz w:val="28"/>
          <w:szCs w:val="28"/>
          <w:shd w:val="clear" w:color="auto" w:fill="FFFFFF"/>
        </w:rPr>
        <w:t xml:space="preserve">]</w:t>
      </w:r>
      <w:r w:rsidRPr="00CF3B8B">
        <w:rPr>
          <w:rFonts w:ascii="Times New Roman" w:hAnsi="Times New Roman"/>
          <w:color w:val="222222"/>
          <w:sz w:val="28"/>
          <w:szCs w:val="28"/>
          <w:shd w:val="clear" w:color="auto" w:fill="FFFFFF"/>
        </w:rPr>
        <w:t xml:space="preserve">.</w:t>
      </w:r>
    </w:p>
    <w:p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Остаётся только уточнить, что в данном контексте </w:t>
      </w:r>
      <w:r w:rsidR="00DA48C9">
        <w:rPr>
          <w:rFonts w:ascii="Times New Roman" w:hAnsi="Times New Roman"/>
          <w:sz w:val="28"/>
          <w:szCs w:val="28"/>
        </w:rPr>
        <w:t xml:space="preserve">слово никак не связана с </w:t>
      </w:r>
      <w:r w:rsidR="00FD59E3">
        <w:rPr>
          <w:rFonts w:ascii="Times New Roman" w:hAnsi="Times New Roman"/>
          <w:sz w:val="28"/>
          <w:szCs w:val="28"/>
        </w:rPr>
        <w:t xml:space="preserve">произведением </w:t>
      </w:r>
      <w:r w:rsidRPr="00FD59E3" w:rsidR="00FD59E3">
        <w:rPr>
          <w:rFonts w:ascii="Times New Roman" w:hAnsi="Times New Roman"/>
          <w:sz w:val="28"/>
          <w:szCs w:val="28"/>
        </w:rPr>
        <w:t xml:space="preserve">Фонвизин</w:t>
      </w:r>
      <w:r w:rsidR="00FD59E3">
        <w:rPr>
          <w:rFonts w:ascii="Times New Roman" w:hAnsi="Times New Roman"/>
          <w:sz w:val="28"/>
          <w:szCs w:val="28"/>
        </w:rPr>
        <w:t xml:space="preserve">а «Недоросль»</w:t>
      </w:r>
      <w:r w:rsidRPr="00FD59E3" w:rsidR="00FD59E3">
        <w:rPr>
          <w:rFonts w:ascii="Times New Roman" w:hAnsi="Times New Roman"/>
          <w:sz w:val="28"/>
          <w:szCs w:val="28"/>
        </w:rPr>
        <w:t xml:space="preserve"> [</w:t>
      </w:r>
      <w:r>
        <w:rPr>
          <w:rFonts w:ascii="Times New Roman" w:hAnsi="Times New Roman"/>
          <w:sz w:val="28"/>
          <w:szCs w:val="28"/>
        </w:rPr>
        <w:fldChar w:fldCharType="begin"/>
      </w:r>
      <w:r w:rsidR="00FD59E3">
        <w:rPr>
          <w:rFonts w:ascii="Times New Roman" w:hAnsi="Times New Roman"/>
          <w:sz w:val="28"/>
          <w:szCs w:val="28"/>
        </w:rPr>
        <w:instrText xml:space="preserve"> REF _Ref25410995 \r \h </w:instrText>
      </w:r>
      <w:r>
        <w:rPr>
          <w:rFonts w:ascii="Times New Roman" w:hAnsi="Times New Roman"/>
          <w:sz w:val="28"/>
          <w:szCs w:val="28"/>
        </w:rPr>
        <w:fldChar w:fldCharType="separate"/>
      </w:r>
      <w:r w:rsidR="00AB0942">
        <w:rPr>
          <w:rFonts w:ascii="Times New Roman" w:hAnsi="Times New Roman"/>
          <w:sz w:val="28"/>
          <w:szCs w:val="28"/>
        </w:rPr>
        <w:t xml:space="preserve">24</w:t>
      </w:r>
      <w:r>
        <w:rPr>
          <w:rFonts w:ascii="Times New Roman" w:hAnsi="Times New Roman"/>
          <w:sz w:val="28"/>
          <w:szCs w:val="28"/>
        </w:rPr>
        <w:fldChar w:fldCharType="end"/>
      </w:r>
      <w:r w:rsidRPr="00FD59E3" w:rsidR="00FD59E3">
        <w:rPr>
          <w:rFonts w:ascii="Times New Roman" w:hAnsi="Times New Roman"/>
          <w:sz w:val="28"/>
          <w:szCs w:val="28"/>
        </w:rPr>
        <w:t xml:space="preserve">]</w:t>
      </w:r>
      <w:r w:rsidR="00DA48C9">
        <w:rPr>
          <w:rFonts w:ascii="Times New Roman" w:hAnsi="Times New Roman"/>
          <w:sz w:val="28"/>
          <w:szCs w:val="28"/>
        </w:rPr>
        <w:t xml:space="preserve">. Данный пример показывает, что даже при простом объяснении слова можно ошибиться.</w:t>
      </w:r>
    </w:p>
    <w:p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Так как текст в литературных произведениях может содержать гипертекст на какие-либо научные открытия или на исторические факты, то соавтору лучше всего не просто указать основные моменты, а также создать гиперсылку, которая позволит читателю более внимательно ознакомиться с событием или фактом, если его это заинтересует. Для примера снова будет приведен текст из «Капитанская дочка»</w:t>
      </w:r>
      <w:r w:rsidR="00581B47">
        <w:rPr>
          <w:rFonts w:ascii="Times New Roman" w:hAnsi="Times New Roman"/>
          <w:sz w:val="28"/>
          <w:szCs w:val="28"/>
        </w:rPr>
        <w:t xml:space="preserve">: «</w:t>
      </w:r>
      <w:r w:rsidRPr="00581B47" w:rsidR="00581B47">
        <w:rPr>
          <w:rFonts w:ascii="Times New Roman" w:hAnsi="Times New Roman"/>
          <w:sz w:val="28"/>
          <w:szCs w:val="28"/>
        </w:rPr>
        <w:t xml:space="preserve">Генерал-поручик!.. Он у меня в роте был сержантом!.. Обоих российских орденов кавалер!.. А давно ли мы…»</w:t>
      </w:r>
      <w:r w:rsidR="00581B47">
        <w:rPr>
          <w:rFonts w:ascii="Times New Roman" w:hAnsi="Times New Roman"/>
          <w:sz w:val="28"/>
          <w:szCs w:val="28"/>
        </w:rPr>
        <w:t xml:space="preserve">. В данном примере хотелось бы обратить внимание на «Обоих российских орденов кавалер!». Соавтор может просто сделать гипертекст, вписав в ссылку то, что в 18 веке были следующие ордена:</w:t>
      </w:r>
      <w:r w:rsidRPr="00581B47" w:rsidR="00581B47">
        <w:rPr>
          <w:rFonts w:ascii="Times New Roman" w:hAnsi="Times New Roman"/>
          <w:sz w:val="28"/>
          <w:szCs w:val="28"/>
        </w:rPr>
        <w:t xml:space="preserve"> орден святого апостола Андрея Первозванного и Святого Александра Невского.</w:t>
      </w:r>
      <w:r w:rsidR="00581B47">
        <w:rPr>
          <w:rFonts w:ascii="Times New Roman" w:hAnsi="Times New Roman"/>
          <w:sz w:val="28"/>
          <w:szCs w:val="28"/>
        </w:rPr>
        <w:t xml:space="preserve"> И больше не писать никакой информации. В случае, если читатель захочет узнать о этих орденах побольше, то ему придётся отложить электронный учебник и уже смотреть информацию в Интернете. Чтобы этого не было, соавтор может создать гипертекст на свой гипертекст, </w:t>
      </w:r>
      <w:r w:rsidR="00E069AD">
        <w:rPr>
          <w:rFonts w:ascii="Times New Roman" w:hAnsi="Times New Roman"/>
          <w:sz w:val="28"/>
          <w:szCs w:val="28"/>
        </w:rPr>
        <w:t xml:space="preserve">организуя информацию более иерархично, что является достоинством </w:t>
      </w:r>
      <w:r w:rsidR="00C21BE8">
        <w:rPr>
          <w:rFonts w:ascii="Times New Roman" w:hAnsi="Times New Roman"/>
          <w:sz w:val="28"/>
          <w:szCs w:val="28"/>
        </w:rPr>
        <w:t xml:space="preserve">гипертекста</w:t>
      </w:r>
      <w:r w:rsidRPr="00C21BE8" w:rsidR="00C21BE8">
        <w:rPr>
          <w:rFonts w:ascii="Times New Roman" w:hAnsi="Times New Roman"/>
          <w:sz w:val="28"/>
          <w:szCs w:val="28"/>
        </w:rPr>
        <w:t xml:space="preserve"> </w:t>
      </w:r>
      <w:r w:rsidRPr="00E069AD" w:rsidR="00E069AD">
        <w:rPr>
          <w:rFonts w:ascii="Times New Roman" w:hAnsi="Times New Roman"/>
          <w:sz w:val="28"/>
          <w:szCs w:val="28"/>
        </w:rPr>
        <w:t xml:space="preserve">[</w:t>
      </w:r>
      <w:r>
        <w:rPr>
          <w:rFonts w:ascii="Times New Roman" w:hAnsi="Times New Roman"/>
          <w:sz w:val="28"/>
          <w:szCs w:val="28"/>
        </w:rPr>
        <w:fldChar w:fldCharType="begin"/>
      </w:r>
      <w:r w:rsidR="00371D62">
        <w:rPr>
          <w:rFonts w:ascii="Times New Roman" w:hAnsi="Times New Roman"/>
          <w:sz w:val="28"/>
          <w:szCs w:val="28"/>
        </w:rPr>
        <w:instrText xml:space="preserve"> REF _Ref24824990 \r \h </w:instrText>
      </w:r>
      <w:r>
        <w:rPr>
          <w:rFonts w:ascii="Times New Roman" w:hAnsi="Times New Roman"/>
          <w:sz w:val="28"/>
          <w:szCs w:val="28"/>
        </w:rPr>
        <w:fldChar w:fldCharType="separate"/>
      </w:r>
      <w:r w:rsidR="00AB0942">
        <w:rPr>
          <w:rFonts w:ascii="Times New Roman" w:hAnsi="Times New Roman"/>
          <w:sz w:val="28"/>
          <w:szCs w:val="28"/>
        </w:rPr>
        <w:t xml:space="preserve">25</w:t>
      </w:r>
      <w:r>
        <w:rPr>
          <w:rFonts w:ascii="Times New Roman" w:hAnsi="Times New Roman"/>
          <w:sz w:val="28"/>
          <w:szCs w:val="28"/>
        </w:rPr>
        <w:fldChar w:fldCharType="end"/>
      </w:r>
      <w:r w:rsidRPr="00E069AD" w:rsidR="00E069AD">
        <w:rPr>
          <w:rFonts w:ascii="Times New Roman" w:hAnsi="Times New Roman"/>
          <w:sz w:val="28"/>
          <w:szCs w:val="28"/>
        </w:rPr>
        <w:t xml:space="preserve">]</w:t>
      </w:r>
      <w:r w:rsidR="00581B47">
        <w:rPr>
          <w:rFonts w:ascii="Times New Roman" w:hAnsi="Times New Roman"/>
          <w:sz w:val="28"/>
          <w:szCs w:val="28"/>
        </w:rPr>
        <w:t xml:space="preserve">.</w:t>
      </w:r>
    </w:p>
    <w:p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Если соавтор старается объяснять каждое слово, то это не вредит общему содержанию текста. Но не стоит объяснять слова, которые искажены из-за того, что писались в прошлом или позапрошлом веке. Например, такие слова, как «слабостию», «по-нонешнему», «увидя» и прочие, можно назвать интуитивно-понятными словами. Подобные слова не могут сбить читателя с толку, так как они толкуются однозначно, но если использовать гипертекст, то это как раз может сбить читателя.</w:t>
      </w:r>
    </w:p>
    <w:p>
      <w:pPr>
        <w:spacing w:after="0" w:line="360" w:lineRule="auto"/>
        <w:ind w:firstLine="709"/>
        <w:rPr>
          <w:rFonts w:ascii="Times New Roman" w:eastAsia="等线 Light" w:hAnsi="Times New Roman" w:eastAsiaTheme="majorEastAsia"/>
          <w:b/>
          <w:bCs/>
          <w:sz w:val="28"/>
          <w:szCs w:val="28"/>
        </w:rPr>
      </w:pPr>
      <w:r>
        <w:br w:type="page"/>
      </w:r>
    </w:p>
    <w:p>
      <w:pPr>
        <w:pStyle w:val="Heading1"/>
        <w:spacing w:before="0"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2" w:name="_Toc26626909"/>
      <w:r w:rsidRPr="00F5231B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Заключение</w:t>
      </w:r>
      <w:bookmarkEnd w:id="12"/>
    </w:p>
    <w:p>
      <w:pPr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  <w:r w:rsidRPr="004205BF">
        <w:rPr>
          <w:rFonts w:ascii="Times New Roman" w:hAnsi="Times New Roman"/>
          <w:sz w:val="28"/>
          <w:szCs w:val="28"/>
        </w:rPr>
        <w:t xml:space="preserve">Гипертекст (гипермедиа) и мультимедиа — это тот технологический фундамент, основываясь на котором, можно перевести изложение учебного материала</w:t>
      </w:r>
      <w:r>
        <w:rPr>
          <w:rFonts w:ascii="Times New Roman" w:hAnsi="Times New Roman"/>
          <w:sz w:val="28"/>
          <w:szCs w:val="28"/>
        </w:rPr>
        <w:t xml:space="preserve"> </w:t>
      </w:r>
      <w:r w:rsidRPr="004205BF">
        <w:rPr>
          <w:rFonts w:ascii="Times New Roman" w:hAnsi="Times New Roman"/>
          <w:sz w:val="28"/>
          <w:szCs w:val="28"/>
        </w:rPr>
        <w:t xml:space="preserve">на качественно иной уровень</w:t>
      </w:r>
      <w:r>
        <w:rPr>
          <w:rFonts w:ascii="Times New Roman" w:hAnsi="Times New Roman"/>
          <w:sz w:val="28"/>
          <w:szCs w:val="28"/>
        </w:rPr>
        <w:t xml:space="preserve"> (скопировано со статьи)</w:t>
      </w:r>
      <w:r w:rsidRPr="004205BF">
        <w:rPr>
          <w:rFonts w:ascii="Times New Roman" w:hAnsi="Times New Roman"/>
          <w:sz w:val="28"/>
          <w:szCs w:val="28"/>
        </w:rPr>
        <w:t xml:space="preserve">.</w:t>
      </w:r>
    </w:p>
    <w:p>
      <w:pPr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  <w:r>
        <w:br w:type="page"/>
      </w:r>
    </w:p>
    <w:p>
      <w:pPr>
        <w:pStyle w:val="Heading1"/>
        <w:tabs>
          <w:tab w:val="left" w:pos="993"/>
        </w:tabs>
        <w:spacing w:before="0"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3" w:name="_Toc26626910"/>
      <w:r w:rsidRPr="00015012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Список используемой литературы</w:t>
      </w:r>
      <w:bookmarkEnd w:id="13"/>
    </w:p>
    <w:p>
      <w:pPr>
        <w:pStyle w:val="ListParagraph"/>
        <w:numPr>
          <w:ilvl w:val="0"/>
          <w:numId w:val="2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bookmarkStart w:id="14" w:name="_Ref24297344"/>
      <w:bookmarkStart w:id="15" w:name="_Ref24321406"/>
      <w:r w:rsidRPr="00015012">
        <w:rPr>
          <w:rFonts w:ascii="Times New Roman" w:hAnsi="Times New Roman"/>
          <w:sz w:val="28"/>
          <w:szCs w:val="28"/>
        </w:rPr>
        <w:t xml:space="preserve">Стройков С. А. Изучение гипертекста и гипертекстуальности в контексте современной лингвистики // Вестник ВУиТ. 2009. №2. URL: https://cyberleninka.ru/article/n/izuchenie-giperteksta-i-gipertekstualnosti-v-kontekste-sovremennoy-lingvistiki (дата обращения: 25.10.2019).</w:t>
      </w:r>
      <w:bookmarkStart w:id="16" w:name="_Ref24323091"/>
      <w:bookmarkEnd w:id="14"/>
      <w:bookmarkEnd w:id="15"/>
      <w:r w:rsidRPr="00015012" w:rsidR="00860D6F">
        <w:rPr>
          <w:rFonts w:ascii="Times New Roman" w:hAnsi="Times New Roman"/>
          <w:sz w:val="28"/>
          <w:szCs w:val="28"/>
        </w:rPr>
        <w:t xml:space="preserve"> </w:t>
      </w:r>
    </w:p>
    <w:p>
      <w:pPr>
        <w:pStyle w:val="ListParagraph"/>
        <w:numPr>
          <w:ilvl w:val="0"/>
          <w:numId w:val="28"/>
        </w:numPr>
        <w:tabs>
          <w:tab w:val="left" w:pos="567"/>
          <w:tab w:val="left" w:pos="993"/>
          <w:tab w:val="left" w:pos="1069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bookmarkStart w:id="17" w:name="_Ref24308695"/>
      <w:r w:rsidRPr="00015012">
        <w:rPr>
          <w:rFonts w:ascii="Times New Roman" w:hAnsi="Times New Roman"/>
          <w:sz w:val="28"/>
          <w:szCs w:val="28"/>
        </w:rPr>
        <w:t xml:space="preserve">Гипертекст [Электронный ресурс]: сайт. URL: https://ru.wikipedia.org/wiki/%D0%93%D0%B8%D0%BF%D0%B5%D1%80%D1%82%D0%B5%D0%BA%D1%81%D1%82 (дата обращения 10.11.2019). Загл. с экрана. Яз. рус.</w:t>
      </w:r>
      <w:bookmarkEnd w:id="17"/>
    </w:p>
    <w:p>
      <w:pPr>
        <w:pStyle w:val="ListParagraph"/>
        <w:numPr>
          <w:ilvl w:val="0"/>
          <w:numId w:val="2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bookmarkStart w:id="18" w:name="_Ref24323677"/>
      <w:r w:rsidRPr="00015012">
        <w:rPr>
          <w:rFonts w:ascii="Times New Roman" w:hAnsi="Times New Roman"/>
          <w:sz w:val="28"/>
          <w:szCs w:val="28"/>
        </w:rPr>
        <w:t xml:space="preserve">Сергиенко П. И. Нелинейность гипертекста как потенциал реализации категории британской недоговоренности (understatement) // Язык, литература и культура как грани межкультурного общения. Сборник статей и научных сообщений Второго Международного научного семинара, 24 апреля — 30 апреля 2016 года. — University of West Bohemia Pilsen (Пльзень, Чешская Республика), 2016. — С. 216–223. (дата обращения: 24.10.2019).</w:t>
      </w:r>
      <w:bookmarkEnd w:id="18"/>
    </w:p>
    <w:p>
      <w:pPr>
        <w:pStyle w:val="ListParagraph"/>
        <w:numPr>
          <w:ilvl w:val="0"/>
          <w:numId w:val="2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bookmarkStart w:id="19" w:name="_Ref24323771"/>
      <w:r w:rsidRPr="00015012">
        <w:rPr>
          <w:rFonts w:ascii="Times New Roman" w:hAnsi="Times New Roman"/>
          <w:sz w:val="28"/>
          <w:szCs w:val="28"/>
        </w:rPr>
        <w:t xml:space="preserve">Руднев В.П. Словарь культуры XX века. М.: Аграф, 1997. (дата обращения: 25.10.2019).</w:t>
      </w:r>
      <w:bookmarkEnd w:id="19"/>
    </w:p>
    <w:p>
      <w:pPr>
        <w:pStyle w:val="ListParagraph"/>
        <w:numPr>
          <w:ilvl w:val="0"/>
          <w:numId w:val="2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bookmarkStart w:id="20" w:name="_Ref25410253"/>
      <w:r w:rsidRPr="00015012">
        <w:rPr>
          <w:rFonts w:ascii="Times New Roman" w:hAnsi="Times New Roman"/>
          <w:sz w:val="28"/>
          <w:szCs w:val="28"/>
        </w:rPr>
        <w:t xml:space="preserve">Баранов, О. Гипертекстовая субкультура [Текст] / О.Баранов // Знамя. 1997. № 7. С. 202-205.</w:t>
      </w:r>
      <w:r w:rsidRPr="00015012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015012">
        <w:rPr>
          <w:rFonts w:ascii="Times New Roman" w:hAnsi="Times New Roman"/>
          <w:sz w:val="28"/>
          <w:szCs w:val="28"/>
        </w:rPr>
        <w:t xml:space="preserve">(дата обращения 23.11.2019).</w:t>
      </w:r>
      <w:bookmarkEnd w:id="20"/>
    </w:p>
    <w:p>
      <w:pPr>
        <w:pStyle w:val="ListParagraph"/>
        <w:numPr>
          <w:ilvl w:val="0"/>
          <w:numId w:val="2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bookmarkStart w:id="21" w:name="_Ref25410286"/>
      <w:r w:rsidRPr="00015012">
        <w:rPr>
          <w:rFonts w:ascii="Times New Roman" w:hAnsi="Times New Roman"/>
          <w:sz w:val="28"/>
          <w:szCs w:val="28"/>
        </w:rPr>
        <w:t xml:space="preserve">Шехтман, Н.А. Проблема понимания речевого произведения и гипертекст [Текст] / Н.А.Шехтман. – Оренбург, Изд-во ОГПУ, 2005. – 168 с. (дата обращения 23.11.2019).</w:t>
      </w:r>
      <w:bookmarkEnd w:id="21"/>
    </w:p>
    <w:p>
      <w:pPr>
        <w:pStyle w:val="ListParagraph"/>
        <w:numPr>
          <w:ilvl w:val="0"/>
          <w:numId w:val="2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bookmarkStart w:id="22" w:name="_Ref24323649"/>
      <w:r w:rsidRPr="00015012">
        <w:rPr>
          <w:rFonts w:ascii="Times New Roman" w:hAnsi="Times New Roman"/>
          <w:sz w:val="28"/>
          <w:szCs w:val="28"/>
        </w:rPr>
        <w:t xml:space="preserve">Кибальник С. А. Гипертексты "Преступления и наказания" в русской литературе конца XIX – начала XXI веков // MUNDO ESLAVO: REVISTA DE CULTURA Y ESTUDIOS ESLAVOS 2017. № 16. С. 121-130. (дата обращения: 26.10.2019).</w:t>
      </w:r>
      <w:bookmarkEnd w:id="16"/>
      <w:bookmarkEnd w:id="22"/>
    </w:p>
    <w:p>
      <w:pPr>
        <w:pStyle w:val="ListParagraph"/>
        <w:numPr>
          <w:ilvl w:val="0"/>
          <w:numId w:val="28"/>
        </w:numPr>
        <w:tabs>
          <w:tab w:val="left" w:pos="567"/>
          <w:tab w:val="left" w:pos="993"/>
          <w:tab w:val="left" w:pos="1069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bookmarkStart w:id="23" w:name="_Ref25413402"/>
      <w:r w:rsidRPr="00015012">
        <w:rPr>
          <w:rFonts w:ascii="Times New Roman" w:hAnsi="Times New Roman"/>
          <w:sz w:val="28"/>
          <w:szCs w:val="28"/>
        </w:rPr>
        <w:t xml:space="preserve">Баканова М. В., Баканов А. Б. Гипертекстовая технология как средство создания электронных учебников по иностранному языку // Известия ПГУ им. В.Г. Белинского. 2008. №12. URL: https://cyberleninka.ru/article/n/gipertekstovaya-tehnologiya-kak-sredstvo-</w:t>
      </w:r>
      <w:r w:rsidRPr="00015012">
        <w:rPr>
          <w:rFonts w:ascii="Times New Roman" w:hAnsi="Times New Roman"/>
          <w:sz w:val="28"/>
          <w:szCs w:val="28"/>
        </w:rPr>
        <w:t xml:space="preserve">sozdaniya-elektronnyh-uchebnikov-po-inostrannomu-yazyku (дата обращения: 02.11.2019).</w:t>
      </w:r>
      <w:bookmarkEnd w:id="23"/>
    </w:p>
    <w:p>
      <w:pPr>
        <w:pStyle w:val="ListParagraph"/>
        <w:numPr>
          <w:ilvl w:val="0"/>
          <w:numId w:val="28"/>
        </w:numPr>
        <w:tabs>
          <w:tab w:val="left" w:pos="567"/>
          <w:tab w:val="left" w:pos="993"/>
          <w:tab w:val="left" w:pos="1069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bookmarkStart w:id="24" w:name="_Ref25413390"/>
      <w:r w:rsidRPr="00015012">
        <w:rPr>
          <w:rFonts w:ascii="Times New Roman" w:hAnsi="Times New Roman"/>
          <w:sz w:val="28"/>
          <w:szCs w:val="28"/>
        </w:rPr>
        <w:t xml:space="preserve">ADOBE DREAMWEAVE [Электронный ресурс]: сайт. </w:t>
      </w:r>
      <w:r w:rsidRPr="00015012">
        <w:rPr>
          <w:rFonts w:ascii="Times New Roman" w:hAnsi="Times New Roman"/>
          <w:sz w:val="28"/>
          <w:szCs w:val="28"/>
          <w:lang w:val="en-US"/>
        </w:rPr>
        <w:t xml:space="preserve">URL</w:t>
      </w:r>
      <w:r w:rsidRPr="00015012">
        <w:rPr>
          <w:rFonts w:ascii="Times New Roman" w:hAnsi="Times New Roman"/>
          <w:sz w:val="28"/>
          <w:szCs w:val="28"/>
        </w:rPr>
        <w:t xml:space="preserve">: </w:t>
      </w:r>
      <w:r w:rsidRPr="00015012" w:rsidR="00015012">
        <w:rPr>
          <w:rFonts w:ascii="Times New Roman" w:hAnsi="Times New Roman"/>
          <w:sz w:val="28"/>
          <w:szCs w:val="28"/>
          <w:lang w:val="en-US"/>
        </w:rPr>
        <w:t xml:space="preserve">https</w:t>
      </w:r>
      <w:r w:rsidRPr="00015012" w:rsidR="00015012">
        <w:rPr>
          <w:rFonts w:ascii="Times New Roman" w:hAnsi="Times New Roman"/>
          <w:sz w:val="28"/>
          <w:szCs w:val="28"/>
        </w:rPr>
        <w:t xml:space="preserve">://</w:t>
      </w:r>
      <w:r w:rsidRPr="00015012" w:rsidR="00015012">
        <w:rPr>
          <w:rFonts w:ascii="Times New Roman" w:hAnsi="Times New Roman"/>
          <w:sz w:val="28"/>
          <w:szCs w:val="28"/>
          <w:lang w:val="en-US"/>
        </w:rPr>
        <w:t xml:space="preserve">www</w:t>
      </w:r>
      <w:r w:rsidRPr="00015012" w:rsidR="00015012">
        <w:rPr>
          <w:rFonts w:ascii="Times New Roman" w:hAnsi="Times New Roman"/>
          <w:sz w:val="28"/>
          <w:szCs w:val="28"/>
        </w:rPr>
        <w:t xml:space="preserve">.</w:t>
      </w:r>
      <w:r w:rsidRPr="00015012" w:rsidR="00015012">
        <w:rPr>
          <w:rFonts w:ascii="Times New Roman" w:hAnsi="Times New Roman"/>
          <w:sz w:val="28"/>
          <w:szCs w:val="28"/>
          <w:lang w:val="en-US"/>
        </w:rPr>
        <w:t xml:space="preserve">adobe</w:t>
      </w:r>
      <w:r w:rsidRPr="00015012" w:rsidR="00015012">
        <w:rPr>
          <w:rFonts w:ascii="Times New Roman" w:hAnsi="Times New Roman"/>
          <w:sz w:val="28"/>
          <w:szCs w:val="28"/>
        </w:rPr>
        <w:t xml:space="preserve">.</w:t>
      </w:r>
      <w:r w:rsidRPr="00015012" w:rsidR="00015012">
        <w:rPr>
          <w:rFonts w:ascii="Times New Roman" w:hAnsi="Times New Roman"/>
          <w:sz w:val="28"/>
          <w:szCs w:val="28"/>
          <w:lang w:val="en-US"/>
        </w:rPr>
        <w:t xml:space="preserve">com</w:t>
      </w:r>
      <w:r w:rsidRPr="00015012" w:rsidR="00015012">
        <w:rPr>
          <w:rFonts w:ascii="Times New Roman" w:hAnsi="Times New Roman"/>
          <w:sz w:val="28"/>
          <w:szCs w:val="28"/>
        </w:rPr>
        <w:t xml:space="preserve">/</w:t>
      </w:r>
      <w:r w:rsidRPr="00015012" w:rsidR="00015012">
        <w:rPr>
          <w:rFonts w:ascii="Times New Roman" w:hAnsi="Times New Roman"/>
          <w:sz w:val="28"/>
          <w:szCs w:val="28"/>
          <w:lang w:val="en-US"/>
        </w:rPr>
        <w:t xml:space="preserve">ru</w:t>
      </w:r>
      <w:r w:rsidRPr="00015012" w:rsidR="00015012">
        <w:rPr>
          <w:rFonts w:ascii="Times New Roman" w:hAnsi="Times New Roman"/>
          <w:sz w:val="28"/>
          <w:szCs w:val="28"/>
        </w:rPr>
        <w:t xml:space="preserve">/</w:t>
      </w:r>
      <w:r w:rsidRPr="00015012" w:rsidR="00015012">
        <w:rPr>
          <w:rFonts w:ascii="Times New Roman" w:hAnsi="Times New Roman"/>
          <w:sz w:val="28"/>
          <w:szCs w:val="28"/>
          <w:lang w:val="en-US"/>
        </w:rPr>
        <w:t xml:space="preserve">products</w:t>
      </w:r>
      <w:r w:rsidRPr="00015012" w:rsidR="00015012">
        <w:rPr>
          <w:rFonts w:ascii="Times New Roman" w:hAnsi="Times New Roman"/>
          <w:sz w:val="28"/>
          <w:szCs w:val="28"/>
        </w:rPr>
        <w:t xml:space="preserve">/</w:t>
      </w:r>
      <w:r w:rsidRPr="00015012" w:rsidR="00015012">
        <w:rPr>
          <w:rFonts w:ascii="Times New Roman" w:hAnsi="Times New Roman"/>
          <w:sz w:val="28"/>
          <w:szCs w:val="28"/>
          <w:lang w:val="en-US"/>
        </w:rPr>
        <w:t xml:space="preserve">dreamweaver</w:t>
      </w:r>
      <w:r w:rsidRPr="00015012" w:rsidR="00015012">
        <w:rPr>
          <w:rFonts w:ascii="Times New Roman" w:hAnsi="Times New Roman"/>
          <w:sz w:val="28"/>
          <w:szCs w:val="28"/>
        </w:rPr>
        <w:t xml:space="preserve">.</w:t>
      </w:r>
      <w:r w:rsidRPr="00015012" w:rsidR="00015012">
        <w:rPr>
          <w:rFonts w:ascii="Times New Roman" w:hAnsi="Times New Roman"/>
          <w:sz w:val="28"/>
          <w:szCs w:val="28"/>
          <w:lang w:val="en-US"/>
        </w:rPr>
        <w:t xml:space="preserve">html</w:t>
      </w:r>
      <w:r w:rsidRPr="00015012" w:rsidR="00015012">
        <w:rPr>
          <w:rFonts w:ascii="Times New Roman" w:hAnsi="Times New Roman"/>
          <w:sz w:val="28"/>
          <w:szCs w:val="28"/>
        </w:rPr>
        <w:t xml:space="preserve"> </w:t>
      </w:r>
      <w:r w:rsidRPr="00015012">
        <w:rPr>
          <w:rFonts w:ascii="Times New Roman" w:hAnsi="Times New Roman"/>
          <w:sz w:val="28"/>
          <w:szCs w:val="28"/>
        </w:rPr>
        <w:t xml:space="preserve">(дата обращения 23.11.2019). Загл. с экрана. Яз. рус.</w:t>
      </w:r>
      <w:bookmarkEnd w:id="24"/>
    </w:p>
    <w:p>
      <w:pPr>
        <w:pStyle w:val="ListParagraph"/>
        <w:numPr>
          <w:ilvl w:val="0"/>
          <w:numId w:val="28"/>
        </w:numPr>
        <w:tabs>
          <w:tab w:val="left" w:pos="567"/>
          <w:tab w:val="left" w:pos="993"/>
          <w:tab w:val="left" w:pos="1069"/>
        </w:tabs>
        <w:spacing w:after="0" w:line="360" w:lineRule="auto"/>
        <w:ind w:left="0" w:firstLine="567"/>
        <w:jc w:val="both"/>
        <w:rPr>
          <w:rFonts w:ascii="Times New Roman" w:hAnsi="Times New Roman"/>
          <w:sz w:val="28"/>
          <w:szCs w:val="28"/>
        </w:rPr>
      </w:pPr>
      <w:bookmarkStart w:id="25" w:name="_Ref26059651"/>
      <w:r w:rsidRPr="00015012">
        <w:rPr>
          <w:rFonts w:ascii="Times New Roman" w:hAnsi="Times New Roman"/>
          <w:sz w:val="28"/>
          <w:szCs w:val="28"/>
        </w:rPr>
        <w:t xml:space="preserve">Азовцева, Ю.А., Стройков, С.А. Электронный гипертекст «BBC Muzzy Interactive» как средство обучения английскому языку в начальной школе / Ю.А.</w:t>
      </w:r>
      <w:r w:rsidR="00B06B44">
        <w:rPr>
          <w:rFonts w:ascii="Times New Roman" w:hAnsi="Times New Roman"/>
          <w:sz w:val="28"/>
          <w:szCs w:val="28"/>
        </w:rPr>
        <w:t xml:space="preserve"> </w:t>
      </w:r>
      <w:r w:rsidRPr="00015012">
        <w:rPr>
          <w:rFonts w:ascii="Times New Roman" w:hAnsi="Times New Roman"/>
          <w:sz w:val="28"/>
          <w:szCs w:val="28"/>
        </w:rPr>
        <w:t xml:space="preserve">Азовцева, С.А.</w:t>
      </w:r>
      <w:r w:rsidR="00B06B44">
        <w:rPr>
          <w:rFonts w:ascii="Times New Roman" w:hAnsi="Times New Roman"/>
          <w:sz w:val="28"/>
          <w:szCs w:val="28"/>
        </w:rPr>
        <w:t xml:space="preserve"> </w:t>
      </w:r>
      <w:r w:rsidRPr="00015012">
        <w:rPr>
          <w:rFonts w:ascii="Times New Roman" w:hAnsi="Times New Roman"/>
          <w:sz w:val="28"/>
          <w:szCs w:val="28"/>
        </w:rPr>
        <w:t xml:space="preserve">Стройков // Высшее гуманитарное образование XXI века: проблемы и перспективы: материалы десятой международной научно-практической конференции. – Самара: ПГСГА, 2015. – C. 3–11.</w:t>
      </w:r>
      <w:bookmarkEnd w:id="25"/>
    </w:p>
    <w:p>
      <w:pPr>
        <w:pStyle w:val="ListParagraph"/>
        <w:numPr>
          <w:ilvl w:val="0"/>
          <w:numId w:val="28"/>
        </w:numPr>
        <w:tabs>
          <w:tab w:val="left" w:pos="567"/>
          <w:tab w:val="left" w:pos="993"/>
          <w:tab w:val="left" w:pos="1069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bookmarkStart w:id="26" w:name="_Ref26060320"/>
      <w:r w:rsidRPr="00E6462B">
        <w:rPr>
          <w:rFonts w:ascii="Times New Roman" w:hAnsi="Times New Roman"/>
          <w:sz w:val="28"/>
          <w:szCs w:val="28"/>
        </w:rPr>
        <w:t xml:space="preserve">Беленова</w:t>
      </w:r>
      <w:r w:rsidR="000571DA">
        <w:rPr>
          <w:rFonts w:ascii="Times New Roman" w:hAnsi="Times New Roman"/>
          <w:sz w:val="28"/>
          <w:szCs w:val="28"/>
        </w:rPr>
        <w:t xml:space="preserve"> </w:t>
      </w:r>
      <w:r w:rsidRPr="00E6462B">
        <w:rPr>
          <w:rFonts w:ascii="Times New Roman" w:hAnsi="Times New Roman"/>
          <w:sz w:val="28"/>
          <w:szCs w:val="28"/>
        </w:rPr>
        <w:t xml:space="preserve">Л.Ю. Педагогические условия применения гипертекстовой</w:t>
      </w:r>
      <w:r>
        <w:rPr>
          <w:rFonts w:ascii="Times New Roman" w:hAnsi="Times New Roman"/>
          <w:sz w:val="28"/>
          <w:szCs w:val="28"/>
        </w:rPr>
        <w:t xml:space="preserve"> </w:t>
      </w:r>
      <w:r w:rsidRPr="00E6462B">
        <w:rPr>
          <w:rFonts w:ascii="Times New Roman" w:hAnsi="Times New Roman"/>
          <w:sz w:val="28"/>
          <w:szCs w:val="28"/>
        </w:rPr>
        <w:t xml:space="preserve">технологии как средства обучения</w:t>
      </w:r>
      <w:r>
        <w:rPr>
          <w:rFonts w:ascii="Times New Roman" w:hAnsi="Times New Roman"/>
          <w:sz w:val="28"/>
          <w:szCs w:val="28"/>
        </w:rPr>
        <w:t xml:space="preserve"> </w:t>
      </w:r>
      <w:r w:rsidRPr="00E6462B">
        <w:rPr>
          <w:rFonts w:ascii="Times New Roman" w:hAnsi="Times New Roman"/>
          <w:sz w:val="28"/>
          <w:szCs w:val="28"/>
        </w:rPr>
        <w:t xml:space="preserve">студентов [Текст] / Л.Ю.</w:t>
      </w:r>
      <w:r w:rsidR="00B06B44">
        <w:rPr>
          <w:rFonts w:ascii="Times New Roman" w:hAnsi="Times New Roman"/>
          <w:sz w:val="28"/>
          <w:szCs w:val="28"/>
        </w:rPr>
        <w:t xml:space="preserve"> </w:t>
      </w:r>
      <w:r w:rsidRPr="00E6462B">
        <w:rPr>
          <w:rFonts w:ascii="Times New Roman" w:hAnsi="Times New Roman"/>
          <w:sz w:val="28"/>
          <w:szCs w:val="28"/>
        </w:rPr>
        <w:t xml:space="preserve">Беленова:</w:t>
      </w:r>
      <w:r>
        <w:rPr>
          <w:rFonts w:ascii="Times New Roman" w:hAnsi="Times New Roman"/>
          <w:sz w:val="28"/>
          <w:szCs w:val="28"/>
        </w:rPr>
        <w:t xml:space="preserve"> </w:t>
      </w:r>
      <w:r w:rsidRPr="00E6462B">
        <w:rPr>
          <w:rFonts w:ascii="Times New Roman" w:hAnsi="Times New Roman"/>
          <w:sz w:val="28"/>
          <w:szCs w:val="28"/>
        </w:rPr>
        <w:t xml:space="preserve">автореферат дис.</w:t>
      </w:r>
      <w:r w:rsidR="003C52D3">
        <w:rPr>
          <w:rFonts w:ascii="Times New Roman" w:hAnsi="Times New Roman"/>
          <w:sz w:val="28"/>
          <w:szCs w:val="28"/>
        </w:rPr>
        <w:t xml:space="preserve"> …</w:t>
      </w:r>
      <w:r w:rsidRPr="00E6462B">
        <w:rPr>
          <w:rFonts w:ascii="Times New Roman" w:hAnsi="Times New Roman"/>
          <w:sz w:val="28"/>
          <w:szCs w:val="28"/>
        </w:rPr>
        <w:t xml:space="preserve"> канд. пед. наук. – Самара, 2008. – 13 с.</w:t>
      </w:r>
      <w:bookmarkEnd w:id="26"/>
    </w:p>
    <w:p>
      <w:pPr>
        <w:pStyle w:val="ListParagraph"/>
        <w:numPr>
          <w:ilvl w:val="0"/>
          <w:numId w:val="28"/>
        </w:numPr>
        <w:tabs>
          <w:tab w:val="left" w:pos="567"/>
          <w:tab w:val="left" w:pos="993"/>
          <w:tab w:val="left" w:pos="1069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bookmarkStart w:id="27" w:name="_Ref26061874"/>
      <w:r w:rsidRPr="00B06B44">
        <w:rPr>
          <w:rFonts w:ascii="Times New Roman" w:hAnsi="Times New Roman"/>
          <w:sz w:val="28"/>
          <w:szCs w:val="28"/>
        </w:rPr>
        <w:t xml:space="preserve">Дружинина</w:t>
      </w:r>
      <w:r w:rsidR="000571DA">
        <w:rPr>
          <w:rFonts w:ascii="Times New Roman" w:hAnsi="Times New Roman"/>
          <w:sz w:val="28"/>
          <w:szCs w:val="28"/>
        </w:rPr>
        <w:t xml:space="preserve"> </w:t>
      </w:r>
      <w:r w:rsidRPr="00B06B44">
        <w:rPr>
          <w:rFonts w:ascii="Times New Roman" w:hAnsi="Times New Roman"/>
          <w:sz w:val="28"/>
          <w:szCs w:val="28"/>
        </w:rPr>
        <w:t xml:space="preserve">В.Н.,</w:t>
      </w:r>
      <w:r w:rsidR="000571DA">
        <w:rPr>
          <w:rFonts w:ascii="Times New Roman" w:hAnsi="Times New Roman"/>
          <w:sz w:val="28"/>
          <w:szCs w:val="28"/>
        </w:rPr>
        <w:t xml:space="preserve"> </w:t>
      </w:r>
      <w:r w:rsidRPr="00B06B44">
        <w:rPr>
          <w:rFonts w:ascii="Times New Roman" w:hAnsi="Times New Roman"/>
          <w:sz w:val="28"/>
          <w:szCs w:val="28"/>
        </w:rPr>
        <w:t xml:space="preserve">Ушакова</w:t>
      </w:r>
      <w:r w:rsidR="000571DA">
        <w:rPr>
          <w:rFonts w:ascii="Times New Roman" w:hAnsi="Times New Roman"/>
          <w:sz w:val="28"/>
          <w:szCs w:val="28"/>
        </w:rPr>
        <w:t xml:space="preserve"> </w:t>
      </w:r>
      <w:r w:rsidRPr="00B06B44">
        <w:rPr>
          <w:rFonts w:ascii="Times New Roman" w:hAnsi="Times New Roman"/>
          <w:sz w:val="28"/>
          <w:szCs w:val="28"/>
        </w:rPr>
        <w:t xml:space="preserve">Д.В. Когнитивная психология. [Текст] / В.Н.</w:t>
      </w:r>
      <w:r>
        <w:rPr>
          <w:rFonts w:ascii="Times New Roman" w:hAnsi="Times New Roman"/>
          <w:sz w:val="28"/>
          <w:szCs w:val="28"/>
        </w:rPr>
        <w:t xml:space="preserve"> </w:t>
      </w:r>
      <w:r w:rsidRPr="00B06B44">
        <w:rPr>
          <w:rFonts w:ascii="Times New Roman" w:hAnsi="Times New Roman"/>
          <w:sz w:val="28"/>
          <w:szCs w:val="28"/>
        </w:rPr>
        <w:t xml:space="preserve">Дружинина, Д.В.</w:t>
      </w:r>
      <w:r>
        <w:rPr>
          <w:rFonts w:ascii="Times New Roman" w:hAnsi="Times New Roman"/>
          <w:sz w:val="28"/>
          <w:szCs w:val="28"/>
        </w:rPr>
        <w:t xml:space="preserve"> </w:t>
      </w:r>
      <w:r w:rsidRPr="00B06B44">
        <w:rPr>
          <w:rFonts w:ascii="Times New Roman" w:hAnsi="Times New Roman"/>
          <w:sz w:val="28"/>
          <w:szCs w:val="28"/>
        </w:rPr>
        <w:t xml:space="preserve">Ушакова. – М.:</w:t>
      </w:r>
      <w:r>
        <w:rPr>
          <w:rFonts w:ascii="Times New Roman" w:hAnsi="Times New Roman"/>
          <w:sz w:val="28"/>
          <w:szCs w:val="28"/>
        </w:rPr>
        <w:t xml:space="preserve"> </w:t>
      </w:r>
      <w:r w:rsidRPr="00B06B44">
        <w:rPr>
          <w:rFonts w:ascii="Times New Roman" w:hAnsi="Times New Roman"/>
          <w:sz w:val="28"/>
          <w:szCs w:val="28"/>
        </w:rPr>
        <w:t xml:space="preserve">ПЕР СЭ, 2002. – 480 с.</w:t>
      </w:r>
      <w:bookmarkEnd w:id="27"/>
    </w:p>
    <w:p>
      <w:pPr>
        <w:pStyle w:val="ListParagraph"/>
        <w:numPr>
          <w:ilvl w:val="0"/>
          <w:numId w:val="28"/>
        </w:numPr>
        <w:tabs>
          <w:tab w:val="left" w:pos="567"/>
          <w:tab w:val="left" w:pos="993"/>
          <w:tab w:val="left" w:pos="1069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bookmarkStart w:id="28" w:name="_Ref26062565"/>
      <w:r>
        <w:rPr>
          <w:rFonts w:ascii="Times New Roman" w:hAnsi="Times New Roman"/>
          <w:sz w:val="28"/>
          <w:szCs w:val="28"/>
          <w:lang w:val="en-US"/>
        </w:rPr>
        <w:t xml:space="preserve">Muzzy</w:t>
      </w:r>
      <w:r w:rsidRPr="007B7E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 xml:space="preserve">BBC</w:t>
      </w:r>
      <w:r w:rsidRPr="007B7E28">
        <w:rPr>
          <w:rFonts w:ascii="Times New Roman" w:hAnsi="Times New Roman"/>
          <w:sz w:val="28"/>
          <w:szCs w:val="28"/>
        </w:rPr>
        <w:t xml:space="preserve"> [</w:t>
      </w:r>
      <w:r>
        <w:rPr>
          <w:rFonts w:ascii="Times New Roman" w:hAnsi="Times New Roman"/>
          <w:sz w:val="28"/>
          <w:szCs w:val="28"/>
        </w:rPr>
        <w:t xml:space="preserve">Электронный ресурс</w:t>
      </w:r>
      <w:r w:rsidRPr="007B7E28">
        <w:rPr>
          <w:rFonts w:ascii="Times New Roman" w:hAnsi="Times New Roman"/>
          <w:sz w:val="28"/>
          <w:szCs w:val="28"/>
        </w:rPr>
        <w:t xml:space="preserve">]</w:t>
      </w:r>
      <w:r>
        <w:rPr>
          <w:rFonts w:ascii="Times New Roman" w:hAnsi="Times New Roman"/>
          <w:sz w:val="28"/>
          <w:szCs w:val="28"/>
        </w:rPr>
        <w:t xml:space="preserve">: сайт. </w:t>
      </w:r>
      <w:r>
        <w:rPr>
          <w:rFonts w:ascii="Times New Roman" w:hAnsi="Times New Roman"/>
          <w:sz w:val="28"/>
          <w:szCs w:val="28"/>
          <w:lang w:val="en-US"/>
        </w:rPr>
        <w:t xml:space="preserve">URL</w:t>
      </w:r>
      <w:r w:rsidRPr="007B7E28">
        <w:rPr>
          <w:rFonts w:ascii="Times New Roman" w:hAnsi="Times New Roman"/>
          <w:sz w:val="28"/>
          <w:szCs w:val="28"/>
        </w:rPr>
        <w:t xml:space="preserve">: </w:t>
      </w:r>
      <w:r w:rsidRPr="007B7E28">
        <w:rPr>
          <w:rFonts w:ascii="Times New Roman" w:hAnsi="Times New Roman"/>
          <w:sz w:val="28"/>
          <w:szCs w:val="28"/>
          <w:lang w:val="en-US"/>
        </w:rPr>
        <w:t xml:space="preserve">https</w:t>
      </w:r>
      <w:r w:rsidRPr="007B7E28">
        <w:rPr>
          <w:rFonts w:ascii="Times New Roman" w:hAnsi="Times New Roman"/>
          <w:sz w:val="28"/>
          <w:szCs w:val="28"/>
        </w:rPr>
        <w:t xml:space="preserve">://</w:t>
      </w:r>
      <w:r w:rsidRPr="007B7E28">
        <w:rPr>
          <w:rFonts w:ascii="Times New Roman" w:hAnsi="Times New Roman"/>
          <w:sz w:val="28"/>
          <w:szCs w:val="28"/>
          <w:lang w:val="en-US"/>
        </w:rPr>
        <w:t xml:space="preserve">www</w:t>
      </w:r>
      <w:r w:rsidRPr="007B7E28">
        <w:rPr>
          <w:rFonts w:ascii="Times New Roman" w:hAnsi="Times New Roman"/>
          <w:sz w:val="28"/>
          <w:szCs w:val="28"/>
        </w:rPr>
        <w:t xml:space="preserve">.</w:t>
      </w:r>
      <w:r w:rsidRPr="007B7E28">
        <w:rPr>
          <w:rFonts w:ascii="Times New Roman" w:hAnsi="Times New Roman"/>
          <w:sz w:val="28"/>
          <w:szCs w:val="28"/>
          <w:lang w:val="en-US"/>
        </w:rPr>
        <w:t xml:space="preserve">muzzybbc</w:t>
      </w:r>
      <w:r w:rsidRPr="007B7E28">
        <w:rPr>
          <w:rFonts w:ascii="Times New Roman" w:hAnsi="Times New Roman"/>
          <w:sz w:val="28"/>
          <w:szCs w:val="28"/>
        </w:rPr>
        <w:t xml:space="preserve">.</w:t>
      </w:r>
      <w:r w:rsidRPr="007B7E28">
        <w:rPr>
          <w:rFonts w:ascii="Times New Roman" w:hAnsi="Times New Roman"/>
          <w:sz w:val="28"/>
          <w:szCs w:val="28"/>
          <w:lang w:val="en-US"/>
        </w:rPr>
        <w:t xml:space="preserve">com</w:t>
      </w:r>
      <w:r w:rsidRPr="007B7E28">
        <w:rPr>
          <w:rFonts w:ascii="Times New Roman" w:hAnsi="Times New Roman"/>
          <w:sz w:val="28"/>
          <w:szCs w:val="28"/>
        </w:rPr>
        <w:t xml:space="preserve">/ (</w:t>
      </w:r>
      <w:r>
        <w:rPr>
          <w:rFonts w:ascii="Times New Roman" w:hAnsi="Times New Roman"/>
          <w:sz w:val="28"/>
          <w:szCs w:val="28"/>
        </w:rPr>
        <w:t xml:space="preserve">дата обращения 30.11.2019</w:t>
      </w:r>
      <w:r w:rsidRPr="007B7E28">
        <w:rPr>
          <w:rFonts w:ascii="Times New Roman" w:hAnsi="Times New Roman"/>
          <w:sz w:val="28"/>
          <w:szCs w:val="28"/>
        </w:rPr>
        <w:t xml:space="preserve">)</w:t>
      </w:r>
      <w:r>
        <w:rPr>
          <w:rFonts w:ascii="Times New Roman" w:hAnsi="Times New Roman"/>
          <w:sz w:val="28"/>
          <w:szCs w:val="28"/>
        </w:rPr>
        <w:t xml:space="preserve">. Загл. с экрана. Яз. англ.</w:t>
      </w:r>
      <w:bookmarkEnd w:id="28"/>
    </w:p>
    <w:p>
      <w:pPr>
        <w:pStyle w:val="ListParagraph"/>
        <w:numPr>
          <w:ilvl w:val="0"/>
          <w:numId w:val="28"/>
        </w:numPr>
        <w:tabs>
          <w:tab w:val="left" w:pos="567"/>
          <w:tab w:val="left" w:pos="993"/>
          <w:tab w:val="left" w:pos="1069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bookmarkStart w:id="29" w:name="_Ref26066171"/>
      <w:r w:rsidRPr="003C52D3">
        <w:rPr>
          <w:rFonts w:ascii="Times New Roman" w:hAnsi="Times New Roman"/>
          <w:sz w:val="28"/>
          <w:szCs w:val="28"/>
        </w:rPr>
        <w:t xml:space="preserve">Стройков</w:t>
      </w:r>
      <w:r w:rsidR="000571DA">
        <w:rPr>
          <w:rFonts w:ascii="Times New Roman" w:hAnsi="Times New Roman"/>
          <w:sz w:val="28"/>
          <w:szCs w:val="28"/>
        </w:rPr>
        <w:t xml:space="preserve"> </w:t>
      </w:r>
      <w:r w:rsidRPr="003C52D3">
        <w:rPr>
          <w:rFonts w:ascii="Times New Roman" w:hAnsi="Times New Roman"/>
          <w:sz w:val="28"/>
          <w:szCs w:val="28"/>
        </w:rPr>
        <w:t xml:space="preserve">С.А., Колесникова</w:t>
      </w:r>
      <w:r w:rsidR="000571DA">
        <w:rPr>
          <w:rFonts w:ascii="Times New Roman" w:hAnsi="Times New Roman"/>
          <w:sz w:val="28"/>
          <w:szCs w:val="28"/>
        </w:rPr>
        <w:t xml:space="preserve"> </w:t>
      </w:r>
      <w:r w:rsidRPr="003C52D3">
        <w:rPr>
          <w:rFonts w:ascii="Times New Roman" w:hAnsi="Times New Roman"/>
          <w:sz w:val="28"/>
          <w:szCs w:val="28"/>
        </w:rPr>
        <w:t xml:space="preserve">Т.С. Учебный гипертекст как средство формирования коммуникативной компетенции младших школьников на уроках английского языка / С.А.</w:t>
      </w:r>
      <w:r w:rsidR="000571DA">
        <w:rPr>
          <w:rFonts w:ascii="Times New Roman" w:hAnsi="Times New Roman"/>
          <w:sz w:val="28"/>
          <w:szCs w:val="28"/>
        </w:rPr>
        <w:t xml:space="preserve"> </w:t>
      </w:r>
      <w:r w:rsidRPr="003C52D3">
        <w:rPr>
          <w:rFonts w:ascii="Times New Roman" w:hAnsi="Times New Roman"/>
          <w:sz w:val="28"/>
          <w:szCs w:val="28"/>
        </w:rPr>
        <w:t xml:space="preserve">Стройков, Т.С.</w:t>
      </w:r>
      <w:r w:rsidR="000571DA">
        <w:rPr>
          <w:rFonts w:ascii="Times New Roman" w:hAnsi="Times New Roman"/>
          <w:sz w:val="28"/>
          <w:szCs w:val="28"/>
        </w:rPr>
        <w:t xml:space="preserve"> </w:t>
      </w:r>
      <w:r w:rsidRPr="003C52D3">
        <w:rPr>
          <w:rFonts w:ascii="Times New Roman" w:hAnsi="Times New Roman"/>
          <w:sz w:val="28"/>
          <w:szCs w:val="28"/>
        </w:rPr>
        <w:t xml:space="preserve">Колесникова // Высшее гуманитарное образование XXI века: проблемы и перспективы: материалы двенадцатой международной научно-практической конференции. – Самара: СГСПУ, 2017. – C. 238–245.</w:t>
      </w:r>
      <w:bookmarkEnd w:id="29"/>
    </w:p>
    <w:p>
      <w:pPr>
        <w:pStyle w:val="ListParagraph"/>
        <w:numPr>
          <w:ilvl w:val="0"/>
          <w:numId w:val="28"/>
        </w:numPr>
        <w:tabs>
          <w:tab w:val="left" w:pos="567"/>
          <w:tab w:val="left" w:pos="993"/>
          <w:tab w:val="left" w:pos="1069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bookmarkStart w:id="30" w:name="_Ref26125808"/>
      <w:r w:rsidRPr="000571DA">
        <w:rPr>
          <w:rFonts w:ascii="Times New Roman" w:hAnsi="Times New Roman"/>
          <w:sz w:val="28"/>
          <w:szCs w:val="28"/>
        </w:rPr>
        <w:t xml:space="preserve">Климентьев</w:t>
      </w:r>
      <w:r>
        <w:rPr>
          <w:rFonts w:ascii="Times New Roman" w:hAnsi="Times New Roman"/>
          <w:sz w:val="28"/>
          <w:szCs w:val="28"/>
        </w:rPr>
        <w:t xml:space="preserve"> </w:t>
      </w:r>
      <w:r w:rsidRPr="000571DA">
        <w:rPr>
          <w:rFonts w:ascii="Times New Roman" w:hAnsi="Times New Roman"/>
          <w:sz w:val="28"/>
          <w:szCs w:val="28"/>
        </w:rPr>
        <w:t xml:space="preserve">Д.Д., Семенова</w:t>
      </w:r>
      <w:r>
        <w:rPr>
          <w:rFonts w:ascii="Times New Roman" w:hAnsi="Times New Roman"/>
          <w:sz w:val="28"/>
          <w:szCs w:val="28"/>
        </w:rPr>
        <w:t xml:space="preserve"> </w:t>
      </w:r>
      <w:r w:rsidRPr="000571DA">
        <w:rPr>
          <w:rFonts w:ascii="Times New Roman" w:hAnsi="Times New Roman"/>
          <w:sz w:val="28"/>
          <w:szCs w:val="28"/>
        </w:rPr>
        <w:t xml:space="preserve">Е.А.</w:t>
      </w:r>
      <w:r>
        <w:rPr>
          <w:rFonts w:ascii="Times New Roman" w:hAnsi="Times New Roman"/>
          <w:sz w:val="28"/>
          <w:szCs w:val="28"/>
        </w:rPr>
        <w:t xml:space="preserve"> Т</w:t>
      </w:r>
      <w:r w:rsidRPr="000571DA">
        <w:rPr>
          <w:rFonts w:ascii="Times New Roman" w:hAnsi="Times New Roman"/>
          <w:sz w:val="28"/>
          <w:szCs w:val="28"/>
        </w:rPr>
        <w:t xml:space="preserve">ворческий подход к использованию технологий гипертекста в проектной деятельности в средней школе</w:t>
      </w:r>
      <w:r>
        <w:rPr>
          <w:rFonts w:ascii="Times New Roman" w:hAnsi="Times New Roman"/>
          <w:sz w:val="28"/>
          <w:szCs w:val="28"/>
        </w:rPr>
        <w:t xml:space="preserve"> / Д.Д. Климентьев, Е.А. Семенова // </w:t>
      </w:r>
      <w:r w:rsidRPr="00561EA7" w:rsidR="00561EA7">
        <w:rPr>
          <w:rFonts w:ascii="Times New Roman" w:hAnsi="Times New Roman"/>
          <w:sz w:val="28"/>
          <w:szCs w:val="28"/>
        </w:rPr>
        <w:t xml:space="preserve">Актуальные проблемы современного иноязычного образования. 2018. № 8. С. 10.</w:t>
      </w:r>
      <w:bookmarkEnd w:id="30"/>
    </w:p>
    <w:p>
      <w:pPr>
        <w:pStyle w:val="ListParagraph"/>
        <w:numPr>
          <w:ilvl w:val="0"/>
          <w:numId w:val="28"/>
        </w:numPr>
        <w:tabs>
          <w:tab w:val="left" w:pos="567"/>
          <w:tab w:val="left" w:pos="993"/>
          <w:tab w:val="left" w:pos="1069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bookmarkStart w:id="31" w:name="_Ref26126666"/>
      <w:r w:rsidRPr="00180390">
        <w:rPr>
          <w:rFonts w:ascii="Times New Roman" w:hAnsi="Times New Roman"/>
          <w:sz w:val="28"/>
          <w:szCs w:val="28"/>
        </w:rPr>
        <w:t xml:space="preserve">Шишковская</w:t>
      </w:r>
      <w:r w:rsidR="004166DD">
        <w:rPr>
          <w:rFonts w:ascii="Times New Roman" w:hAnsi="Times New Roman"/>
          <w:sz w:val="28"/>
          <w:szCs w:val="28"/>
        </w:rPr>
        <w:t xml:space="preserve"> </w:t>
      </w:r>
      <w:r w:rsidRPr="00180390">
        <w:rPr>
          <w:rFonts w:ascii="Times New Roman" w:hAnsi="Times New Roman"/>
          <w:sz w:val="28"/>
          <w:szCs w:val="28"/>
        </w:rPr>
        <w:t xml:space="preserve">Ю.В. Технология «бумажного» обучения иностранным языкам в условиях информационно-обучающей среды // Молодой ученый. – </w:t>
      </w:r>
      <w:r w:rsidRPr="00180390">
        <w:rPr>
          <w:rFonts w:ascii="Times New Roman" w:hAnsi="Times New Roman"/>
          <w:sz w:val="28"/>
          <w:szCs w:val="28"/>
        </w:rPr>
        <w:t xml:space="preserve">2015. – №11. – С. 1521-1524. URL: https://moluch.ru/archive/91/pdf/264/ (дата обращения </w:t>
      </w:r>
      <w:r>
        <w:rPr>
          <w:rFonts w:ascii="Times New Roman" w:hAnsi="Times New Roman"/>
          <w:sz w:val="28"/>
          <w:szCs w:val="28"/>
        </w:rPr>
        <w:t xml:space="preserve">01.12.2019</w:t>
      </w:r>
      <w:r w:rsidRPr="00180390">
        <w:rPr>
          <w:rFonts w:ascii="Times New Roman" w:hAnsi="Times New Roman"/>
          <w:sz w:val="28"/>
          <w:szCs w:val="28"/>
        </w:rPr>
        <w:t xml:space="preserve">).</w:t>
      </w:r>
      <w:bookmarkEnd w:id="31"/>
    </w:p>
    <w:p>
      <w:pPr>
        <w:pStyle w:val="ListParagraph"/>
        <w:numPr>
          <w:ilvl w:val="0"/>
          <w:numId w:val="28"/>
        </w:numPr>
        <w:tabs>
          <w:tab w:val="left" w:pos="567"/>
          <w:tab w:val="left" w:pos="993"/>
          <w:tab w:val="left" w:pos="1069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bookmarkStart w:id="32" w:name="_Ref26126678"/>
      <w:r w:rsidRPr="004166DD">
        <w:rPr>
          <w:rFonts w:ascii="Times New Roman" w:hAnsi="Times New Roman"/>
          <w:sz w:val="28"/>
          <w:szCs w:val="28"/>
          <w:lang w:val="en-US"/>
        </w:rPr>
        <w:t xml:space="preserve">20 features of a great paperless classroom </w:t>
      </w:r>
      <w:r>
        <w:rPr>
          <w:rFonts w:ascii="Times New Roman" w:hAnsi="Times New Roman"/>
          <w:sz w:val="28"/>
          <w:szCs w:val="28"/>
          <w:lang w:val="en-US"/>
        </w:rPr>
        <w:t xml:space="preserve">[</w:t>
      </w:r>
      <w:r>
        <w:rPr>
          <w:rFonts w:ascii="Times New Roman" w:hAnsi="Times New Roman"/>
          <w:sz w:val="28"/>
          <w:szCs w:val="28"/>
        </w:rPr>
        <w:t xml:space="preserve">Электронный</w:t>
      </w:r>
      <w:r w:rsidRPr="004166DD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ресурс</w:t>
      </w:r>
      <w:r>
        <w:rPr>
          <w:rFonts w:ascii="Times New Roman" w:hAnsi="Times New Roman"/>
          <w:sz w:val="28"/>
          <w:szCs w:val="28"/>
          <w:lang w:val="en-US"/>
        </w:rPr>
        <w:t xml:space="preserve">]</w:t>
      </w:r>
      <w:r w:rsidRPr="004166DD">
        <w:rPr>
          <w:rFonts w:ascii="Times New Roman" w:hAnsi="Times New Roman"/>
          <w:sz w:val="28"/>
          <w:szCs w:val="28"/>
          <w:lang w:val="en-US"/>
        </w:rPr>
        <w:t xml:space="preserve">: </w:t>
      </w:r>
      <w:r>
        <w:rPr>
          <w:rFonts w:ascii="Times New Roman" w:hAnsi="Times New Roman"/>
          <w:sz w:val="28"/>
          <w:szCs w:val="28"/>
        </w:rPr>
        <w:t xml:space="preserve">сайт</w:t>
      </w:r>
      <w:r w:rsidRPr="004166DD">
        <w:rPr>
          <w:rFonts w:ascii="Times New Roman" w:hAnsi="Times New Roman"/>
          <w:sz w:val="28"/>
          <w:szCs w:val="28"/>
          <w:lang w:val="en-US"/>
        </w:rPr>
        <w:t xml:space="preserve">. </w:t>
      </w:r>
      <w:r w:rsidRPr="004166DD" w:rsidR="00180390">
        <w:rPr>
          <w:rFonts w:ascii="Times New Roman" w:hAnsi="Times New Roman"/>
          <w:sz w:val="28"/>
          <w:szCs w:val="28"/>
          <w:lang w:val="en-US"/>
        </w:rPr>
        <w:t xml:space="preserve">URL</w:t>
      </w:r>
      <w:r w:rsidRPr="004166DD" w:rsidR="00180390">
        <w:rPr>
          <w:rFonts w:ascii="Times New Roman" w:hAnsi="Times New Roman"/>
          <w:sz w:val="28"/>
          <w:szCs w:val="28"/>
        </w:rPr>
        <w:t xml:space="preserve">:</w:t>
      </w:r>
      <w:r>
        <w:rPr>
          <w:rFonts w:ascii="Times New Roman" w:hAnsi="Times New Roman"/>
          <w:sz w:val="28"/>
          <w:szCs w:val="28"/>
        </w:rPr>
        <w:t xml:space="preserve"> </w:t>
      </w:r>
      <w:r w:rsidRPr="004166DD">
        <w:rPr>
          <w:rFonts w:ascii="Times New Roman" w:hAnsi="Times New Roman"/>
          <w:sz w:val="28"/>
          <w:szCs w:val="28"/>
          <w:lang w:val="en-US"/>
        </w:rPr>
        <w:t xml:space="preserve">http</w:t>
      </w:r>
      <w:r w:rsidRPr="004166DD">
        <w:rPr>
          <w:rFonts w:ascii="Times New Roman" w:hAnsi="Times New Roman"/>
          <w:sz w:val="28"/>
          <w:szCs w:val="28"/>
        </w:rPr>
        <w:t xml:space="preserve">://</w:t>
      </w:r>
      <w:r w:rsidRPr="004166DD">
        <w:rPr>
          <w:rFonts w:ascii="Times New Roman" w:hAnsi="Times New Roman"/>
          <w:sz w:val="28"/>
          <w:szCs w:val="28"/>
          <w:lang w:val="en-US"/>
        </w:rPr>
        <w:t xml:space="preserve">ditchthattextbook</w:t>
      </w:r>
      <w:r w:rsidRPr="004166DD">
        <w:rPr>
          <w:rFonts w:ascii="Times New Roman" w:hAnsi="Times New Roman"/>
          <w:sz w:val="28"/>
          <w:szCs w:val="28"/>
        </w:rPr>
        <w:t xml:space="preserve">.</w:t>
      </w:r>
      <w:r w:rsidRPr="004166DD">
        <w:rPr>
          <w:rFonts w:ascii="Times New Roman" w:hAnsi="Times New Roman"/>
          <w:sz w:val="28"/>
          <w:szCs w:val="28"/>
          <w:lang w:val="en-US"/>
        </w:rPr>
        <w:t xml:space="preserve">com</w:t>
      </w:r>
      <w:r w:rsidRPr="004166DD">
        <w:rPr>
          <w:rFonts w:ascii="Times New Roman" w:hAnsi="Times New Roman"/>
          <w:sz w:val="28"/>
          <w:szCs w:val="28"/>
        </w:rPr>
        <w:t xml:space="preserve">/20-</w:t>
      </w:r>
      <w:r w:rsidRPr="004166DD">
        <w:rPr>
          <w:rFonts w:ascii="Times New Roman" w:hAnsi="Times New Roman"/>
          <w:sz w:val="28"/>
          <w:szCs w:val="28"/>
          <w:lang w:val="en-US"/>
        </w:rPr>
        <w:t xml:space="preserve">features</w:t>
      </w:r>
      <w:r w:rsidRPr="004166DD">
        <w:rPr>
          <w:rFonts w:ascii="Times New Roman" w:hAnsi="Times New Roman"/>
          <w:sz w:val="28"/>
          <w:szCs w:val="28"/>
        </w:rPr>
        <w:t xml:space="preserve">-</w:t>
      </w:r>
      <w:r w:rsidRPr="004166DD">
        <w:rPr>
          <w:rFonts w:ascii="Times New Roman" w:hAnsi="Times New Roman"/>
          <w:sz w:val="28"/>
          <w:szCs w:val="28"/>
          <w:lang w:val="en-US"/>
        </w:rPr>
        <w:t xml:space="preserve">of</w:t>
      </w:r>
      <w:r w:rsidRPr="004166DD">
        <w:rPr>
          <w:rFonts w:ascii="Times New Roman" w:hAnsi="Times New Roman"/>
          <w:sz w:val="28"/>
          <w:szCs w:val="28"/>
        </w:rPr>
        <w:t xml:space="preserve">-</w:t>
      </w:r>
      <w:r w:rsidRPr="004166DD">
        <w:rPr>
          <w:rFonts w:ascii="Times New Roman" w:hAnsi="Times New Roman"/>
          <w:sz w:val="28"/>
          <w:szCs w:val="28"/>
          <w:lang w:val="en-US"/>
        </w:rPr>
        <w:t xml:space="preserve">a</w:t>
      </w:r>
      <w:r w:rsidRPr="004166DD">
        <w:rPr>
          <w:rFonts w:ascii="Times New Roman" w:hAnsi="Times New Roman"/>
          <w:sz w:val="28"/>
          <w:szCs w:val="28"/>
        </w:rPr>
        <w:t xml:space="preserve">-</w:t>
      </w:r>
      <w:r w:rsidRPr="004166DD">
        <w:rPr>
          <w:rFonts w:ascii="Times New Roman" w:hAnsi="Times New Roman"/>
          <w:sz w:val="28"/>
          <w:szCs w:val="28"/>
          <w:lang w:val="en-US"/>
        </w:rPr>
        <w:t xml:space="preserve">great</w:t>
      </w:r>
      <w:r w:rsidRPr="004166DD">
        <w:rPr>
          <w:rFonts w:ascii="Times New Roman" w:hAnsi="Times New Roman"/>
          <w:sz w:val="28"/>
          <w:szCs w:val="28"/>
        </w:rPr>
        <w:t xml:space="preserve">-</w:t>
      </w:r>
      <w:r w:rsidRPr="004166DD">
        <w:rPr>
          <w:rFonts w:ascii="Times New Roman" w:hAnsi="Times New Roman"/>
          <w:sz w:val="28"/>
          <w:szCs w:val="28"/>
          <w:lang w:val="en-US"/>
        </w:rPr>
        <w:t xml:space="preserve">paperless</w:t>
      </w:r>
      <w:r w:rsidRPr="004166DD">
        <w:rPr>
          <w:rFonts w:ascii="Times New Roman" w:hAnsi="Times New Roman"/>
          <w:sz w:val="28"/>
          <w:szCs w:val="28"/>
        </w:rPr>
        <w:t xml:space="preserve">-</w:t>
      </w:r>
      <w:r w:rsidRPr="004166DD">
        <w:rPr>
          <w:rFonts w:ascii="Times New Roman" w:hAnsi="Times New Roman"/>
          <w:sz w:val="28"/>
          <w:szCs w:val="28"/>
          <w:lang w:val="en-US"/>
        </w:rPr>
        <w:t xml:space="preserve">classroom</w:t>
      </w:r>
      <w:r w:rsidRPr="004166DD">
        <w:rPr>
          <w:rFonts w:ascii="Times New Roman" w:hAnsi="Times New Roman"/>
          <w:sz w:val="28"/>
          <w:szCs w:val="28"/>
        </w:rPr>
        <w:t xml:space="preserve">/ </w:t>
      </w:r>
      <w:r w:rsidRPr="004166DD" w:rsidR="00180390">
        <w:rPr>
          <w:rFonts w:ascii="Times New Roman" w:hAnsi="Times New Roman"/>
          <w:sz w:val="28"/>
          <w:szCs w:val="28"/>
        </w:rPr>
        <w:t xml:space="preserve">(</w:t>
      </w:r>
      <w:r w:rsidRPr="00180390" w:rsidR="00180390">
        <w:rPr>
          <w:rFonts w:ascii="Times New Roman" w:hAnsi="Times New Roman"/>
          <w:sz w:val="28"/>
          <w:szCs w:val="28"/>
        </w:rPr>
        <w:t xml:space="preserve">дата</w:t>
      </w:r>
      <w:r w:rsidRPr="004166DD" w:rsidR="00180390">
        <w:rPr>
          <w:rFonts w:ascii="Times New Roman" w:hAnsi="Times New Roman"/>
          <w:sz w:val="28"/>
          <w:szCs w:val="28"/>
        </w:rPr>
        <w:t xml:space="preserve"> </w:t>
      </w:r>
      <w:r w:rsidRPr="00180390" w:rsidR="00180390">
        <w:rPr>
          <w:rFonts w:ascii="Times New Roman" w:hAnsi="Times New Roman"/>
          <w:sz w:val="28"/>
          <w:szCs w:val="28"/>
        </w:rPr>
        <w:t xml:space="preserve">обращения</w:t>
      </w:r>
      <w:r w:rsidRPr="004166DD" w:rsidR="00180390">
        <w:rPr>
          <w:rFonts w:ascii="Times New Roman" w:hAnsi="Times New Roman"/>
          <w:sz w:val="28"/>
          <w:szCs w:val="28"/>
        </w:rPr>
        <w:t xml:space="preserve"> 01.12.2019).</w:t>
      </w:r>
      <w:r>
        <w:rPr>
          <w:rFonts w:ascii="Times New Roman" w:hAnsi="Times New Roman"/>
          <w:sz w:val="28"/>
          <w:szCs w:val="28"/>
        </w:rPr>
        <w:t xml:space="preserve"> Загл. с экрана. Яз. англ.</w:t>
      </w:r>
      <w:bookmarkEnd w:id="32"/>
    </w:p>
    <w:p>
      <w:pPr>
        <w:pStyle w:val="ListParagraph"/>
        <w:numPr>
          <w:ilvl w:val="0"/>
          <w:numId w:val="28"/>
        </w:numPr>
        <w:tabs>
          <w:tab w:val="left" w:pos="567"/>
          <w:tab w:val="left" w:pos="993"/>
          <w:tab w:val="left" w:pos="1069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Thumbelina</w:t>
      </w:r>
      <w:r w:rsidRPr="00F54249">
        <w:rPr>
          <w:rFonts w:ascii="Times New Roman" w:hAnsi="Times New Roman"/>
          <w:sz w:val="28"/>
          <w:szCs w:val="28"/>
        </w:rPr>
        <w:t xml:space="preserve"> [</w:t>
      </w:r>
      <w:r>
        <w:rPr>
          <w:rFonts w:ascii="Times New Roman" w:hAnsi="Times New Roman"/>
          <w:sz w:val="28"/>
          <w:szCs w:val="28"/>
        </w:rPr>
        <w:t xml:space="preserve">Электронный ресурс</w:t>
      </w:r>
      <w:r w:rsidRPr="00F54249">
        <w:rPr>
          <w:rFonts w:ascii="Times New Roman" w:hAnsi="Times New Roman"/>
          <w:sz w:val="28"/>
          <w:szCs w:val="28"/>
        </w:rPr>
        <w:t xml:space="preserve">]</w:t>
      </w:r>
      <w:r>
        <w:rPr>
          <w:rFonts w:ascii="Times New Roman" w:hAnsi="Times New Roman"/>
          <w:sz w:val="28"/>
          <w:szCs w:val="28"/>
        </w:rPr>
        <w:t xml:space="preserve">: сайт. </w:t>
      </w:r>
      <w:r>
        <w:rPr>
          <w:rFonts w:ascii="Times New Roman" w:hAnsi="Times New Roman"/>
          <w:sz w:val="28"/>
          <w:szCs w:val="28"/>
          <w:lang w:val="en-US"/>
        </w:rPr>
        <w:t xml:space="preserve">URL</w:t>
      </w:r>
      <w:r w:rsidRPr="00F54249">
        <w:rPr>
          <w:rFonts w:ascii="Times New Roman" w:hAnsi="Times New Roman"/>
          <w:sz w:val="28"/>
          <w:szCs w:val="28"/>
        </w:rPr>
        <w:t xml:space="preserve">: </w:t>
      </w:r>
      <w:r w:rsidRPr="00F54249">
        <w:rPr>
          <w:rFonts w:ascii="Times New Roman" w:hAnsi="Times New Roman"/>
          <w:sz w:val="28"/>
          <w:szCs w:val="28"/>
          <w:lang w:val="en-US"/>
        </w:rPr>
        <w:t xml:space="preserve">https</w:t>
      </w:r>
      <w:r w:rsidRPr="00F54249">
        <w:rPr>
          <w:rFonts w:ascii="Times New Roman" w:hAnsi="Times New Roman"/>
          <w:sz w:val="28"/>
          <w:szCs w:val="28"/>
        </w:rPr>
        <w:t xml:space="preserve">://</w:t>
      </w:r>
      <w:r w:rsidRPr="00F54249">
        <w:rPr>
          <w:rFonts w:ascii="Times New Roman" w:hAnsi="Times New Roman"/>
          <w:sz w:val="28"/>
          <w:szCs w:val="28"/>
          <w:lang w:val="en-US"/>
        </w:rPr>
        <w:t xml:space="preserve">storytoys</w:t>
      </w:r>
      <w:r w:rsidRPr="00F54249">
        <w:rPr>
          <w:rFonts w:ascii="Times New Roman" w:hAnsi="Times New Roman"/>
          <w:sz w:val="28"/>
          <w:szCs w:val="28"/>
        </w:rPr>
        <w:t xml:space="preserve">.</w:t>
      </w:r>
      <w:r w:rsidRPr="00F54249">
        <w:rPr>
          <w:rFonts w:ascii="Times New Roman" w:hAnsi="Times New Roman"/>
          <w:sz w:val="28"/>
          <w:szCs w:val="28"/>
          <w:lang w:val="en-US"/>
        </w:rPr>
        <w:t xml:space="preserve">com</w:t>
      </w:r>
      <w:r w:rsidRPr="00F54249">
        <w:rPr>
          <w:rFonts w:ascii="Times New Roman" w:hAnsi="Times New Roman"/>
          <w:sz w:val="28"/>
          <w:szCs w:val="28"/>
        </w:rPr>
        <w:t xml:space="preserve">/</w:t>
      </w:r>
      <w:r w:rsidRPr="00F54249">
        <w:rPr>
          <w:rFonts w:ascii="Times New Roman" w:hAnsi="Times New Roman"/>
          <w:sz w:val="28"/>
          <w:szCs w:val="28"/>
          <w:lang w:val="en-US"/>
        </w:rPr>
        <w:t xml:space="preserve">apps</w:t>
      </w:r>
      <w:r w:rsidRPr="00F54249">
        <w:rPr>
          <w:rFonts w:ascii="Times New Roman" w:hAnsi="Times New Roman"/>
          <w:sz w:val="28"/>
          <w:szCs w:val="28"/>
        </w:rPr>
        <w:t xml:space="preserve">/</w:t>
      </w:r>
      <w:r w:rsidRPr="00F54249">
        <w:rPr>
          <w:rFonts w:ascii="Times New Roman" w:hAnsi="Times New Roman"/>
          <w:sz w:val="28"/>
          <w:szCs w:val="28"/>
          <w:lang w:val="en-US"/>
        </w:rPr>
        <w:t xml:space="preserve">thumbelina</w:t>
      </w:r>
      <w:r w:rsidRPr="00F54249">
        <w:rPr>
          <w:rFonts w:ascii="Times New Roman" w:hAnsi="Times New Roman"/>
          <w:sz w:val="28"/>
          <w:szCs w:val="28"/>
        </w:rPr>
        <w:t xml:space="preserve">/ (</w:t>
      </w:r>
      <w:r>
        <w:rPr>
          <w:rFonts w:ascii="Times New Roman" w:hAnsi="Times New Roman"/>
          <w:sz w:val="28"/>
          <w:szCs w:val="28"/>
        </w:rPr>
        <w:t xml:space="preserve">дата обращения 01.12.2019). Загл. с экрана. Яз. англ.</w:t>
      </w:r>
    </w:p>
    <w:p>
      <w:pPr>
        <w:pStyle w:val="ListParagraph"/>
        <w:numPr>
          <w:ilvl w:val="0"/>
          <w:numId w:val="28"/>
        </w:numPr>
        <w:tabs>
          <w:tab w:val="left" w:pos="567"/>
          <w:tab w:val="left" w:pos="993"/>
          <w:tab w:val="left" w:pos="1069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1D140F">
        <w:rPr>
          <w:rFonts w:ascii="Times New Roman" w:hAnsi="Times New Roman"/>
          <w:sz w:val="28"/>
          <w:szCs w:val="28"/>
        </w:rPr>
        <w:t xml:space="preserve">Борисова И.В. </w:t>
      </w:r>
      <w:r>
        <w:rPr>
          <w:rFonts w:ascii="Times New Roman" w:hAnsi="Times New Roman"/>
          <w:sz w:val="28"/>
          <w:szCs w:val="28"/>
        </w:rPr>
        <w:t xml:space="preserve">В</w:t>
      </w:r>
      <w:r w:rsidRPr="001D140F">
        <w:rPr>
          <w:rFonts w:ascii="Times New Roman" w:hAnsi="Times New Roman"/>
          <w:sz w:val="28"/>
          <w:szCs w:val="28"/>
        </w:rPr>
        <w:t xml:space="preserve">лияние гипертекстового получения информации на формирование логического мышления студентов</w:t>
      </w:r>
      <w:r w:rsidRPr="00F6626B" w:rsidR="00F6626B">
        <w:rPr>
          <w:rFonts w:ascii="Times New Roman" w:hAnsi="Times New Roman"/>
          <w:sz w:val="28"/>
          <w:szCs w:val="28"/>
        </w:rPr>
        <w:t xml:space="preserve"> // </w:t>
      </w:r>
      <w:r w:rsidRPr="00F6626B" w:rsidR="00F6626B">
        <w:rPr>
          <w:rFonts w:ascii="Times New Roman" w:hAnsi="Times New Roman"/>
          <w:sz w:val="28"/>
          <w:szCs w:val="28"/>
        </w:rPr>
        <w:t xml:space="preserve">РОССИЙСКАЯ НАУКА: ТЕНДЕНЦИИ И ВОЗМОЖНОСТИ</w:t>
      </w:r>
      <w:r w:rsidRPr="00F6626B" w:rsidR="00F6626B">
        <w:rPr>
          <w:rFonts w:ascii="Times New Roman" w:hAnsi="Times New Roman"/>
          <w:sz w:val="28"/>
          <w:szCs w:val="28"/>
        </w:rPr>
        <w:t xml:space="preserve"> </w:t>
      </w:r>
      <w:r w:rsidRPr="00F6626B" w:rsidR="00F6626B">
        <w:rPr>
          <w:rFonts w:ascii="Times New Roman" w:hAnsi="Times New Roman"/>
          <w:sz w:val="28"/>
          <w:szCs w:val="28"/>
        </w:rPr>
        <w:t xml:space="preserve">Сборник научных статей. Научный ред. Л.И. Ермакова. Издательство: Издательство "Перо" (Москва)</w:t>
      </w:r>
      <w:r w:rsidR="00915A29">
        <w:rPr>
          <w:rFonts w:ascii="Times New Roman" w:hAnsi="Times New Roman"/>
          <w:sz w:val="28"/>
          <w:szCs w:val="28"/>
          <w:lang w:val="en-US"/>
        </w:rPr>
        <w:t xml:space="preserve"> - </w:t>
      </w:r>
      <w:r w:rsidRPr="00F6626B" w:rsidR="00915A29">
        <w:rPr>
          <w:rFonts w:ascii="Times New Roman" w:hAnsi="Times New Roman"/>
          <w:sz w:val="28"/>
          <w:szCs w:val="28"/>
        </w:rPr>
        <w:t xml:space="preserve">Москва, 2018</w:t>
      </w:r>
      <w:bookmarkStart w:id="33" w:name="_GoBack"/>
      <w:bookmarkEnd w:id="33"/>
    </w:p>
    <w:p>
      <w:pPr>
        <w:pStyle w:val="ListParagraph"/>
        <w:numPr>
          <w:ilvl w:val="0"/>
          <w:numId w:val="2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bookmarkStart w:id="34" w:name="_Ref25543132"/>
      <w:r w:rsidRPr="00015012">
        <w:rPr>
          <w:rFonts w:ascii="Times New Roman" w:hAnsi="Times New Roman"/>
          <w:sz w:val="28"/>
          <w:szCs w:val="28"/>
        </w:rPr>
        <w:t xml:space="preserve">Беляев М</w:t>
      </w:r>
      <w:r w:rsidRPr="00015012" w:rsidR="00072912">
        <w:rPr>
          <w:rFonts w:ascii="Times New Roman" w:hAnsi="Times New Roman"/>
          <w:sz w:val="28"/>
          <w:szCs w:val="28"/>
        </w:rPr>
        <w:t xml:space="preserve">.</w:t>
      </w:r>
      <w:r w:rsidRPr="00015012">
        <w:rPr>
          <w:rFonts w:ascii="Times New Roman" w:hAnsi="Times New Roman"/>
          <w:sz w:val="28"/>
          <w:szCs w:val="28"/>
        </w:rPr>
        <w:t xml:space="preserve">И</w:t>
      </w:r>
      <w:r w:rsidRPr="00015012" w:rsidR="00072912">
        <w:rPr>
          <w:rFonts w:ascii="Times New Roman" w:hAnsi="Times New Roman"/>
          <w:sz w:val="28"/>
          <w:szCs w:val="28"/>
        </w:rPr>
        <w:t xml:space="preserve">.</w:t>
      </w:r>
      <w:r w:rsidRPr="00015012">
        <w:rPr>
          <w:rFonts w:ascii="Times New Roman" w:hAnsi="Times New Roman"/>
          <w:sz w:val="28"/>
          <w:szCs w:val="28"/>
        </w:rPr>
        <w:t xml:space="preserve"> Принцип реализации структуры гипертекста - один из основных принципов создания электронных учебников // Вестник РУДН. Серия: Информатизация образования. 2012. №3. URL: https://cyberleninka.ru/article/n/printsip-realizatsii-struktury-giperteksta-odin-iz-osnovnyh-printsipov-sozdaniya-elektronnyh-uchebnikov (дата обращения: 25.11.2019).</w:t>
      </w:r>
      <w:bookmarkEnd w:id="34"/>
    </w:p>
    <w:p>
      <w:pPr>
        <w:pStyle w:val="ListParagraph"/>
        <w:numPr>
          <w:ilvl w:val="0"/>
          <w:numId w:val="2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bookmarkStart w:id="35" w:name="_Ref26626895"/>
      <w:r w:rsidRPr="00991D8A">
        <w:rPr>
          <w:rFonts w:ascii="Times New Roman" w:hAnsi="Times New Roman"/>
          <w:sz w:val="28"/>
          <w:szCs w:val="28"/>
        </w:rPr>
        <w:t xml:space="preserve">Приказ </w:t>
      </w:r>
      <w:r>
        <w:rPr>
          <w:rFonts w:ascii="Times New Roman" w:hAnsi="Times New Roman"/>
          <w:sz w:val="28"/>
          <w:szCs w:val="28"/>
        </w:rPr>
        <w:t xml:space="preserve">М</w:t>
      </w:r>
      <w:r w:rsidRPr="00991D8A">
        <w:rPr>
          <w:rFonts w:ascii="Times New Roman" w:hAnsi="Times New Roman"/>
          <w:sz w:val="28"/>
          <w:szCs w:val="28"/>
        </w:rPr>
        <w:t xml:space="preserve">инобрнауки России от 18.07.2016 </w:t>
      </w:r>
      <w:r w:rsidRPr="00991D8A">
        <w:rPr>
          <w:rFonts w:ascii="Times New Roman" w:hAnsi="Times New Roman"/>
          <w:sz w:val="28"/>
          <w:szCs w:val="28"/>
          <w:lang w:val="en-US"/>
        </w:rPr>
        <w:t xml:space="preserve">n</w:t>
      </w:r>
      <w:r w:rsidRPr="00991D8A">
        <w:rPr>
          <w:rFonts w:ascii="Times New Roman" w:hAnsi="Times New Roman"/>
          <w:sz w:val="28"/>
          <w:szCs w:val="28"/>
        </w:rPr>
        <w:t xml:space="preserve"> 870 (ред. От 29.05.2017) "</w:t>
      </w:r>
      <w:r>
        <w:rPr>
          <w:rFonts w:ascii="Times New Roman" w:hAnsi="Times New Roman"/>
          <w:sz w:val="28"/>
          <w:szCs w:val="28"/>
        </w:rPr>
        <w:t xml:space="preserve">О</w:t>
      </w:r>
      <w:r w:rsidRPr="00991D8A">
        <w:rPr>
          <w:rFonts w:ascii="Times New Roman" w:hAnsi="Times New Roman"/>
          <w:sz w:val="28"/>
          <w:szCs w:val="28"/>
        </w:rPr>
        <w:t xml:space="preserve">б утверждении порядка формирования федерального перечня учебников, рекомендуемых к использованию при реализации имеющих государственную аккредитацию образовательных программ начального общего, основного общего, среднего общего образования" (зарегистрировано в </w:t>
      </w:r>
      <w:r>
        <w:rPr>
          <w:rFonts w:ascii="Times New Roman" w:hAnsi="Times New Roman"/>
          <w:sz w:val="28"/>
          <w:szCs w:val="28"/>
        </w:rPr>
        <w:t xml:space="preserve">М</w:t>
      </w:r>
      <w:r w:rsidRPr="00991D8A">
        <w:rPr>
          <w:rFonts w:ascii="Times New Roman" w:hAnsi="Times New Roman"/>
          <w:sz w:val="28"/>
          <w:szCs w:val="28"/>
        </w:rPr>
        <w:t xml:space="preserve">инюсте России 04.08.2016 </w:t>
      </w:r>
      <w:r w:rsidRPr="00991D8A">
        <w:rPr>
          <w:rFonts w:ascii="Times New Roman" w:hAnsi="Times New Roman"/>
          <w:sz w:val="28"/>
          <w:szCs w:val="28"/>
          <w:lang w:val="en-US"/>
        </w:rPr>
        <w:t xml:space="preserve">n</w:t>
      </w:r>
      <w:r w:rsidRPr="00991D8A">
        <w:rPr>
          <w:rFonts w:ascii="Times New Roman" w:hAnsi="Times New Roman"/>
          <w:sz w:val="28"/>
          <w:szCs w:val="28"/>
        </w:rPr>
        <w:t xml:space="preserve"> 43111)</w:t>
      </w:r>
      <w:r>
        <w:rPr>
          <w:rFonts w:ascii="Times New Roman" w:hAnsi="Times New Roman"/>
          <w:sz w:val="28"/>
          <w:szCs w:val="28"/>
        </w:rPr>
        <w:t xml:space="preserve"> </w:t>
      </w:r>
      <w:r w:rsidRPr="00991D8A">
        <w:rPr>
          <w:rFonts w:ascii="Times New Roman" w:hAnsi="Times New Roman"/>
          <w:sz w:val="28"/>
          <w:szCs w:val="28"/>
        </w:rPr>
        <w:t xml:space="preserve">[</w:t>
      </w:r>
      <w:r>
        <w:rPr>
          <w:rFonts w:ascii="Times New Roman" w:hAnsi="Times New Roman"/>
          <w:sz w:val="28"/>
          <w:szCs w:val="28"/>
        </w:rPr>
        <w:t xml:space="preserve">Электронный ресурс</w:t>
      </w:r>
      <w:r w:rsidRPr="00991D8A">
        <w:rPr>
          <w:rFonts w:ascii="Times New Roman" w:hAnsi="Times New Roman"/>
          <w:sz w:val="28"/>
          <w:szCs w:val="28"/>
        </w:rPr>
        <w:t xml:space="preserve">]</w:t>
      </w:r>
      <w:r>
        <w:rPr>
          <w:rFonts w:ascii="Times New Roman" w:hAnsi="Times New Roman"/>
          <w:sz w:val="28"/>
          <w:szCs w:val="28"/>
        </w:rPr>
        <w:t xml:space="preserve">: сайт.</w:t>
      </w:r>
      <w:r w:rsidRPr="00991D8A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 xml:space="preserve">URL</w:t>
      </w:r>
      <w:r w:rsidRPr="00991D8A">
        <w:rPr>
          <w:rFonts w:ascii="Times New Roman" w:hAnsi="Times New Roman"/>
          <w:sz w:val="28"/>
          <w:szCs w:val="28"/>
        </w:rPr>
        <w:t xml:space="preserve">: </w:t>
      </w:r>
      <w:r w:rsidRPr="00991D8A">
        <w:rPr>
          <w:rFonts w:ascii="Times New Roman" w:hAnsi="Times New Roman"/>
          <w:sz w:val="28"/>
          <w:szCs w:val="28"/>
          <w:lang w:val="en-US"/>
        </w:rPr>
        <w:t xml:space="preserve">https</w:t>
      </w:r>
      <w:r w:rsidRPr="00991D8A">
        <w:rPr>
          <w:rFonts w:ascii="Times New Roman" w:hAnsi="Times New Roman"/>
          <w:sz w:val="28"/>
          <w:szCs w:val="28"/>
        </w:rPr>
        <w:t xml:space="preserve">://</w:t>
      </w:r>
      <w:r w:rsidRPr="00991D8A">
        <w:rPr>
          <w:rFonts w:ascii="Times New Roman" w:hAnsi="Times New Roman"/>
          <w:sz w:val="28"/>
          <w:szCs w:val="28"/>
          <w:lang w:val="en-US"/>
        </w:rPr>
        <w:t xml:space="preserve">rulaws</w:t>
      </w:r>
      <w:r w:rsidRPr="00991D8A">
        <w:rPr>
          <w:rFonts w:ascii="Times New Roman" w:hAnsi="Times New Roman"/>
          <w:sz w:val="28"/>
          <w:szCs w:val="28"/>
        </w:rPr>
        <w:t xml:space="preserve">.</w:t>
      </w:r>
      <w:r w:rsidRPr="00991D8A">
        <w:rPr>
          <w:rFonts w:ascii="Times New Roman" w:hAnsi="Times New Roman"/>
          <w:sz w:val="28"/>
          <w:szCs w:val="28"/>
          <w:lang w:val="en-US"/>
        </w:rPr>
        <w:t xml:space="preserve">ru</w:t>
      </w:r>
      <w:r w:rsidRPr="00991D8A">
        <w:rPr>
          <w:rFonts w:ascii="Times New Roman" w:hAnsi="Times New Roman"/>
          <w:sz w:val="28"/>
          <w:szCs w:val="28"/>
        </w:rPr>
        <w:t xml:space="preserve">/</w:t>
      </w:r>
      <w:r w:rsidRPr="00991D8A">
        <w:rPr>
          <w:rFonts w:ascii="Times New Roman" w:hAnsi="Times New Roman"/>
          <w:sz w:val="28"/>
          <w:szCs w:val="28"/>
          <w:lang w:val="en-US"/>
        </w:rPr>
        <w:t xml:space="preserve">acts</w:t>
      </w:r>
      <w:r w:rsidRPr="00991D8A">
        <w:rPr>
          <w:rFonts w:ascii="Times New Roman" w:hAnsi="Times New Roman"/>
          <w:sz w:val="28"/>
          <w:szCs w:val="28"/>
        </w:rPr>
        <w:t xml:space="preserve">/</w:t>
      </w:r>
      <w:r w:rsidRPr="00991D8A">
        <w:rPr>
          <w:rFonts w:ascii="Times New Roman" w:hAnsi="Times New Roman"/>
          <w:sz w:val="28"/>
          <w:szCs w:val="28"/>
          <w:lang w:val="en-US"/>
        </w:rPr>
        <w:t xml:space="preserve">Prikaz</w:t>
      </w:r>
      <w:r w:rsidRPr="00991D8A">
        <w:rPr>
          <w:rFonts w:ascii="Times New Roman" w:hAnsi="Times New Roman"/>
          <w:sz w:val="28"/>
          <w:szCs w:val="28"/>
        </w:rPr>
        <w:t xml:space="preserve">-</w:t>
      </w:r>
      <w:r w:rsidRPr="00991D8A">
        <w:rPr>
          <w:rFonts w:ascii="Times New Roman" w:hAnsi="Times New Roman"/>
          <w:sz w:val="28"/>
          <w:szCs w:val="28"/>
          <w:lang w:val="en-US"/>
        </w:rPr>
        <w:t xml:space="preserve">Minobrnauki</w:t>
      </w:r>
      <w:r w:rsidRPr="00991D8A">
        <w:rPr>
          <w:rFonts w:ascii="Times New Roman" w:hAnsi="Times New Roman"/>
          <w:sz w:val="28"/>
          <w:szCs w:val="28"/>
        </w:rPr>
        <w:t xml:space="preserve">-</w:t>
      </w:r>
      <w:r w:rsidRPr="00991D8A">
        <w:rPr>
          <w:rFonts w:ascii="Times New Roman" w:hAnsi="Times New Roman"/>
          <w:sz w:val="28"/>
          <w:szCs w:val="28"/>
          <w:lang w:val="en-US"/>
        </w:rPr>
        <w:t xml:space="preserve">Rossii</w:t>
      </w:r>
      <w:r w:rsidRPr="00991D8A">
        <w:rPr>
          <w:rFonts w:ascii="Times New Roman" w:hAnsi="Times New Roman"/>
          <w:sz w:val="28"/>
          <w:szCs w:val="28"/>
        </w:rPr>
        <w:t xml:space="preserve">-</w:t>
      </w:r>
      <w:r w:rsidRPr="00991D8A">
        <w:rPr>
          <w:rFonts w:ascii="Times New Roman" w:hAnsi="Times New Roman"/>
          <w:sz w:val="28"/>
          <w:szCs w:val="28"/>
          <w:lang w:val="en-US"/>
        </w:rPr>
        <w:t xml:space="preserve">ot</w:t>
      </w:r>
      <w:r w:rsidRPr="00991D8A">
        <w:rPr>
          <w:rFonts w:ascii="Times New Roman" w:hAnsi="Times New Roman"/>
          <w:sz w:val="28"/>
          <w:szCs w:val="28"/>
        </w:rPr>
        <w:t xml:space="preserve">-18.07.2016-</w:t>
      </w:r>
      <w:r w:rsidRPr="00991D8A">
        <w:rPr>
          <w:rFonts w:ascii="Times New Roman" w:hAnsi="Times New Roman"/>
          <w:sz w:val="28"/>
          <w:szCs w:val="28"/>
          <w:lang w:val="en-US"/>
        </w:rPr>
        <w:t xml:space="preserve">N</w:t>
      </w:r>
      <w:r w:rsidRPr="00991D8A">
        <w:rPr>
          <w:rFonts w:ascii="Times New Roman" w:hAnsi="Times New Roman"/>
          <w:sz w:val="28"/>
          <w:szCs w:val="28"/>
        </w:rPr>
        <w:t xml:space="preserve">-870/ (</w:t>
      </w:r>
      <w:r>
        <w:rPr>
          <w:rFonts w:ascii="Times New Roman" w:hAnsi="Times New Roman"/>
          <w:sz w:val="28"/>
          <w:szCs w:val="28"/>
        </w:rPr>
        <w:t xml:space="preserve">дата обращения 07.12.2019). Загл. с экрана. Яз. рус.</w:t>
      </w:r>
      <w:bookmarkEnd w:id="35"/>
    </w:p>
    <w:p>
      <w:pPr>
        <w:pStyle w:val="ListParagraph"/>
        <w:numPr>
          <w:ilvl w:val="0"/>
          <w:numId w:val="28"/>
        </w:numPr>
        <w:tabs>
          <w:tab w:val="left" w:pos="567"/>
          <w:tab w:val="left" w:pos="993"/>
          <w:tab w:val="left" w:pos="1069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bookmarkStart w:id="36" w:name="_Ref24823833"/>
      <w:r w:rsidRPr="00015012">
        <w:rPr>
          <w:rFonts w:ascii="Times New Roman" w:hAnsi="Times New Roman"/>
          <w:sz w:val="28"/>
          <w:szCs w:val="28"/>
        </w:rPr>
        <w:t xml:space="preserve">Капитанская дочка [Электронный ресурс]: сайт. </w:t>
      </w:r>
      <w:r w:rsidRPr="00015012">
        <w:rPr>
          <w:rFonts w:ascii="Times New Roman" w:hAnsi="Times New Roman"/>
          <w:sz w:val="28"/>
          <w:szCs w:val="28"/>
          <w:lang w:val="en-US"/>
        </w:rPr>
        <w:t xml:space="preserve">URL</w:t>
      </w:r>
      <w:r w:rsidRPr="00015012">
        <w:rPr>
          <w:rFonts w:ascii="Times New Roman" w:hAnsi="Times New Roman"/>
          <w:sz w:val="28"/>
          <w:szCs w:val="28"/>
        </w:rPr>
        <w:t xml:space="preserve">: </w:t>
      </w:r>
      <w:hyperlink r:id="rId13" w:history="1">
        <w:r w:rsidRPr="00015012">
          <w:rPr>
            <w:rStyle w:val="Hyperlink"/>
            <w:rFonts w:ascii="Times New Roman" w:hAnsi="Times New Roman"/>
            <w:color w:val="auto"/>
            <w:sz w:val="28"/>
            <w:szCs w:val="28"/>
            <w:lang w:val="en-US"/>
          </w:rPr>
          <w:t xml:space="preserve">https</w:t>
        </w:r>
        <w:r w:rsidRPr="00015012">
          <w:rPr>
            <w:rStyle w:val="Hyperlink"/>
            <w:rFonts w:ascii="Times New Roman" w:hAnsi="Times New Roman"/>
            <w:color w:val="auto"/>
            <w:sz w:val="28"/>
            <w:szCs w:val="28"/>
          </w:rPr>
          <w:t xml:space="preserve">://</w:t>
        </w:r>
        <w:r w:rsidRPr="00015012">
          <w:rPr>
            <w:rStyle w:val="Hyperlink"/>
            <w:rFonts w:ascii="Times New Roman" w:hAnsi="Times New Roman"/>
            <w:color w:val="auto"/>
            <w:sz w:val="28"/>
            <w:szCs w:val="28"/>
            <w:lang w:val="en-US"/>
          </w:rPr>
          <w:t xml:space="preserve">royallib</w:t>
        </w:r>
        <w:r w:rsidRPr="00015012">
          <w:rPr>
            <w:rStyle w:val="Hyperlink"/>
            <w:rFonts w:ascii="Times New Roman" w:hAnsi="Times New Roman"/>
            <w:color w:val="auto"/>
            <w:sz w:val="28"/>
            <w:szCs w:val="28"/>
          </w:rPr>
          <w:t xml:space="preserve">.</w:t>
        </w:r>
        <w:r w:rsidRPr="00015012">
          <w:rPr>
            <w:rStyle w:val="Hyperlink"/>
            <w:rFonts w:ascii="Times New Roman" w:hAnsi="Times New Roman"/>
            <w:color w:val="auto"/>
            <w:sz w:val="28"/>
            <w:szCs w:val="28"/>
            <w:lang w:val="en-US"/>
          </w:rPr>
          <w:t xml:space="preserve">com</w:t>
        </w:r>
        <w:r w:rsidRPr="00015012">
          <w:rPr>
            <w:rStyle w:val="Hyperlink"/>
            <w:rFonts w:ascii="Times New Roman" w:hAnsi="Times New Roman"/>
            <w:color w:val="auto"/>
            <w:sz w:val="28"/>
            <w:szCs w:val="28"/>
          </w:rPr>
          <w:t xml:space="preserve">/</w:t>
        </w:r>
        <w:r w:rsidRPr="00015012">
          <w:rPr>
            <w:rStyle w:val="Hyperlink"/>
            <w:rFonts w:ascii="Times New Roman" w:hAnsi="Times New Roman"/>
            <w:color w:val="auto"/>
            <w:sz w:val="28"/>
            <w:szCs w:val="28"/>
            <w:lang w:val="en-US"/>
          </w:rPr>
          <w:t xml:space="preserve">book</w:t>
        </w:r>
        <w:r w:rsidRPr="00015012">
          <w:rPr>
            <w:rStyle w:val="Hyperlink"/>
            <w:rFonts w:ascii="Times New Roman" w:hAnsi="Times New Roman"/>
            <w:color w:val="auto"/>
            <w:sz w:val="28"/>
            <w:szCs w:val="28"/>
          </w:rPr>
          <w:t xml:space="preserve">/</w:t>
        </w:r>
        <w:r w:rsidRPr="00015012">
          <w:rPr>
            <w:rStyle w:val="Hyperlink"/>
            <w:rFonts w:ascii="Times New Roman" w:hAnsi="Times New Roman"/>
            <w:color w:val="auto"/>
            <w:sz w:val="28"/>
            <w:szCs w:val="28"/>
            <w:lang w:val="en-US"/>
          </w:rPr>
          <w:t xml:space="preserve">pushkin</w:t>
        </w:r>
        <w:r w:rsidRPr="00015012">
          <w:rPr>
            <w:rStyle w:val="Hyperlink"/>
            <w:rFonts w:ascii="Times New Roman" w:hAnsi="Times New Roman"/>
            <w:color w:val="auto"/>
            <w:sz w:val="28"/>
            <w:szCs w:val="28"/>
          </w:rPr>
          <w:t xml:space="preserve">_</w:t>
        </w:r>
        <w:r w:rsidRPr="00015012">
          <w:rPr>
            <w:rStyle w:val="Hyperlink"/>
            <w:rFonts w:ascii="Times New Roman" w:hAnsi="Times New Roman"/>
            <w:color w:val="auto"/>
            <w:sz w:val="28"/>
            <w:szCs w:val="28"/>
            <w:lang w:val="en-US"/>
          </w:rPr>
          <w:t xml:space="preserve">aleksandr</w:t>
        </w:r>
        <w:r w:rsidRPr="00015012">
          <w:rPr>
            <w:rStyle w:val="Hyperlink"/>
            <w:rFonts w:ascii="Times New Roman" w:hAnsi="Times New Roman"/>
            <w:color w:val="auto"/>
            <w:sz w:val="28"/>
            <w:szCs w:val="28"/>
          </w:rPr>
          <w:t xml:space="preserve">/</w:t>
        </w:r>
        <w:r w:rsidRPr="00015012">
          <w:rPr>
            <w:rStyle w:val="Hyperlink"/>
            <w:rFonts w:ascii="Times New Roman" w:hAnsi="Times New Roman"/>
            <w:color w:val="auto"/>
            <w:sz w:val="28"/>
            <w:szCs w:val="28"/>
            <w:lang w:val="en-US"/>
          </w:rPr>
          <w:t xml:space="preserve">kapitanskaya</w:t>
        </w:r>
        <w:r w:rsidRPr="00015012">
          <w:rPr>
            <w:rStyle w:val="Hyperlink"/>
            <w:rFonts w:ascii="Times New Roman" w:hAnsi="Times New Roman"/>
            <w:color w:val="auto"/>
            <w:sz w:val="28"/>
            <w:szCs w:val="28"/>
          </w:rPr>
          <w:t xml:space="preserve">_</w:t>
        </w:r>
        <w:r w:rsidRPr="00015012">
          <w:rPr>
            <w:rStyle w:val="Hyperlink"/>
            <w:rFonts w:ascii="Times New Roman" w:hAnsi="Times New Roman"/>
            <w:color w:val="auto"/>
            <w:sz w:val="28"/>
            <w:szCs w:val="28"/>
            <w:lang w:val="en-US"/>
          </w:rPr>
          <w:t xml:space="preserve">dochka</w:t>
        </w:r>
        <w:r w:rsidRPr="00015012">
          <w:rPr>
            <w:rStyle w:val="Hyperlink"/>
            <w:rFonts w:ascii="Times New Roman" w:hAnsi="Times New Roman"/>
            <w:color w:val="auto"/>
            <w:sz w:val="28"/>
            <w:szCs w:val="28"/>
          </w:rPr>
          <w:t xml:space="preserve">.</w:t>
        </w:r>
        <w:r w:rsidRPr="00015012">
          <w:rPr>
            <w:rStyle w:val="Hyperlink"/>
            <w:rFonts w:ascii="Times New Roman" w:hAnsi="Times New Roman"/>
            <w:color w:val="auto"/>
            <w:sz w:val="28"/>
            <w:szCs w:val="28"/>
            <w:lang w:val="en-US"/>
          </w:rPr>
          <w:t xml:space="preserve">html</w:t>
        </w:r>
      </w:hyperlink>
      <w:r w:rsidRPr="00015012">
        <w:rPr>
          <w:rFonts w:ascii="Times New Roman" w:hAnsi="Times New Roman"/>
          <w:sz w:val="28"/>
          <w:szCs w:val="28"/>
        </w:rPr>
        <w:t xml:space="preserve"> (дата обращения 20.10.2019). Загл. с экрана. Яз. рус.</w:t>
      </w:r>
      <w:bookmarkEnd w:id="36"/>
    </w:p>
    <w:p>
      <w:pPr>
        <w:pStyle w:val="ListParagraph"/>
        <w:numPr>
          <w:ilvl w:val="0"/>
          <w:numId w:val="28"/>
        </w:numPr>
        <w:tabs>
          <w:tab w:val="left" w:pos="567"/>
          <w:tab w:val="left" w:pos="993"/>
          <w:tab w:val="left" w:pos="1069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bookmarkStart w:id="37" w:name="_Ref24822897"/>
      <w:r w:rsidRPr="00015012">
        <w:rPr>
          <w:rFonts w:ascii="Times New Roman" w:hAnsi="Times New Roman"/>
          <w:sz w:val="28"/>
          <w:szCs w:val="28"/>
        </w:rPr>
        <w:t xml:space="preserve">Недоросль</w:t>
      </w:r>
      <w:r w:rsidRPr="00015012" w:rsidR="00F97D75">
        <w:rPr>
          <w:rFonts w:ascii="Times New Roman" w:hAnsi="Times New Roman"/>
          <w:sz w:val="28"/>
          <w:szCs w:val="28"/>
        </w:rPr>
        <w:t xml:space="preserve"> [Электронный ресурс]: сайт. URL: </w:t>
      </w:r>
      <w:r w:rsidRPr="00015012">
        <w:rPr>
          <w:rFonts w:ascii="Times New Roman" w:hAnsi="Times New Roman"/>
          <w:sz w:val="28"/>
          <w:szCs w:val="28"/>
        </w:rPr>
        <w:t xml:space="preserve">https://ru.wiktionary.org/wiki/%D0%BD%D0%B5%D0%B4%D0%BE%D1%80%D0%BE%D1%81%D0%BB%D1%8C </w:t>
      </w:r>
      <w:r w:rsidRPr="00015012" w:rsidR="00F97D75">
        <w:rPr>
          <w:rFonts w:ascii="Times New Roman" w:hAnsi="Times New Roman"/>
          <w:sz w:val="28"/>
          <w:szCs w:val="28"/>
        </w:rPr>
        <w:t xml:space="preserve">(дата обращения 16.11.2019). Загл. с экрана. Яз. рус.</w:t>
      </w:r>
      <w:bookmarkEnd w:id="37"/>
    </w:p>
    <w:p>
      <w:pPr>
        <w:pStyle w:val="ListParagraph"/>
        <w:numPr>
          <w:ilvl w:val="0"/>
          <w:numId w:val="28"/>
        </w:numPr>
        <w:tabs>
          <w:tab w:val="left" w:pos="567"/>
          <w:tab w:val="left" w:pos="993"/>
          <w:tab w:val="left" w:pos="1069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bookmarkStart w:id="38" w:name="_Ref24823381"/>
      <w:r w:rsidRPr="00015012">
        <w:rPr>
          <w:rFonts w:ascii="Times New Roman" w:hAnsi="Times New Roman"/>
          <w:sz w:val="28"/>
          <w:szCs w:val="28"/>
        </w:rPr>
        <w:t xml:space="preserve">Краткий толковый словарь русского языка [Электронный ресурс]: сайт. URL: </w:t>
      </w:r>
      <w:r w:rsidRPr="00015012" w:rsidR="00FD59E3">
        <w:rPr>
          <w:rFonts w:ascii="Times New Roman" w:hAnsi="Times New Roman"/>
          <w:sz w:val="28"/>
          <w:szCs w:val="28"/>
        </w:rPr>
        <w:t xml:space="preserve">https://dlib.rsl.ru/viewer/01003810105#?page=185 </w:t>
      </w:r>
      <w:r w:rsidRPr="00015012">
        <w:rPr>
          <w:rFonts w:ascii="Times New Roman" w:hAnsi="Times New Roman"/>
          <w:sz w:val="28"/>
          <w:szCs w:val="28"/>
        </w:rPr>
        <w:t xml:space="preserve">(дата обращения 16.11.2019). Загл. с экрана. Яз. рус.</w:t>
      </w:r>
      <w:bookmarkEnd w:id="38"/>
    </w:p>
    <w:p>
      <w:pPr>
        <w:pStyle w:val="ListParagraph"/>
        <w:numPr>
          <w:ilvl w:val="0"/>
          <w:numId w:val="28"/>
        </w:numPr>
        <w:tabs>
          <w:tab w:val="left" w:pos="567"/>
          <w:tab w:val="left" w:pos="993"/>
          <w:tab w:val="left" w:pos="1069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bookmarkStart w:id="39" w:name="_Ref25410995"/>
      <w:r w:rsidRPr="00015012">
        <w:rPr>
          <w:rFonts w:ascii="Times New Roman" w:hAnsi="Times New Roman"/>
          <w:sz w:val="28"/>
          <w:szCs w:val="28"/>
        </w:rPr>
        <w:t xml:space="preserve">Недоросль [Электронный ресурс]: сайт. </w:t>
      </w:r>
      <w:r w:rsidRPr="00015012">
        <w:rPr>
          <w:rFonts w:ascii="Times New Roman" w:hAnsi="Times New Roman"/>
          <w:sz w:val="28"/>
          <w:szCs w:val="28"/>
          <w:lang w:val="en-US"/>
        </w:rPr>
        <w:t xml:space="preserve">URL</w:t>
      </w:r>
      <w:r w:rsidRPr="00015012">
        <w:rPr>
          <w:rFonts w:ascii="Times New Roman" w:hAnsi="Times New Roman"/>
          <w:sz w:val="28"/>
          <w:szCs w:val="28"/>
        </w:rPr>
        <w:t xml:space="preserve">: </w:t>
      </w:r>
      <w:r w:rsidRPr="00015012">
        <w:rPr>
          <w:rFonts w:ascii="Times New Roman" w:hAnsi="Times New Roman"/>
          <w:sz w:val="28"/>
          <w:szCs w:val="28"/>
          <w:lang w:val="en-US"/>
        </w:rPr>
        <w:t xml:space="preserve">https</w:t>
      </w:r>
      <w:r w:rsidRPr="00015012">
        <w:rPr>
          <w:rFonts w:ascii="Times New Roman" w:hAnsi="Times New Roman"/>
          <w:sz w:val="28"/>
          <w:szCs w:val="28"/>
        </w:rPr>
        <w:t xml:space="preserve">://</w:t>
      </w:r>
      <w:r w:rsidRPr="00015012">
        <w:rPr>
          <w:rFonts w:ascii="Times New Roman" w:hAnsi="Times New Roman"/>
          <w:sz w:val="28"/>
          <w:szCs w:val="28"/>
          <w:lang w:val="en-US"/>
        </w:rPr>
        <w:t xml:space="preserve">ilibrary</w:t>
      </w:r>
      <w:r w:rsidRPr="00015012">
        <w:rPr>
          <w:rFonts w:ascii="Times New Roman" w:hAnsi="Times New Roman"/>
          <w:sz w:val="28"/>
          <w:szCs w:val="28"/>
        </w:rPr>
        <w:t xml:space="preserve">.</w:t>
      </w:r>
      <w:r w:rsidRPr="00015012">
        <w:rPr>
          <w:rFonts w:ascii="Times New Roman" w:hAnsi="Times New Roman"/>
          <w:sz w:val="28"/>
          <w:szCs w:val="28"/>
          <w:lang w:val="en-US"/>
        </w:rPr>
        <w:t xml:space="preserve">ru</w:t>
      </w:r>
      <w:r w:rsidRPr="00015012">
        <w:rPr>
          <w:rFonts w:ascii="Times New Roman" w:hAnsi="Times New Roman"/>
          <w:sz w:val="28"/>
          <w:szCs w:val="28"/>
        </w:rPr>
        <w:t xml:space="preserve">/</w:t>
      </w:r>
      <w:r w:rsidRPr="00015012">
        <w:rPr>
          <w:rFonts w:ascii="Times New Roman" w:hAnsi="Times New Roman"/>
          <w:sz w:val="28"/>
          <w:szCs w:val="28"/>
          <w:lang w:val="en-US"/>
        </w:rPr>
        <w:t xml:space="preserve">text</w:t>
      </w:r>
      <w:r w:rsidRPr="00015012">
        <w:rPr>
          <w:rFonts w:ascii="Times New Roman" w:hAnsi="Times New Roman"/>
          <w:sz w:val="28"/>
          <w:szCs w:val="28"/>
        </w:rPr>
        <w:t xml:space="preserve">/1098/</w:t>
      </w:r>
      <w:r w:rsidRPr="00015012">
        <w:rPr>
          <w:rFonts w:ascii="Times New Roman" w:hAnsi="Times New Roman"/>
          <w:sz w:val="28"/>
          <w:szCs w:val="28"/>
          <w:lang w:val="en-US"/>
        </w:rPr>
        <w:t xml:space="preserve">p</w:t>
      </w:r>
      <w:r w:rsidRPr="00015012">
        <w:rPr>
          <w:rFonts w:ascii="Times New Roman" w:hAnsi="Times New Roman"/>
          <w:sz w:val="28"/>
          <w:szCs w:val="28"/>
        </w:rPr>
        <w:t xml:space="preserve">.1/</w:t>
      </w:r>
      <w:r w:rsidRPr="00015012">
        <w:rPr>
          <w:rFonts w:ascii="Times New Roman" w:hAnsi="Times New Roman"/>
          <w:sz w:val="28"/>
          <w:szCs w:val="28"/>
          <w:lang w:val="en-US"/>
        </w:rPr>
        <w:t xml:space="preserve">index</w:t>
      </w:r>
      <w:r w:rsidRPr="00015012">
        <w:rPr>
          <w:rFonts w:ascii="Times New Roman" w:hAnsi="Times New Roman"/>
          <w:sz w:val="28"/>
          <w:szCs w:val="28"/>
        </w:rPr>
        <w:t xml:space="preserve">.</w:t>
      </w:r>
      <w:r w:rsidRPr="00015012">
        <w:rPr>
          <w:rFonts w:ascii="Times New Roman" w:hAnsi="Times New Roman"/>
          <w:sz w:val="28"/>
          <w:szCs w:val="28"/>
          <w:lang w:val="en-US"/>
        </w:rPr>
        <w:t xml:space="preserve">html</w:t>
      </w:r>
      <w:r w:rsidRPr="00015012">
        <w:rPr>
          <w:rFonts w:ascii="Times New Roman" w:hAnsi="Times New Roman"/>
          <w:sz w:val="28"/>
          <w:szCs w:val="28"/>
        </w:rPr>
        <w:t xml:space="preserve"> (дата обращения 23.11.2019). Загл. с экрана. Яз. рус.</w:t>
      </w:r>
      <w:bookmarkEnd w:id="39"/>
    </w:p>
    <w:p>
      <w:pPr>
        <w:pStyle w:val="ListParagraph"/>
        <w:numPr>
          <w:ilvl w:val="0"/>
          <w:numId w:val="28"/>
        </w:numPr>
        <w:tabs>
          <w:tab w:val="left" w:pos="567"/>
          <w:tab w:val="left" w:pos="993"/>
          <w:tab w:val="left" w:pos="1069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  <w:sectPr>
          <w:pgSz w:w="11906" w:h="16838" w:orient="portrait"/>
          <w:pgMar w:top="1134" w:right="850" w:bottom="1134" w:left="1701" w:header="708" w:footer="708" w:gutter="0"/>
          <w:cols w:num="1" w:space="708">
            <w:col w:w="9355" w:space="708"/>
          </w:cols>
          <w:docGrid w:linePitch="360"/>
        </w:sectPr>
      </w:pPr>
      <w:bookmarkStart w:id="40" w:name="_Ref24824990"/>
      <w:r w:rsidRPr="00015012">
        <w:rPr>
          <w:rFonts w:ascii="Times New Roman" w:hAnsi="Times New Roman"/>
          <w:sz w:val="28"/>
          <w:szCs w:val="28"/>
        </w:rPr>
        <w:t xml:space="preserve">Шадрина В. Н., Склярова Е. А. Преимущества гипертекста для познавательной деятельности // Наука. Искусство. Культура. 2014. №4. URL: https://cyberleninka.ru/article/n/preimuschestva-giperteksta-dlya-poznavatelnoy-deyatelnosti-1 (дата обращения: 22.10.2019).</w:t>
      </w:r>
      <w:bookmarkEnd w:id="40"/>
    </w:p>
    <w:p>
      <w:pPr/>
      <w:r>
        <w:t xml:space="preserve">Сноски</w:t>
      </w:r>
      <w:r>
        <w:rPr/>
        <w:br/>
      </w:r>
    </w:p>
    <w:sectPr>
      <w:pgSz w:w="11906" w:h="16838"/>
      <w:pgMar w:top="1134" w:right="850" w:bottom="1134" w:left="1701" w:header="720" w:footer="720" w:gutter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 xmlns:mc="http://schemas.openxmlformats.org/markup-compatibility/2006" xmlns:w14="http://schemas.microsoft.com/office/word/2010/wordml" mc:Ignorable="w14">
  <w:font w:name="Times New Roman">
    <w:panose1 w:val="02020603050405020304"/>
    <w:charset w:val="CC"/>
    <w:family w:val="Auto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Auto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Auto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Auto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multiLevelType w:val="multilevel"/>
    <w:lvl w:ilvl="0">
      <w:start w:val="1"/>
      <w:numFmt w:val="decimal"/>
      <w:suff w:val="tab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suff w:val="tab"/>
      <w:lvlText w:val="%2."/>
      <w:lvlJc w:val="right"/>
      <w:pPr>
        <w:ind w:left="1800" w:hanging="360"/>
      </w:pPr>
      <w:rPr>
        <w:rFonts w:ascii="Times New Roman" w:eastAsia="Times New Roman" w:hAnsi="Times New Roman" w:cs="Times New Roman"/>
      </w:rPr>
    </w:lvl>
    <w:lvl w:ilvl="2">
      <w:start w:val="1"/>
      <w:numFmt w:val="lowerRoman"/>
      <w:suff w:val="tab"/>
      <w:lvlText w:val="%3."/>
      <w:lvlJc w:val="left"/>
      <w:pPr>
        <w:ind w:left="2520" w:hanging="360"/>
      </w:pPr>
      <w:rPr>
        <w:rFonts w:ascii="Times New Roman" w:eastAsia="Times New Roman" w:hAnsi="Times New Roman" w:cs="Times New Roman"/>
      </w:rPr>
    </w:lvl>
    <w:lvl w:ilvl="3">
      <w:start w:val="1"/>
      <w:numFmt w:val="decimal"/>
      <w:suff w:val="tab"/>
      <w:lvlText w:val="%4."/>
      <w:lvlJc w:val="left"/>
      <w:pPr>
        <w:ind w:left="3240" w:hanging="360"/>
      </w:pPr>
      <w:rPr>
        <w:rFonts w:ascii="Times New Roman" w:eastAsia="Times New Roman" w:hAnsi="Times New Roman" w:cs="Times New Roman"/>
      </w:rPr>
    </w:lvl>
    <w:lvl w:ilvl="4">
      <w:start w:val="1"/>
      <w:numFmt w:val="lowerLetter"/>
      <w:suff w:val="tab"/>
      <w:lvlText w:val="%5."/>
      <w:lvlJc w:val="right"/>
      <w:pPr>
        <w:ind w:left="3960" w:hanging="360"/>
      </w:pPr>
      <w:rPr>
        <w:rFonts w:ascii="Times New Roman" w:eastAsia="Times New Roman" w:hAnsi="Times New Roman" w:cs="Times New Roman"/>
      </w:rPr>
    </w:lvl>
    <w:lvl w:ilvl="5">
      <w:start w:val="1"/>
      <w:numFmt w:val="lowerRoman"/>
      <w:suff w:val="tab"/>
      <w:lvlText w:val="%6."/>
      <w:lvlJc w:val="left"/>
      <w:pPr>
        <w:ind w:left="4680" w:hanging="360"/>
      </w:pPr>
      <w:rPr>
        <w:rFonts w:ascii="Times New Roman" w:eastAsia="Times New Roman" w:hAnsi="Times New Roman" w:cs="Times New Roman"/>
      </w:rPr>
    </w:lvl>
    <w:lvl w:ilvl="6">
      <w:start w:val="1"/>
      <w:numFmt w:val="decimal"/>
      <w:suff w:val="tab"/>
      <w:lvlText w:val="%7."/>
      <w:lvlJc w:val="left"/>
      <w:pPr>
        <w:ind w:left="5400" w:hanging="360"/>
      </w:pPr>
      <w:rPr>
        <w:rFonts w:ascii="Times New Roman" w:eastAsia="Times New Roman" w:hAnsi="Times New Roman" w:cs="Times New Roman"/>
      </w:rPr>
    </w:lvl>
    <w:lvl w:ilvl="7">
      <w:start w:val="1"/>
      <w:numFmt w:val="lowerLetter"/>
      <w:suff w:val="tab"/>
      <w:lvlText w:val="%8."/>
      <w:lvlJc w:val="right"/>
      <w:pPr>
        <w:ind w:left="6120" w:hanging="360"/>
      </w:pPr>
      <w:rPr>
        <w:rFonts w:ascii="Times New Roman" w:eastAsia="Times New Roman" w:hAnsi="Times New Roman" w:cs="Times New Roman"/>
      </w:rPr>
    </w:lvl>
    <w:lvl w:ilvl="8">
      <w:start w:val="1"/>
      <w:numFmt w:val="lowerRoman"/>
      <w:suff w:val="tab"/>
      <w:lvlText w:val="%9."/>
      <w:lvlJc w:val="left"/>
      <w:pPr>
        <w:ind w:left="6840" w:hanging="360"/>
      </w:pPr>
      <w:rPr>
        <w:rFonts w:ascii="Times New Roman" w:eastAsia="Times New Roman" w:hAnsi="Times New Roman" w:cs="Times New Roman"/>
      </w:rPr>
    </w:lvl>
  </w:abstractNum>
  <w:abstractNum w:abstractNumId="1">
    <w:multiLevelType w:val="multilevel"/>
    <w:lvl w:ilvl="0">
      <w:start w:val="1"/>
      <w:numFmt w:val="bullet"/>
      <w:suff w:val="tab"/>
      <w:lvlText w:val=""/>
      <w:lvlJc w:val="left"/>
      <w:pPr>
        <w:ind w:left="1080" w:hanging="360"/>
      </w:pPr>
      <w:rPr>
        <w:rFonts w:ascii="Symbol" w:eastAsia="Symbol" w:hAnsi="Symbol" w:cs="Symbol"/>
      </w:rPr>
    </w:lvl>
    <w:lvl w:ilvl="1">
      <w:start w:val="1"/>
      <w:numFmt w:val="bullet"/>
      <w:suff w:val="tab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suff w:val="tab"/>
      <w:lvlText w:val=""/>
      <w:lvlJc w:val="left"/>
      <w:pPr>
        <w:ind w:left="2520" w:hanging="360"/>
      </w:pPr>
      <w:rPr>
        <w:rFonts w:ascii="Wingdings" w:eastAsia="Wingdings" w:hAnsi="Wingdings" w:cs="Wingdings"/>
      </w:rPr>
    </w:lvl>
    <w:lvl w:ilvl="3">
      <w:start w:val="1"/>
      <w:numFmt w:val="bullet"/>
      <w:suff w:val="tab"/>
      <w:lvlText w:val=""/>
      <w:lvlJc w:val="left"/>
      <w:pPr>
        <w:ind w:left="3240" w:hanging="360"/>
      </w:pPr>
      <w:rPr>
        <w:rFonts w:ascii="Symbol" w:eastAsia="Symbol" w:hAnsi="Symbol" w:cs="Symbol"/>
      </w:rPr>
    </w:lvl>
    <w:lvl w:ilvl="4">
      <w:start w:val="1"/>
      <w:numFmt w:val="bullet"/>
      <w:suff w:val="tab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suff w:val="tab"/>
      <w:lvlText w:val=""/>
      <w:lvlJc w:val="left"/>
      <w:pPr>
        <w:ind w:left="4680" w:hanging="360"/>
      </w:pPr>
      <w:rPr>
        <w:rFonts w:ascii="Wingdings" w:eastAsia="Wingdings" w:hAnsi="Wingdings" w:cs="Wingdings"/>
      </w:rPr>
    </w:lvl>
    <w:lvl w:ilvl="6">
      <w:start w:val="1"/>
      <w:numFmt w:val="bullet"/>
      <w:suff w:val="tab"/>
      <w:lvlText w:val=""/>
      <w:lvlJc w:val="left"/>
      <w:pPr>
        <w:ind w:left="5400" w:hanging="360"/>
      </w:pPr>
      <w:rPr>
        <w:rFonts w:ascii="Symbol" w:eastAsia="Symbol" w:hAnsi="Symbol" w:cs="Symbol"/>
      </w:rPr>
    </w:lvl>
    <w:lvl w:ilvl="7">
      <w:start w:val="1"/>
      <w:numFmt w:val="bullet"/>
      <w:suff w:val="tab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suff w:val="tab"/>
      <w:lvlText w:val=""/>
      <w:lvlJc w:val="left"/>
      <w:pPr>
        <w:ind w:left="6840" w:hanging="360"/>
      </w:pPr>
      <w:rPr>
        <w:rFonts w:ascii="Wingdings" w:eastAsia="Wingdings" w:hAnsi="Wingdings" w:cs="Wingdings"/>
      </w:rPr>
    </w:lvl>
  </w:abstractNum>
  <w:abstractNum w:abstractNumId="2">
    <w:multiLevelType w:val="hybridMultilevel"/>
    <w:lvl w:ilvl="0">
      <w:start w:val="1"/>
      <w:numFmt w:val="decimal"/>
      <w:suff w:val="tab"/>
      <w:lvlText w:val="%1."/>
      <w:lvlJc w:val="left"/>
      <w:pPr>
        <w:ind w:left="1429" w:hanging="360"/>
      </w:pPr>
      <w:rPr/>
    </w:lvl>
    <w:lvl w:ilvl="1">
      <w:start w:val="1"/>
      <w:numFmt w:val="lowerLetter"/>
      <w:suff w:val="tab"/>
      <w:lvlText w:val="%2."/>
      <w:lvlJc w:val="left"/>
      <w:pPr>
        <w:ind w:left="2149" w:hanging="360"/>
      </w:pPr>
      <w:rPr/>
    </w:lvl>
    <w:lvl w:ilvl="2">
      <w:start w:val="1"/>
      <w:numFmt w:val="lowerRoman"/>
      <w:suff w:val="tab"/>
      <w:lvlText w:val="%3."/>
      <w:lvlJc w:val="right"/>
      <w:pPr>
        <w:ind w:left="2869" w:hanging="180"/>
      </w:pPr>
      <w:rPr/>
    </w:lvl>
    <w:lvl w:ilvl="3">
      <w:start w:val="1"/>
      <w:numFmt w:val="decimal"/>
      <w:suff w:val="tab"/>
      <w:lvlText w:val="%4."/>
      <w:lvlJc w:val="left"/>
      <w:pPr>
        <w:ind w:left="3589" w:hanging="360"/>
      </w:pPr>
      <w:rPr/>
    </w:lvl>
    <w:lvl w:ilvl="4">
      <w:start w:val="1"/>
      <w:numFmt w:val="lowerLetter"/>
      <w:suff w:val="tab"/>
      <w:lvlText w:val="%5."/>
      <w:lvlJc w:val="left"/>
      <w:pPr>
        <w:ind w:left="4309" w:hanging="360"/>
      </w:pPr>
      <w:rPr/>
    </w:lvl>
    <w:lvl w:ilvl="5">
      <w:start w:val="1"/>
      <w:numFmt w:val="lowerRoman"/>
      <w:suff w:val="tab"/>
      <w:lvlText w:val="%6."/>
      <w:lvlJc w:val="right"/>
      <w:pPr>
        <w:ind w:left="5029" w:hanging="180"/>
      </w:pPr>
      <w:rPr/>
    </w:lvl>
    <w:lvl w:ilvl="6">
      <w:start w:val="1"/>
      <w:numFmt w:val="decimal"/>
      <w:suff w:val="tab"/>
      <w:lvlText w:val="%7."/>
      <w:lvlJc w:val="left"/>
      <w:pPr>
        <w:ind w:left="5749" w:hanging="360"/>
      </w:pPr>
      <w:rPr/>
    </w:lvl>
    <w:lvl w:ilvl="7">
      <w:start w:val="1"/>
      <w:numFmt w:val="lowerLetter"/>
      <w:suff w:val="tab"/>
      <w:lvlText w:val="%8."/>
      <w:lvlJc w:val="left"/>
      <w:pPr>
        <w:ind w:left="6469" w:hanging="360"/>
      </w:pPr>
      <w:rPr/>
    </w:lvl>
    <w:lvl w:ilvl="8">
      <w:start w:val="1"/>
      <w:numFmt w:val="lowerRoman"/>
      <w:suff w:val="tab"/>
      <w:lvlText w:val="%9."/>
      <w:lvlJc w:val="right"/>
      <w:pPr>
        <w:ind w:left="7189" w:hanging="180"/>
      </w:pPr>
      <w:rPr/>
    </w:lvl>
  </w:abstractNum>
  <w:abstractNum w:abstractNumId="3">
    <w:multiLevelType w:val="hybridMultilevel"/>
    <w:lvl w:ilvl="0">
      <w:start w:val="1"/>
      <w:numFmt w:val="decimal"/>
      <w:suff w:val="tab"/>
      <w:lvlText w:val="%1."/>
      <w:lvlJc w:val="left"/>
      <w:pPr>
        <w:ind w:left="720" w:hanging="360"/>
      </w:pPr>
      <w:rPr/>
    </w:lvl>
    <w:lvl w:ilvl="1">
      <w:start w:val="1"/>
      <w:numFmt w:val="lowerLetter"/>
      <w:suff w:val="tab"/>
      <w:lvlText w:val="%2."/>
      <w:lvlJc w:val="left"/>
      <w:pPr>
        <w:ind w:left="1440" w:hanging="360"/>
      </w:pPr>
      <w:rPr/>
    </w:lvl>
    <w:lvl w:ilvl="2">
      <w:start w:val="1"/>
      <w:numFmt w:val="lowerRoman"/>
      <w:suff w:val="tab"/>
      <w:lvlText w:val="%3."/>
      <w:lvlJc w:val="right"/>
      <w:pPr>
        <w:ind w:left="2160" w:hanging="180"/>
      </w:pPr>
      <w:rPr/>
    </w:lvl>
    <w:lvl w:ilvl="3">
      <w:start w:val="1"/>
      <w:numFmt w:val="decimal"/>
      <w:suff w:val="tab"/>
      <w:lvlText w:val="%4."/>
      <w:lvlJc w:val="left"/>
      <w:pPr>
        <w:ind w:left="2880" w:hanging="360"/>
      </w:pPr>
      <w:rPr/>
    </w:lvl>
    <w:lvl w:ilvl="4">
      <w:start w:val="1"/>
      <w:numFmt w:val="lowerLetter"/>
      <w:suff w:val="tab"/>
      <w:lvlText w:val="%5."/>
      <w:lvlJc w:val="left"/>
      <w:pPr>
        <w:ind w:left="3600" w:hanging="360"/>
      </w:pPr>
      <w:rPr/>
    </w:lvl>
    <w:lvl w:ilvl="5">
      <w:start w:val="1"/>
      <w:numFmt w:val="lowerRoman"/>
      <w:suff w:val="tab"/>
      <w:lvlText w:val="%6."/>
      <w:lvlJc w:val="right"/>
      <w:pPr>
        <w:ind w:left="4320" w:hanging="180"/>
      </w:pPr>
      <w:rPr/>
    </w:lvl>
    <w:lvl w:ilvl="6">
      <w:start w:val="1"/>
      <w:numFmt w:val="decimal"/>
      <w:suff w:val="tab"/>
      <w:lvlText w:val="%7."/>
      <w:lvlJc w:val="left"/>
      <w:pPr>
        <w:ind w:left="5040" w:hanging="360"/>
      </w:pPr>
      <w:rPr/>
    </w:lvl>
    <w:lvl w:ilvl="7">
      <w:start w:val="1"/>
      <w:numFmt w:val="lowerLetter"/>
      <w:suff w:val="tab"/>
      <w:lvlText w:val="%8."/>
      <w:lvlJc w:val="left"/>
      <w:pPr>
        <w:ind w:left="5760" w:hanging="360"/>
      </w:pPr>
      <w:rPr/>
    </w:lvl>
    <w:lvl w:ilvl="8">
      <w:start w:val="1"/>
      <w:numFmt w:val="lowerRoman"/>
      <w:suff w:val="tab"/>
      <w:lvlText w:val="%9."/>
      <w:lvlJc w:val="right"/>
      <w:pPr>
        <w:ind w:left="6480" w:hanging="180"/>
      </w:pPr>
      <w:rPr/>
    </w:lvl>
  </w:abstractNum>
  <w:abstractNum w:abstractNumId="4">
    <w:multiLevelType w:val="hybridMultilevel"/>
    <w:lvl w:ilvl="0">
      <w:start w:val="1"/>
      <w:numFmt w:val="decimal"/>
      <w:suff w:val="tab"/>
      <w:lvlText w:val="%1."/>
      <w:lvlJc w:val="left"/>
      <w:pPr>
        <w:ind w:left="1429" w:hanging="360"/>
      </w:pPr>
      <w:rPr/>
    </w:lvl>
    <w:lvl w:ilvl="1">
      <w:start w:val="1"/>
      <w:numFmt w:val="lowerLetter"/>
      <w:suff w:val="tab"/>
      <w:lvlText w:val="%2."/>
      <w:lvlJc w:val="left"/>
      <w:pPr>
        <w:ind w:left="2149" w:hanging="360"/>
      </w:pPr>
      <w:rPr/>
    </w:lvl>
    <w:lvl w:ilvl="2">
      <w:start w:val="1"/>
      <w:numFmt w:val="lowerRoman"/>
      <w:suff w:val="tab"/>
      <w:lvlText w:val="%3."/>
      <w:lvlJc w:val="right"/>
      <w:pPr>
        <w:ind w:left="2869" w:hanging="180"/>
      </w:pPr>
      <w:rPr/>
    </w:lvl>
    <w:lvl w:ilvl="3">
      <w:start w:val="1"/>
      <w:numFmt w:val="decimal"/>
      <w:suff w:val="tab"/>
      <w:lvlText w:val="%4."/>
      <w:lvlJc w:val="left"/>
      <w:pPr>
        <w:ind w:left="3589" w:hanging="360"/>
      </w:pPr>
      <w:rPr/>
    </w:lvl>
    <w:lvl w:ilvl="4">
      <w:start w:val="1"/>
      <w:numFmt w:val="lowerLetter"/>
      <w:suff w:val="tab"/>
      <w:lvlText w:val="%5."/>
      <w:lvlJc w:val="left"/>
      <w:pPr>
        <w:ind w:left="4309" w:hanging="360"/>
      </w:pPr>
      <w:rPr/>
    </w:lvl>
    <w:lvl w:ilvl="5">
      <w:start w:val="1"/>
      <w:numFmt w:val="lowerRoman"/>
      <w:suff w:val="tab"/>
      <w:lvlText w:val="%6."/>
      <w:lvlJc w:val="right"/>
      <w:pPr>
        <w:ind w:left="5029" w:hanging="180"/>
      </w:pPr>
      <w:rPr/>
    </w:lvl>
    <w:lvl w:ilvl="6">
      <w:start w:val="1"/>
      <w:numFmt w:val="decimal"/>
      <w:suff w:val="tab"/>
      <w:lvlText w:val="%7."/>
      <w:lvlJc w:val="left"/>
      <w:pPr>
        <w:ind w:left="5749" w:hanging="360"/>
      </w:pPr>
      <w:rPr/>
    </w:lvl>
    <w:lvl w:ilvl="7">
      <w:start w:val="1"/>
      <w:numFmt w:val="lowerLetter"/>
      <w:suff w:val="tab"/>
      <w:lvlText w:val="%8."/>
      <w:lvlJc w:val="left"/>
      <w:pPr>
        <w:ind w:left="6469" w:hanging="360"/>
      </w:pPr>
      <w:rPr/>
    </w:lvl>
    <w:lvl w:ilvl="8">
      <w:start w:val="1"/>
      <w:numFmt w:val="lowerRoman"/>
      <w:suff w:val="tab"/>
      <w:lvlText w:val="%9."/>
      <w:lvlJc w:val="right"/>
      <w:pPr>
        <w:ind w:left="7189" w:hanging="180"/>
      </w:pPr>
      <w:rPr/>
    </w:lvl>
  </w:abstractNum>
  <w:abstractNum w:abstractNumId="5">
    <w:multiLevelType w:val="hybridMultilevel"/>
    <w:lvl w:ilvl="0">
      <w:start w:val="1"/>
      <w:numFmt w:val="decimal"/>
      <w:suff w:val="tab"/>
      <w:lvlText w:val="3.%1."/>
      <w:lvlJc w:val="left"/>
      <w:pPr>
        <w:ind w:left="1429" w:hanging="360"/>
      </w:pPr>
      <w:rPr>
        <w:rFonts w:hint="default"/>
        <w:sz w:val="28"/>
        <w:szCs w:val="28"/>
      </w:rPr>
    </w:lvl>
    <w:lvl w:ilvl="1">
      <w:start w:val="1"/>
      <w:numFmt w:val="lowerLetter"/>
      <w:suff w:val="tab"/>
      <w:lvlText w:val="%2."/>
      <w:lvlJc w:val="left"/>
      <w:pPr>
        <w:ind w:left="2149" w:hanging="360"/>
      </w:pPr>
      <w:rPr/>
    </w:lvl>
    <w:lvl w:ilvl="2">
      <w:start w:val="1"/>
      <w:numFmt w:val="lowerRoman"/>
      <w:suff w:val="tab"/>
      <w:lvlText w:val="%3."/>
      <w:lvlJc w:val="right"/>
      <w:pPr>
        <w:ind w:left="2869" w:hanging="180"/>
      </w:pPr>
      <w:rPr/>
    </w:lvl>
    <w:lvl w:ilvl="3">
      <w:start w:val="1"/>
      <w:numFmt w:val="decimal"/>
      <w:suff w:val="tab"/>
      <w:lvlText w:val="%4."/>
      <w:lvlJc w:val="left"/>
      <w:pPr>
        <w:ind w:left="3589" w:hanging="360"/>
      </w:pPr>
      <w:rPr/>
    </w:lvl>
    <w:lvl w:ilvl="4">
      <w:start w:val="1"/>
      <w:numFmt w:val="lowerLetter"/>
      <w:suff w:val="tab"/>
      <w:lvlText w:val="%5."/>
      <w:lvlJc w:val="left"/>
      <w:pPr>
        <w:ind w:left="4309" w:hanging="360"/>
      </w:pPr>
      <w:rPr/>
    </w:lvl>
    <w:lvl w:ilvl="5">
      <w:start w:val="1"/>
      <w:numFmt w:val="lowerRoman"/>
      <w:suff w:val="tab"/>
      <w:lvlText w:val="%6."/>
      <w:lvlJc w:val="right"/>
      <w:pPr>
        <w:ind w:left="5029" w:hanging="180"/>
      </w:pPr>
      <w:rPr/>
    </w:lvl>
    <w:lvl w:ilvl="6">
      <w:start w:val="1"/>
      <w:numFmt w:val="decimal"/>
      <w:suff w:val="tab"/>
      <w:lvlText w:val="%7."/>
      <w:lvlJc w:val="left"/>
      <w:pPr>
        <w:ind w:left="5749" w:hanging="360"/>
      </w:pPr>
      <w:rPr/>
    </w:lvl>
    <w:lvl w:ilvl="7">
      <w:start w:val="1"/>
      <w:numFmt w:val="lowerLetter"/>
      <w:suff w:val="tab"/>
      <w:lvlText w:val="%8."/>
      <w:lvlJc w:val="left"/>
      <w:pPr>
        <w:ind w:left="6469" w:hanging="360"/>
      </w:pPr>
      <w:rPr/>
    </w:lvl>
    <w:lvl w:ilvl="8">
      <w:start w:val="1"/>
      <w:numFmt w:val="lowerRoman"/>
      <w:suff w:val="tab"/>
      <w:lvlText w:val="%9."/>
      <w:lvlJc w:val="right"/>
      <w:pPr>
        <w:ind w:left="7189" w:hanging="180"/>
      </w:pPr>
      <w:rPr/>
    </w:lvl>
  </w:abstractNum>
  <w:abstractNum w:abstractNumId="6">
    <w:multiLevelType w:val="hybridMultilevel"/>
    <w:lvl w:ilvl="0">
      <w:start w:val="1"/>
      <w:numFmt w:val="decimal"/>
      <w:suff w:val="tab"/>
      <w:lvlText w:val="%1."/>
      <w:lvlJc w:val="left"/>
      <w:pPr>
        <w:ind w:left="1429" w:hanging="360"/>
      </w:pPr>
      <w:rPr/>
    </w:lvl>
    <w:lvl w:ilvl="1">
      <w:start w:val="1"/>
      <w:numFmt w:val="lowerLetter"/>
      <w:suff w:val="tab"/>
      <w:lvlText w:val="%2."/>
      <w:lvlJc w:val="left"/>
      <w:pPr>
        <w:ind w:left="2149" w:hanging="360"/>
      </w:pPr>
      <w:rPr/>
    </w:lvl>
    <w:lvl w:ilvl="2">
      <w:start w:val="1"/>
      <w:numFmt w:val="lowerRoman"/>
      <w:suff w:val="tab"/>
      <w:lvlText w:val="%3."/>
      <w:lvlJc w:val="right"/>
      <w:pPr>
        <w:ind w:left="2869" w:hanging="180"/>
      </w:pPr>
      <w:rPr/>
    </w:lvl>
    <w:lvl w:ilvl="3">
      <w:start w:val="1"/>
      <w:numFmt w:val="decimal"/>
      <w:suff w:val="tab"/>
      <w:lvlText w:val="%4."/>
      <w:lvlJc w:val="left"/>
      <w:pPr>
        <w:ind w:left="3589" w:hanging="360"/>
      </w:pPr>
      <w:rPr/>
    </w:lvl>
    <w:lvl w:ilvl="4">
      <w:start w:val="1"/>
      <w:numFmt w:val="lowerLetter"/>
      <w:suff w:val="tab"/>
      <w:lvlText w:val="%5."/>
      <w:lvlJc w:val="left"/>
      <w:pPr>
        <w:ind w:left="4309" w:hanging="360"/>
      </w:pPr>
      <w:rPr/>
    </w:lvl>
    <w:lvl w:ilvl="5">
      <w:start w:val="1"/>
      <w:numFmt w:val="lowerRoman"/>
      <w:suff w:val="tab"/>
      <w:lvlText w:val="%6."/>
      <w:lvlJc w:val="right"/>
      <w:pPr>
        <w:ind w:left="5029" w:hanging="180"/>
      </w:pPr>
      <w:rPr/>
    </w:lvl>
    <w:lvl w:ilvl="6">
      <w:start w:val="1"/>
      <w:numFmt w:val="decimal"/>
      <w:suff w:val="tab"/>
      <w:lvlText w:val="%7."/>
      <w:lvlJc w:val="left"/>
      <w:pPr>
        <w:ind w:left="5749" w:hanging="360"/>
      </w:pPr>
      <w:rPr/>
    </w:lvl>
    <w:lvl w:ilvl="7">
      <w:start w:val="1"/>
      <w:numFmt w:val="lowerLetter"/>
      <w:suff w:val="tab"/>
      <w:lvlText w:val="%8."/>
      <w:lvlJc w:val="left"/>
      <w:pPr>
        <w:ind w:left="6469" w:hanging="360"/>
      </w:pPr>
      <w:rPr/>
    </w:lvl>
    <w:lvl w:ilvl="8">
      <w:start w:val="1"/>
      <w:numFmt w:val="lowerRoman"/>
      <w:suff w:val="tab"/>
      <w:lvlText w:val="%9."/>
      <w:lvlJc w:val="right"/>
      <w:pPr>
        <w:ind w:left="7189" w:hanging="180"/>
      </w:pPr>
      <w:rPr/>
    </w:lvl>
  </w:abstractNum>
  <w:abstractNum w:abstractNumId="7">
    <w:multiLevelType w:val="multilevel"/>
    <w:lvl w:ilvl="0">
      <w:start w:val="3"/>
      <w:numFmt w:val="decimal"/>
      <w:suff w:val="tab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tab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suff w:val="tab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suff w:val="tab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suff w:val="tab"/>
      <w:lvlText w:val="2.%5."/>
      <w:lvlJc w:val="left"/>
      <w:pPr>
        <w:ind w:left="2232" w:hanging="792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spacing w:val="0"/>
        <w:position w:val="0"/>
        <w:sz w:val="28"/>
        <w:szCs w:val="28"/>
        <w:vertAlign w:val="baseline"/>
      </w:rPr>
    </w:lvl>
    <w:lvl w:ilvl="5">
      <w:start w:val="1"/>
      <w:numFmt w:val="decimal"/>
      <w:suff w:val="tab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suff w:val="tab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suff w:val="tab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suff w:val="tab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>
    <w:multiLevelType w:val="hybridMultilevel"/>
    <w:lvl w:ilvl="0">
      <w:start w:val="1"/>
      <w:numFmt w:val="bullet"/>
      <w:suff w:val="tab"/>
      <w:lvlText w:val="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suff w:val="tab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suff w:val="tab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suff w:val="tab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suff w:val="tab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suff w:val="tab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suff w:val="tab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suff w:val="tab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suff w:val="tab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multiLevelType w:val="hybridMultilevel"/>
    <w:lvl w:ilvl="0">
      <w:start w:val="1"/>
      <w:numFmt w:val="decimal"/>
      <w:suff w:val="tab"/>
      <w:lvlText w:val="%1."/>
      <w:lvlJc w:val="left"/>
      <w:pPr>
        <w:ind w:left="1353" w:hanging="360"/>
      </w:pPr>
      <w:rPr/>
    </w:lvl>
    <w:lvl w:ilvl="1">
      <w:start w:val="1"/>
      <w:numFmt w:val="lowerLetter"/>
      <w:suff w:val="tab"/>
      <w:lvlText w:val="%2."/>
      <w:lvlJc w:val="left"/>
      <w:pPr>
        <w:ind w:left="2073" w:hanging="360"/>
      </w:pPr>
      <w:rPr/>
    </w:lvl>
    <w:lvl w:ilvl="2">
      <w:start w:val="1"/>
      <w:numFmt w:val="lowerRoman"/>
      <w:suff w:val="tab"/>
      <w:lvlText w:val="%3."/>
      <w:lvlJc w:val="right"/>
      <w:pPr>
        <w:ind w:left="2793" w:hanging="180"/>
      </w:pPr>
      <w:rPr/>
    </w:lvl>
    <w:lvl w:ilvl="3">
      <w:start w:val="1"/>
      <w:numFmt w:val="decimal"/>
      <w:suff w:val="tab"/>
      <w:lvlText w:val="%4."/>
      <w:lvlJc w:val="left"/>
      <w:pPr>
        <w:ind w:left="3513" w:hanging="360"/>
      </w:pPr>
      <w:rPr/>
    </w:lvl>
    <w:lvl w:ilvl="4">
      <w:start w:val="1"/>
      <w:numFmt w:val="lowerLetter"/>
      <w:suff w:val="tab"/>
      <w:lvlText w:val="%5."/>
      <w:lvlJc w:val="left"/>
      <w:pPr>
        <w:ind w:left="4233" w:hanging="360"/>
      </w:pPr>
      <w:rPr/>
    </w:lvl>
    <w:lvl w:ilvl="5">
      <w:start w:val="1"/>
      <w:numFmt w:val="lowerRoman"/>
      <w:suff w:val="tab"/>
      <w:lvlText w:val="%6."/>
      <w:lvlJc w:val="right"/>
      <w:pPr>
        <w:ind w:left="4953" w:hanging="180"/>
      </w:pPr>
      <w:rPr/>
    </w:lvl>
    <w:lvl w:ilvl="6">
      <w:start w:val="1"/>
      <w:numFmt w:val="decimal"/>
      <w:suff w:val="tab"/>
      <w:lvlText w:val="%7."/>
      <w:lvlJc w:val="left"/>
      <w:pPr>
        <w:ind w:left="5673" w:hanging="360"/>
      </w:pPr>
      <w:rPr/>
    </w:lvl>
    <w:lvl w:ilvl="7">
      <w:start w:val="1"/>
      <w:numFmt w:val="lowerLetter"/>
      <w:suff w:val="tab"/>
      <w:lvlText w:val="%8."/>
      <w:lvlJc w:val="left"/>
      <w:pPr>
        <w:ind w:left="6393" w:hanging="360"/>
      </w:pPr>
      <w:rPr/>
    </w:lvl>
    <w:lvl w:ilvl="8">
      <w:start w:val="1"/>
      <w:numFmt w:val="lowerRoman"/>
      <w:suff w:val="tab"/>
      <w:lvlText w:val="%9."/>
      <w:lvlJc w:val="right"/>
      <w:pPr>
        <w:ind w:left="7113" w:hanging="180"/>
      </w:pPr>
      <w:rPr/>
    </w:lvl>
  </w:abstractNum>
  <w:abstractNum w:abstractNumId="10">
    <w:multiLevelType w:val="hybridMultilevel"/>
    <w:lvl w:ilvl="0">
      <w:start w:val="1"/>
      <w:numFmt w:val="decimal"/>
      <w:suff w:val="tab"/>
      <w:lvlText w:val="%1."/>
      <w:lvlJc w:val="left"/>
      <w:pPr>
        <w:ind w:left="1429" w:hanging="360"/>
      </w:pPr>
      <w:rPr/>
    </w:lvl>
    <w:lvl w:ilvl="1">
      <w:start w:val="1"/>
      <w:numFmt w:val="lowerLetter"/>
      <w:suff w:val="tab"/>
      <w:lvlText w:val="%2."/>
      <w:lvlJc w:val="left"/>
      <w:pPr>
        <w:ind w:left="2149" w:hanging="360"/>
      </w:pPr>
      <w:rPr/>
    </w:lvl>
    <w:lvl w:ilvl="2">
      <w:start w:val="1"/>
      <w:numFmt w:val="lowerRoman"/>
      <w:suff w:val="tab"/>
      <w:lvlText w:val="%3."/>
      <w:lvlJc w:val="right"/>
      <w:pPr>
        <w:ind w:left="2869" w:hanging="180"/>
      </w:pPr>
      <w:rPr/>
    </w:lvl>
    <w:lvl w:ilvl="3">
      <w:start w:val="1"/>
      <w:numFmt w:val="decimal"/>
      <w:suff w:val="tab"/>
      <w:lvlText w:val="%4."/>
      <w:lvlJc w:val="left"/>
      <w:pPr>
        <w:ind w:left="3589" w:hanging="360"/>
      </w:pPr>
      <w:rPr/>
    </w:lvl>
    <w:lvl w:ilvl="4">
      <w:start w:val="1"/>
      <w:numFmt w:val="lowerLetter"/>
      <w:suff w:val="tab"/>
      <w:lvlText w:val="%5."/>
      <w:lvlJc w:val="left"/>
      <w:pPr>
        <w:ind w:left="4309" w:hanging="360"/>
      </w:pPr>
      <w:rPr/>
    </w:lvl>
    <w:lvl w:ilvl="5">
      <w:start w:val="1"/>
      <w:numFmt w:val="lowerRoman"/>
      <w:suff w:val="tab"/>
      <w:lvlText w:val="%6."/>
      <w:lvlJc w:val="right"/>
      <w:pPr>
        <w:ind w:left="5029" w:hanging="180"/>
      </w:pPr>
      <w:rPr/>
    </w:lvl>
    <w:lvl w:ilvl="6">
      <w:start w:val="1"/>
      <w:numFmt w:val="decimal"/>
      <w:suff w:val="tab"/>
      <w:lvlText w:val="%7."/>
      <w:lvlJc w:val="left"/>
      <w:pPr>
        <w:ind w:left="5749" w:hanging="360"/>
      </w:pPr>
      <w:rPr/>
    </w:lvl>
    <w:lvl w:ilvl="7">
      <w:start w:val="1"/>
      <w:numFmt w:val="lowerLetter"/>
      <w:suff w:val="tab"/>
      <w:lvlText w:val="%8."/>
      <w:lvlJc w:val="left"/>
      <w:pPr>
        <w:ind w:left="6469" w:hanging="360"/>
      </w:pPr>
      <w:rPr/>
    </w:lvl>
    <w:lvl w:ilvl="8">
      <w:start w:val="1"/>
      <w:numFmt w:val="lowerRoman"/>
      <w:suff w:val="tab"/>
      <w:lvlText w:val="%9."/>
      <w:lvlJc w:val="right"/>
      <w:pPr>
        <w:ind w:left="7189" w:hanging="180"/>
      </w:pPr>
      <w:rPr/>
    </w:lvl>
  </w:abstractNum>
  <w:abstractNum w:abstractNumId="11">
    <w:multiLevelType w:val="hybridMultilevel"/>
    <w:lvl w:ilvl="0">
      <w:start w:val="1"/>
      <w:numFmt w:val="decimal"/>
      <w:suff w:val="tab"/>
      <w:lvlText w:val="1.%1."/>
      <w:lvlJc w:val="left"/>
      <w:pPr>
        <w:ind w:left="1789" w:hanging="360"/>
      </w:pPr>
      <w:rPr>
        <w:rFonts w:hint="default"/>
        <w:sz w:val="28"/>
        <w:szCs w:val="28"/>
      </w:rPr>
    </w:lvl>
    <w:lvl w:ilvl="1">
      <w:start w:val="1"/>
      <w:numFmt w:val="lowerLetter"/>
      <w:suff w:val="tab"/>
      <w:lvlText w:val="%2."/>
      <w:lvlJc w:val="left"/>
      <w:pPr>
        <w:ind w:left="2509" w:hanging="360"/>
      </w:pPr>
      <w:rPr/>
    </w:lvl>
    <w:lvl w:ilvl="2">
      <w:start w:val="1"/>
      <w:numFmt w:val="lowerRoman"/>
      <w:suff w:val="tab"/>
      <w:lvlText w:val="%3."/>
      <w:lvlJc w:val="right"/>
      <w:pPr>
        <w:ind w:left="3229" w:hanging="180"/>
      </w:pPr>
      <w:rPr/>
    </w:lvl>
    <w:lvl w:ilvl="3">
      <w:start w:val="1"/>
      <w:numFmt w:val="decimal"/>
      <w:suff w:val="tab"/>
      <w:lvlText w:val="%4."/>
      <w:lvlJc w:val="left"/>
      <w:pPr>
        <w:ind w:left="3949" w:hanging="360"/>
      </w:pPr>
      <w:rPr/>
    </w:lvl>
    <w:lvl w:ilvl="4">
      <w:start w:val="1"/>
      <w:numFmt w:val="lowerLetter"/>
      <w:suff w:val="tab"/>
      <w:lvlText w:val="%5."/>
      <w:lvlJc w:val="left"/>
      <w:pPr>
        <w:ind w:left="4669" w:hanging="360"/>
      </w:pPr>
      <w:rPr/>
    </w:lvl>
    <w:lvl w:ilvl="5">
      <w:start w:val="1"/>
      <w:numFmt w:val="lowerRoman"/>
      <w:suff w:val="tab"/>
      <w:lvlText w:val="%6."/>
      <w:lvlJc w:val="right"/>
      <w:pPr>
        <w:ind w:left="5389" w:hanging="180"/>
      </w:pPr>
      <w:rPr/>
    </w:lvl>
    <w:lvl w:ilvl="6">
      <w:start w:val="1"/>
      <w:numFmt w:val="decimal"/>
      <w:suff w:val="tab"/>
      <w:lvlText w:val="%7."/>
      <w:lvlJc w:val="left"/>
      <w:pPr>
        <w:ind w:left="6109" w:hanging="360"/>
      </w:pPr>
      <w:rPr/>
    </w:lvl>
    <w:lvl w:ilvl="7">
      <w:start w:val="1"/>
      <w:numFmt w:val="lowerLetter"/>
      <w:suff w:val="tab"/>
      <w:lvlText w:val="%8."/>
      <w:lvlJc w:val="left"/>
      <w:pPr>
        <w:ind w:left="6829" w:hanging="360"/>
      </w:pPr>
      <w:rPr/>
    </w:lvl>
    <w:lvl w:ilvl="8">
      <w:start w:val="1"/>
      <w:numFmt w:val="lowerRoman"/>
      <w:suff w:val="tab"/>
      <w:lvlText w:val="%9."/>
      <w:lvlJc w:val="right"/>
      <w:pPr>
        <w:ind w:left="7549" w:hanging="180"/>
      </w:pPr>
      <w:rPr/>
    </w:lvl>
  </w:abstractNum>
  <w:abstractNum w:abstractNumId="12">
    <w:multiLevelType w:val="hybridMultilevel"/>
    <w:lvl w:ilvl="0">
      <w:start w:val="1"/>
      <w:numFmt w:val="decimal"/>
      <w:suff w:val="tab"/>
      <w:lvlText w:val="%1."/>
      <w:lvlJc w:val="left"/>
      <w:pPr>
        <w:ind w:left="1353" w:hanging="360"/>
      </w:pPr>
      <w:rPr/>
    </w:lvl>
    <w:lvl w:ilvl="1">
      <w:start w:val="1"/>
      <w:numFmt w:val="lowerLetter"/>
      <w:suff w:val="tab"/>
      <w:lvlText w:val="%2."/>
      <w:lvlJc w:val="left"/>
      <w:pPr>
        <w:ind w:left="2073" w:hanging="360"/>
      </w:pPr>
      <w:rPr/>
    </w:lvl>
    <w:lvl w:ilvl="2">
      <w:start w:val="1"/>
      <w:numFmt w:val="lowerRoman"/>
      <w:suff w:val="tab"/>
      <w:lvlText w:val="%3."/>
      <w:lvlJc w:val="right"/>
      <w:pPr>
        <w:ind w:left="2793" w:hanging="180"/>
      </w:pPr>
      <w:rPr/>
    </w:lvl>
    <w:lvl w:ilvl="3">
      <w:start w:val="1"/>
      <w:numFmt w:val="decimal"/>
      <w:suff w:val="tab"/>
      <w:lvlText w:val="%4."/>
      <w:lvlJc w:val="left"/>
      <w:pPr>
        <w:ind w:left="3513" w:hanging="360"/>
      </w:pPr>
      <w:rPr/>
    </w:lvl>
    <w:lvl w:ilvl="4">
      <w:start w:val="1"/>
      <w:numFmt w:val="lowerLetter"/>
      <w:suff w:val="tab"/>
      <w:lvlText w:val="%5."/>
      <w:lvlJc w:val="left"/>
      <w:pPr>
        <w:ind w:left="4233" w:hanging="360"/>
      </w:pPr>
      <w:rPr/>
    </w:lvl>
    <w:lvl w:ilvl="5">
      <w:start w:val="1"/>
      <w:numFmt w:val="lowerRoman"/>
      <w:suff w:val="tab"/>
      <w:lvlText w:val="%6."/>
      <w:lvlJc w:val="right"/>
      <w:pPr>
        <w:ind w:left="4953" w:hanging="180"/>
      </w:pPr>
      <w:rPr/>
    </w:lvl>
    <w:lvl w:ilvl="6">
      <w:start w:val="1"/>
      <w:numFmt w:val="decimal"/>
      <w:suff w:val="tab"/>
      <w:lvlText w:val="%7."/>
      <w:lvlJc w:val="left"/>
      <w:pPr>
        <w:ind w:left="5673" w:hanging="360"/>
      </w:pPr>
      <w:rPr/>
    </w:lvl>
    <w:lvl w:ilvl="7">
      <w:start w:val="1"/>
      <w:numFmt w:val="lowerLetter"/>
      <w:suff w:val="tab"/>
      <w:lvlText w:val="%8."/>
      <w:lvlJc w:val="left"/>
      <w:pPr>
        <w:ind w:left="6393" w:hanging="360"/>
      </w:pPr>
      <w:rPr/>
    </w:lvl>
    <w:lvl w:ilvl="8">
      <w:start w:val="1"/>
      <w:numFmt w:val="lowerRoman"/>
      <w:suff w:val="tab"/>
      <w:lvlText w:val="%9."/>
      <w:lvlJc w:val="right"/>
      <w:pPr>
        <w:ind w:left="7113" w:hanging="180"/>
      </w:pPr>
      <w:rPr/>
    </w:lvl>
  </w:abstractNum>
  <w:abstractNum w:abstractNumId="13">
    <w:multiLevelType w:val="hybridMultilevel"/>
    <w:lvl w:ilvl="0">
      <w:start w:val="4"/>
      <w:numFmt w:val="decimal"/>
      <w:suff w:val="tab"/>
      <w:lvlText w:val="%1."/>
      <w:lvlJc w:val="left"/>
      <w:pPr>
        <w:ind w:left="1429" w:hanging="360"/>
      </w:pPr>
      <w:rPr>
        <w:rFonts w:hint="default"/>
      </w:rPr>
    </w:lvl>
    <w:lvl w:ilvl="1">
      <w:start w:val="1"/>
      <w:numFmt w:val="lowerLetter"/>
      <w:suff w:val="tab"/>
      <w:lvlText w:val="%2."/>
      <w:lvlJc w:val="left"/>
      <w:pPr>
        <w:ind w:left="1440" w:hanging="360"/>
      </w:pPr>
      <w:rPr/>
    </w:lvl>
    <w:lvl w:ilvl="2">
      <w:start w:val="1"/>
      <w:numFmt w:val="lowerRoman"/>
      <w:suff w:val="tab"/>
      <w:lvlText w:val="%3."/>
      <w:lvlJc w:val="right"/>
      <w:pPr>
        <w:ind w:left="2160" w:hanging="180"/>
      </w:pPr>
      <w:rPr/>
    </w:lvl>
    <w:lvl w:ilvl="3">
      <w:start w:val="1"/>
      <w:numFmt w:val="decimal"/>
      <w:suff w:val="tab"/>
      <w:lvlText w:val="%4."/>
      <w:lvlJc w:val="left"/>
      <w:pPr>
        <w:ind w:left="2880" w:hanging="360"/>
      </w:pPr>
      <w:rPr/>
    </w:lvl>
    <w:lvl w:ilvl="4">
      <w:start w:val="1"/>
      <w:numFmt w:val="lowerLetter"/>
      <w:suff w:val="tab"/>
      <w:lvlText w:val="%5."/>
      <w:lvlJc w:val="left"/>
      <w:pPr>
        <w:ind w:left="3600" w:hanging="360"/>
      </w:pPr>
      <w:rPr/>
    </w:lvl>
    <w:lvl w:ilvl="5">
      <w:start w:val="1"/>
      <w:numFmt w:val="lowerRoman"/>
      <w:suff w:val="tab"/>
      <w:lvlText w:val="%6."/>
      <w:lvlJc w:val="right"/>
      <w:pPr>
        <w:ind w:left="4320" w:hanging="180"/>
      </w:pPr>
      <w:rPr/>
    </w:lvl>
    <w:lvl w:ilvl="6">
      <w:start w:val="1"/>
      <w:numFmt w:val="decimal"/>
      <w:suff w:val="tab"/>
      <w:lvlText w:val="%7."/>
      <w:lvlJc w:val="left"/>
      <w:pPr>
        <w:ind w:left="5040" w:hanging="360"/>
      </w:pPr>
      <w:rPr/>
    </w:lvl>
    <w:lvl w:ilvl="7">
      <w:start w:val="1"/>
      <w:numFmt w:val="lowerLetter"/>
      <w:suff w:val="tab"/>
      <w:lvlText w:val="%8."/>
      <w:lvlJc w:val="left"/>
      <w:pPr>
        <w:ind w:left="5760" w:hanging="360"/>
      </w:pPr>
      <w:rPr/>
    </w:lvl>
    <w:lvl w:ilvl="8">
      <w:start w:val="1"/>
      <w:numFmt w:val="lowerRoman"/>
      <w:suff w:val="tab"/>
      <w:lvlText w:val="%9."/>
      <w:lvlJc w:val="right"/>
      <w:pPr>
        <w:ind w:left="6480" w:hanging="180"/>
      </w:pPr>
      <w:rPr/>
    </w:lvl>
  </w:abstractNum>
  <w:abstractNum w:abstractNumId="14">
    <w:multiLevelType w:val="multilevel"/>
    <w:lvl w:ilvl="0">
      <w:start w:val="1"/>
      <w:numFmt w:val="decimal"/>
      <w:suff w:val="tab"/>
      <w:lvlText w:val="%1."/>
      <w:lvlJc w:val="left"/>
      <w:pPr>
        <w:ind w:left="360" w:hanging="360"/>
      </w:pPr>
      <w:rPr/>
    </w:lvl>
    <w:lvl w:ilvl="1">
      <w:start w:val="1"/>
      <w:numFmt w:val="decimal"/>
      <w:suff w:val="tab"/>
      <w:lvlText w:val="%1.%2."/>
      <w:lvlJc w:val="left"/>
      <w:pPr>
        <w:ind w:left="792" w:hanging="432"/>
      </w:pPr>
      <w:rPr/>
    </w:lvl>
    <w:lvl w:ilvl="2">
      <w:start w:val="1"/>
      <w:numFmt w:val="decimal"/>
      <w:suff w:val="tab"/>
      <w:lvlText w:val="%1.%2.%3."/>
      <w:lvlJc w:val="left"/>
      <w:pPr>
        <w:ind w:left="1224" w:hanging="504"/>
      </w:pPr>
      <w:rPr/>
    </w:lvl>
    <w:lvl w:ilvl="3">
      <w:start w:val="1"/>
      <w:numFmt w:val="decimal"/>
      <w:suff w:val="tab"/>
      <w:lvlText w:val="%1.%2.%3.%4."/>
      <w:lvlJc w:val="left"/>
      <w:pPr>
        <w:ind w:left="1728" w:hanging="648"/>
      </w:pPr>
      <w:rPr/>
    </w:lvl>
    <w:lvl w:ilvl="4">
      <w:start w:val="1"/>
      <w:numFmt w:val="decimal"/>
      <w:suff w:val="tab"/>
      <w:lvlText w:val="2.%5."/>
      <w:lvlJc w:val="left"/>
      <w:pPr>
        <w:ind w:left="2232" w:hanging="792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spacing w:val="0"/>
        <w:position w:val="0"/>
        <w:sz w:val="28"/>
        <w:szCs w:val="28"/>
        <w:vertAlign w:val="baseline"/>
      </w:rPr>
    </w:lvl>
    <w:lvl w:ilvl="5">
      <w:start w:val="1"/>
      <w:numFmt w:val="decimal"/>
      <w:suff w:val="tab"/>
      <w:lvlText w:val="%1.%2.%3.%4.%5.%6."/>
      <w:lvlJc w:val="left"/>
      <w:pPr>
        <w:ind w:left="2736" w:hanging="936"/>
      </w:pPr>
      <w:rPr/>
    </w:lvl>
    <w:lvl w:ilvl="6">
      <w:start w:val="1"/>
      <w:numFmt w:val="decimal"/>
      <w:suff w:val="tab"/>
      <w:lvlText w:val="%1.%2.%3.%4.%5.%6.%7."/>
      <w:lvlJc w:val="left"/>
      <w:pPr>
        <w:ind w:left="3240" w:hanging="1080"/>
      </w:pPr>
      <w:rPr/>
    </w:lvl>
    <w:lvl w:ilvl="7">
      <w:start w:val="1"/>
      <w:numFmt w:val="decimal"/>
      <w:suff w:val="tab"/>
      <w:lvlText w:val="%1.%2.%3.%4.%5.%6.%7.%8."/>
      <w:lvlJc w:val="left"/>
      <w:pPr>
        <w:ind w:left="3744" w:hanging="1224"/>
      </w:pPr>
      <w:rPr/>
    </w:lvl>
    <w:lvl w:ilvl="8">
      <w:start w:val="1"/>
      <w:numFmt w:val="decimal"/>
      <w:suff w:val="tab"/>
      <w:lvlText w:val="%1.%2.%3.%4.%5.%6.%7.%8.%9."/>
      <w:lvlJc w:val="left"/>
      <w:pPr>
        <w:ind w:left="4320" w:hanging="1440"/>
      </w:pPr>
      <w:rPr/>
    </w:lvl>
  </w:abstractNum>
  <w:abstractNum w:abstractNumId="15">
    <w:multiLevelType w:val="hybridMultilevel"/>
    <w:lvl w:ilvl="0">
      <w:start w:val="1"/>
      <w:numFmt w:val="decimal"/>
      <w:suff w:val="tab"/>
      <w:lvlText w:val="%1."/>
      <w:lvlJc w:val="left"/>
      <w:pPr>
        <w:ind w:left="1789" w:hanging="360"/>
      </w:pPr>
      <w:rPr>
        <w:rFonts w:hint="default"/>
        <w:b w:val="0"/>
        <w:bCs/>
        <w:i w:val="0"/>
        <w:caps w:val="0"/>
        <w:strike w:val="0"/>
        <w:dstrike w:val="0"/>
        <w:vanish w:val="0"/>
        <w:spacing w:val="0"/>
        <w:position w:val="0"/>
        <w:sz w:val="28"/>
        <w:szCs w:val="28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2509" w:hanging="360"/>
      </w:pPr>
      <w:rPr/>
    </w:lvl>
    <w:lvl w:ilvl="2">
      <w:start w:val="1"/>
      <w:numFmt w:val="lowerRoman"/>
      <w:suff w:val="tab"/>
      <w:lvlText w:val="%3."/>
      <w:lvlJc w:val="right"/>
      <w:pPr>
        <w:ind w:left="3229" w:hanging="180"/>
      </w:pPr>
      <w:rPr/>
    </w:lvl>
    <w:lvl w:ilvl="3">
      <w:start w:val="1"/>
      <w:numFmt w:val="decimal"/>
      <w:suff w:val="tab"/>
      <w:lvlText w:val="%4."/>
      <w:lvlJc w:val="left"/>
      <w:pPr>
        <w:ind w:left="3949" w:hanging="360"/>
      </w:pPr>
      <w:rPr/>
    </w:lvl>
    <w:lvl w:ilvl="4">
      <w:start w:val="1"/>
      <w:numFmt w:val="lowerLetter"/>
      <w:suff w:val="tab"/>
      <w:lvlText w:val="%5."/>
      <w:lvlJc w:val="left"/>
      <w:pPr>
        <w:ind w:left="4669" w:hanging="360"/>
      </w:pPr>
      <w:rPr/>
    </w:lvl>
    <w:lvl w:ilvl="5">
      <w:start w:val="1"/>
      <w:numFmt w:val="lowerRoman"/>
      <w:suff w:val="tab"/>
      <w:lvlText w:val="%6."/>
      <w:lvlJc w:val="right"/>
      <w:pPr>
        <w:ind w:left="5389" w:hanging="180"/>
      </w:pPr>
      <w:rPr/>
    </w:lvl>
    <w:lvl w:ilvl="6">
      <w:start w:val="1"/>
      <w:numFmt w:val="decimal"/>
      <w:suff w:val="tab"/>
      <w:lvlText w:val="%7."/>
      <w:lvlJc w:val="left"/>
      <w:pPr>
        <w:ind w:left="6109" w:hanging="360"/>
      </w:pPr>
      <w:rPr/>
    </w:lvl>
    <w:lvl w:ilvl="7">
      <w:start w:val="1"/>
      <w:numFmt w:val="lowerLetter"/>
      <w:suff w:val="tab"/>
      <w:lvlText w:val="%8."/>
      <w:lvlJc w:val="left"/>
      <w:pPr>
        <w:ind w:left="6829" w:hanging="360"/>
      </w:pPr>
      <w:rPr/>
    </w:lvl>
    <w:lvl w:ilvl="8">
      <w:start w:val="1"/>
      <w:numFmt w:val="lowerRoman"/>
      <w:suff w:val="tab"/>
      <w:lvlText w:val="%9."/>
      <w:lvlJc w:val="right"/>
      <w:pPr>
        <w:ind w:left="7549" w:hanging="180"/>
      </w:pPr>
      <w:rPr/>
    </w:lvl>
  </w:abstractNum>
  <w:abstractNum w:abstractNumId="16">
    <w:multiLevelType w:val="hybridMultilevel"/>
    <w:lvl w:ilvl="0">
      <w:start w:val="1"/>
      <w:numFmt w:val="decimal"/>
      <w:suff w:val="tab"/>
      <w:lvlText w:val="%1."/>
      <w:lvlJc w:val="left"/>
      <w:pPr>
        <w:ind w:left="2149" w:hanging="360"/>
      </w:pPr>
      <w:rPr/>
    </w:lvl>
    <w:lvl w:ilvl="1">
      <w:start w:val="1"/>
      <w:numFmt w:val="lowerLetter"/>
      <w:suff w:val="tab"/>
      <w:lvlText w:val="%2."/>
      <w:lvlJc w:val="left"/>
      <w:pPr>
        <w:ind w:left="2869" w:hanging="360"/>
      </w:pPr>
      <w:rPr/>
    </w:lvl>
    <w:lvl w:ilvl="2">
      <w:start w:val="1"/>
      <w:numFmt w:val="lowerRoman"/>
      <w:suff w:val="tab"/>
      <w:lvlText w:val="%3."/>
      <w:lvlJc w:val="right"/>
      <w:pPr>
        <w:ind w:left="3589" w:hanging="180"/>
      </w:pPr>
      <w:rPr/>
    </w:lvl>
    <w:lvl w:ilvl="3">
      <w:start w:val="1"/>
      <w:numFmt w:val="decimal"/>
      <w:suff w:val="tab"/>
      <w:lvlText w:val="%4."/>
      <w:lvlJc w:val="left"/>
      <w:pPr>
        <w:ind w:left="4309" w:hanging="360"/>
      </w:pPr>
      <w:rPr/>
    </w:lvl>
    <w:lvl w:ilvl="4">
      <w:start w:val="1"/>
      <w:numFmt w:val="lowerLetter"/>
      <w:suff w:val="tab"/>
      <w:lvlText w:val="%5."/>
      <w:lvlJc w:val="left"/>
      <w:pPr>
        <w:ind w:left="5029" w:hanging="360"/>
      </w:pPr>
      <w:rPr/>
    </w:lvl>
    <w:lvl w:ilvl="5">
      <w:start w:val="1"/>
      <w:numFmt w:val="lowerRoman"/>
      <w:suff w:val="tab"/>
      <w:lvlText w:val="%6."/>
      <w:lvlJc w:val="right"/>
      <w:pPr>
        <w:ind w:left="5749" w:hanging="180"/>
      </w:pPr>
      <w:rPr/>
    </w:lvl>
    <w:lvl w:ilvl="6">
      <w:start w:val="1"/>
      <w:numFmt w:val="decimal"/>
      <w:suff w:val="tab"/>
      <w:lvlText w:val="%7."/>
      <w:lvlJc w:val="left"/>
      <w:pPr>
        <w:ind w:left="6469" w:hanging="360"/>
      </w:pPr>
      <w:rPr/>
    </w:lvl>
    <w:lvl w:ilvl="7">
      <w:start w:val="1"/>
      <w:numFmt w:val="lowerLetter"/>
      <w:suff w:val="tab"/>
      <w:lvlText w:val="%8."/>
      <w:lvlJc w:val="left"/>
      <w:pPr>
        <w:ind w:left="7189" w:hanging="360"/>
      </w:pPr>
      <w:rPr/>
    </w:lvl>
    <w:lvl w:ilvl="8">
      <w:start w:val="1"/>
      <w:numFmt w:val="lowerRoman"/>
      <w:suff w:val="tab"/>
      <w:lvlText w:val="%9."/>
      <w:lvlJc w:val="right"/>
      <w:pPr>
        <w:ind w:left="7909" w:hanging="180"/>
      </w:pPr>
      <w:rPr/>
    </w:lvl>
  </w:abstractNum>
  <w:abstractNum w:abstractNumId="17">
    <w:multiLevelType w:val="hybridMultilevel"/>
    <w:lvl w:ilvl="0">
      <w:start w:val="1"/>
      <w:numFmt w:val="decimal"/>
      <w:suff w:val="tab"/>
      <w:lvlText w:val="%1."/>
      <w:lvlJc w:val="left"/>
      <w:pPr>
        <w:ind w:left="720" w:hanging="360"/>
      </w:pPr>
      <w:rPr/>
    </w:lvl>
    <w:lvl w:ilvl="1">
      <w:start w:val="1"/>
      <w:numFmt w:val="lowerLetter"/>
      <w:suff w:val="tab"/>
      <w:lvlText w:val="%2."/>
      <w:lvlJc w:val="left"/>
      <w:pPr>
        <w:ind w:left="1440" w:hanging="360"/>
      </w:pPr>
      <w:rPr/>
    </w:lvl>
    <w:lvl w:ilvl="2">
      <w:start w:val="1"/>
      <w:numFmt w:val="lowerRoman"/>
      <w:suff w:val="tab"/>
      <w:lvlText w:val="%3."/>
      <w:lvlJc w:val="right"/>
      <w:pPr>
        <w:ind w:left="2160" w:hanging="180"/>
      </w:pPr>
      <w:rPr/>
    </w:lvl>
    <w:lvl w:ilvl="3">
      <w:start w:val="1"/>
      <w:numFmt w:val="decimal"/>
      <w:suff w:val="tab"/>
      <w:lvlText w:val="%4."/>
      <w:lvlJc w:val="left"/>
      <w:pPr>
        <w:ind w:left="2880" w:hanging="360"/>
      </w:pPr>
      <w:rPr/>
    </w:lvl>
    <w:lvl w:ilvl="4">
      <w:start w:val="1"/>
      <w:numFmt w:val="lowerLetter"/>
      <w:suff w:val="tab"/>
      <w:lvlText w:val="%5."/>
      <w:lvlJc w:val="left"/>
      <w:pPr>
        <w:ind w:left="3600" w:hanging="360"/>
      </w:pPr>
      <w:rPr/>
    </w:lvl>
    <w:lvl w:ilvl="5">
      <w:start w:val="1"/>
      <w:numFmt w:val="lowerRoman"/>
      <w:suff w:val="tab"/>
      <w:lvlText w:val="%6."/>
      <w:lvlJc w:val="right"/>
      <w:pPr>
        <w:ind w:left="4320" w:hanging="180"/>
      </w:pPr>
      <w:rPr/>
    </w:lvl>
    <w:lvl w:ilvl="6">
      <w:start w:val="1"/>
      <w:numFmt w:val="decimal"/>
      <w:suff w:val="tab"/>
      <w:lvlText w:val="%7."/>
      <w:lvlJc w:val="left"/>
      <w:pPr>
        <w:ind w:left="5040" w:hanging="360"/>
      </w:pPr>
      <w:rPr/>
    </w:lvl>
    <w:lvl w:ilvl="7">
      <w:start w:val="1"/>
      <w:numFmt w:val="lowerLetter"/>
      <w:suff w:val="tab"/>
      <w:lvlText w:val="%8."/>
      <w:lvlJc w:val="left"/>
      <w:pPr>
        <w:ind w:left="5760" w:hanging="360"/>
      </w:pPr>
      <w:rPr/>
    </w:lvl>
    <w:lvl w:ilvl="8">
      <w:start w:val="1"/>
      <w:numFmt w:val="lowerRoman"/>
      <w:suff w:val="tab"/>
      <w:lvlText w:val="%9."/>
      <w:lvlJc w:val="right"/>
      <w:pPr>
        <w:ind w:left="6480" w:hanging="180"/>
      </w:pPr>
      <w:rPr/>
    </w:lvl>
  </w:abstractNum>
  <w:abstractNum w:abstractNumId="18">
    <w:multiLevelType w:val="hybridMultilevel"/>
    <w:lvl w:ilvl="0">
      <w:start w:val="1"/>
      <w:numFmt w:val="decimal"/>
      <w:suff w:val="tab"/>
      <w:lvlText w:val="%1."/>
      <w:lvlJc w:val="left"/>
      <w:pPr>
        <w:ind w:left="1429" w:hanging="360"/>
      </w:pPr>
      <w:rPr/>
    </w:lvl>
    <w:lvl w:ilvl="1">
      <w:start w:val="1"/>
      <w:numFmt w:val="lowerLetter"/>
      <w:suff w:val="tab"/>
      <w:lvlText w:val="%2."/>
      <w:lvlJc w:val="left"/>
      <w:pPr>
        <w:ind w:left="2149" w:hanging="360"/>
      </w:pPr>
      <w:rPr/>
    </w:lvl>
    <w:lvl w:ilvl="2">
      <w:start w:val="1"/>
      <w:numFmt w:val="lowerRoman"/>
      <w:suff w:val="tab"/>
      <w:lvlText w:val="%3."/>
      <w:lvlJc w:val="right"/>
      <w:pPr>
        <w:ind w:left="2869" w:hanging="180"/>
      </w:pPr>
      <w:rPr/>
    </w:lvl>
    <w:lvl w:ilvl="3">
      <w:start w:val="1"/>
      <w:numFmt w:val="decimal"/>
      <w:suff w:val="tab"/>
      <w:lvlText w:val="%4."/>
      <w:lvlJc w:val="left"/>
      <w:pPr>
        <w:ind w:left="3589" w:hanging="360"/>
      </w:pPr>
      <w:rPr/>
    </w:lvl>
    <w:lvl w:ilvl="4">
      <w:start w:val="1"/>
      <w:numFmt w:val="lowerLetter"/>
      <w:suff w:val="tab"/>
      <w:lvlText w:val="%5."/>
      <w:lvlJc w:val="left"/>
      <w:pPr>
        <w:ind w:left="4309" w:hanging="360"/>
      </w:pPr>
      <w:rPr/>
    </w:lvl>
    <w:lvl w:ilvl="5">
      <w:start w:val="1"/>
      <w:numFmt w:val="lowerRoman"/>
      <w:suff w:val="tab"/>
      <w:lvlText w:val="%6."/>
      <w:lvlJc w:val="right"/>
      <w:pPr>
        <w:ind w:left="5029" w:hanging="180"/>
      </w:pPr>
      <w:rPr/>
    </w:lvl>
    <w:lvl w:ilvl="6">
      <w:start w:val="1"/>
      <w:numFmt w:val="decimal"/>
      <w:suff w:val="tab"/>
      <w:lvlText w:val="%7."/>
      <w:lvlJc w:val="left"/>
      <w:pPr>
        <w:ind w:left="5749" w:hanging="360"/>
      </w:pPr>
      <w:rPr/>
    </w:lvl>
    <w:lvl w:ilvl="7">
      <w:start w:val="1"/>
      <w:numFmt w:val="lowerLetter"/>
      <w:suff w:val="tab"/>
      <w:lvlText w:val="%8."/>
      <w:lvlJc w:val="left"/>
      <w:pPr>
        <w:ind w:left="6469" w:hanging="360"/>
      </w:pPr>
      <w:rPr/>
    </w:lvl>
    <w:lvl w:ilvl="8">
      <w:start w:val="1"/>
      <w:numFmt w:val="lowerRoman"/>
      <w:suff w:val="tab"/>
      <w:lvlText w:val="%9."/>
      <w:lvlJc w:val="right"/>
      <w:pPr>
        <w:ind w:left="7189" w:hanging="180"/>
      </w:pPr>
      <w:rPr/>
    </w:lvl>
  </w:abstractNum>
  <w:abstractNum w:abstractNumId="19">
    <w:multiLevelType w:val="hybridMultilevel"/>
    <w:lvl w:ilvl="0">
      <w:start w:val="1"/>
      <w:numFmt w:val="bullet"/>
      <w:suff w:val="tab"/>
      <w:lvlText w:val="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suff w:val="tab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suff w:val="tab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suff w:val="tab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suff w:val="tab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suff w:val="tab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suff w:val="tab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suff w:val="tab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suff w:val="tab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>
    <w:multiLevelType w:val="hybridMultilevel"/>
    <w:lvl w:ilvl="0">
      <w:start w:val="1"/>
      <w:numFmt w:val="decimal"/>
      <w:suff w:val="tab"/>
      <w:lvlText w:val="%1."/>
      <w:lvlJc w:val="left"/>
      <w:pPr>
        <w:ind w:left="1429" w:hanging="360"/>
      </w:pPr>
      <w:rPr/>
    </w:lvl>
    <w:lvl w:ilvl="1">
      <w:start w:val="1"/>
      <w:numFmt w:val="lowerLetter"/>
      <w:suff w:val="tab"/>
      <w:lvlText w:val="%2."/>
      <w:lvlJc w:val="left"/>
      <w:pPr>
        <w:ind w:left="2149" w:hanging="360"/>
      </w:pPr>
      <w:rPr/>
    </w:lvl>
    <w:lvl w:ilvl="2">
      <w:start w:val="1"/>
      <w:numFmt w:val="lowerRoman"/>
      <w:suff w:val="tab"/>
      <w:lvlText w:val="%3."/>
      <w:lvlJc w:val="right"/>
      <w:pPr>
        <w:ind w:left="2869" w:hanging="180"/>
      </w:pPr>
      <w:rPr/>
    </w:lvl>
    <w:lvl w:ilvl="3">
      <w:start w:val="1"/>
      <w:numFmt w:val="decimal"/>
      <w:suff w:val="tab"/>
      <w:lvlText w:val="%4."/>
      <w:lvlJc w:val="left"/>
      <w:pPr>
        <w:ind w:left="3589" w:hanging="360"/>
      </w:pPr>
      <w:rPr/>
    </w:lvl>
    <w:lvl w:ilvl="4">
      <w:start w:val="1"/>
      <w:numFmt w:val="lowerLetter"/>
      <w:suff w:val="tab"/>
      <w:lvlText w:val="%5."/>
      <w:lvlJc w:val="left"/>
      <w:pPr>
        <w:ind w:left="4309" w:hanging="360"/>
      </w:pPr>
      <w:rPr/>
    </w:lvl>
    <w:lvl w:ilvl="5">
      <w:start w:val="1"/>
      <w:numFmt w:val="lowerRoman"/>
      <w:suff w:val="tab"/>
      <w:lvlText w:val="%6."/>
      <w:lvlJc w:val="right"/>
      <w:pPr>
        <w:ind w:left="5029" w:hanging="180"/>
      </w:pPr>
      <w:rPr/>
    </w:lvl>
    <w:lvl w:ilvl="6">
      <w:start w:val="1"/>
      <w:numFmt w:val="decimal"/>
      <w:suff w:val="tab"/>
      <w:lvlText w:val="%7."/>
      <w:lvlJc w:val="left"/>
      <w:pPr>
        <w:ind w:left="5749" w:hanging="360"/>
      </w:pPr>
      <w:rPr/>
    </w:lvl>
    <w:lvl w:ilvl="7">
      <w:start w:val="1"/>
      <w:numFmt w:val="lowerLetter"/>
      <w:suff w:val="tab"/>
      <w:lvlText w:val="%8."/>
      <w:lvlJc w:val="left"/>
      <w:pPr>
        <w:ind w:left="6469" w:hanging="360"/>
      </w:pPr>
      <w:rPr/>
    </w:lvl>
    <w:lvl w:ilvl="8">
      <w:start w:val="1"/>
      <w:numFmt w:val="lowerRoman"/>
      <w:suff w:val="tab"/>
      <w:lvlText w:val="%9."/>
      <w:lvlJc w:val="right"/>
      <w:pPr>
        <w:ind w:left="7189" w:hanging="180"/>
      </w:pPr>
      <w:rPr/>
    </w:lvl>
  </w:abstractNum>
  <w:abstractNum w:abstractNumId="21">
    <w:multiLevelType w:val="hybridMultilevel"/>
    <w:lvl w:ilvl="0">
      <w:start w:val="1"/>
      <w:numFmt w:val="decimal"/>
      <w:suff w:val="tab"/>
      <w:lvlText w:val="%1."/>
      <w:lvlJc w:val="left"/>
      <w:pPr>
        <w:ind w:left="1429" w:hanging="360"/>
      </w:pPr>
      <w:rPr/>
    </w:lvl>
    <w:lvl w:ilvl="1">
      <w:start w:val="1"/>
      <w:numFmt w:val="lowerLetter"/>
      <w:suff w:val="tab"/>
      <w:lvlText w:val="%2."/>
      <w:lvlJc w:val="left"/>
      <w:pPr>
        <w:ind w:left="2149" w:hanging="360"/>
      </w:pPr>
      <w:rPr/>
    </w:lvl>
    <w:lvl w:ilvl="2">
      <w:start w:val="1"/>
      <w:numFmt w:val="lowerRoman"/>
      <w:suff w:val="tab"/>
      <w:lvlText w:val="%3."/>
      <w:lvlJc w:val="right"/>
      <w:pPr>
        <w:ind w:left="2869" w:hanging="180"/>
      </w:pPr>
      <w:rPr/>
    </w:lvl>
    <w:lvl w:ilvl="3">
      <w:start w:val="1"/>
      <w:numFmt w:val="decimal"/>
      <w:suff w:val="tab"/>
      <w:lvlText w:val="%4."/>
      <w:lvlJc w:val="left"/>
      <w:pPr>
        <w:ind w:left="3589" w:hanging="360"/>
      </w:pPr>
      <w:rPr/>
    </w:lvl>
    <w:lvl w:ilvl="4">
      <w:start w:val="1"/>
      <w:numFmt w:val="lowerLetter"/>
      <w:suff w:val="tab"/>
      <w:lvlText w:val="%5."/>
      <w:lvlJc w:val="left"/>
      <w:pPr>
        <w:ind w:left="4309" w:hanging="360"/>
      </w:pPr>
      <w:rPr/>
    </w:lvl>
    <w:lvl w:ilvl="5">
      <w:start w:val="1"/>
      <w:numFmt w:val="lowerRoman"/>
      <w:suff w:val="tab"/>
      <w:lvlText w:val="%6."/>
      <w:lvlJc w:val="right"/>
      <w:pPr>
        <w:ind w:left="5029" w:hanging="180"/>
      </w:pPr>
      <w:rPr/>
    </w:lvl>
    <w:lvl w:ilvl="6">
      <w:start w:val="1"/>
      <w:numFmt w:val="decimal"/>
      <w:suff w:val="tab"/>
      <w:lvlText w:val="%7."/>
      <w:lvlJc w:val="left"/>
      <w:pPr>
        <w:ind w:left="5749" w:hanging="360"/>
      </w:pPr>
      <w:rPr/>
    </w:lvl>
    <w:lvl w:ilvl="7">
      <w:start w:val="1"/>
      <w:numFmt w:val="lowerLetter"/>
      <w:suff w:val="tab"/>
      <w:lvlText w:val="%8."/>
      <w:lvlJc w:val="left"/>
      <w:pPr>
        <w:ind w:left="6469" w:hanging="360"/>
      </w:pPr>
      <w:rPr/>
    </w:lvl>
    <w:lvl w:ilvl="8">
      <w:start w:val="1"/>
      <w:numFmt w:val="lowerRoman"/>
      <w:suff w:val="tab"/>
      <w:lvlText w:val="%9."/>
      <w:lvlJc w:val="right"/>
      <w:pPr>
        <w:ind w:left="7189" w:hanging="180"/>
      </w:pPr>
      <w:rPr/>
    </w:lvl>
  </w:abstractNum>
  <w:abstractNum w:abstractNumId="22">
    <w:multiLevelType w:val="hybridMultilevel"/>
    <w:lvl w:ilvl="0">
      <w:start w:val="1"/>
      <w:numFmt w:val="decimal"/>
      <w:suff w:val="tab"/>
      <w:lvlText w:val="4.%1"/>
      <w:lvlJc w:val="center"/>
      <w:pPr>
        <w:ind w:left="2149" w:hanging="360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spacing w:val="0"/>
        <w:position w:val="0"/>
        <w:sz w:val="28"/>
        <w:szCs w:val="28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2869" w:hanging="360"/>
      </w:pPr>
      <w:rPr/>
    </w:lvl>
    <w:lvl w:ilvl="2">
      <w:start w:val="1"/>
      <w:numFmt w:val="lowerRoman"/>
      <w:suff w:val="tab"/>
      <w:lvlText w:val="%3."/>
      <w:lvlJc w:val="right"/>
      <w:pPr>
        <w:ind w:left="3589" w:hanging="180"/>
      </w:pPr>
      <w:rPr/>
    </w:lvl>
    <w:lvl w:ilvl="3">
      <w:start w:val="1"/>
      <w:numFmt w:val="decimal"/>
      <w:suff w:val="tab"/>
      <w:lvlText w:val="%4."/>
      <w:lvlJc w:val="left"/>
      <w:pPr>
        <w:ind w:left="4309" w:hanging="360"/>
      </w:pPr>
      <w:rPr/>
    </w:lvl>
    <w:lvl w:ilvl="4">
      <w:start w:val="1"/>
      <w:numFmt w:val="lowerLetter"/>
      <w:suff w:val="tab"/>
      <w:lvlText w:val="%5."/>
      <w:lvlJc w:val="left"/>
      <w:pPr>
        <w:ind w:left="5029" w:hanging="360"/>
      </w:pPr>
      <w:rPr/>
    </w:lvl>
    <w:lvl w:ilvl="5">
      <w:start w:val="1"/>
      <w:numFmt w:val="lowerRoman"/>
      <w:suff w:val="tab"/>
      <w:lvlText w:val="%6."/>
      <w:lvlJc w:val="right"/>
      <w:pPr>
        <w:ind w:left="5749" w:hanging="180"/>
      </w:pPr>
      <w:rPr/>
    </w:lvl>
    <w:lvl w:ilvl="6">
      <w:start w:val="1"/>
      <w:numFmt w:val="decimal"/>
      <w:suff w:val="tab"/>
      <w:lvlText w:val="%7."/>
      <w:lvlJc w:val="left"/>
      <w:pPr>
        <w:ind w:left="6469" w:hanging="360"/>
      </w:pPr>
      <w:rPr/>
    </w:lvl>
    <w:lvl w:ilvl="7">
      <w:start w:val="1"/>
      <w:numFmt w:val="lowerLetter"/>
      <w:suff w:val="tab"/>
      <w:lvlText w:val="%8."/>
      <w:lvlJc w:val="left"/>
      <w:pPr>
        <w:ind w:left="7189" w:hanging="360"/>
      </w:pPr>
      <w:rPr/>
    </w:lvl>
    <w:lvl w:ilvl="8">
      <w:start w:val="1"/>
      <w:numFmt w:val="lowerRoman"/>
      <w:suff w:val="tab"/>
      <w:lvlText w:val="%9."/>
      <w:lvlJc w:val="right"/>
      <w:pPr>
        <w:ind w:left="7909" w:hanging="180"/>
      </w:pPr>
      <w:rPr/>
    </w:lvl>
  </w:abstractNum>
  <w:abstractNum w:abstractNumId="23">
    <w:multiLevelType w:val="hybridMultilevel"/>
    <w:lvl w:ilvl="0">
      <w:start w:val="1"/>
      <w:numFmt w:val="decimal"/>
      <w:suff w:val="tab"/>
      <w:lvlText w:val="1.%1."/>
      <w:lvlJc w:val="left"/>
      <w:pPr>
        <w:ind w:left="1789" w:hanging="360"/>
      </w:pPr>
      <w:rPr>
        <w:rFonts w:hint="default"/>
        <w:sz w:val="28"/>
        <w:szCs w:val="28"/>
      </w:rPr>
    </w:lvl>
    <w:lvl w:ilvl="1">
      <w:start w:val="1"/>
      <w:numFmt w:val="lowerLetter"/>
      <w:suff w:val="tab"/>
      <w:lvlText w:val="%2."/>
      <w:lvlJc w:val="left"/>
      <w:pPr>
        <w:ind w:left="2509" w:hanging="360"/>
      </w:pPr>
      <w:rPr/>
    </w:lvl>
    <w:lvl w:ilvl="2">
      <w:start w:val="1"/>
      <w:numFmt w:val="lowerRoman"/>
      <w:suff w:val="tab"/>
      <w:lvlText w:val="%3."/>
      <w:lvlJc w:val="right"/>
      <w:pPr>
        <w:ind w:left="3229" w:hanging="180"/>
      </w:pPr>
      <w:rPr/>
    </w:lvl>
    <w:lvl w:ilvl="3">
      <w:start w:val="1"/>
      <w:numFmt w:val="decimal"/>
      <w:suff w:val="tab"/>
      <w:lvlText w:val="%4."/>
      <w:lvlJc w:val="left"/>
      <w:pPr>
        <w:ind w:left="3949" w:hanging="360"/>
      </w:pPr>
      <w:rPr/>
    </w:lvl>
    <w:lvl w:ilvl="4">
      <w:start w:val="1"/>
      <w:numFmt w:val="lowerLetter"/>
      <w:suff w:val="tab"/>
      <w:lvlText w:val="%5."/>
      <w:lvlJc w:val="left"/>
      <w:pPr>
        <w:ind w:left="4669" w:hanging="360"/>
      </w:pPr>
      <w:rPr/>
    </w:lvl>
    <w:lvl w:ilvl="5">
      <w:start w:val="1"/>
      <w:numFmt w:val="lowerRoman"/>
      <w:suff w:val="tab"/>
      <w:lvlText w:val="%6."/>
      <w:lvlJc w:val="right"/>
      <w:pPr>
        <w:ind w:left="5389" w:hanging="180"/>
      </w:pPr>
      <w:rPr/>
    </w:lvl>
    <w:lvl w:ilvl="6">
      <w:start w:val="1"/>
      <w:numFmt w:val="decimal"/>
      <w:suff w:val="tab"/>
      <w:lvlText w:val="%7."/>
      <w:lvlJc w:val="left"/>
      <w:pPr>
        <w:ind w:left="6109" w:hanging="360"/>
      </w:pPr>
      <w:rPr/>
    </w:lvl>
    <w:lvl w:ilvl="7">
      <w:start w:val="1"/>
      <w:numFmt w:val="lowerLetter"/>
      <w:suff w:val="tab"/>
      <w:lvlText w:val="%8."/>
      <w:lvlJc w:val="left"/>
      <w:pPr>
        <w:ind w:left="6829" w:hanging="360"/>
      </w:pPr>
      <w:rPr/>
    </w:lvl>
    <w:lvl w:ilvl="8">
      <w:start w:val="1"/>
      <w:numFmt w:val="lowerRoman"/>
      <w:suff w:val="tab"/>
      <w:lvlText w:val="%9."/>
      <w:lvlJc w:val="right"/>
      <w:pPr>
        <w:ind w:left="7549" w:hanging="180"/>
      </w:pPr>
      <w:rPr/>
    </w:lvl>
  </w:abstractNum>
  <w:abstractNum w:abstractNumId="24">
    <w:multiLevelType w:val="hybridMultilevel"/>
    <w:lvl w:ilvl="0">
      <w:start w:val="1"/>
      <w:numFmt w:val="decimal"/>
      <w:suff w:val="tab"/>
      <w:lvlText w:val="3.%1."/>
      <w:lvlJc w:val="left"/>
      <w:pPr>
        <w:ind w:left="1789" w:hanging="360"/>
      </w:pPr>
      <w:rPr>
        <w:rFonts w:hint="default"/>
        <w:sz w:val="28"/>
        <w:szCs w:val="28"/>
      </w:rPr>
    </w:lvl>
    <w:lvl w:ilvl="1">
      <w:start w:val="1"/>
      <w:numFmt w:val="lowerLetter"/>
      <w:suff w:val="tab"/>
      <w:lvlText w:val="%2."/>
      <w:lvlJc w:val="left"/>
      <w:pPr>
        <w:ind w:left="2509" w:hanging="360"/>
      </w:pPr>
      <w:rPr/>
    </w:lvl>
    <w:lvl w:ilvl="2">
      <w:start w:val="1"/>
      <w:numFmt w:val="lowerRoman"/>
      <w:suff w:val="tab"/>
      <w:lvlText w:val="%3."/>
      <w:lvlJc w:val="right"/>
      <w:pPr>
        <w:ind w:left="3229" w:hanging="180"/>
      </w:pPr>
      <w:rPr/>
    </w:lvl>
    <w:lvl w:ilvl="3">
      <w:start w:val="1"/>
      <w:numFmt w:val="decimal"/>
      <w:suff w:val="tab"/>
      <w:lvlText w:val="%4."/>
      <w:lvlJc w:val="left"/>
      <w:pPr>
        <w:ind w:left="3949" w:hanging="360"/>
      </w:pPr>
      <w:rPr/>
    </w:lvl>
    <w:lvl w:ilvl="4">
      <w:start w:val="1"/>
      <w:numFmt w:val="lowerLetter"/>
      <w:suff w:val="tab"/>
      <w:lvlText w:val="%5."/>
      <w:lvlJc w:val="left"/>
      <w:pPr>
        <w:ind w:left="4669" w:hanging="360"/>
      </w:pPr>
      <w:rPr/>
    </w:lvl>
    <w:lvl w:ilvl="5">
      <w:start w:val="1"/>
      <w:numFmt w:val="lowerRoman"/>
      <w:suff w:val="tab"/>
      <w:lvlText w:val="%6."/>
      <w:lvlJc w:val="right"/>
      <w:pPr>
        <w:ind w:left="5389" w:hanging="180"/>
      </w:pPr>
      <w:rPr/>
    </w:lvl>
    <w:lvl w:ilvl="6">
      <w:start w:val="1"/>
      <w:numFmt w:val="decimal"/>
      <w:suff w:val="tab"/>
      <w:lvlText w:val="%7."/>
      <w:lvlJc w:val="left"/>
      <w:pPr>
        <w:ind w:left="6109" w:hanging="360"/>
      </w:pPr>
      <w:rPr/>
    </w:lvl>
    <w:lvl w:ilvl="7">
      <w:start w:val="1"/>
      <w:numFmt w:val="lowerLetter"/>
      <w:suff w:val="tab"/>
      <w:lvlText w:val="%8."/>
      <w:lvlJc w:val="left"/>
      <w:pPr>
        <w:ind w:left="6829" w:hanging="360"/>
      </w:pPr>
      <w:rPr/>
    </w:lvl>
    <w:lvl w:ilvl="8">
      <w:start w:val="1"/>
      <w:numFmt w:val="lowerRoman"/>
      <w:suff w:val="tab"/>
      <w:lvlText w:val="%9."/>
      <w:lvlJc w:val="right"/>
      <w:pPr>
        <w:ind w:left="7549" w:hanging="180"/>
      </w:pPr>
      <w:rPr/>
    </w:lvl>
  </w:abstractNum>
  <w:abstractNum w:abstractNumId="25">
    <w:multiLevelType w:val="hybridMultilevel"/>
    <w:lvl w:ilvl="0">
      <w:start w:val="1"/>
      <w:numFmt w:val="decimal"/>
      <w:suff w:val="tab"/>
      <w:lvlText w:val="1.%1."/>
      <w:lvlJc w:val="left"/>
      <w:pPr>
        <w:ind w:left="720" w:hanging="360"/>
      </w:pPr>
      <w:rPr>
        <w:rFonts w:hint="default"/>
        <w:sz w:val="28"/>
        <w:szCs w:val="28"/>
      </w:rPr>
    </w:lvl>
    <w:lvl w:ilvl="1">
      <w:start w:val="1"/>
      <w:numFmt w:val="lowerLetter"/>
      <w:suff w:val="tab"/>
      <w:lvlText w:val="%2."/>
      <w:lvlJc w:val="left"/>
      <w:pPr>
        <w:ind w:left="1440" w:hanging="360"/>
      </w:pPr>
      <w:rPr/>
    </w:lvl>
    <w:lvl w:ilvl="2">
      <w:start w:val="1"/>
      <w:numFmt w:val="lowerRoman"/>
      <w:suff w:val="tab"/>
      <w:lvlText w:val="%3."/>
      <w:lvlJc w:val="right"/>
      <w:pPr>
        <w:ind w:left="2160" w:hanging="180"/>
      </w:pPr>
      <w:rPr/>
    </w:lvl>
    <w:lvl w:ilvl="3">
      <w:start w:val="1"/>
      <w:numFmt w:val="decimal"/>
      <w:suff w:val="tab"/>
      <w:lvlText w:val="%4."/>
      <w:lvlJc w:val="left"/>
      <w:pPr>
        <w:ind w:left="2880" w:hanging="360"/>
      </w:pPr>
      <w:rPr/>
    </w:lvl>
    <w:lvl w:ilvl="4">
      <w:start w:val="1"/>
      <w:numFmt w:val="lowerLetter"/>
      <w:suff w:val="tab"/>
      <w:lvlText w:val="%5."/>
      <w:lvlJc w:val="left"/>
      <w:pPr>
        <w:ind w:left="3600" w:hanging="360"/>
      </w:pPr>
      <w:rPr/>
    </w:lvl>
    <w:lvl w:ilvl="5">
      <w:start w:val="1"/>
      <w:numFmt w:val="lowerRoman"/>
      <w:suff w:val="tab"/>
      <w:lvlText w:val="%6."/>
      <w:lvlJc w:val="right"/>
      <w:pPr>
        <w:ind w:left="4320" w:hanging="180"/>
      </w:pPr>
      <w:rPr/>
    </w:lvl>
    <w:lvl w:ilvl="6">
      <w:start w:val="1"/>
      <w:numFmt w:val="decimal"/>
      <w:suff w:val="tab"/>
      <w:lvlText w:val="%7."/>
      <w:lvlJc w:val="left"/>
      <w:pPr>
        <w:ind w:left="5040" w:hanging="360"/>
      </w:pPr>
      <w:rPr/>
    </w:lvl>
    <w:lvl w:ilvl="7">
      <w:start w:val="1"/>
      <w:numFmt w:val="lowerLetter"/>
      <w:suff w:val="tab"/>
      <w:lvlText w:val="%8."/>
      <w:lvlJc w:val="left"/>
      <w:pPr>
        <w:ind w:left="5760" w:hanging="360"/>
      </w:pPr>
      <w:rPr/>
    </w:lvl>
    <w:lvl w:ilvl="8">
      <w:start w:val="1"/>
      <w:numFmt w:val="lowerRoman"/>
      <w:suff w:val="tab"/>
      <w:lvlText w:val="%9."/>
      <w:lvlJc w:val="right"/>
      <w:pPr>
        <w:ind w:left="6480" w:hanging="180"/>
      </w:pPr>
      <w:rPr/>
    </w:lvl>
  </w:abstractNum>
  <w:abstractNum w:abstractNumId="26">
    <w:multiLevelType w:val="multilevel"/>
    <w:lvl w:ilvl="0">
      <w:start w:val="1"/>
      <w:numFmt w:val="decimal"/>
      <w:suff w:val="tab"/>
      <w:lvlText w:val="%1."/>
      <w:lvlJc w:val="left"/>
      <w:pPr>
        <w:ind w:left="360" w:hanging="360"/>
      </w:pPr>
      <w:rPr/>
    </w:lvl>
    <w:lvl w:ilvl="1">
      <w:start w:val="1"/>
      <w:numFmt w:val="decimal"/>
      <w:suff w:val="tab"/>
      <w:lvlText w:val="%1.%2."/>
      <w:lvlJc w:val="left"/>
      <w:pPr>
        <w:ind w:left="792" w:hanging="432"/>
      </w:pPr>
      <w:rPr/>
    </w:lvl>
    <w:lvl w:ilvl="2">
      <w:start w:val="1"/>
      <w:numFmt w:val="decimal"/>
      <w:suff w:val="tab"/>
      <w:lvlText w:val="%1.%2.%3."/>
      <w:lvlJc w:val="left"/>
      <w:pPr>
        <w:ind w:left="1224" w:hanging="504"/>
      </w:pPr>
      <w:rPr/>
    </w:lvl>
    <w:lvl w:ilvl="3">
      <w:start w:val="1"/>
      <w:numFmt w:val="decimal"/>
      <w:suff w:val="tab"/>
      <w:lvlText w:val="%1.%2.%3.%4."/>
      <w:lvlJc w:val="left"/>
      <w:pPr>
        <w:ind w:left="1728" w:hanging="648"/>
      </w:pPr>
      <w:rPr/>
    </w:lvl>
    <w:lvl w:ilvl="4">
      <w:start w:val="1"/>
      <w:numFmt w:val="decimal"/>
      <w:suff w:val="tab"/>
      <w:lvlText w:val="%1.%2.%3.%4.%5."/>
      <w:lvlJc w:val="left"/>
      <w:pPr>
        <w:ind w:left="2232" w:hanging="792"/>
      </w:pPr>
      <w:rPr/>
    </w:lvl>
    <w:lvl w:ilvl="5">
      <w:start w:val="1"/>
      <w:numFmt w:val="decimal"/>
      <w:suff w:val="tab"/>
      <w:lvlText w:val="%1.%2.%3.%4.%5.%6."/>
      <w:lvlJc w:val="left"/>
      <w:pPr>
        <w:ind w:left="2736" w:hanging="936"/>
      </w:pPr>
      <w:rPr/>
    </w:lvl>
    <w:lvl w:ilvl="6">
      <w:start w:val="1"/>
      <w:numFmt w:val="decimal"/>
      <w:suff w:val="tab"/>
      <w:lvlText w:val="%1.%2.%3.%4.%5.%6.%7."/>
      <w:lvlJc w:val="left"/>
      <w:pPr>
        <w:ind w:left="3240" w:hanging="1080"/>
      </w:pPr>
      <w:rPr/>
    </w:lvl>
    <w:lvl w:ilvl="7">
      <w:start w:val="1"/>
      <w:numFmt w:val="decimal"/>
      <w:suff w:val="tab"/>
      <w:lvlText w:val="%1.%2.%3.%4.%5.%6.%7.%8."/>
      <w:lvlJc w:val="left"/>
      <w:pPr>
        <w:ind w:left="3744" w:hanging="1224"/>
      </w:pPr>
      <w:rPr/>
    </w:lvl>
    <w:lvl w:ilvl="8">
      <w:start w:val="1"/>
      <w:numFmt w:val="decimal"/>
      <w:suff w:val="tab"/>
      <w:lvlText w:val="%1.%2.%3.%4.%5.%6.%7.%8.%9."/>
      <w:lvlJc w:val="left"/>
      <w:pPr>
        <w:ind w:left="4320" w:hanging="1440"/>
      </w:pPr>
      <w:rPr/>
    </w:lvl>
  </w:abstractNum>
  <w:abstractNum w:abstractNumId="27">
    <w:multiLevelType w:val="hybridMultilevel"/>
    <w:lvl w:ilvl="0">
      <w:start w:val="1"/>
      <w:numFmt w:val="decimal"/>
      <w:suff w:val="tab"/>
      <w:lvlText w:val="%1."/>
      <w:lvlJc w:val="left"/>
      <w:pPr>
        <w:ind w:left="1069" w:hanging="360"/>
      </w:pPr>
      <w:rPr/>
    </w:lvl>
    <w:lvl w:ilvl="1">
      <w:start w:val="1"/>
      <w:numFmt w:val="lowerLetter"/>
      <w:suff w:val="tab"/>
      <w:lvlText w:val="%2."/>
      <w:lvlJc w:val="left"/>
      <w:pPr>
        <w:ind w:left="2149" w:hanging="360"/>
      </w:pPr>
      <w:rPr/>
    </w:lvl>
    <w:lvl w:ilvl="2">
      <w:start w:val="1"/>
      <w:numFmt w:val="lowerRoman"/>
      <w:suff w:val="tab"/>
      <w:lvlText w:val="%3."/>
      <w:lvlJc w:val="right"/>
      <w:pPr>
        <w:ind w:left="2869" w:hanging="180"/>
      </w:pPr>
      <w:rPr/>
    </w:lvl>
    <w:lvl w:ilvl="3">
      <w:start w:val="1"/>
      <w:numFmt w:val="decimal"/>
      <w:suff w:val="tab"/>
      <w:lvlText w:val="%4."/>
      <w:lvlJc w:val="left"/>
      <w:pPr>
        <w:ind w:left="3589" w:hanging="360"/>
      </w:pPr>
      <w:rPr/>
    </w:lvl>
    <w:lvl w:ilvl="4">
      <w:start w:val="1"/>
      <w:numFmt w:val="lowerLetter"/>
      <w:suff w:val="tab"/>
      <w:lvlText w:val="%5."/>
      <w:lvlJc w:val="left"/>
      <w:pPr>
        <w:ind w:left="4309" w:hanging="360"/>
      </w:pPr>
      <w:rPr/>
    </w:lvl>
    <w:lvl w:ilvl="5">
      <w:start w:val="1"/>
      <w:numFmt w:val="lowerRoman"/>
      <w:suff w:val="tab"/>
      <w:lvlText w:val="%6."/>
      <w:lvlJc w:val="right"/>
      <w:pPr>
        <w:ind w:left="5029" w:hanging="180"/>
      </w:pPr>
      <w:rPr/>
    </w:lvl>
    <w:lvl w:ilvl="6">
      <w:start w:val="1"/>
      <w:numFmt w:val="decimal"/>
      <w:suff w:val="tab"/>
      <w:lvlText w:val="%7."/>
      <w:lvlJc w:val="left"/>
      <w:pPr>
        <w:ind w:left="5749" w:hanging="360"/>
      </w:pPr>
      <w:rPr/>
    </w:lvl>
    <w:lvl w:ilvl="7">
      <w:start w:val="1"/>
      <w:numFmt w:val="lowerLetter"/>
      <w:suff w:val="tab"/>
      <w:lvlText w:val="%8."/>
      <w:lvlJc w:val="left"/>
      <w:pPr>
        <w:ind w:left="6469" w:hanging="360"/>
      </w:pPr>
      <w:rPr/>
    </w:lvl>
    <w:lvl w:ilvl="8">
      <w:start w:val="1"/>
      <w:numFmt w:val="lowerRoman"/>
      <w:suff w:val="tab"/>
      <w:lvlText w:val="%9."/>
      <w:lvlJc w:val="right"/>
      <w:pPr>
        <w:ind w:left="7189" w:hanging="180"/>
      </w:pPr>
      <w:rPr/>
    </w:lvl>
  </w:abstractNum>
  <w:abstractNum w:abstractNumId="28">
    <w:multiLevelType w:val="hybridMultilevel"/>
    <w:lvl w:ilvl="0">
      <w:start w:val="1"/>
      <w:numFmt w:val="decimal"/>
      <w:suff w:val="tab"/>
      <w:lvlText w:val="%1."/>
      <w:lvlJc w:val="left"/>
      <w:pPr>
        <w:ind w:left="1789" w:hanging="360"/>
      </w:pPr>
      <w:rPr>
        <w:rFonts w:hint="default"/>
        <w:sz w:val="28"/>
        <w:szCs w:val="28"/>
      </w:rPr>
    </w:lvl>
    <w:lvl w:ilvl="1">
      <w:start w:val="1"/>
      <w:numFmt w:val="lowerLetter"/>
      <w:suff w:val="tab"/>
      <w:lvlText w:val="%2."/>
      <w:lvlJc w:val="left"/>
      <w:pPr>
        <w:ind w:left="2509" w:hanging="360"/>
      </w:pPr>
      <w:rPr/>
    </w:lvl>
    <w:lvl w:ilvl="2">
      <w:start w:val="1"/>
      <w:numFmt w:val="lowerRoman"/>
      <w:suff w:val="tab"/>
      <w:lvlText w:val="%3."/>
      <w:lvlJc w:val="right"/>
      <w:pPr>
        <w:ind w:left="3229" w:hanging="180"/>
      </w:pPr>
      <w:rPr/>
    </w:lvl>
    <w:lvl w:ilvl="3">
      <w:start w:val="1"/>
      <w:numFmt w:val="decimal"/>
      <w:suff w:val="tab"/>
      <w:lvlText w:val="%4."/>
      <w:lvlJc w:val="left"/>
      <w:pPr>
        <w:ind w:left="3949" w:hanging="360"/>
      </w:pPr>
      <w:rPr/>
    </w:lvl>
    <w:lvl w:ilvl="4">
      <w:start w:val="1"/>
      <w:numFmt w:val="lowerLetter"/>
      <w:suff w:val="tab"/>
      <w:lvlText w:val="%5."/>
      <w:lvlJc w:val="left"/>
      <w:pPr>
        <w:ind w:left="4669" w:hanging="360"/>
      </w:pPr>
      <w:rPr/>
    </w:lvl>
    <w:lvl w:ilvl="5">
      <w:start w:val="1"/>
      <w:numFmt w:val="lowerRoman"/>
      <w:suff w:val="tab"/>
      <w:lvlText w:val="%6."/>
      <w:lvlJc w:val="right"/>
      <w:pPr>
        <w:ind w:left="5389" w:hanging="180"/>
      </w:pPr>
      <w:rPr/>
    </w:lvl>
    <w:lvl w:ilvl="6">
      <w:start w:val="1"/>
      <w:numFmt w:val="decimal"/>
      <w:suff w:val="tab"/>
      <w:lvlText w:val="%7."/>
      <w:lvlJc w:val="left"/>
      <w:pPr>
        <w:ind w:left="6109" w:hanging="360"/>
      </w:pPr>
      <w:rPr/>
    </w:lvl>
    <w:lvl w:ilvl="7">
      <w:start w:val="1"/>
      <w:numFmt w:val="lowerLetter"/>
      <w:suff w:val="tab"/>
      <w:lvlText w:val="%8."/>
      <w:lvlJc w:val="left"/>
      <w:pPr>
        <w:ind w:left="6829" w:hanging="360"/>
      </w:pPr>
      <w:rPr/>
    </w:lvl>
    <w:lvl w:ilvl="8">
      <w:start w:val="1"/>
      <w:numFmt w:val="lowerRoman"/>
      <w:suff w:val="tab"/>
      <w:lvlText w:val="%9."/>
      <w:lvlJc w:val="right"/>
      <w:pPr>
        <w:ind w:left="7549" w:hanging="180"/>
      </w:pPr>
      <w:rPr/>
    </w:lvl>
  </w:abstractNum>
  <w:abstractNum w:abstractNumId="29">
    <w:multiLevelType w:val="hybridMultilevel"/>
    <w:lvl w:ilvl="0">
      <w:start w:val="1"/>
      <w:numFmt w:val="decimal"/>
      <w:suff w:val="tab"/>
      <w:lvlText w:val="4.%1"/>
      <w:lvlJc w:val="center"/>
      <w:pPr>
        <w:ind w:left="1789" w:hanging="360"/>
      </w:pPr>
      <w:rPr>
        <w:rFonts w:ascii="Times New Roman" w:hAnsi="Times New Roman" w:hint="default"/>
        <w:b/>
        <w:bCs w:val="0"/>
        <w:i w:val="0"/>
        <w:caps w:val="0"/>
        <w:strike w:val="0"/>
        <w:dstrike w:val="0"/>
        <w:vanish w:val="0"/>
        <w:spacing w:val="0"/>
        <w:position w:val="0"/>
        <w:sz w:val="28"/>
        <w:szCs w:val="28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2509" w:hanging="360"/>
      </w:pPr>
      <w:rPr/>
    </w:lvl>
    <w:lvl w:ilvl="2">
      <w:start w:val="1"/>
      <w:numFmt w:val="lowerRoman"/>
      <w:suff w:val="tab"/>
      <w:lvlText w:val="%3."/>
      <w:lvlJc w:val="right"/>
      <w:pPr>
        <w:ind w:left="3229" w:hanging="180"/>
      </w:pPr>
      <w:rPr/>
    </w:lvl>
    <w:lvl w:ilvl="3">
      <w:start w:val="1"/>
      <w:numFmt w:val="decimal"/>
      <w:suff w:val="tab"/>
      <w:lvlText w:val="%4."/>
      <w:lvlJc w:val="left"/>
      <w:pPr>
        <w:ind w:left="3949" w:hanging="360"/>
      </w:pPr>
      <w:rPr/>
    </w:lvl>
    <w:lvl w:ilvl="4">
      <w:start w:val="1"/>
      <w:numFmt w:val="lowerLetter"/>
      <w:suff w:val="tab"/>
      <w:lvlText w:val="%5."/>
      <w:lvlJc w:val="left"/>
      <w:pPr>
        <w:ind w:left="4669" w:hanging="360"/>
      </w:pPr>
      <w:rPr/>
    </w:lvl>
    <w:lvl w:ilvl="5">
      <w:start w:val="1"/>
      <w:numFmt w:val="lowerRoman"/>
      <w:suff w:val="tab"/>
      <w:lvlText w:val="%6."/>
      <w:lvlJc w:val="right"/>
      <w:pPr>
        <w:ind w:left="5389" w:hanging="180"/>
      </w:pPr>
      <w:rPr/>
    </w:lvl>
    <w:lvl w:ilvl="6">
      <w:start w:val="1"/>
      <w:numFmt w:val="decimal"/>
      <w:suff w:val="tab"/>
      <w:lvlText w:val="%7."/>
      <w:lvlJc w:val="left"/>
      <w:pPr>
        <w:ind w:left="6109" w:hanging="360"/>
      </w:pPr>
      <w:rPr/>
    </w:lvl>
    <w:lvl w:ilvl="7">
      <w:start w:val="1"/>
      <w:numFmt w:val="lowerLetter"/>
      <w:suff w:val="tab"/>
      <w:lvlText w:val="%8."/>
      <w:lvlJc w:val="left"/>
      <w:pPr>
        <w:ind w:left="6829" w:hanging="360"/>
      </w:pPr>
      <w:rPr/>
    </w:lvl>
    <w:lvl w:ilvl="8">
      <w:start w:val="1"/>
      <w:numFmt w:val="lowerRoman"/>
      <w:suff w:val="tab"/>
      <w:lvlText w:val="%9."/>
      <w:lvlJc w:val="right"/>
      <w:pPr>
        <w:ind w:left="7549" w:hanging="180"/>
      </w:pPr>
      <w:rPr/>
    </w:lvl>
  </w:abstractNum>
  <w:abstractNum w:abstractNumId="30">
    <w:multiLevelType w:val="multilevel"/>
    <w:lvl w:ilvl="0">
      <w:start w:val="3"/>
      <w:numFmt w:val="decimal"/>
      <w:suff w:val="tab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tab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suff w:val="tab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suff w:val="tab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suff w:val="tab"/>
      <w:lvlText w:val="2.%5."/>
      <w:lvlJc w:val="left"/>
      <w:pPr>
        <w:ind w:left="2232" w:hanging="792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spacing w:val="0"/>
        <w:position w:val="0"/>
        <w:sz w:val="28"/>
        <w:szCs w:val="28"/>
        <w:vertAlign w:val="baseline"/>
      </w:rPr>
    </w:lvl>
    <w:lvl w:ilvl="5">
      <w:start w:val="1"/>
      <w:numFmt w:val="decimal"/>
      <w:suff w:val="tab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suff w:val="tab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suff w:val="tab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suff w:val="tab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1">
    <w:multiLevelType w:val="hybridMultilevel"/>
    <w:lvl w:ilvl="0">
      <w:start w:val="1"/>
      <w:numFmt w:val="decimal"/>
      <w:suff w:val="tab"/>
      <w:lvlText w:val="4.%1"/>
      <w:lvlJc w:val="center"/>
      <w:pPr>
        <w:ind w:left="1789" w:hanging="360"/>
      </w:pPr>
      <w:rPr>
        <w:rFonts w:ascii="Times New Roman" w:hAnsi="Times New Roman" w:hint="default"/>
        <w:b/>
        <w:bCs w:val="0"/>
        <w:i w:val="0"/>
        <w:caps w:val="0"/>
        <w:strike w:val="0"/>
        <w:dstrike w:val="0"/>
        <w:vanish w:val="0"/>
        <w:spacing w:val="0"/>
        <w:position w:val="0"/>
        <w:sz w:val="28"/>
        <w:szCs w:val="28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2509" w:hanging="360"/>
      </w:pPr>
      <w:rPr/>
    </w:lvl>
    <w:lvl w:ilvl="2">
      <w:start w:val="1"/>
      <w:numFmt w:val="lowerRoman"/>
      <w:suff w:val="tab"/>
      <w:lvlText w:val="%3."/>
      <w:lvlJc w:val="right"/>
      <w:pPr>
        <w:ind w:left="3229" w:hanging="180"/>
      </w:pPr>
      <w:rPr/>
    </w:lvl>
    <w:lvl w:ilvl="3">
      <w:start w:val="1"/>
      <w:numFmt w:val="decimal"/>
      <w:suff w:val="tab"/>
      <w:lvlText w:val="%4."/>
      <w:lvlJc w:val="left"/>
      <w:pPr>
        <w:ind w:left="3949" w:hanging="360"/>
      </w:pPr>
      <w:rPr/>
    </w:lvl>
    <w:lvl w:ilvl="4">
      <w:start w:val="1"/>
      <w:numFmt w:val="lowerLetter"/>
      <w:suff w:val="tab"/>
      <w:lvlText w:val="%5."/>
      <w:lvlJc w:val="left"/>
      <w:pPr>
        <w:ind w:left="4669" w:hanging="360"/>
      </w:pPr>
      <w:rPr/>
    </w:lvl>
    <w:lvl w:ilvl="5">
      <w:start w:val="1"/>
      <w:numFmt w:val="lowerRoman"/>
      <w:suff w:val="tab"/>
      <w:lvlText w:val="%6."/>
      <w:lvlJc w:val="right"/>
      <w:pPr>
        <w:ind w:left="5389" w:hanging="180"/>
      </w:pPr>
      <w:rPr/>
    </w:lvl>
    <w:lvl w:ilvl="6">
      <w:start w:val="1"/>
      <w:numFmt w:val="decimal"/>
      <w:suff w:val="tab"/>
      <w:lvlText w:val="%7."/>
      <w:lvlJc w:val="left"/>
      <w:pPr>
        <w:ind w:left="6109" w:hanging="360"/>
      </w:pPr>
      <w:rPr/>
    </w:lvl>
    <w:lvl w:ilvl="7">
      <w:start w:val="1"/>
      <w:numFmt w:val="lowerLetter"/>
      <w:suff w:val="tab"/>
      <w:lvlText w:val="%8."/>
      <w:lvlJc w:val="left"/>
      <w:pPr>
        <w:ind w:left="6829" w:hanging="360"/>
      </w:pPr>
      <w:rPr/>
    </w:lvl>
    <w:lvl w:ilvl="8">
      <w:start w:val="1"/>
      <w:numFmt w:val="lowerRoman"/>
      <w:suff w:val="tab"/>
      <w:lvlText w:val="%9."/>
      <w:lvlJc w:val="right"/>
      <w:pPr>
        <w:ind w:left="7549" w:hanging="180"/>
      </w:pPr>
      <w:rPr/>
    </w:lvl>
  </w:abstractNum>
  <w:abstractNum w:abstractNumId="32">
    <w:multiLevelType w:val="hybridMultilevel"/>
    <w:lvl w:ilvl="0">
      <w:start w:val="1"/>
      <w:numFmt w:val="decimal"/>
      <w:suff w:val="tab"/>
      <w:lvlText w:val="3.%1."/>
      <w:lvlJc w:val="left"/>
      <w:pPr>
        <w:ind w:left="1429" w:hanging="360"/>
      </w:pPr>
      <w:rPr>
        <w:rFonts w:hint="default"/>
        <w:sz w:val="28"/>
        <w:szCs w:val="28"/>
      </w:rPr>
    </w:lvl>
    <w:lvl w:ilvl="1">
      <w:start w:val="1"/>
      <w:numFmt w:val="lowerLetter"/>
      <w:suff w:val="tab"/>
      <w:lvlText w:val="%2."/>
      <w:lvlJc w:val="left"/>
      <w:pPr>
        <w:ind w:left="2149" w:hanging="360"/>
      </w:pPr>
      <w:rPr/>
    </w:lvl>
    <w:lvl w:ilvl="2">
      <w:start w:val="1"/>
      <w:numFmt w:val="lowerRoman"/>
      <w:suff w:val="tab"/>
      <w:lvlText w:val="%3."/>
      <w:lvlJc w:val="right"/>
      <w:pPr>
        <w:ind w:left="2869" w:hanging="180"/>
      </w:pPr>
      <w:rPr/>
    </w:lvl>
    <w:lvl w:ilvl="3">
      <w:start w:val="1"/>
      <w:numFmt w:val="decimal"/>
      <w:suff w:val="tab"/>
      <w:lvlText w:val="%4."/>
      <w:lvlJc w:val="left"/>
      <w:pPr>
        <w:ind w:left="3589" w:hanging="360"/>
      </w:pPr>
      <w:rPr/>
    </w:lvl>
    <w:lvl w:ilvl="4">
      <w:start w:val="1"/>
      <w:numFmt w:val="lowerLetter"/>
      <w:suff w:val="tab"/>
      <w:lvlText w:val="%5."/>
      <w:lvlJc w:val="left"/>
      <w:pPr>
        <w:ind w:left="4309" w:hanging="360"/>
      </w:pPr>
      <w:rPr/>
    </w:lvl>
    <w:lvl w:ilvl="5">
      <w:start w:val="1"/>
      <w:numFmt w:val="lowerRoman"/>
      <w:suff w:val="tab"/>
      <w:lvlText w:val="%6."/>
      <w:lvlJc w:val="right"/>
      <w:pPr>
        <w:ind w:left="5029" w:hanging="180"/>
      </w:pPr>
      <w:rPr/>
    </w:lvl>
    <w:lvl w:ilvl="6">
      <w:start w:val="1"/>
      <w:numFmt w:val="decimal"/>
      <w:suff w:val="tab"/>
      <w:lvlText w:val="%7."/>
      <w:lvlJc w:val="left"/>
      <w:pPr>
        <w:ind w:left="5749" w:hanging="360"/>
      </w:pPr>
      <w:rPr/>
    </w:lvl>
    <w:lvl w:ilvl="7">
      <w:start w:val="1"/>
      <w:numFmt w:val="lowerLetter"/>
      <w:suff w:val="tab"/>
      <w:lvlText w:val="%8."/>
      <w:lvlJc w:val="left"/>
      <w:pPr>
        <w:ind w:left="6469" w:hanging="360"/>
      </w:pPr>
      <w:rPr/>
    </w:lvl>
    <w:lvl w:ilvl="8">
      <w:start w:val="1"/>
      <w:numFmt w:val="lowerRoman"/>
      <w:suff w:val="tab"/>
      <w:lvlText w:val="%9."/>
      <w:lvlJc w:val="right"/>
      <w:pPr>
        <w:ind w:left="7189" w:hanging="180"/>
      </w:pPr>
      <w:rPr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24"/>
  </w:num>
  <w:num w:numId="26">
    <w:abstractNumId w:val="25"/>
  </w:num>
  <w:num w:numId="27">
    <w:abstractNumId w:val="26"/>
  </w:num>
  <w:num w:numId="28">
    <w:abstractNumId w:val="27"/>
  </w:num>
  <w:num w:numId="29">
    <w:abstractNumId w:val="28"/>
  </w:num>
  <w:num w:numId="30">
    <w:abstractNumId w:val="29"/>
  </w:num>
  <w:num w:numId="31">
    <w:abstractNumId w:val="30"/>
  </w:num>
  <w:num w:numId="32">
    <w:abstractNumId w:val="31"/>
  </w:num>
  <w:num w:numId="33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14="http://schemas.microsoft.com/office/word/2010/wordml" xmlns:sl="http://schemas.openxmlformats.org/schemaLibrary/2006/main" xmlns:w="http://schemas.openxmlformats.org/wordprocessingml/2006/main" mc:Ignorable="w14">
  <w:zoom w:percent="100"/>
  <w:bordersDoNotSurroundFooter/>
  <w:bordersDoNotSurroundHeader/>
  <w:doNotTrackMoves/>
  <w:documentProtection w:edit="trackedChanges" w:enforcement="0"/>
  <w:defaultTabStop w:val="708"/>
  <w:characterSpacingControl w:val="doNotCompress"/>
  <w:compat>
    <w:useFELayout/>
    <w:compatSetting w:name="doNotFlipMirrorIndents" w:uri="http://schemas.microsoft.com/office/word" w:val="1"/>
    <w:compatSetting w:name="enableOpenTypeFeatures" w:uri="http://schemas.microsoft.com/office/word" w:val="1"/>
    <w:compatSetting w:name="overrideTableStyleFontSizeAndJustification" w:uri="http://schemas.microsoft.com/office/word" w:val="1"/>
    <w:compatSetting w:name="compatibilityMode" w:uri="http://schemas.microsoft.com/office/word" w:val="15"/>
  </w:compat>
  <m:mathPr>
    <m:mathFont m:val="Cambria Math"/>
    <m:brkBin m:val="before"/>
    <m:brkBinSub m:val="--"/>
    <m:lMargin m:val="0"/>
    <m:rMargin m:val="0"/>
    <m:defJc m:val="centerGroup"/>
    <m:preSp m:val="0"/>
    <m:postSp m:val="0"/>
    <m:interSp m:val="0"/>
    <m:intraSp m:val="0"/>
    <m:wrapIndent m:val="1440"/>
    <m:intLim m:val="subSup"/>
    <m:naryLim m:val="undOvr"/>
  </m:mathPr>
  <w:themeFontLang w:val="ru-RU" w:eastAsia="zh-CN" w:bidi="ar-SA"/>
  <w:decimalSymbol w:val=","/>
  <w:listSeparator w:val=";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等线" w:hAnsi="Times New Roman" w:eastAsiaTheme="minorHAnsi" w:cs="Times New Roman"/>
        <w:sz w:val="24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D5397C"/>
    <w:pPr>
      <w:spacing w:after="200" w:line="276" w:lineRule="auto"/>
    </w:pPr>
    <w:rPr>
      <w:rFonts w:ascii="Calibri" w:eastAsia="Times New Roman" w:hAnsi="Calibri"/>
      <w:sz w:val="22"/>
      <w:lang w:eastAsia="ru-RU"/>
    </w:rPr>
  </w:style>
  <w:style w:type="paragraph" w:styleId="Heading1">
    <w:name w:val="Heading 1"/>
    <w:basedOn w:val="Normal"/>
    <w:next w:val="Normal"/>
    <w:uiPriority w:val="9"/>
    <w:qFormat/>
    <w:rsid w:val="00F5231B"/>
    <w:pPr>
      <w:keepNext/>
      <w:keepLines/>
      <w:spacing w:before="240" w:after="0"/>
      <w:outlineLvl w:val="0"/>
    </w:pPr>
    <w:rPr>
      <w:rFonts w:ascii="Calibri Light" w:eastAsia="等线 Light" w:hAnsi="Calibri Light" w:asciiTheme="majorHAnsi" w:eastAsiaTheme="majorEastAsia" w:hAnsiTheme="majorHAnsi" w:cs="Times New Roman" w:cstheme="majorBidi"/>
      <w:color w:val="325592" w:themeColor="accent1" w:themeShade="BF"/>
      <w:sz w:val="32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rsid w:val="00192866"/>
    <w:pPr>
      <w:keepNext/>
      <w:keepLines/>
      <w:spacing w:before="40" w:after="0"/>
      <w:outlineLvl w:val="1"/>
    </w:pPr>
    <w:rPr>
      <w:rFonts w:ascii="Calibri Light" w:eastAsia="等线 Light" w:hAnsi="Calibri Light" w:asciiTheme="majorHAnsi" w:eastAsiaTheme="majorEastAsia" w:hAnsiTheme="majorHAnsi" w:cs="Times New Roman" w:cstheme="majorBidi"/>
      <w:color w:val="325592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  <w:rPr/>
  </w:style>
  <w:style w:type="table" w:default="1" w:styleId="TableNormal">
    <w:name w:val="Normal Table"/>
    <w:uiPriority w:val="99"/>
    <w:semiHidden/>
    <w:unhideWhenUsed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Заголовок1Знак">
    <w:name w:val="Заголовок 1 Знак"/>
    <w:basedOn w:val="DefaultParagraphFont"/>
    <w:link w:val="Heading1"/>
    <w:uiPriority w:val="9"/>
    <w:rsid w:val="00F5231B"/>
    <w:rPr>
      <w:rFonts w:ascii="Calibri Light" w:eastAsia="等线 Light" w:hAnsi="Calibri Light" w:asciiTheme="majorHAnsi" w:eastAsiaTheme="majorEastAsia" w:hAnsiTheme="majorHAnsi" w:cs="Times New Roman" w:cstheme="majorBidi"/>
      <w:color w:val="325592" w:themeColor="accent1" w:themeShade="BF"/>
      <w:sz w:val="32"/>
      <w:szCs w:val="32"/>
      <w:lang w:eastAsia="ru-RU"/>
    </w:rPr>
  </w:style>
  <w:style w:type="paragraph" w:styleId="ListParagraph">
    <w:name w:val="List Paragraph"/>
    <w:basedOn w:val="Normal"/>
    <w:uiPriority w:val="34"/>
    <w:qFormat/>
    <w:rsid w:val="00F5231B"/>
    <w:pPr>
      <w:ind w:left="720"/>
      <w:contextualSpacing/>
    </w:pPr>
    <w:rPr/>
  </w:style>
  <w:style w:type="paragraph" w:styleId="TOCHeading">
    <w:name w:val="TOC Heading"/>
    <w:basedOn w:val="Heading1"/>
    <w:next w:val="Normal"/>
    <w:uiPriority w:val="39"/>
    <w:unhideWhenUsed/>
    <w:qFormat/>
    <w:rsid w:val="00F5231B"/>
    <w:pPr>
      <w:spacing w:line="259" w:lineRule="auto"/>
      <w:outlineLvl w:val="9"/>
    </w:pPr>
    <w:rPr/>
  </w:style>
  <w:style w:type="paragraph" w:styleId="TOC1">
    <w:name w:val="TOC 1"/>
    <w:basedOn w:val="Normal"/>
    <w:next w:val="Normal"/>
    <w:autoRedefine/>
    <w:uiPriority w:val="39"/>
    <w:unhideWhenUsed/>
    <w:rsid w:val="00F5231B"/>
    <w:pPr>
      <w:spacing w:after="100"/>
    </w:pPr>
    <w:rPr/>
  </w:style>
  <w:style w:type="character" w:styleId="Hyperlink">
    <w:name w:val="Hyperlink"/>
    <w:basedOn w:val="DefaultParagraphFont"/>
    <w:uiPriority w:val="99"/>
    <w:unhideWhenUsed/>
    <w:rsid w:val="00F5231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81B47"/>
    <w:rPr>
      <w:color w:val="605E5C"/>
      <w:shd w:val="clear" w:color="auto" w:fill="E1DFDD"/>
    </w:rPr>
  </w:style>
  <w:style w:type="character" w:customStyle="1" w:styleId="Заголовок2Знак">
    <w:name w:val="Заголовок 2 Знак"/>
    <w:basedOn w:val="DefaultParagraphFont"/>
    <w:link w:val="Heading2"/>
    <w:uiPriority w:val="9"/>
    <w:rsid w:val="00192866"/>
    <w:rPr>
      <w:rFonts w:ascii="Calibri Light" w:eastAsia="等线 Light" w:hAnsi="Calibri Light" w:asciiTheme="majorHAnsi" w:eastAsiaTheme="majorEastAsia" w:hAnsiTheme="majorHAnsi" w:cs="Times New Roman" w:cstheme="majorBidi"/>
      <w:color w:val="325592" w:themeColor="accent1" w:themeShade="BF"/>
      <w:sz w:val="26"/>
      <w:szCs w:val="26"/>
      <w:lang w:eastAsia="ru-RU"/>
    </w:rPr>
  </w:style>
  <w:style w:type="paragraph" w:styleId="TOC2">
    <w:name w:val="TOC 2"/>
    <w:basedOn w:val="Normal"/>
    <w:next w:val="Normal"/>
    <w:autoRedefine/>
    <w:uiPriority w:val="39"/>
    <w:unhideWhenUsed/>
    <w:rsid w:val="0080130C"/>
    <w:pPr>
      <w:spacing w:after="100"/>
      <w:ind w:left="220"/>
    </w:pPr>
    <w:rPr/>
  </w:style>
  <w:style w:type="paragraph" w:styleId="Caption">
    <w:name w:val="Caption"/>
    <w:basedOn w:val="Normal"/>
    <w:next w:val="Normal"/>
    <w:uiPriority w:val="35"/>
    <w:unhideWhenUsed/>
    <w:qFormat/>
    <w:rsid w:val="00EE78A6"/>
    <w:pPr>
      <w:spacing w:line="240" w:lineRule="auto"/>
    </w:pPr>
    <w:rPr>
      <w:i/>
      <w:iCs/>
      <w:color w:val="44546A" w:themeColor="text2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015012"/>
    <w:rPr>
      <w:color w:val="954F72" w:themeColor="followedHyperlink"/>
      <w:u w:val="single"/>
    </w:r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tblPr>
      <w:tblInd w:w="0" w:type="dxa"/>
      <w:tblBorders>
        <w:top w:val="single" w:sz="4" w:space="0" w:color="000000"/>
        <w:left val="single" sz="4" space="0" 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21416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9404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3311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938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2458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7406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Id="rId1" Type="http://schemas.openxmlformats.org/officeDocument/2006/relationships/customXml" Target="../customXml/item1.xml" /><Relationship Id="rId10" Type="http://schemas.openxmlformats.org/officeDocument/2006/relationships/image" Target="media/image7.png" /><Relationship Id="rId11" Type="http://schemas.openxmlformats.org/officeDocument/2006/relationships/image" Target="media/image8.emf" /><Relationship Id="rId12" Type="http://schemas.openxmlformats.org/officeDocument/2006/relationships/image" Target="media/image9.emf" /><Relationship Id="rId13" Type="http://schemas.openxmlformats.org/officeDocument/2006/relationships/hyperlink" Target="https://royallib.com/book/pushkin_aleksandr/kapitanskaya_dochka.html" TargetMode="External" /><Relationship Id="rId14" Type="http://schemas.openxmlformats.org/officeDocument/2006/relationships/theme" Target="theme/theme1.xml" /><Relationship Id="rId15" Type="http://schemas.openxmlformats.org/officeDocument/2006/relationships/styles" Target="styles.xml" /><Relationship Id="rId16" Type="http://schemas.openxmlformats.org/officeDocument/2006/relationships/webSettings" Target="webSettings.xml" /><Relationship Id="rId17" Type="http://schemas.openxmlformats.org/officeDocument/2006/relationships/numbering" Target="numbering.xml" /><Relationship Id="rId18" Type="http://schemas.openxmlformats.org/officeDocument/2006/relationships/fontTable" Target="fontTable.xml" /><Relationship Id="rId19" Type="http://schemas.openxmlformats.org/officeDocument/2006/relationships/settings" Target="settings.xml" /><Relationship Id="rId2" Type="http://schemas.openxmlformats.org/officeDocument/2006/relationships/customXml" Target="../customXml/item2.xml" /><Relationship Id="rId3" Type="http://schemas.openxmlformats.org/officeDocument/2006/relationships/customXml" Target="../customXml/item3.xml" /><Relationship Id="rId4" Type="http://schemas.openxmlformats.org/officeDocument/2006/relationships/image" Target="media/image1.png" /><Relationship Id="rId5" Type="http://schemas.openxmlformats.org/officeDocument/2006/relationships/image" Target="media/image2.png" /><Relationship Id="rId6" Type="http://schemas.openxmlformats.org/officeDocument/2006/relationships/image" Target="media/image3.png" /><Relationship Id="rId7" Type="http://schemas.openxmlformats.org/officeDocument/2006/relationships/image" Target="media/image4.png" /><Relationship Id="rId8" Type="http://schemas.openxmlformats.org/officeDocument/2006/relationships/image" Target="media/image5.png" /><Relationship Id="rId9" Type="http://schemas.openxmlformats.org/officeDocument/2006/relationships/image" Target="media/image6.png" 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&#65279;<?xml version="1.0" encoding="utf-8"?><Relationships xmlns="http://schemas.openxmlformats.org/package/2006/relationships"><Relationship Id="rId1" Type="http://schemas.openxmlformats.org/officeDocument/2006/relationships/customXmlProps" Target="itemProps1.xml" /></Relationships>
</file>

<file path=customXml/_rels/item2.xml.rels>&#65279;<?xml version="1.0" encoding="utf-8"?><Relationships xmlns="http://schemas.openxmlformats.org/package/2006/relationships"><Relationship Id="rId1" Type="http://schemas.openxmlformats.org/officeDocument/2006/relationships/customXmlProps" Target="itemProps2.xml" /></Relationships>
</file>

<file path=customXml/_rels/item3.xml.rels>&#65279;<?xml version="1.0" encoding="utf-8"?><Relationships xmlns="http://schemas.openxmlformats.org/package/2006/relationships"><Relationship Id="rId1" Type="http://schemas.openxmlformats.org/officeDocument/2006/relationships/customXmlProps" Target="itemProps3.xml" /></Relationships>
</file>

<file path=customXml/item1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Павел Турченков</dc:creator>
  <cp:keywords/>
  <dc:description/>
  <cp:lastModifiedBy>Павел Турченков</cp:lastModifiedBy>
  <cp:revision>9</cp:revision>
  <dcterms:created xsi:type="dcterms:W3CDTF">2019-11-30T23:45:00Z</dcterms:created>
  <dcterms:modified xsi:type="dcterms:W3CDTF">2019-12-07T17:50:00Z</dcterms:modified>
</cp:coreProperties>
</file>

<file path=customXml/item2.xml><?xml version="1.0" encoding="utf-8"?>
<Properties xmlns="http://schemas.openxmlformats.org/officeDocument/2006/extended-properties" xmlns:vt="http://schemas.openxmlformats.org/officeDocument/2006/docPropsVTypes">
  <Template>Normal.dotm</Template>
  <TotalTime>723</TotalTime>
  <Pages>29</Pages>
  <Words>5328</Words>
  <Characters>30372</Characters>
  <Application>Microsoft Office Word</Application>
  <DocSecurity>0</DocSecurity>
  <Lines>253</Lines>
  <Paragraphs>71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35629</CharactersWithSpaces>
  <SharedDoc>false</SharedDoc>
  <HyperlinksChanged>false</HyperlinksChanged>
  <AppVersion>16.0000</AppVersion>
</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">
  <ds:schemaRefs/>
</ds:datastoreItem>
</file>

<file path=customXml/itemProps2.xml><?xml version="1.0" encoding="utf-8"?>
<ds:datastoreItem xmlns:ds="http://schemas.openxmlformats.org/officeDocument/2006/customXml" ds:itemID="">
  <ds:schemaRefs/>
</ds:datastoreItem>
</file>

<file path=customXml/itemProps3.xml><?xml version="1.0" encoding="utf-8"?>
<ds:datastoreItem xmlns:ds="http://schemas.openxmlformats.org/officeDocument/2006/customXml" ds:itemID="{26CC90F0-024F-40DE-ABB8-58EC656AD7D3}">
  <ds:schemaRefs>
    <ds:schemaRef ds:uri="http://schemas.openxmlformats.org/officeDocument/2006/bibliography"/>
  </ds:schemaRefs>
</ds:datastoreItem>
</file>

<file path=docProps/app.xml><?xml version="1.0" encoding="utf-8"?>
<Properties xmlns:vt="http://schemas.openxmlformats.org/officeDocument/2006/docPropsVTypes" xmlns="http://schemas.openxmlformats.org/officeDocument/2006/extended-properties">
  <Template>Normal.dotm</Template>
  <TotalTime>723</TotalTime>
  <Pages>29</Pages>
  <Words>5328</Words>
  <Characters>30372</Characters>
  <Application>Microsoft Office Word</Application>
  <DocSecurity>0</DocSecurity>
  <Lines>253</Lines>
  <Paragraphs>71</Paragraphs>
  <CharactersWithSpaces>35629</CharactersWithSpaces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Павел Турченков</dc:creator>
  <cp:lastModifiedBy>Павел Турченков</cp:lastModifiedBy>
  <cp:revision>9</cp:revision>
  <dcterms:created xsi:type="dcterms:W3CDTF">2019-11-30T23:45:00Z</dcterms:created>
  <dcterms:modified xsi:type="dcterms:W3CDTF">2019-12-07T17:50:00Z</dcterms:modified>
</cp:coreProperties>
</file>