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2898" w14:textId="5A79D80B" w:rsidR="00550A18" w:rsidRPr="00F01CEC" w:rsidRDefault="00550A18" w:rsidP="007F449B">
      <w:pPr>
        <w:ind w:firstLine="567"/>
        <w:jc w:val="center"/>
        <w:rPr>
          <w:b/>
          <w:bCs/>
        </w:rPr>
      </w:pPr>
      <w:proofErr w:type="spellStart"/>
      <w:r w:rsidRPr="00F01CEC">
        <w:rPr>
          <w:b/>
          <w:bCs/>
        </w:rPr>
        <w:t>Lean</w:t>
      </w:r>
      <w:proofErr w:type="spellEnd"/>
      <w:r w:rsidR="007F449B" w:rsidRPr="00F01CEC">
        <w:rPr>
          <w:b/>
          <w:bCs/>
          <w:lang w:val="en-US"/>
        </w:rPr>
        <w:t xml:space="preserve"> </w:t>
      </w:r>
      <w:r w:rsidR="007F449B" w:rsidRPr="00F01CEC">
        <w:rPr>
          <w:b/>
          <w:bCs/>
        </w:rPr>
        <w:t>стратегия</w:t>
      </w:r>
    </w:p>
    <w:p w14:paraId="400E14A4" w14:textId="61012072" w:rsidR="007F449B" w:rsidRPr="00F01CEC" w:rsidRDefault="00550A18" w:rsidP="00550A18">
      <w:pPr>
        <w:ind w:firstLine="567"/>
        <w:jc w:val="both"/>
        <w:rPr>
          <w:b/>
          <w:bCs/>
        </w:rPr>
      </w:pPr>
      <w:r w:rsidRPr="00F01CEC">
        <w:rPr>
          <w:b/>
          <w:bCs/>
        </w:rPr>
        <w:t xml:space="preserve">1. </w:t>
      </w:r>
      <w:r w:rsidR="007F449B" w:rsidRPr="00F01CEC">
        <w:rPr>
          <w:b/>
          <w:bCs/>
        </w:rPr>
        <w:t>Текуща оценка на състоянието на фирмата</w:t>
      </w:r>
    </w:p>
    <w:p w14:paraId="2C0114FD" w14:textId="2274E924" w:rsidR="007F449B" w:rsidRPr="00F01CEC" w:rsidRDefault="007F449B" w:rsidP="007F449B">
      <w:pPr>
        <w:ind w:firstLine="567"/>
        <w:jc w:val="both"/>
      </w:pPr>
      <w:r w:rsidRPr="00F01CEC">
        <w:t xml:space="preserve">За начало е необходимо да се извърши подробен анализ на текущото състояние на фирмата включващо текущите бизнес процеси, системите и културата в организацията. </w:t>
      </w:r>
      <w:r w:rsidRPr="00F01CEC">
        <w:t>Тази оценка може да включва анкети и проучване на мненията на служителите.</w:t>
      </w:r>
    </w:p>
    <w:p w14:paraId="221E3E9C" w14:textId="77777777" w:rsidR="00F01CEC" w:rsidRPr="00F01CEC" w:rsidRDefault="00F01CEC" w:rsidP="00F01CEC">
      <w:pPr>
        <w:ind w:firstLine="567"/>
        <w:jc w:val="both"/>
        <w:rPr>
          <w:b/>
          <w:bCs/>
        </w:rPr>
      </w:pPr>
      <w:r w:rsidRPr="00F01CEC">
        <w:rPr>
          <w:b/>
          <w:bCs/>
        </w:rPr>
        <w:t>2. Първоначални участници:</w:t>
      </w:r>
    </w:p>
    <w:p w14:paraId="645F29A2" w14:textId="26640AC6" w:rsidR="007F449B" w:rsidRDefault="007F449B" w:rsidP="007F449B">
      <w:pPr>
        <w:ind w:firstLine="567"/>
        <w:jc w:val="both"/>
      </w:pPr>
      <w:r w:rsidRPr="00F01CEC">
        <w:t xml:space="preserve">За да се извърши качествен анализ е необходимо да се започне от най-ниските нива в йерархията на фирмата и да се премине към висшия мениджмънт. По този начин може да се </w:t>
      </w:r>
      <w:r w:rsidR="00AB298C" w:rsidRPr="00F01CEC">
        <w:t>видят проблеми или възможности за подобрение на работния процес които до сега са били премълчавани, защото никои не се е допитвал пълноценно до служителите</w:t>
      </w:r>
      <w:r w:rsidR="007F659E">
        <w:t xml:space="preserve">. </w:t>
      </w:r>
    </w:p>
    <w:p w14:paraId="6DC6DC2E" w14:textId="00F9BB7D" w:rsidR="00F01CEC" w:rsidRPr="00F01CEC" w:rsidRDefault="00F01CEC" w:rsidP="00F01CEC">
      <w:pPr>
        <w:ind w:firstLine="567"/>
        <w:jc w:val="both"/>
        <w:rPr>
          <w:b/>
          <w:bCs/>
        </w:rPr>
      </w:pPr>
      <w:r w:rsidRPr="00F01CEC">
        <w:rPr>
          <w:b/>
          <w:bCs/>
        </w:rPr>
        <w:t>3. Обучение:</w:t>
      </w:r>
    </w:p>
    <w:p w14:paraId="4CABD38A" w14:textId="79498507" w:rsidR="00F01CEC" w:rsidRPr="00F01CEC" w:rsidRDefault="00F01CEC" w:rsidP="00F01CEC">
      <w:pPr>
        <w:ind w:firstLine="567"/>
        <w:jc w:val="both"/>
      </w:pPr>
      <w:r w:rsidRPr="00F01CEC">
        <w:t>Необходимо ще е п</w:t>
      </w:r>
      <w:r w:rsidRPr="00F01CEC">
        <w:t>ровеждане на обучени</w:t>
      </w:r>
      <w:r w:rsidR="007F659E">
        <w:t>я</w:t>
      </w:r>
      <w:r w:rsidRPr="00F01CEC">
        <w:t xml:space="preserve"> на персонала от всички нива на организацията относно </w:t>
      </w:r>
      <w:proofErr w:type="spellStart"/>
      <w:r w:rsidRPr="00F01CEC">
        <w:t>Lean</w:t>
      </w:r>
      <w:proofErr w:type="spellEnd"/>
      <w:r w:rsidRPr="00F01CEC">
        <w:t xml:space="preserve"> концепциите. </w:t>
      </w:r>
    </w:p>
    <w:p w14:paraId="0452E894" w14:textId="53C30CA0" w:rsidR="00F01CEC" w:rsidRDefault="00F01CEC" w:rsidP="00F01CEC">
      <w:pPr>
        <w:ind w:firstLine="567"/>
        <w:jc w:val="both"/>
      </w:pPr>
      <w:r w:rsidRPr="00F01CEC">
        <w:t>Ще бъде нужно с</w:t>
      </w:r>
      <w:r w:rsidRPr="00F01CEC">
        <w:t xml:space="preserve">ъздаване на </w:t>
      </w:r>
      <w:proofErr w:type="spellStart"/>
      <w:r w:rsidRPr="00F01CEC">
        <w:t>Lean</w:t>
      </w:r>
      <w:proofErr w:type="spellEnd"/>
      <w:r w:rsidRPr="00F01CEC">
        <w:t xml:space="preserve"> екипи във всяка област на организацията, които ще работят върху подобренията и ще стимулират участието на всички служители.</w:t>
      </w:r>
    </w:p>
    <w:p w14:paraId="4AA926C6" w14:textId="77777777" w:rsidR="009F79BA" w:rsidRPr="009F79BA" w:rsidRDefault="009F79BA" w:rsidP="009F79BA">
      <w:pPr>
        <w:ind w:firstLine="567"/>
        <w:jc w:val="both"/>
        <w:rPr>
          <w:b/>
          <w:bCs/>
        </w:rPr>
      </w:pPr>
      <w:r w:rsidRPr="009F79BA">
        <w:rPr>
          <w:b/>
          <w:bCs/>
        </w:rPr>
        <w:t xml:space="preserve">4. Дефиниране на </w:t>
      </w:r>
      <w:proofErr w:type="spellStart"/>
      <w:r w:rsidRPr="009F79BA">
        <w:rPr>
          <w:b/>
          <w:bCs/>
        </w:rPr>
        <w:t>Lean</w:t>
      </w:r>
      <w:proofErr w:type="spellEnd"/>
      <w:r w:rsidRPr="009F79BA">
        <w:rPr>
          <w:b/>
          <w:bCs/>
        </w:rPr>
        <w:t xml:space="preserve"> цели:</w:t>
      </w:r>
    </w:p>
    <w:p w14:paraId="1B595BB8" w14:textId="47BD8E0B" w:rsidR="009F79BA" w:rsidRPr="009F79BA" w:rsidRDefault="009F79BA" w:rsidP="009F79BA">
      <w:pPr>
        <w:ind w:firstLine="567"/>
        <w:jc w:val="both"/>
      </w:pPr>
      <w:r w:rsidRPr="009F79BA">
        <w:t xml:space="preserve">Висшите мениджъри след като са събрали достатъчно информация и са я анализирали следва да определят ясни и измерими цели за внедряване на </w:t>
      </w:r>
      <w:proofErr w:type="spellStart"/>
      <w:r w:rsidRPr="009F79BA">
        <w:t>Lean</w:t>
      </w:r>
      <w:proofErr w:type="spellEnd"/>
      <w:r w:rsidRPr="009F79BA">
        <w:t xml:space="preserve"> практики </w:t>
      </w:r>
      <w:r w:rsidRPr="009F79BA">
        <w:t>във</w:t>
      </w:r>
      <w:r w:rsidRPr="009F79BA">
        <w:t xml:space="preserve"> </w:t>
      </w:r>
      <w:r w:rsidRPr="009F79BA">
        <w:t>фирмата</w:t>
      </w:r>
      <w:r w:rsidRPr="009F79BA">
        <w:t>.</w:t>
      </w:r>
      <w:r w:rsidRPr="009F79BA">
        <w:t xml:space="preserve"> Необходимо е също, така да се изгради култура, където служителите от всички нива във фирмата чувстват, че техните идеи се ценят. </w:t>
      </w:r>
      <w:r w:rsidRPr="009F79BA">
        <w:t>Те трябва да бъдат насърчени да дават предложения за подобрения и да участват в решаването на проблеми.</w:t>
      </w:r>
    </w:p>
    <w:p w14:paraId="219B17D0" w14:textId="1CBD0496" w:rsidR="00550A18" w:rsidRPr="007F659E" w:rsidRDefault="007F659E" w:rsidP="00550A18">
      <w:pPr>
        <w:ind w:firstLine="567"/>
        <w:jc w:val="both"/>
        <w:rPr>
          <w:b/>
          <w:bCs/>
        </w:rPr>
      </w:pPr>
      <w:r w:rsidRPr="007F659E">
        <w:rPr>
          <w:b/>
          <w:bCs/>
        </w:rPr>
        <w:t>5</w:t>
      </w:r>
      <w:r w:rsidR="00550A18" w:rsidRPr="007F659E">
        <w:rPr>
          <w:b/>
          <w:bCs/>
        </w:rPr>
        <w:t>. Измерване на напредъка:</w:t>
      </w:r>
    </w:p>
    <w:p w14:paraId="0D1CB22A" w14:textId="66606E95" w:rsidR="00550A18" w:rsidRPr="005E39ED" w:rsidRDefault="00030EAB" w:rsidP="00550A18">
      <w:pPr>
        <w:ind w:firstLine="567"/>
        <w:jc w:val="both"/>
      </w:pPr>
      <w:r w:rsidRPr="007F659E">
        <w:t>Трябва да се у</w:t>
      </w:r>
      <w:r w:rsidR="00550A18" w:rsidRPr="007F659E">
        <w:t>станов</w:t>
      </w:r>
      <w:r w:rsidRPr="007F659E">
        <w:t>и</w:t>
      </w:r>
      <w:r w:rsidR="00550A18" w:rsidRPr="007F659E">
        <w:t xml:space="preserve"> система за проследяване и измерване на напредъка към постигане на </w:t>
      </w:r>
      <w:proofErr w:type="spellStart"/>
      <w:r w:rsidR="00550A18" w:rsidRPr="007F659E">
        <w:t>Lean</w:t>
      </w:r>
      <w:proofErr w:type="spellEnd"/>
      <w:r w:rsidR="00550A18" w:rsidRPr="007F659E">
        <w:t xml:space="preserve"> целите. </w:t>
      </w:r>
      <w:r w:rsidRPr="007F659E">
        <w:t>Може да се използват</w:t>
      </w:r>
      <w:r w:rsidR="00550A18" w:rsidRPr="007F659E">
        <w:t xml:space="preserve"> ключови показатели за ефективност (</w:t>
      </w:r>
      <w:proofErr w:type="spellStart"/>
      <w:r w:rsidR="00550A18" w:rsidRPr="007F659E">
        <w:t>KPIs</w:t>
      </w:r>
      <w:proofErr w:type="spellEnd"/>
      <w:r w:rsidR="00550A18" w:rsidRPr="007F659E">
        <w:t xml:space="preserve">) за оценка на </w:t>
      </w:r>
      <w:r w:rsidR="00550A18" w:rsidRPr="005E39ED">
        <w:t>резултатите.</w:t>
      </w:r>
    </w:p>
    <w:p w14:paraId="20EBAF2E" w14:textId="7ADA6B19" w:rsidR="00550A18" w:rsidRPr="005E39ED" w:rsidRDefault="005E39ED" w:rsidP="00550A18">
      <w:pPr>
        <w:ind w:firstLine="567"/>
        <w:jc w:val="both"/>
        <w:rPr>
          <w:b/>
          <w:bCs/>
        </w:rPr>
      </w:pPr>
      <w:r w:rsidRPr="005E39ED">
        <w:rPr>
          <w:b/>
          <w:bCs/>
        </w:rPr>
        <w:t>6</w:t>
      </w:r>
      <w:r w:rsidR="00550A18" w:rsidRPr="005E39ED">
        <w:rPr>
          <w:b/>
          <w:bCs/>
        </w:rPr>
        <w:t xml:space="preserve">. </w:t>
      </w:r>
      <w:r w:rsidRPr="005E39ED">
        <w:rPr>
          <w:b/>
          <w:bCs/>
        </w:rPr>
        <w:t>Възможни проблеми</w:t>
      </w:r>
      <w:r w:rsidR="00550A18" w:rsidRPr="005E39ED">
        <w:rPr>
          <w:b/>
          <w:bCs/>
        </w:rPr>
        <w:t>:</w:t>
      </w:r>
    </w:p>
    <w:p w14:paraId="15BF0DDA" w14:textId="6A1C015F" w:rsidR="00A64B90" w:rsidRPr="00A64B90" w:rsidRDefault="00550A18" w:rsidP="00A64B90">
      <w:pPr>
        <w:ind w:firstLine="567"/>
        <w:jc w:val="both"/>
      </w:pPr>
      <w:r w:rsidRPr="00A64B90">
        <w:t xml:space="preserve">Възможни проблеми могат да включват съпротива </w:t>
      </w:r>
      <w:r w:rsidR="00030EAB" w:rsidRPr="00A64B90">
        <w:t>з</w:t>
      </w:r>
      <w:r w:rsidRPr="00A64B90">
        <w:t xml:space="preserve">а изменения </w:t>
      </w:r>
      <w:r w:rsidR="00030EAB" w:rsidRPr="00A64B90">
        <w:t xml:space="preserve">на </w:t>
      </w:r>
      <w:r w:rsidRPr="00A64B90">
        <w:t>част от персонала, липса на ресурси и знания</w:t>
      </w:r>
      <w:r w:rsidR="00A64B90" w:rsidRPr="00A64B90">
        <w:t xml:space="preserve">. </w:t>
      </w:r>
      <w:r w:rsidR="00A64B90" w:rsidRPr="00A64B90">
        <w:t xml:space="preserve">Предоставянето на редовни доклади и справки към висшия мениджмънт и служителите, както и допълнителните обучения би довело </w:t>
      </w:r>
      <w:r w:rsidR="00A64B90" w:rsidRPr="00A64B90">
        <w:t>раздразнителност в някои от служителите.</w:t>
      </w:r>
    </w:p>
    <w:p w14:paraId="465A6715" w14:textId="2A06A941" w:rsidR="00550A18" w:rsidRPr="005E39ED" w:rsidRDefault="00550A18" w:rsidP="00550A18">
      <w:pPr>
        <w:ind w:firstLine="567"/>
        <w:jc w:val="both"/>
      </w:pPr>
      <w:r w:rsidRPr="00A64B90">
        <w:t>Решаването на тези проблеми изисква търпение, комуникация и обучение.</w:t>
      </w:r>
    </w:p>
    <w:p w14:paraId="300C9BE1" w14:textId="77777777" w:rsidR="005E39ED" w:rsidRDefault="005E39ED" w:rsidP="00550A18">
      <w:pPr>
        <w:ind w:firstLine="567"/>
        <w:jc w:val="both"/>
        <w:rPr>
          <w:highlight w:val="yellow"/>
          <w:lang w:val="en-US"/>
        </w:rPr>
      </w:pPr>
    </w:p>
    <w:sectPr w:rsidR="005E39ED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30EAB"/>
    <w:rsid w:val="00041DD7"/>
    <w:rsid w:val="00070077"/>
    <w:rsid w:val="00550A18"/>
    <w:rsid w:val="00584DF5"/>
    <w:rsid w:val="005E39ED"/>
    <w:rsid w:val="007C38BC"/>
    <w:rsid w:val="007F449B"/>
    <w:rsid w:val="007F659E"/>
    <w:rsid w:val="00842A23"/>
    <w:rsid w:val="0089617D"/>
    <w:rsid w:val="009C782E"/>
    <w:rsid w:val="009F79BA"/>
    <w:rsid w:val="00A01ADE"/>
    <w:rsid w:val="00A64B90"/>
    <w:rsid w:val="00AB298C"/>
    <w:rsid w:val="00C618E2"/>
    <w:rsid w:val="00D91486"/>
    <w:rsid w:val="00F0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7</cp:revision>
  <dcterms:created xsi:type="dcterms:W3CDTF">2023-10-13T12:55:00Z</dcterms:created>
  <dcterms:modified xsi:type="dcterms:W3CDTF">2023-12-18T09:52:00Z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