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/>
        <w:drawing xmlns:mc="http://schemas.openxmlformats.org/markup-compatibility/2006">
          <wp:inline>
            <wp:extent cx="9221470" cy="574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147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Peraskeva Sokolova</dc:creator>
  <cp:lastModifiedBy>Peraskeva Sokolova</cp:lastModifiedBy>
</cp:coreProperties>
</file>