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052804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052804" w:rsidRPr="00751C35">
        <w:rPr>
          <w:sz w:val="28"/>
          <w:szCs w:val="28"/>
        </w:rPr>
        <w:fldChar w:fldCharType="separate"/>
      </w:r>
      <w:r w:rsidR="008E0E7D">
        <w:rPr>
          <w:noProof/>
          <w:sz w:val="28"/>
          <w:szCs w:val="28"/>
        </w:rPr>
        <w:t>2018</w:t>
      </w:r>
      <w:r w:rsidR="00052804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bookmarkStart w:id="2" w:name="_GoBack"/>
      <w:bookmarkEnd w:id="2"/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Default="00B8426C" w:rsidP="009D6B2E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Pr="00CF5669" w:rsidRDefault="009D6B2E" w:rsidP="009D6B2E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C5621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</w:t>
      </w:r>
      <w:proofErr w:type="gramStart"/>
      <w:r w:rsidR="00595602"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="00595602" w:rsidRPr="00751C35">
        <w:rPr>
          <w:rFonts w:ascii="Times New Roman" w:hAnsi="Times New Roman"/>
          <w:bCs/>
          <w:sz w:val="28"/>
          <w:szCs w:val="28"/>
        </w:rPr>
        <w:t xml:space="preserve"> 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B036AB">
        <w:rPr>
          <w:rFonts w:ascii="Times New Roman" w:hAnsi="Times New Roman"/>
          <w:bCs/>
          <w:sz w:val="28"/>
          <w:szCs w:val="28"/>
        </w:rPr>
        <w:t>_</w:t>
      </w:r>
      <w:r w:rsidR="00223B0C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BF45D8" w:rsidRPr="00BF45D8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052804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052804" w:rsidRPr="00751C35">
        <w:rPr>
          <w:rFonts w:cs="Arial"/>
          <w:bCs/>
          <w:sz w:val="28"/>
          <w:szCs w:val="28"/>
        </w:rPr>
        <w:fldChar w:fldCharType="separate"/>
      </w:r>
      <w:r w:rsidR="008E0E7D">
        <w:rPr>
          <w:rFonts w:cs="Arial"/>
          <w:bCs/>
          <w:noProof/>
          <w:sz w:val="28"/>
          <w:szCs w:val="28"/>
        </w:rPr>
        <w:t>2018</w:t>
      </w:r>
      <w:r w:rsidR="00052804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с.;</w:t>
      </w:r>
    </w:p>
    <w:p w:rsidR="00ED58B6" w:rsidRPr="008E0E7D" w:rsidRDefault="008E0E7D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 w:rsidRPr="008E0E7D">
        <w:rPr>
          <w:sz w:val="28"/>
          <w:szCs w:val="28"/>
        </w:rPr>
        <w:t xml:space="preserve">Гамма Э., </w:t>
      </w:r>
      <w:proofErr w:type="spellStart"/>
      <w:r w:rsidRPr="008E0E7D">
        <w:rPr>
          <w:sz w:val="28"/>
          <w:szCs w:val="28"/>
        </w:rPr>
        <w:t>Хелм</w:t>
      </w:r>
      <w:proofErr w:type="spellEnd"/>
      <w:r w:rsidRPr="008E0E7D">
        <w:rPr>
          <w:sz w:val="28"/>
          <w:szCs w:val="28"/>
        </w:rPr>
        <w:t xml:space="preserve"> Р., Джонсон Р., </w:t>
      </w:r>
      <w:proofErr w:type="spellStart"/>
      <w:r w:rsidRPr="008E0E7D">
        <w:rPr>
          <w:sz w:val="28"/>
          <w:szCs w:val="28"/>
        </w:rPr>
        <w:t>Влиссидес</w:t>
      </w:r>
      <w:proofErr w:type="spellEnd"/>
      <w:r w:rsidRPr="008E0E7D">
        <w:rPr>
          <w:sz w:val="28"/>
          <w:szCs w:val="28"/>
        </w:rPr>
        <w:t xml:space="preserve"> Д. Приемы объектно-ориентированного проектирования. Паттерны проектирования; [пер. с англ.: А. </w:t>
      </w:r>
      <w:proofErr w:type="spellStart"/>
      <w:r w:rsidRPr="008E0E7D">
        <w:rPr>
          <w:sz w:val="28"/>
          <w:szCs w:val="28"/>
        </w:rPr>
        <w:t>Слинкин</w:t>
      </w:r>
      <w:proofErr w:type="spellEnd"/>
      <w:r w:rsidRPr="008E0E7D">
        <w:rPr>
          <w:sz w:val="28"/>
          <w:szCs w:val="28"/>
        </w:rPr>
        <w:t xml:space="preserve"> </w:t>
      </w:r>
      <w:proofErr w:type="spellStart"/>
      <w:r w:rsidRPr="008E0E7D">
        <w:rPr>
          <w:sz w:val="28"/>
          <w:szCs w:val="28"/>
        </w:rPr>
        <w:t>науч</w:t>
      </w:r>
      <w:proofErr w:type="spellEnd"/>
      <w:r w:rsidRPr="008E0E7D">
        <w:rPr>
          <w:sz w:val="28"/>
          <w:szCs w:val="28"/>
        </w:rPr>
        <w:t xml:space="preserve">. ред.: Н. </w:t>
      </w:r>
      <w:proofErr w:type="spellStart"/>
      <w:r w:rsidRPr="008E0E7D">
        <w:rPr>
          <w:sz w:val="28"/>
          <w:szCs w:val="28"/>
        </w:rPr>
        <w:t>Шалаев</w:t>
      </w:r>
      <w:proofErr w:type="spellEnd"/>
      <w:r w:rsidRPr="008E0E7D">
        <w:rPr>
          <w:sz w:val="28"/>
          <w:szCs w:val="28"/>
        </w:rPr>
        <w:t>]. Санкт-Петербург [и др.]: Питер, 2014. 366 с</w:t>
      </w:r>
      <w:r>
        <w:rPr>
          <w:sz w:val="28"/>
          <w:szCs w:val="28"/>
        </w:rPr>
        <w:t>;</w:t>
      </w:r>
    </w:p>
    <w:p w:rsidR="000719DB" w:rsidRPr="00D2522A" w:rsidRDefault="00D2522A" w:rsidP="00D2522A">
      <w:pPr>
        <w:pStyle w:val="MainText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Objective-C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СПб.</w:t>
      </w:r>
      <w:proofErr w:type="gramStart"/>
      <w:r>
        <w:t>:В</w:t>
      </w:r>
      <w:proofErr w:type="gramEnd"/>
      <w:r>
        <w:t>ильямс</w:t>
      </w:r>
      <w:proofErr w:type="spellEnd"/>
      <w:r>
        <w:t>, 2013. – 672 с.</w:t>
      </w: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схемы взаимодействия пользователя с интерфейсом приложения;</w:t>
      </w:r>
    </w:p>
    <w:p w:rsidR="00BF45D8" w:rsidRDefault="00BF45D8" w:rsidP="00BF45D8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базы данных для рецептов с учетом сочетаемых ингредиентов;</w:t>
      </w:r>
    </w:p>
    <w:p w:rsidR="0079644A" w:rsidRDefault="00BF45D8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Наполнение </w:t>
      </w:r>
      <w:r w:rsidR="0079644A">
        <w:rPr>
          <w:sz w:val="28"/>
          <w:szCs w:val="28"/>
        </w:rPr>
        <w:t>базы данных мобильной кулинарной книги;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r>
        <w:rPr>
          <w:sz w:val="28"/>
          <w:szCs w:val="28"/>
          <w:lang w:val="en-US"/>
        </w:rPr>
        <w:t>iO</w:t>
      </w:r>
      <w:r w:rsidR="00BF45D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052804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052804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8E0E7D">
        <w:rPr>
          <w:rFonts w:ascii="Times New Roman" w:hAnsi="Times New Roman"/>
          <w:bCs/>
          <w:noProof/>
          <w:sz w:val="28"/>
          <w:szCs w:val="28"/>
        </w:rPr>
        <w:t>2018</w:t>
      </w:r>
      <w:r w:rsidR="00052804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79644A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К.ф.-м.н.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Default="0079644A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BF45D8" w:rsidRPr="00751C35" w:rsidRDefault="00BF45D8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drawingGridHorizontalSpacing w:val="187"/>
  <w:displayVerticalDrawingGridEvery w:val="2"/>
  <w:characterSpacingControl w:val="doNotCompress"/>
  <w:compat/>
  <w:rsids>
    <w:rsidRoot w:val="006D0A6D"/>
    <w:rsid w:val="00052804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644A"/>
    <w:rsid w:val="008355D9"/>
    <w:rsid w:val="008547C9"/>
    <w:rsid w:val="00861117"/>
    <w:rsid w:val="0089205A"/>
    <w:rsid w:val="008A0D1C"/>
    <w:rsid w:val="008B5542"/>
    <w:rsid w:val="008E0E7D"/>
    <w:rsid w:val="009601CF"/>
    <w:rsid w:val="00963A0A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BF45D8"/>
    <w:rsid w:val="00C23231"/>
    <w:rsid w:val="00C43404"/>
    <w:rsid w:val="00C50B06"/>
    <w:rsid w:val="00C62E39"/>
    <w:rsid w:val="00CE09A1"/>
    <w:rsid w:val="00CE68A2"/>
    <w:rsid w:val="00CF1D3D"/>
    <w:rsid w:val="00D2522A"/>
    <w:rsid w:val="00DF2E56"/>
    <w:rsid w:val="00E376E9"/>
    <w:rsid w:val="00E62CD2"/>
    <w:rsid w:val="00EA10FA"/>
    <w:rsid w:val="00EA6994"/>
    <w:rsid w:val="00ED0AC7"/>
    <w:rsid w:val="00ED58B6"/>
    <w:rsid w:val="00F2234F"/>
    <w:rsid w:val="00F51726"/>
    <w:rsid w:val="00FC5621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customStyle="1" w:styleId="MainText">
    <w:name w:val="MainText"/>
    <w:basedOn w:val="a"/>
    <w:link w:val="MainText0"/>
    <w:qFormat/>
    <w:rsid w:val="00D2522A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D2522A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Иван Волков</cp:lastModifiedBy>
  <cp:revision>8</cp:revision>
  <cp:lastPrinted>2007-04-23T12:06:00Z</cp:lastPrinted>
  <dcterms:created xsi:type="dcterms:W3CDTF">2018-03-20T12:38:00Z</dcterms:created>
  <dcterms:modified xsi:type="dcterms:W3CDTF">2018-05-13T20:39:00Z</dcterms:modified>
</cp:coreProperties>
</file>