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2.2.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средний возраст всех пользователей твиттера.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ROUND (AVG (age),0) FROM User_Profile;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