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0"/>
          <w:szCs w:val="30"/>
          <w:lang w:val="es-MX"/>
        </w:rPr>
      </w:pPr>
      <w:r>
        <w:rPr>
          <w:b/>
          <w:sz w:val="30"/>
          <w:szCs w:val="30"/>
          <w:lang w:val="es-MX"/>
        </w:rPr>
        <w:t>Universidad Autónoma de Baja California</w:t>
      </w:r>
    </w:p>
    <w:p>
      <w:pPr>
        <w:pStyle w:val="Normal"/>
        <w:jc w:val="center"/>
        <w:rPr>
          <w:b/>
          <w:b/>
          <w:sz w:val="30"/>
          <w:szCs w:val="30"/>
          <w:lang w:val="es-MX"/>
        </w:rPr>
      </w:pPr>
      <w:r>
        <w:rPr>
          <w:b/>
          <w:sz w:val="30"/>
          <w:szCs w:val="30"/>
          <w:lang w:val="es-MX"/>
        </w:rPr>
        <w:t xml:space="preserve">Facultad de </w:t>
      </w:r>
      <w:r>
        <w:rPr>
          <w:b/>
          <w:sz w:val="30"/>
          <w:szCs w:val="30"/>
          <w:lang w:val="es-MX"/>
        </w:rPr>
        <w:t>C</w:t>
      </w:r>
      <w:r>
        <w:rPr>
          <w:b/>
          <w:sz w:val="30"/>
          <w:szCs w:val="30"/>
          <w:lang w:val="es-MX"/>
        </w:rPr>
        <w:t xml:space="preserve">iencias </w:t>
      </w:r>
      <w:r>
        <w:rPr>
          <w:b/>
          <w:sz w:val="30"/>
          <w:szCs w:val="30"/>
          <w:lang w:val="es-MX"/>
        </w:rPr>
        <w:t>Q</w:t>
      </w:r>
      <w:r>
        <w:rPr>
          <w:b/>
          <w:sz w:val="30"/>
          <w:szCs w:val="30"/>
          <w:lang w:val="es-MX"/>
        </w:rPr>
        <w:t>uímicas e Ingeniería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 xml:space="preserve">Plan de Ingeniero en Software y </w:t>
      </w:r>
      <w:r>
        <w:rPr>
          <w:lang w:val="es-MX"/>
        </w:rPr>
        <w:t>T</w:t>
      </w:r>
      <w:r>
        <w:rPr>
          <w:lang w:val="es-MX"/>
        </w:rPr>
        <w:t xml:space="preserve">ecnologías </w:t>
      </w:r>
      <w:r>
        <w:rPr>
          <w:lang w:val="es-MX"/>
        </w:rPr>
        <w:t>E</w:t>
      </w:r>
      <w:r>
        <w:rPr>
          <w:lang w:val="es-MX"/>
        </w:rPr>
        <w:t>mergentes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u w:val="none"/>
          <w:lang w:val="es-MX"/>
        </w:rPr>
      </w:pPr>
      <w:r>
        <w:rPr>
          <w:u w:val="none"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drawing>
          <wp:inline distT="0" distB="0" distL="0" distR="0">
            <wp:extent cx="2059305" cy="28727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2" t="-52" r="-72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u w:val="none"/>
          <w:lang w:val="es-MX"/>
        </w:rPr>
      </w:pPr>
      <w:r>
        <w:rPr>
          <w:u w:val="none"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b/>
          <w:bCs/>
          <w:lang w:val="es-MX"/>
        </w:rPr>
        <w:t>Materia</w:t>
      </w:r>
      <w:r>
        <w:rPr>
          <w:lang w:val="es-MX"/>
        </w:rPr>
        <w:t xml:space="preserve"> 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Verificación y Validación del Software (361)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  <w:t>Meta 2.1.</w:t>
      </w:r>
      <w:r>
        <w:rPr>
          <w:b/>
          <w:bCs/>
          <w:lang w:val="es-MX"/>
        </w:rPr>
        <w:t>5</w:t>
      </w:r>
      <w:r>
        <w:rPr>
          <w:b/>
          <w:bCs/>
          <w:lang w:val="es-MX"/>
        </w:rPr>
        <w:t xml:space="preserve"> 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Inspección de código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  <w:t>Docente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  <w:t>Claudia Gabriel Tona Castro</w:t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  <w:t>Participantes</w:t>
      </w:r>
      <w:r>
        <w:rPr>
          <w:b/>
          <w:bCs/>
          <w:lang w:val="es-MX"/>
        </w:rPr>
        <w:t>:</w:t>
      </w:r>
    </w:p>
    <w:p>
      <w:pPr>
        <w:pStyle w:val="Normal"/>
        <w:jc w:val="center"/>
        <w:rPr>
          <w:b w:val="false"/>
          <w:b w:val="false"/>
          <w:bCs w:val="false"/>
          <w:lang w:val="es-MX"/>
        </w:rPr>
      </w:pPr>
      <w:r>
        <w:rPr>
          <w:b w:val="false"/>
          <w:bCs w:val="false"/>
          <w:lang w:val="es-MX"/>
        </w:rPr>
        <w:t>Emanuel Castro Vega (1288441)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>Roberto Isaac Arias Guerrero (1292118)</w:t>
      </w:r>
    </w:p>
    <w:p>
      <w:pPr>
        <w:pStyle w:val="Normal"/>
        <w:jc w:val="center"/>
        <w:rPr/>
      </w:pPr>
      <w:r>
        <w:rPr/>
        <w:t>Héctor Miguel Macías Baltazar (1272124)</w:t>
      </w:r>
    </w:p>
    <w:p>
      <w:pPr>
        <w:pStyle w:val="Normal"/>
        <w:jc w:val="center"/>
        <w:rPr/>
      </w:pPr>
      <w:r>
        <w:rPr/>
        <w:t>Luis Eduardo Galindo Amaya (1274895)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/>
          </w:pPr>
          <w:r>
            <w:rPr/>
            <w:t>Sumario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\t "Título 2,1,Título 3,2,Título 4,3,Título 5,4,Título 6,5" \h</w:instrText>
          </w:r>
          <w:r>
            <w:rPr>
              <w:rStyle w:val="Enlacedelndice"/>
            </w:rPr>
            <w:fldChar w:fldCharType="separate"/>
          </w:r>
          <w:hyperlink w:anchor="__RefHeading___Toc915_464763841">
            <w:r>
              <w:rPr>
                <w:rStyle w:val="Enlacedelndice"/>
              </w:rPr>
              <w:t>Definición</w:t>
              <w:tab/>
              <w:t>3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917_464763841">
            <w:r>
              <w:rPr>
                <w:rStyle w:val="Enlacedelndice"/>
              </w:rPr>
              <w:t>Ventajas</w:t>
              <w:tab/>
              <w:t>3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925_464763841">
            <w:r>
              <w:rPr>
                <w:rStyle w:val="Enlacedelndice"/>
              </w:rPr>
              <w:t>Desventajas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913_464763841">
            <w:r>
              <w:rPr>
                <w:rStyle w:val="Enlacedelndice"/>
              </w:rPr>
              <w:t>Tipos de Revisiones</w:t>
              <w:tab/>
              <w:t>3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923_464763841">
            <w:r>
              <w:rPr>
                <w:rStyle w:val="Enlacedelndice"/>
              </w:rPr>
              <w:t>Revisiones de código</w:t>
              <w:tab/>
              <w:t>3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919_464763841">
            <w:r>
              <w:rPr>
                <w:rStyle w:val="Enlacedelndice"/>
              </w:rPr>
              <w:t>Revisiones de diseño</w:t>
              <w:tab/>
              <w:t>3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921_464763841">
            <w:r>
              <w:rPr>
                <w:rStyle w:val="Enlacedelndice"/>
              </w:rPr>
              <w:t>Revisiones de documentacion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1052_464763841">
            <w:r>
              <w:rPr>
                <w:rStyle w:val="Enlacedelndice"/>
              </w:rPr>
              <w:t>Checklist de una Revisión Técnica</w:t>
              <w:tab/>
              <w:t>5</w:t>
            </w:r>
          </w:hyperlink>
        </w:p>
        <w:p>
          <w:pPr>
            <w:pStyle w:val="Sumario1"/>
            <w:rPr/>
          </w:pPr>
          <w:hyperlink w:anchor="__RefHeading___Toc1052_4647638411">
            <w:r>
              <w:rPr>
                <w:rStyle w:val="Enlacedelndice"/>
              </w:rPr>
              <w:t>Revisión Técnica del Proyecto</w:t>
              <w:tab/>
              <w:t>6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618_859482330">
            <w:r>
              <w:rPr>
                <w:rStyle w:val="Enlacedelndice"/>
              </w:rPr>
              <w:t>Descripcion del proyecto</w:t>
              <w:tab/>
              <w:t>6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1463_464763841">
            <w:r>
              <w:rPr>
                <w:rStyle w:val="Enlacedelndice"/>
              </w:rPr>
              <w:t>Prototipo de un videojuego</w:t>
              <w:tab/>
              <w:t>6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1465_464763841">
            <w:r>
              <w:rPr>
                <w:rStyle w:val="Enlacedelndice"/>
              </w:rPr>
              <w:t>Posibilidades de Mejora</w:t>
              <w:tab/>
              <w:t>7</w:t>
            </w:r>
          </w:hyperlink>
        </w:p>
        <w:p>
          <w:pPr>
            <w:pStyle w:val="Sumario1"/>
            <w:rPr/>
          </w:pPr>
          <w:hyperlink w:anchor="__RefHeading___Toc640_890521217">
            <w:r>
              <w:rPr>
                <w:rStyle w:val="Enlacedelndice"/>
              </w:rPr>
              <w:t>Conclusión</w:t>
              <w:tab/>
              <w:t>8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736_174807043">
            <w:r>
              <w:rPr>
                <w:rStyle w:val="Enlacedelndice"/>
              </w:rPr>
              <w:t>Emanuel Castro Vega</w:t>
              <w:tab/>
              <w:t>8</w:t>
            </w:r>
          </w:hyperlink>
        </w:p>
        <w:p>
          <w:pPr>
            <w:pStyle w:val="Sumario2"/>
            <w:tabs>
              <w:tab w:val="clear" w:pos="8743"/>
              <w:tab w:val="right" w:pos="9026" w:leader="dot"/>
            </w:tabs>
            <w:rPr/>
          </w:pPr>
          <w:hyperlink w:anchor="__RefHeading___Toc642_890521217">
            <w:r>
              <w:rPr>
                <w:rStyle w:val="Enlacedelndice"/>
              </w:rPr>
              <w:t>Luis Eduardo Galindo Amaya</w:t>
              <w:tab/>
              <w:t>8</w:t>
            </w:r>
          </w:hyperlink>
        </w:p>
        <w:p>
          <w:pPr>
            <w:pStyle w:val="Sumario1"/>
            <w:rPr/>
          </w:pPr>
          <w:hyperlink w:anchor="__RefHeading___Toc911_464763841">
            <w:r>
              <w:rPr>
                <w:rStyle w:val="Enlacedelndice"/>
              </w:rPr>
              <w:t>Fuentes</w:t>
              <w:tab/>
              <w:t>9</w:t>
            </w:r>
          </w:hyperlink>
          <w:r>
            <w:rPr>
              <w:rStyle w:val="Enlacedelndice"/>
            </w:rPr>
            <w:fldChar w:fldCharType="end"/>
          </w:r>
        </w:p>
        <w:p>
          <w:pPr>
            <w:pStyle w:val="Ttulodelndicedefiguras"/>
            <w:rPr/>
          </w:pPr>
          <w:r>
            <w:rPr/>
            <w:t>Índice de figuras</w:t>
          </w:r>
        </w:p>
        <w:p>
          <w:pPr>
            <w:pStyle w:val="Ndicedefiguras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\c "Figura" </w:instrText>
          </w:r>
          <w:r>
            <w:rPr>
              <w:rStyle w:val="Enlacedelndice"/>
            </w:rPr>
            <w:fldChar w:fldCharType="separate"/>
          </w:r>
          <w:hyperlink w:anchor="Figura!0|sequence">
            <w:r>
              <w:rPr>
                <w:rStyle w:val="Enlacedelndice"/>
              </w:rPr>
              <w:t>Figura 1: Ejemplos de comentarios en el código</w:t>
              <w:tab/>
              <w:t>5</w:t>
            </w:r>
          </w:hyperlink>
        </w:p>
        <w:p>
          <w:pPr>
            <w:pStyle w:val="Ndicedefiguras1"/>
            <w:rPr/>
          </w:pPr>
          <w:hyperlink w:anchor="Figura!1|sequence">
            <w:r>
              <w:rPr>
                <w:rStyle w:val="Enlacedelndice"/>
              </w:rPr>
              <w:t>Figura 2: Código muerto</w:t>
              <w:tab/>
              <w:t>5</w:t>
            </w:r>
          </w:hyperlink>
        </w:p>
        <w:p>
          <w:pPr>
            <w:pStyle w:val="Ndicedefiguras1"/>
            <w:rPr/>
          </w:pPr>
          <w:hyperlink w:anchor="Figura!2|sequence">
            <w:r>
              <w:rPr>
                <w:rStyle w:val="Enlacedelndice"/>
              </w:rPr>
              <w:t>Figura 3: Ejemplo de bloque ifs muy complejo</w:t>
              <w:tab/>
              <w:t>6</w:t>
            </w:r>
          </w:hyperlink>
          <w:r>
            <w:rPr>
              <w:rStyle w:val="Enlacedelndice"/>
            </w:rPr>
            <w:fldChar w:fldCharType="end"/>
          </w:r>
        </w:p>
        <w:p>
          <w:pPr>
            <w:pStyle w:val="Ttulo1"/>
            <w:rPr>
              <w:lang w:val="es-MX"/>
            </w:rPr>
          </w:pPr>
          <w:r>
            <w:rPr>
              <w:lang w:val="es-MX"/>
            </w:rPr>
          </w:r>
          <w:r>
            <w:br w:type="page"/>
          </w:r>
        </w:p>
        <w:p>
          <w:pPr>
            <w:pStyle w:val="Ttulogeneral"/>
            <w:rPr>
              <w:rFonts w:ascii="Arial" w:hAnsi="Arial"/>
            </w:rPr>
          </w:pPr>
          <w:r>
            <w:rPr>
              <w:rFonts w:ascii="Arial" w:hAnsi="Arial"/>
            </w:rPr>
            <w:t>Meta 2.1.5</w:t>
          </w:r>
        </w:p>
        <w:p>
          <w:pPr>
            <w:pStyle w:val="Subttulo"/>
            <w:rPr/>
          </w:pPr>
          <w:bookmarkStart w:id="0" w:name="__RefHeading___Toc909_464763841"/>
          <w:bookmarkEnd w:id="0"/>
          <w:r>
            <w:rPr/>
            <w:t xml:space="preserve">Revisión de </w:t>
          </w:r>
          <w:r>
            <w:rPr/>
            <w:t>C</w:t>
          </w:r>
          <w:r>
            <w:rPr>
              <w:rFonts w:eastAsia="Arial" w:cs="Arial"/>
              <w:i w:val="false"/>
              <w:color w:val="666666"/>
              <w:sz w:val="30"/>
              <w:szCs w:val="30"/>
            </w:rPr>
            <w:t>ó</w:t>
          </w:r>
          <w:r>
            <w:rPr/>
            <w:t>digo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rPr>
              <w:rFonts w:ascii="Arial" w:hAnsi="Arial"/>
              <w:lang w:val="es-MX"/>
            </w:rPr>
          </w:pPr>
          <w:bookmarkStart w:id="1" w:name="__RefHeading___Toc915_464763841"/>
          <w:bookmarkEnd w:id="1"/>
          <w:r>
            <w:rPr>
              <w:rFonts w:ascii="Arial" w:hAnsi="Arial"/>
              <w:lang w:val="es-MX"/>
            </w:rPr>
            <w:t>Definición</w:t>
          </w:r>
        </w:p>
        <w:p>
          <w:pPr>
            <w:pStyle w:val="Cuerpodetexto"/>
            <w:rPr>
              <w:rFonts w:ascii="Arial" w:hAnsi="Arial"/>
            </w:rPr>
          </w:pPr>
          <w:r>
            <w:rPr>
              <w:rFonts w:ascii="Arial" w:hAnsi="Arial"/>
            </w:rPr>
            <w:t xml:space="preserve">En términos simples es cuando un desarrollador revisa manualmente el código que hicieron otros programadores para poder identificar errores, verificar casos necesarios y verificar si el código cumple las directrices </w:t>
          </w:r>
          <w:r>
            <w:rPr>
              <w:rFonts w:ascii="Arial" w:hAnsi="Arial"/>
              <w:u w:val="none"/>
            </w:rPr>
            <w:t>especificadas</w:t>
          </w:r>
          <w:r>
            <w:rPr>
              <w:rFonts w:ascii="Arial" w:hAnsi="Arial"/>
            </w:rPr>
            <w:t xml:space="preserve"> por el equipo. </w:t>
          </w:r>
        </w:p>
        <w:p>
          <w:pPr>
            <w:pStyle w:val="Ttulo3"/>
            <w:rPr>
              <w:rFonts w:ascii="Arial" w:hAnsi="Arial"/>
            </w:rPr>
          </w:pPr>
          <w:bookmarkStart w:id="2" w:name="__RefHeading___Toc917_464763841"/>
          <w:bookmarkEnd w:id="2"/>
          <w:r>
            <w:rPr>
              <w:rFonts w:ascii="Arial" w:hAnsi="Arial"/>
            </w:rPr>
            <w:t xml:space="preserve">Ventajas </w:t>
          </w:r>
        </w:p>
        <w:p>
          <w:pPr>
            <w:pStyle w:val="Cuerpodetexto"/>
            <w:jc w:val="left"/>
            <w:rPr>
              <w:rFonts w:ascii="Arial" w:hAnsi="Arial"/>
            </w:rPr>
          </w:pPr>
          <w:r>
            <w:rPr>
              <w:rFonts w:ascii="Arial" w:hAnsi="Arial"/>
            </w:rPr>
            <w:t xml:space="preserve">Integrar las revisiones de código en el equipo no solo nos permite mantener un estilo de </w:t>
          </w:r>
          <w:r>
            <w:rPr>
              <w:rFonts w:ascii="Arial" w:hAnsi="Arial"/>
            </w:rPr>
            <w:t>codificación</w:t>
          </w:r>
          <w:r>
            <w:rPr>
              <w:rFonts w:ascii="Arial" w:hAnsi="Arial"/>
            </w:rPr>
            <w:t xml:space="preserve"> uniforme </w:t>
          </w:r>
          <w:r>
            <w:rPr>
              <w:rFonts w:ascii="Arial" w:hAnsi="Arial"/>
            </w:rPr>
            <w:t xml:space="preserve">en todo el proyecto, la también facilitan la transmisión de conocimiento a lo largo del equipo, por ejemplo si algunos miembros son especialistas en un área determinada pueden apoyar a los que no son tan experimentados a entenderá alguna cosa concreta mediante ejemplos prácticos. </w:t>
          </w:r>
        </w:p>
        <w:p>
          <w:pPr>
            <w:pStyle w:val="Ttulo3"/>
            <w:rPr>
              <w:rFonts w:ascii="Arial" w:hAnsi="Arial"/>
            </w:rPr>
          </w:pPr>
          <w:bookmarkStart w:id="3" w:name="__RefHeading___Toc925_464763841"/>
          <w:bookmarkEnd w:id="3"/>
          <w:r>
            <w:rPr>
              <w:rFonts w:ascii="Arial" w:hAnsi="Arial"/>
            </w:rPr>
            <w:t xml:space="preserve">Desventajas </w:t>
          </w:r>
        </w:p>
        <w:p>
          <w:pPr>
            <w:pStyle w:val="Cuerpodetexto"/>
            <w:rPr>
              <w:rFonts w:ascii="Arial" w:hAnsi="Arial"/>
            </w:rPr>
          </w:pPr>
          <w:r>
            <w:rPr>
              <w:rFonts w:ascii="Arial" w:hAnsi="Arial"/>
            </w:rPr>
            <w:t xml:space="preserve">La única desventaja significativa es el tiempo necesario para realizar las pruebas, las revisiones de código se pueden automatizar parcialmente con linterns y analizadores estáticos pero las partes mas especificas </w:t>
          </w:r>
          <w:r>
            <w:rPr>
              <w:rFonts w:ascii="Arial" w:hAnsi="Arial"/>
            </w:rPr>
            <w:t>(por ejemplo funcionamiento interno de frameworks etc...)</w:t>
          </w:r>
          <w:r>
            <w:rPr>
              <w:rFonts w:ascii="Arial" w:hAnsi="Arial"/>
            </w:rPr>
            <w:t xml:space="preserve"> no es posible automatizarlas, por lo que siempre </w:t>
          </w:r>
          <w:r>
            <w:rPr>
              <w:rFonts w:ascii="Arial" w:hAnsi="Arial"/>
            </w:rPr>
            <w:t>es necesario que otro programador asista a los otros programadores con la revisión.</w:t>
          </w:r>
        </w:p>
        <w:p>
          <w:pPr>
            <w:pStyle w:val="Ttulo2"/>
            <w:rPr>
              <w:rFonts w:ascii="Arial" w:hAnsi="Arial"/>
            </w:rPr>
          </w:pPr>
          <w:bookmarkStart w:id="4" w:name="__RefHeading___Toc913_464763841"/>
          <w:bookmarkEnd w:id="4"/>
          <w:r>
            <w:rPr>
              <w:rFonts w:ascii="Arial" w:hAnsi="Arial"/>
            </w:rPr>
            <w:t xml:space="preserve">Tipos de </w:t>
          </w:r>
          <w:r>
            <w:rPr>
              <w:rFonts w:ascii="Arial" w:hAnsi="Arial"/>
            </w:rPr>
            <w:t>R</w:t>
          </w:r>
          <w:r>
            <w:rPr>
              <w:rFonts w:ascii="Arial" w:hAnsi="Arial"/>
            </w:rPr>
            <w:t>evisiones</w:t>
          </w:r>
        </w:p>
        <w:p>
          <w:pPr>
            <w:pStyle w:val="Ttulo3"/>
            <w:rPr>
              <w:rFonts w:ascii="Arial" w:hAnsi="Arial"/>
            </w:rPr>
          </w:pPr>
          <w:bookmarkStart w:id="5" w:name="__RefHeading___Toc923_464763841"/>
          <w:bookmarkEnd w:id="5"/>
          <w:r>
            <w:rPr>
              <w:rFonts w:ascii="Arial" w:hAnsi="Arial"/>
            </w:rPr>
            <w:t>Revisiones de c</w:t>
          </w:r>
          <w:r>
            <w:rPr>
              <w:rFonts w:ascii="Arial" w:hAnsi="Arial"/>
              <w:b w:val="false"/>
              <w:color w:val="434343"/>
              <w:sz w:val="28"/>
              <w:szCs w:val="28"/>
            </w:rPr>
            <w:t>ó</w:t>
          </w:r>
          <w:r>
            <w:rPr>
              <w:rFonts w:ascii="Arial" w:hAnsi="Arial"/>
            </w:rPr>
            <w:t>digo</w:t>
          </w:r>
        </w:p>
        <w:p>
          <w:pPr>
            <w:pStyle w:val="Cuerpodetexto"/>
            <w:rPr>
              <w:rFonts w:ascii="Arial" w:hAnsi="Arial"/>
            </w:rPr>
          </w:pPr>
          <w:r>
            <w:rPr>
              <w:rFonts w:ascii="Arial" w:hAnsi="Arial"/>
            </w:rPr>
            <w:t>U</w:t>
          </w:r>
          <w:r>
            <w:rPr>
              <w:rFonts w:ascii="Arial" w:hAnsi="Arial"/>
            </w:rPr>
            <w:t>n grupo de programadores experimentados que se reúnen para analizar y mejorar el código de los demás, este proceso de revisión garantiza que el código se alinee con los estándares de codificación, sea eficiente y esté libre de errores lógicos.</w:t>
          </w:r>
        </w:p>
        <w:p>
          <w:pPr>
            <w:pStyle w:val="Ttulo3"/>
            <w:rPr>
              <w:rFonts w:ascii="Arial" w:hAnsi="Arial"/>
            </w:rPr>
          </w:pPr>
          <w:bookmarkStart w:id="6" w:name="__RefHeading___Toc919_464763841"/>
          <w:bookmarkEnd w:id="6"/>
          <w:r>
            <w:rPr>
              <w:rFonts w:ascii="Arial" w:hAnsi="Arial"/>
            </w:rPr>
            <w:t>Revisiones de diseño</w:t>
          </w:r>
        </w:p>
        <w:p>
          <w:pPr>
            <w:pStyle w:val="Cuerpodetexto"/>
            <w:rPr>
              <w:rFonts w:ascii="Arial" w:hAnsi="Arial"/>
            </w:rPr>
          </w:pPr>
          <w:r>
            <w:rPr>
              <w:rFonts w:ascii="Arial" w:hAnsi="Arial"/>
            </w:rPr>
            <w:t>las revisiones de diseño evalúan la arquitectura del software y las decisiones de diseño. Esto garantiza una utilización eficiente de los recursos, escalabilidad y adhesión a las mejores prácticas.</w:t>
          </w:r>
        </w:p>
        <w:p>
          <w:pPr>
            <w:pStyle w:val="Ttulo3"/>
            <w:rPr>
              <w:rFonts w:ascii="Arial" w:hAnsi="Arial"/>
            </w:rPr>
          </w:pPr>
          <w:bookmarkStart w:id="7" w:name="__RefHeading___Toc921_464763841"/>
          <w:bookmarkEnd w:id="7"/>
          <w:r>
            <w:rPr>
              <w:rFonts w:ascii="Arial" w:hAnsi="Arial"/>
            </w:rPr>
            <w:t>R</w:t>
          </w:r>
          <w:r>
            <w:rPr>
              <w:rFonts w:ascii="Arial" w:hAnsi="Arial"/>
            </w:rPr>
            <w:t>evisiones de documentacion</w:t>
          </w:r>
        </w:p>
        <w:p>
          <w:pPr>
            <w:pStyle w:val="Cuerpodetexto"/>
            <w:rPr>
              <w:rFonts w:ascii="Arial" w:hAnsi="Arial"/>
            </w:rPr>
          </w:pPr>
          <w:r>
            <w:rPr>
              <w:rFonts w:ascii="Arial" w:hAnsi="Arial"/>
            </w:rPr>
            <w:t>L</w:t>
          </w:r>
          <w:r>
            <w:rPr>
              <w:rFonts w:ascii="Arial" w:hAnsi="Arial"/>
            </w:rPr>
            <w:t xml:space="preserve">as revisiones de documentos aseguran que los documentos técnicos, guías de usuario, manuales y casos de prueba estén bien escritos, claros y sean fáciles de usar para los usuarios. </w:t>
          </w:r>
          <w:r>
            <w:br w:type="page"/>
          </w:r>
        </w:p>
        <w:p>
          <w:pPr>
            <w:pStyle w:val="Ttulo2"/>
            <w:rPr>
              <w:rFonts w:ascii="Arial" w:hAnsi="Arial"/>
              <w:lang w:val="es-MX"/>
            </w:rPr>
          </w:pPr>
          <w:bookmarkStart w:id="8" w:name="__RefHeading___Toc1052_464763841"/>
          <w:bookmarkEnd w:id="8"/>
          <w:r>
            <w:rPr>
              <w:rFonts w:ascii="Arial" w:hAnsi="Arial"/>
              <w:lang w:val="es-MX"/>
            </w:rPr>
            <w:t xml:space="preserve">Checklist de </w:t>
          </w:r>
          <w:r>
            <w:rPr>
              <w:rFonts w:ascii="Arial" w:hAnsi="Arial"/>
              <w:lang w:val="es-MX"/>
            </w:rPr>
            <w:t>una R</w:t>
          </w:r>
          <w:r>
            <w:rPr>
              <w:rFonts w:ascii="Arial" w:hAnsi="Arial"/>
              <w:lang w:val="es-MX"/>
            </w:rPr>
            <w:t xml:space="preserve">evisión </w:t>
          </w:r>
          <w:r>
            <w:rPr>
              <w:rFonts w:ascii="Arial" w:hAnsi="Arial"/>
              <w:lang w:val="es-MX"/>
            </w:rPr>
            <w:t>T</w:t>
          </w:r>
          <w:r>
            <w:rPr>
              <w:rFonts w:ascii="Arial" w:hAnsi="Arial"/>
              <w:lang w:val="es-MX"/>
            </w:rPr>
            <w:t>écnica</w:t>
          </w:r>
        </w:p>
        <w:p>
          <w:pPr>
            <w:pStyle w:val="Normal"/>
            <w:rPr>
              <w:rFonts w:ascii="Arial" w:hAnsi="Arial"/>
              <w:lang w:val="es-MX"/>
            </w:rPr>
          </w:pPr>
          <w:r>
            <w:rPr>
              <w:rFonts w:ascii="Arial" w:hAnsi="Arial"/>
              <w:lang w:val="es-MX"/>
            </w:rPr>
          </w:r>
        </w:p>
      </w:sdtContent>
    </w:sdt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4"/>
        <w:gridCol w:w="6592"/>
      </w:tblGrid>
      <w:tr>
        <w:trPr/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Verificacion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Objetivos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Depuración</w:t>
            </w:r>
          </w:p>
        </w:tc>
        <w:tc>
          <w:tcPr>
            <w:tcW w:w="6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 y corregir errores lógicos, variables mal escritas y parámetros en el orden incorrecto.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Utilizar herramientas de depuración junto con una revisión manual para asegurar una depuración exhaustiva.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Seguridad</w:t>
            </w:r>
          </w:p>
        </w:tc>
        <w:tc>
          <w:tcPr>
            <w:tcW w:w="6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Ejecutar pruebas para detectar vulnerabilidades de seguridad.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Utilizar múltiples complementos de seguridad para una evaluación más completa.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Legibilidad del código</w:t>
            </w:r>
          </w:p>
        </w:tc>
        <w:tc>
          <w:tcPr>
            <w:tcW w:w="6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Evaluar si el código se explica por sí mismo, es claro y conciso.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Verificar el cumplimiento de las convenciones de codificación del proyecto y del idioma.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Sugerir reorganizaciones para mejorar la legibilidad si es necesario.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Duplicación de código</w:t>
            </w:r>
          </w:p>
        </w:tc>
        <w:tc>
          <w:tcPr>
            <w:tcW w:w="6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Buscar y eliminar duplicaciones de código para mejorar la mantenibilidad y reducir la complejidad.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Denominación</w:t>
            </w:r>
          </w:p>
        </w:tc>
        <w:tc>
          <w:tcPr>
            <w:tcW w:w="6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Revisar variables, constantes, campos de clase y nombres de propiedades para hacerlos más descriptivos.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Pruebas</w:t>
            </w:r>
          </w:p>
        </w:tc>
        <w:tc>
          <w:tcPr>
            <w:tcW w:w="6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Verificar la presencia y calidad de las pruebas automatizadas en el código.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Evaluar la legibilidad y el nombramiento dentro de las pruebas.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Documentación</w:t>
            </w:r>
          </w:p>
        </w:tc>
        <w:tc>
          <w:tcPr>
            <w:tcW w:w="6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Revisar la documentación existente y actualizarla si es necesario para reflejar los cambios en el código.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Verificar que los cambios en el código estén debidamente documentados.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Posibilidad de mejora</w:t>
            </w:r>
          </w:p>
        </w:tc>
        <w:tc>
          <w:tcPr>
            <w:tcW w:w="6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Identificar oportunidades para mejorar el proyecto en términos de funcionalidad, rendimiento o seguridad.</w:t>
            </w:r>
          </w:p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Proporcionar sugerencias para mejoras al autor del código.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Rastreo de cambios</w:t>
            </w:r>
          </w:p>
        </w:tc>
        <w:tc>
          <w:tcPr>
            <w:tcW w:w="6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un seguimiento de los cambios realizados durante la revisión para poder explicarlos al autor del código.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Proporcionar comentarios</w:t>
            </w:r>
          </w:p>
        </w:tc>
        <w:tc>
          <w:tcPr>
            <w:tcW w:w="6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Compartir comentarios detallados con el autor del código sobre los hallazgos y las sugerencias de mejora.</w:t>
            </w:r>
          </w:p>
          <w:p>
            <w:pPr>
              <w:pStyle w:val="Normal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Explicar los cambios realizados durante la revisión y su impacto en el proyecto.</w:t>
              <w:tab/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tulo2"/>
        <w:rPr>
          <w:rFonts w:ascii="Arial" w:hAnsi="Arial"/>
          <w:lang w:val="es-MX"/>
        </w:rPr>
      </w:pPr>
      <w:bookmarkStart w:id="9" w:name="__RefHeading___Toc1052_4647638411"/>
      <w:bookmarkEnd w:id="9"/>
      <w:r>
        <w:rPr>
          <w:rFonts w:ascii="Arial" w:hAnsi="Arial"/>
          <w:lang w:val="es-MX"/>
        </w:rPr>
        <w:t>R</w:t>
      </w:r>
      <w:r>
        <w:rPr>
          <w:rFonts w:ascii="Arial" w:hAnsi="Arial"/>
          <w:lang w:val="es-MX"/>
        </w:rPr>
        <w:t xml:space="preserve">evisión </w:t>
      </w:r>
      <w:r>
        <w:rPr>
          <w:rFonts w:ascii="Arial" w:hAnsi="Arial"/>
          <w:lang w:val="es-MX"/>
        </w:rPr>
        <w:t>T</w:t>
      </w:r>
      <w:r>
        <w:rPr>
          <w:rFonts w:ascii="Arial" w:hAnsi="Arial"/>
          <w:lang w:val="es-MX"/>
        </w:rPr>
        <w:t xml:space="preserve">écnica </w:t>
      </w:r>
      <w:r>
        <w:rPr>
          <w:rFonts w:ascii="Arial" w:hAnsi="Arial"/>
          <w:lang w:val="es-MX"/>
        </w:rPr>
        <w:t>del Proyecto</w:t>
      </w:r>
    </w:p>
    <w:p>
      <w:pPr>
        <w:pStyle w:val="Ttulo3"/>
        <w:rPr>
          <w:rFonts w:ascii="Arial" w:hAnsi="Arial"/>
        </w:rPr>
      </w:pPr>
      <w:bookmarkStart w:id="10" w:name="__RefHeading___Toc618_859482330"/>
      <w:bookmarkEnd w:id="10"/>
      <w:r>
        <w:rPr>
          <w:rFonts w:ascii="Arial" w:hAnsi="Arial"/>
        </w:rPr>
        <w:t>Descripcion del proyecto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Es un prototipo para un juego de plataformas 2D tipo Mario hecho en pygame</w:t>
      </w:r>
      <w:r>
        <w:rPr>
          <w:rStyle w:val="Ancladenotaalpie"/>
          <w:rFonts w:ascii="Arial" w:hAnsi="Arial"/>
        </w:rPr>
        <w:footnoteReference w:id="2"/>
      </w:r>
      <w:r>
        <w:rPr>
          <w:rFonts w:ascii="Arial" w:hAnsi="Arial"/>
        </w:rPr>
        <w:t>.</w:t>
      </w:r>
    </w:p>
    <w:p>
      <w:pPr>
        <w:pStyle w:val="Ttulo3"/>
        <w:rPr>
          <w:rFonts w:ascii="Arial" w:hAnsi="Arial"/>
          <w:lang w:val="es-MX"/>
        </w:rPr>
      </w:pPr>
      <w:bookmarkStart w:id="11" w:name="__RefHeading___Toc1463_464763841"/>
      <w:bookmarkEnd w:id="11"/>
      <w:r>
        <w:rPr>
          <w:rFonts w:ascii="Arial" w:hAnsi="Arial"/>
          <w:lang w:val="es-MX"/>
        </w:rPr>
        <w:t>P</w:t>
      </w:r>
      <w:r>
        <w:rPr>
          <w:rFonts w:ascii="Arial" w:hAnsi="Arial"/>
          <w:lang w:val="es-MX"/>
        </w:rPr>
        <w:t>rototipo de un videojuego</w: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El código del proyecto funciona correctamente </w:t>
      </w:r>
      <w:r>
        <w:rPr>
          <w:rFonts w:ascii="Arial" w:hAnsi="Arial"/>
          <w:lang w:val="es-MX"/>
        </w:rPr>
        <w:t>pero no tiene ninguna forma de calcular el delta time</w:t>
      </w:r>
      <w:r>
        <w:rPr>
          <w:rStyle w:val="Ancladenotaalpie"/>
          <w:rFonts w:ascii="Arial" w:hAnsi="Arial"/>
          <w:lang w:val="es-MX"/>
        </w:rPr>
        <w:footnoteReference w:id="3"/>
      </w:r>
      <w:r>
        <w:rPr>
          <w:rFonts w:ascii="Arial" w:hAnsi="Arial"/>
          <w:lang w:val="es-MX"/>
        </w:rPr>
        <w:t xml:space="preserve"> por lo que podría tener problemas para sincronizar los frames entre diferentes dispositivos.</w: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</w:t>
      </w:r>
      <w:r>
        <w:rPr>
          <w:rFonts w:ascii="Arial" w:hAnsi="Arial"/>
          <w:lang w:val="es-MX"/>
        </w:rPr>
        <w:t xml:space="preserve">l código no requiere de revisiones de seguridad ya que no tiene ningún tipo de acceso o salida del sistema, todo se trabaja desde el código </w:t>
      </w:r>
      <w:r>
        <w:rPr>
          <w:rFonts w:ascii="Arial" w:hAnsi="Arial"/>
          <w:lang w:val="es-MX"/>
        </w:rPr>
        <w:t>los niveles están programados directamente el el código</w: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El código tiene algunos comentarios explicando algunas partes del código, sin embargo no sigue ningún estándar de documentación para python ni puede generar documentación de ningún tipo:</w:t>
      </w:r>
    </w:p>
    <w:p>
      <w:pPr>
        <w:pStyle w:val="Cuerpodetexto"/>
        <w:jc w:val="center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  <w:r>
        <mc:AlternateContent>
          <mc:Choice Requires="wps">
            <w:drawing>
              <wp:inline distT="0" distB="0" distL="0" distR="0">
                <wp:extent cx="4584700" cy="2538730"/>
                <wp:effectExtent l="0" t="0" r="0" b="0"/>
                <wp:docPr id="2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2538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85335" cy="2210435"/>
                                  <wp:effectExtent l="0" t="0" r="0" b="0"/>
                                  <wp:docPr id="3" name="Imagen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5335" cy="221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E</w:t>
                            </w:r>
                            <w:r>
                              <w:rPr/>
                              <w:t>jemplos de comentarios en el código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inline>
            </w:drawing>
          </mc:Choice>
          <mc:Fallback>
            <w:pict>
              <v:rect style="position:absolute;rotation:-0;width:361pt;height:199.9pt;mso-wrap-distance-left:0pt;mso-wrap-distance-right:0pt;mso-wrap-distance-top:0pt;mso-wrap-distance-bottom:0pt;margin-top:-199.9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85335" cy="2210435"/>
                            <wp:effectExtent l="0" t="0" r="0" b="0"/>
                            <wp:docPr id="4" name="Imagen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5335" cy="2210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E</w:t>
                      </w:r>
                      <w:r>
                        <w:rPr/>
                        <w:t>jemplos de comentarios en el código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Ademas tiene algunos comentarios que son código muerto por lo que seria recomendado quitarlos </w:t>
      </w:r>
      <w:r>
        <w:rPr>
          <w:rFonts w:ascii="Arial" w:hAnsi="Arial"/>
          <w:lang w:val="es-MX"/>
        </w:rPr>
        <w:t>ya que el código a su alrededor se actualiza y pierde sentido que este allí</w:t>
      </w:r>
      <w:r>
        <w:rPr>
          <w:rFonts w:ascii="Arial" w:hAnsi="Arial"/>
          <w:lang w:val="es-MX"/>
        </w:rPr>
        <w:t>:</w:t>
      </w:r>
    </w:p>
    <w:p>
      <w:pPr>
        <w:pStyle w:val="Cuerpodetexto"/>
        <w:jc w:val="center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  <w:r>
        <mc:AlternateContent>
          <mc:Choice Requires="wps">
            <w:drawing>
              <wp:inline distT="0" distB="0" distL="0" distR="0">
                <wp:extent cx="4584700" cy="1520190"/>
                <wp:effectExtent l="0" t="0" r="0" b="0"/>
                <wp:docPr id="5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15201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00600" cy="1247775"/>
                                  <wp:effectExtent l="0" t="0" r="0" b="0"/>
                                  <wp:docPr id="6" name="Imagen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0600" cy="1247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Código muerto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inline>
            </w:drawing>
          </mc:Choice>
          <mc:Fallback>
            <w:pict>
              <v:rect style="position:absolute;rotation:-0;width:361pt;height:119.7pt;mso-wrap-distance-left:0pt;mso-wrap-distance-right:0pt;mso-wrap-distance-top:0pt;mso-wrap-distance-bottom:0pt;margin-top:-119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00600" cy="1247775"/>
                            <wp:effectExtent l="0" t="0" r="0" b="0"/>
                            <wp:docPr id="7" name="Imagen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0600" cy="1247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Código muerto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El código no tiene repeticiones significativas, sin embargo hay algunos bloques if que son </w:t>
      </w:r>
      <w:r>
        <w:rPr>
          <w:rFonts w:ascii="Arial" w:hAnsi="Arial"/>
          <w:lang w:val="es-MX"/>
        </w:rPr>
        <w:t>bastante largos por lo que seria adecuado intentar convertilos en métodos o utilizar pattern maching para tratar de simplificarlos o extraerlos. Ejemplo:</w:t>
      </w:r>
    </w:p>
    <w:p>
      <w:pPr>
        <w:pStyle w:val="Cuerpodetexto"/>
        <w:jc w:val="center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  <w:r>
        <mc:AlternateContent>
          <mc:Choice Requires="wps">
            <w:drawing>
              <wp:inline distT="0" distB="0" distL="0" distR="0">
                <wp:extent cx="4584700" cy="1991360"/>
                <wp:effectExtent l="0" t="0" r="0" b="0"/>
                <wp:docPr id="8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19913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85335" cy="1663065"/>
                                  <wp:effectExtent l="0" t="0" r="0" b="0"/>
                                  <wp:docPr id="9" name="Imagen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5335" cy="1663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Ejemplo de bloque ifs muy complejo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inline>
            </w:drawing>
          </mc:Choice>
          <mc:Fallback>
            <w:pict>
              <v:rect style="position:absolute;rotation:-0;width:361pt;height:156.8pt;mso-wrap-distance-left:0pt;mso-wrap-distance-right:0pt;mso-wrap-distance-top:0pt;mso-wrap-distance-bottom:0pt;margin-top:-156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85335" cy="1663065"/>
                            <wp:effectExtent l="0" t="0" r="0" b="0"/>
                            <wp:docPr id="10" name="Imagen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5335" cy="1663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Ejemplo de bloque ifs muy complejo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Las variables y los métodos </w:t>
      </w:r>
      <w:r>
        <w:rPr>
          <w:rFonts w:ascii="Arial" w:hAnsi="Arial"/>
          <w:lang w:val="es-MX"/>
        </w:rPr>
        <w:t>están adecuadamente nombrados, cada nombre de cada método explica adecuadamente que hace y no da cabida a confusiones.</w: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El proyecto no cuenta con pruebas de ningún tipo por lo que no se puede garantizar la calidad de este.</w:t>
      </w:r>
    </w:p>
    <w:p>
      <w:pPr>
        <w:pStyle w:val="Ttulo3"/>
        <w:rPr>
          <w:rFonts w:ascii="Arial" w:hAnsi="Arial"/>
        </w:rPr>
      </w:pPr>
      <w:bookmarkStart w:id="12" w:name="__RefHeading___Toc1465_464763841"/>
      <w:bookmarkEnd w:id="12"/>
      <w:r>
        <w:rPr>
          <w:rFonts w:ascii="Arial" w:hAnsi="Arial"/>
        </w:rPr>
        <w:t>Posibilidades de Mejora</w: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En general el código esta bien hecho para ser un prototipo, algunas de las cosas a mejorar podrían ser: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Utilizar tiempo delta para poder sincronizar </w:t>
      </w:r>
      <w:r>
        <w:rPr>
          <w:rFonts w:ascii="Arial" w:hAnsi="Arial"/>
          <w:lang w:val="es-MX"/>
        </w:rPr>
        <w:t>la ejecución.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Utilizar algún sistema de </w:t>
      </w:r>
      <w:r>
        <w:rPr>
          <w:rFonts w:ascii="Arial" w:hAnsi="Arial"/>
          <w:lang w:val="es-MX"/>
        </w:rPr>
        <w:t>comentarios estándar.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Utilizar </w:t>
      </w:r>
      <w:r>
        <w:rPr>
          <w:rFonts w:ascii="Arial" w:hAnsi="Arial"/>
          <w:lang w:val="es-MX"/>
        </w:rPr>
        <w:t xml:space="preserve">Sphinx o similar </w:t>
      </w:r>
      <w:r>
        <w:rPr>
          <w:rFonts w:ascii="Arial" w:hAnsi="Arial"/>
          <w:lang w:val="es-MX"/>
        </w:rPr>
        <w:t>para generar la documentación del proyecto.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Extraer algunos métodos para poder hacer mas fácil la lectura del código.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Eliminar código muerto.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C</w:t>
      </w:r>
      <w:r>
        <w:rPr>
          <w:rFonts w:ascii="Arial" w:hAnsi="Arial"/>
          <w:lang w:val="es-MX"/>
        </w:rPr>
        <w:t>rear pruebas unitarias para los métodos del personaje.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Simplificar bloques Ifs dentro del código.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Hacer que los niveles existan en archivos externos.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Utilizar un litern para mantener la consistencia del código en los archivos.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Utilizar un analizador de </w:t>
      </w:r>
      <w:r>
        <w:rPr>
          <w:rFonts w:ascii="Arial" w:hAnsi="Arial"/>
          <w:lang w:val="es-MX"/>
        </w:rPr>
        <w:t>código estático para mejorar el estilo.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Crear un requirements.txt para instalar las dependencias.</w:t>
      </w:r>
    </w:p>
    <w:p>
      <w:pPr>
        <w:pStyle w:val="Cuerpodetexto"/>
        <w:numPr>
          <w:ilvl w:val="0"/>
          <w:numId w:val="12"/>
        </w:num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Utilizar algún patrón de diseño para simplificar como las entidades interactúan.</w:t>
      </w:r>
    </w:p>
    <w:p>
      <w:pPr>
        <w:pStyle w:val="Ttulo2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  <w:r>
        <w:br w:type="page"/>
      </w:r>
    </w:p>
    <w:p>
      <w:pPr>
        <w:pStyle w:val="Ttulo2"/>
        <w:rPr>
          <w:rFonts w:ascii="Arial" w:hAnsi="Arial"/>
          <w:lang w:val="es-MX"/>
        </w:rPr>
      </w:pPr>
      <w:bookmarkStart w:id="13" w:name="__RefHeading___Toc640_890521217"/>
      <w:bookmarkEnd w:id="13"/>
      <w:r>
        <w:rPr>
          <w:rFonts w:ascii="Arial" w:hAnsi="Arial"/>
          <w:lang w:val="es-MX"/>
        </w:rPr>
        <w:t>Conclusi</w:t>
      </w:r>
      <w:r>
        <w:rPr>
          <w:rFonts w:ascii="Arial" w:hAnsi="Arial"/>
          <w:b w:val="false"/>
          <w:sz w:val="32"/>
          <w:szCs w:val="32"/>
          <w:lang w:val="es-MX"/>
        </w:rPr>
        <w:t>ó</w:t>
      </w:r>
      <w:r>
        <w:rPr>
          <w:rFonts w:ascii="Arial" w:hAnsi="Arial"/>
          <w:lang w:val="es-MX"/>
        </w:rPr>
        <w:t>n</w:t>
      </w:r>
    </w:p>
    <w:p>
      <w:pPr>
        <w:pStyle w:val="Ttulo3"/>
        <w:rPr>
          <w:rFonts w:ascii="Arial" w:hAnsi="Arial"/>
        </w:rPr>
      </w:pPr>
      <w:bookmarkStart w:id="14" w:name="__RefHeading___Toc736_174807043"/>
      <w:bookmarkEnd w:id="14"/>
      <w:r>
        <w:rPr>
          <w:rFonts w:ascii="Arial" w:hAnsi="Arial"/>
        </w:rPr>
        <w:t>Emanuel Castro Vega</w: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Con esta actividad aprendí sobre las posibles soluciones a deficiencias en código, y la identificación de estas que es un paso importante en este proceso, también sobre las limitaciones de realizar una auditoría así como las razones por las que son útiles, y por último, la necesidad de incluir los diferentes aspectos de un producto de software en la realización de la auditoría.</w:t>
      </w:r>
    </w:p>
    <w:p>
      <w:pPr>
        <w:pStyle w:val="Ttulo3"/>
        <w:rPr/>
      </w:pPr>
      <w:r>
        <w:rPr/>
        <w:t>Héctor Miguel Macías Baltazar</w: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Con esta actividad aprendí sobre la relevancia e importancia de la revisión de código en el contexto de la validación y verificación de software. A diferencia de la auditoría de calidad, la cual se centra más en observar el cumplimiento de los requerimientos y la satisfacción del usuario, veo que con esta revisión es más sencillo identificar problemas estrictamente relacionados con el código. Concluyo que la revisión de código nos ayuda no sólo a corregir problemas técnicos, sino también a mejorar nuestras prácticas y/o conocimiento de las tecnologías de desarrollo que utilizamos.</w:t>
      </w:r>
    </w:p>
    <w:p>
      <w:pPr>
        <w:pStyle w:val="Ttulo3"/>
        <w:rPr/>
      </w:pPr>
      <w:r>
        <w:rPr/>
        <w:t>Roberto Isaac Arias Guerrero</w: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A través de esta actividad, he reforzado mi comprensión de la importancia de la revisión de código como herramienta fundamental para asegurar la calidad del software. He aprendido a identificar deficiencias en el código, comprender las limitaciones de las auditorías y la necesidad de considerar todos los aspectos del producto de software.</w:t>
      </w:r>
    </w:p>
    <w:p>
      <w:pPr>
        <w:pStyle w:val="Ttulo3"/>
        <w:rPr/>
      </w:pPr>
      <w:r>
        <w:rPr/>
        <w:t>Luis Eduardo Galindo Amaya</w:t>
      </w:r>
    </w:p>
    <w:p>
      <w:pPr>
        <w:pStyle w:val="Cuerpodetext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A lo largo de esta meta aprendí como hacer una revisión de código,  como identificar problemas dentro de este y como hacer propuestas de mejora para aumentar la calidad del mismos. Pienso que poder identificar problemas incluso si el código funciona nos permite mejorar como programadores y compartir nuestro conocimiento con otros integrantes del equipo. </w:t>
      </w:r>
      <w:r>
        <w:br w:type="page"/>
      </w:r>
    </w:p>
    <w:p>
      <w:pPr>
        <w:pStyle w:val="Ttulo2"/>
        <w:rPr>
          <w:rFonts w:ascii="Arial" w:hAnsi="Arial"/>
          <w:lang w:val="es-MX"/>
        </w:rPr>
      </w:pPr>
      <w:bookmarkStart w:id="15" w:name="__RefHeading___Toc911_464763841"/>
      <w:bookmarkEnd w:id="15"/>
      <w:r>
        <w:rPr>
          <w:rFonts w:ascii="Arial" w:hAnsi="Arial"/>
          <w:lang w:val="es-MX"/>
        </w:rPr>
        <w:t>Fuentes</w:t>
      </w:r>
    </w:p>
    <w:p>
      <w:pPr>
        <w:pStyle w:val="Normal"/>
        <w:numPr>
          <w:ilvl w:val="0"/>
          <w:numId w:val="13"/>
        </w:numPr>
        <w:rPr/>
      </w:pPr>
      <w:r>
        <w:rPr>
          <w:rFonts w:ascii="Arial" w:hAnsi="Arial"/>
          <w:lang w:val="es-MX"/>
        </w:rPr>
        <w:t xml:space="preserve">Radigan, D. (n.d.). </w:t>
      </w:r>
      <w:r>
        <w:rPr>
          <w:rFonts w:ascii="Arial" w:hAnsi="Arial"/>
          <w:i/>
          <w:iCs/>
          <w:lang w:val="es-MX"/>
        </w:rPr>
        <w:t>Qué es una revisión de código y cómo puede Ahorrar Tiempo</w:t>
      </w:r>
      <w:r>
        <w:rPr>
          <w:rFonts w:ascii="Arial" w:hAnsi="Arial"/>
          <w:lang w:val="es-MX"/>
        </w:rPr>
        <w:t xml:space="preserve">. Atlassian. </w:t>
      </w:r>
      <w:hyperlink r:id="rId13">
        <w:r>
          <w:rPr>
            <w:rStyle w:val="EnlacedeInternet"/>
            <w:rFonts w:ascii="Arial" w:hAnsi="Arial"/>
          </w:rPr>
          <w:t>https://www.atlassian.com/es/agile/software-development/code-reviews</w:t>
        </w:r>
      </w:hyperlink>
      <w:r>
        <w:rPr>
          <w:rFonts w:ascii="Arial" w:hAnsi="Arial"/>
          <w:lang w:val="es-MX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3"/>
        </w:numPr>
        <w:rPr/>
      </w:pPr>
      <w:r>
        <w:rPr>
          <w:rFonts w:ascii="Arial" w:hAnsi="Arial"/>
        </w:rPr>
        <w:t xml:space="preserve">Saxena, A. (2023, September 7). Types of reviews in software testing: What are they?. Testsigma Blog. </w:t>
      </w:r>
      <w:r>
        <w:fldChar w:fldCharType="begin"/>
      </w:r>
      <w:r>
        <w:rPr>
          <w:rStyle w:val="EnlacedeInternet"/>
          <w:rFonts w:ascii="Arial" w:hAnsi="Arial"/>
        </w:rPr>
        <w:instrText xml:space="preserve"> HYPERLINK "https://testsigma.com/blog/types-of-review-in-software-testing/" \l "Types_of_Review_in_Software_Testing"</w:instrText>
      </w:r>
      <w:r>
        <w:rPr>
          <w:rStyle w:val="EnlacedeInternet"/>
          <w:rFonts w:ascii="Arial" w:hAnsi="Arial"/>
        </w:rPr>
        <w:fldChar w:fldCharType="separate"/>
      </w:r>
      <w:r>
        <w:rPr>
          <w:rStyle w:val="EnlacedeInternet"/>
          <w:rFonts w:ascii="Arial" w:hAnsi="Arial"/>
        </w:rPr>
        <w:t>https://testsigma.com/blog/types-of-review-in-software-testing/#Types_of_Review_in_Software_Testing</w:t>
      </w:r>
      <w:r>
        <w:rPr>
          <w:rStyle w:val="EnlacedeInternet"/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numPr>
          <w:ilvl w:val="0"/>
          <w:numId w:val="13"/>
        </w:numPr>
        <w:spacing w:before="0" w:after="140"/>
        <w:rPr/>
      </w:pPr>
      <w:r>
        <w:rPr>
          <w:rFonts w:ascii="Arial" w:hAnsi="Arial"/>
        </w:rPr>
        <w:t xml:space="preserve">Garcia, C. (2022, September 7). </w:t>
      </w:r>
      <w:r>
        <w:rPr>
          <w:rFonts w:ascii="Arial" w:hAnsi="Arial"/>
          <w:i/>
        </w:rPr>
        <w:t>Revisiones de Código: Una Guía completa sobre cómo realizar una revisión de código</w:t>
      </w:r>
      <w:r>
        <w:rPr>
          <w:rFonts w:ascii="Arial" w:hAnsi="Arial"/>
        </w:rPr>
        <w:t xml:space="preserve">. AppMaster. </w:t>
      </w:r>
      <w:hyperlink r:id="rId14">
        <w:r>
          <w:rPr>
            <w:rStyle w:val="EnlacedeInternet"/>
            <w:rFonts w:ascii="Arial" w:hAnsi="Arial"/>
          </w:rPr>
          <w:t>https://appmaster.io/es/blog/revisiones-de-codigo</w:t>
        </w:r>
      </w:hyperlink>
      <w:r>
        <w:rPr>
          <w:rFonts w:ascii="Arial" w:hAnsi="Arial"/>
        </w:rPr>
        <w:t xml:space="preserve"> </w:t>
      </w:r>
    </w:p>
    <w:sectPr>
      <w:headerReference w:type="default" r:id="rId15"/>
      <w:footerReference w:type="default" r:id="rId16"/>
      <w:footnotePr>
        <w:numFmt w:val="decimal"/>
      </w:footnotePr>
      <w:type w:val="nextPage"/>
      <w:pgSz w:w="11906" w:h="16838"/>
      <w:pgMar w:left="1440" w:right="1440" w:gutter="0" w:header="720" w:top="1919" w:footer="720" w:bottom="1293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 xml:space="preserve"> </w:t>
    </w:r>
    <w:hyperlink r:id="rId1">
      <w:r>
        <w:rPr>
          <w:rStyle w:val="ListLabel199"/>
          <w:color w:val="0000EE"/>
          <w:u w:val="single"/>
        </w:rPr>
        <w:t>Tijuana</w:t>
      </w:r>
    </w:hyperlink>
    <w:r>
      <w:rPr/>
      <w:t xml:space="preserve">, </w:t>
    </w:r>
    <w:r>
      <w:rPr/>
      <w:fldChar w:fldCharType="begin"/>
    </w:r>
    <w:r>
      <w:rPr/>
      <w:instrText xml:space="preserve"> DATE \@"d'. 'MMMM\ yyyy" </w:instrText>
    </w:r>
    <w:r>
      <w:rPr/>
      <w:fldChar w:fldCharType="separate"/>
    </w:r>
    <w:r>
      <w:rPr/>
      <w:t>28. mayo 2024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 xml:space="preserve"> </w:t>
    </w:r>
    <w:hyperlink r:id="rId1">
      <w:r>
        <w:rPr>
          <w:rStyle w:val="ListLabel199"/>
          <w:color w:val="0000EE"/>
          <w:u w:val="single"/>
        </w:rPr>
        <w:t>Tijuana</w:t>
      </w:r>
    </w:hyperlink>
    <w:r>
      <w:rPr/>
      <w:t xml:space="preserve">, </w:t>
    </w:r>
    <w:r>
      <w:rPr/>
      <w:fldChar w:fldCharType="begin"/>
    </w:r>
    <w:r>
      <w:rPr/>
      <w:instrText xml:space="preserve"> DATE \@"d'. 'MMMM\ yyyy" </w:instrText>
    </w:r>
    <w:r>
      <w:rPr/>
      <w:fldChar w:fldCharType="separate"/>
    </w:r>
    <w:r>
      <w:rPr/>
      <w:t>28. mayo 2024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 xml:space="preserve"> </w:t>
    </w:r>
    <w:r>
      <w:rPr/>
      <w:t xml:space="preserve">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rPr/>
      </w:pPr>
      <w:r>
        <w:rPr>
          <w:rStyle w:val="Caracteresdenotaalpie"/>
        </w:rPr>
        <w:footnoteRef/>
      </w:r>
      <w:hyperlink r:id="rId1">
        <w:r>
          <w:rPr>
            <w:rStyle w:val="EnlacedeInternet"/>
          </w:rPr>
          <w:tab/>
          <w:t>https://github.com/Emanuelc714/Prototipo-de-juego-en-pygame</w:t>
        </w:r>
      </w:hyperlink>
      <w:r>
        <w:rPr/>
        <w:t xml:space="preserve"> </w:t>
      </w:r>
    </w:p>
  </w:footnote>
  <w:footnote w:id="3">
    <w:p>
      <w:pPr>
        <w:pStyle w:val="Notaalpie"/>
        <w:rPr/>
      </w:pPr>
      <w:r>
        <w:rPr>
          <w:rStyle w:val="Caracteresdenotaalpie"/>
        </w:rPr>
        <w:footnoteRef/>
      </w:r>
      <w:hyperlink r:id="rId2">
        <w:r>
          <w:rPr>
            <w:rStyle w:val="EnlacedeInternet"/>
          </w:rPr>
          <w:tab/>
          <w:t>https://es.wikipedia.org/wiki/Sincronizaci%C3%B3n_delta</w:t>
        </w:r>
      </w:hyperlink>
      <w:r>
        <w:rPr/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26" w:type="dxa"/>
      <w:jc w:val="left"/>
      <w:tblInd w:w="0" w:type="dxa"/>
      <w:tblLayout w:type="fixed"/>
      <w:tblCellMar>
        <w:top w:w="0" w:type="dxa"/>
        <w:left w:w="0" w:type="dxa"/>
        <w:bottom w:w="100" w:type="dxa"/>
        <w:right w:w="0" w:type="dxa"/>
      </w:tblCellMar>
    </w:tblPr>
    <w:tblGrid>
      <w:gridCol w:w="3918"/>
      <w:gridCol w:w="5108"/>
    </w:tblGrid>
    <w:tr>
      <w:trPr>
        <w:trHeight w:val="616" w:hRule="atLeast"/>
      </w:trPr>
      <w:tc>
        <w:tcPr>
          <w:tcW w:w="3918" w:type="dxa"/>
          <w:tcBorders>
            <w:bottom w:val="single" w:sz="4" w:space="0" w:color="000000"/>
          </w:tcBorders>
          <w:vAlign w:val="bottom"/>
        </w:tcPr>
        <w:p>
          <w:pPr>
            <w:pStyle w:val="Notaalpie"/>
            <w:spacing w:lineRule="auto" w:line="240"/>
            <w:rPr/>
          </w:pPr>
          <w:r>
            <w:rPr/>
            <w:t>Equipo</w:t>
          </w:r>
        </w:p>
        <w:p>
          <w:pPr>
            <w:pStyle w:val="Notaalpie"/>
            <w:spacing w:lineRule="auto" w:line="240"/>
            <w:rPr/>
          </w:pPr>
          <w:r>
            <w:rPr/>
            <w:t>CodeCheffs</w:t>
          </w:r>
        </w:p>
      </w:tc>
      <w:tc>
        <w:tcPr>
          <w:tcW w:w="5108" w:type="dxa"/>
          <w:tcBorders>
            <w:bottom w:val="single" w:sz="4" w:space="0" w:color="000000"/>
          </w:tcBorders>
          <w:vAlign w:val="bottom"/>
        </w:tcPr>
        <w:p>
          <w:pPr>
            <w:pStyle w:val="Notaalpie"/>
            <w:spacing w:lineRule="auto" w:line="240"/>
            <w:jc w:val="right"/>
            <w:rPr/>
          </w:pPr>
          <w:r>
            <w:rPr/>
            <w:t>Verificación y Validación del Software (361)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Bullet20Symbols">
    <w:name w:val="Bullet_20_Symbols"/>
    <w:qFormat/>
    <w:rPr/>
  </w:style>
  <w:style w:type="character" w:styleId="Bold">
    <w:name w:val="Bold"/>
    <w:qFormat/>
    <w:rPr>
      <w:b/>
    </w:rPr>
  </w:style>
  <w:style w:type="character" w:styleId="Destaquemayor">
    <w:name w:val="Destaque mayor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lang w:val="es-MX"/>
    </w:rPr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Sumario1">
    <w:name w:val="TOC 1"/>
    <w:basedOn w:val="Ndice"/>
    <w:pPr>
      <w:tabs>
        <w:tab w:val="clear" w:pos="720"/>
        <w:tab w:val="right" w:pos="9026" w:leader="dot"/>
      </w:tabs>
      <w:ind w:left="0" w:right="0" w:hanging="0"/>
    </w:pPr>
    <w:rPr/>
  </w:style>
  <w:style w:type="paragraph" w:styleId="Sumario2">
    <w:name w:val="TOC 2"/>
    <w:basedOn w:val="Ndice"/>
    <w:pPr>
      <w:tabs>
        <w:tab w:val="clear" w:pos="720"/>
        <w:tab w:val="right" w:pos="8743" w:leader="dot"/>
      </w:tabs>
      <w:ind w:left="283" w:right="0" w:hanging="0"/>
    </w:pPr>
    <w:rPr/>
  </w:style>
  <w:style w:type="paragraph" w:styleId="Sumario3">
    <w:name w:val="TOC 3"/>
    <w:basedOn w:val="Ndice"/>
    <w:pPr>
      <w:tabs>
        <w:tab w:val="clear" w:pos="720"/>
        <w:tab w:val="right" w:pos="8459" w:leader="dot"/>
      </w:tabs>
      <w:ind w:left="567" w:right="0" w:hanging="0"/>
    </w:pPr>
    <w:rPr/>
  </w:style>
  <w:style w:type="paragraph" w:styleId="Ttulodelndice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elsumario">
    <w:name w:val="TOC Heading"/>
    <w:basedOn w:val="Ttulodelndice"/>
    <w:pPr>
      <w:suppressLineNumbers/>
      <w:ind w:left="0" w:right="0" w:hanging="0"/>
    </w:pPr>
    <w:rPr>
      <w:b/>
      <w:bCs/>
      <w:sz w:val="32"/>
      <w:szCs w:val="32"/>
    </w:rPr>
  </w:style>
  <w:style w:type="paragraph" w:styleId="Sumario4">
    <w:name w:val="TOC 4"/>
    <w:basedOn w:val="Ndice"/>
    <w:pPr>
      <w:tabs>
        <w:tab w:val="clear" w:pos="720"/>
        <w:tab w:val="right" w:pos="8176" w:leader="dot"/>
      </w:tabs>
      <w:ind w:left="850" w:right="0" w:hanging="0"/>
    </w:pPr>
    <w:rPr/>
  </w:style>
  <w:style w:type="paragraph" w:styleId="Sumario6">
    <w:name w:val="TOC 6"/>
    <w:basedOn w:val="Ndice"/>
    <w:pPr>
      <w:tabs>
        <w:tab w:val="clear" w:pos="720"/>
        <w:tab w:val="right" w:pos="7609" w:leader="dot"/>
      </w:tabs>
      <w:ind w:left="1417" w:right="0" w:hanging="0"/>
    </w:pPr>
    <w:rPr/>
  </w:style>
  <w:style w:type="paragraph" w:styleId="Textbodybold">
    <w:name w:val="Text body bold"/>
    <w:basedOn w:val="Cuerpodetexto"/>
    <w:next w:val="Cuerpodetexto"/>
    <w:qFormat/>
    <w:pPr/>
    <w:rPr>
      <w:b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taalpi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igura">
    <w:name w:val="Figura"/>
    <w:basedOn w:val="Leyenda"/>
    <w:qFormat/>
    <w:pPr>
      <w:jc w:val="center"/>
    </w:pPr>
    <w:rPr>
      <w:sz w:val="21"/>
      <w:szCs w:val="21"/>
      <w:lang w:val="es-MX"/>
    </w:rPr>
  </w:style>
  <w:style w:type="paragraph" w:styleId="Contenidodelmarco">
    <w:name w:val="Contenido del marco"/>
    <w:basedOn w:val="Normal"/>
    <w:qFormat/>
    <w:pPr/>
    <w:rPr/>
  </w:style>
  <w:style w:type="paragraph" w:styleId="Ttulodelndicedefiguras">
    <w:name w:val="Título del índice de figuras"/>
    <w:basedOn w:val="Ttulodelndic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Ndicedefiguras1">
    <w:name w:val="Índice de figuras 1"/>
    <w:basedOn w:val="Ndice"/>
    <w:qFormat/>
    <w:pPr>
      <w:tabs>
        <w:tab w:val="clear" w:pos="720"/>
        <w:tab w:val="right" w:pos="9026" w:leader="dot"/>
      </w:tabs>
      <w:ind w:left="0" w:right="0" w:hanging="0"/>
    </w:pPr>
    <w:rPr/>
  </w:style>
  <w:style w:type="paragraph" w:styleId="Ttulodelabibliografa">
    <w:name w:val="Table of Authorities"/>
    <w:basedOn w:val="Ttulodelndice"/>
    <w:pPr>
      <w:suppressLineNumbers/>
      <w:ind w:left="0" w:right="0" w:hanging="0"/>
    </w:pPr>
    <w:rPr>
      <w:b/>
      <w:bCs/>
      <w:sz w:val="32"/>
      <w:szCs w:val="32"/>
    </w:rPr>
  </w:style>
  <w:style w:type="numbering" w:styleId="OrgBulletedList">
    <w:name w:val="OrgBulletedList"/>
    <w:qFormat/>
  </w:style>
  <w:style w:type="numbering" w:styleId="OrgDescriptionList">
    <w:name w:val="OrgDescription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hyperlink" Target="https://www.atlassian.com/es/agile/software-development/code-reviews" TargetMode="External"/><Relationship Id="rId14" Type="http://schemas.openxmlformats.org/officeDocument/2006/relationships/hyperlink" Target="https://appmaster.io/es/blog/revisiones-de-codigo" TargetMode="Externa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otnotes" Target="footnotes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oogle.com/maps/place/Tijuana/data=!4m2!3m1!19sChIJ03tYJgI52YARViTmpK9LchQ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google.com/maps/place/Tijuana/data=!4m2!3m1!19sChIJ03tYJgI52YARViTmpK9LchQ" TargetMode="Externa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github.com/Emanuelc714/Prototipo-de-juego-en-pygame" TargetMode="External"/><Relationship Id="rId2" Type="http://schemas.openxmlformats.org/officeDocument/2006/relationships/hyperlink" Target="https://es.wikipedia.org/wiki/Sincronizaci&#243;n_delta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LibreOffice/7.3.7.2$Linux_X86_64 LibreOffice_project/30$Build-2</Application>
  <AppVersion>15.0000</AppVersion>
  <Pages>8</Pages>
  <Words>1425</Words>
  <Characters>8161</Characters>
  <CharactersWithSpaces>9436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2024-04-04T16:25:18Z</dcterms:modified>
  <cp:revision>101</cp:revision>
  <dc:subject/>
  <dc:title/>
</cp:coreProperties>
</file>