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Gregson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Destin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Isaac David Zolana</w:t>
            </w: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7"/>
        <w:gridCol w:w="4793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13398F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8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E0468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hyperlink r:id="rId9" w:history="1">
              <w:r w:rsidR="0013398F">
                <w:rPr>
                  <w:rStyle w:val="Lienhypertexte"/>
                  <w:rFonts w:ascii="&amp;quot" w:hAnsi="&amp;quot"/>
                  <w:color w:val="172B4D"/>
                  <w:sz w:val="21"/>
                  <w:szCs w:val="21"/>
                </w:rPr>
                <w:t>sqlite-jdbc-3.27.2.1.jar</w:t>
              </w:r>
            </w:hyperlink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897834" w:rsidP="00E72909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897834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Logiciel :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:rsidR="00897834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Dépôt : </w:t>
            </w:r>
            <w:r w:rsidRPr="00897834">
              <w:rPr>
                <w:sz w:val="20"/>
                <w:szCs w:val="20"/>
              </w:rPr>
              <w:t>4B6-EG-TP2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Sqlite</w:t>
            </w:r>
            <w:proofErr w:type="spellEnd"/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1D38CD" w:rsidRDefault="00CD66DE" w:rsidP="001D38CD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1D38CD" w:rsidRPr="00C23F46" w:rsidRDefault="00FB5301" w:rsidP="00D55A9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Pr="00C23F46">
              <w:rPr>
                <w:sz w:val="20"/>
                <w:szCs w:val="20"/>
              </w:rPr>
              <w:t>âche</w:t>
            </w:r>
            <w:proofErr w:type="gram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3F46">
              <w:rPr>
                <w:sz w:val="20"/>
                <w:szCs w:val="20"/>
              </w:rPr>
              <w:t>riorité</w:t>
            </w:r>
            <w:r w:rsidRPr="001D38CD">
              <w:rPr>
                <w:rStyle w:val="Appelnotedebasdep"/>
                <w:sz w:val="20"/>
                <w:szCs w:val="20"/>
                <w:vertAlign w:val="baseline"/>
              </w:rPr>
              <w:footnoteReference w:id="1"/>
            </w:r>
          </w:p>
          <w:p w:rsidR="001D38CD" w:rsidRPr="00C23F46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FB5301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776674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2A4518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FB5301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du choix de traitement (Gestion artiste, Gestion Album, Quitter)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C23F46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2A4518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Gestion Artistes (Sans aucune fonctionnalité ni affichage dans le tableau</w:t>
            </w:r>
            <w:r w:rsidR="0031644B">
              <w:rPr>
                <w:sz w:val="20"/>
                <w:szCs w:val="20"/>
              </w:rPr>
              <w:t xml:space="preserve">, </w:t>
            </w:r>
            <w:r w:rsidR="004F6113">
              <w:rPr>
                <w:sz w:val="20"/>
                <w:szCs w:val="20"/>
              </w:rPr>
              <w:t xml:space="preserve">le </w:t>
            </w:r>
            <w:proofErr w:type="spellStart"/>
            <w:r w:rsidR="004F6113">
              <w:rPr>
                <w:sz w:val="20"/>
                <w:szCs w:val="20"/>
              </w:rPr>
              <w:t>scrollPane</w:t>
            </w:r>
            <w:proofErr w:type="spellEnd"/>
            <w:r w:rsidR="0031644B">
              <w:rPr>
                <w:sz w:val="20"/>
                <w:szCs w:val="20"/>
              </w:rPr>
              <w:t xml:space="preserve"> et les images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Pr="00C23F46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A4518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518" w:rsidRDefault="00243CF2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9C36F3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tables « Artistes » et « Albums »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1D38CD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l’ajout d’un artiste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l’affichage d’un artiste avec tous ses albums.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modification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suppression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recherche d’un artiste selon son nom.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et 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E91D90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2A4518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Rendre disponible </w:t>
            </w:r>
            <w:r w:rsidR="00FB5301">
              <w:rPr>
                <w:sz w:val="20"/>
                <w:szCs w:val="20"/>
              </w:rPr>
              <w:t>l’aide en ligne de l’application.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950D8E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P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 : </w:t>
            </w: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4315" w:type="dxa"/>
            <w:shd w:val="clear" w:color="auto" w:fill="auto"/>
          </w:tcPr>
          <w:p w:rsidR="00C069D1" w:rsidRPr="002A4518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 : Création de l’interface du choix de traitement (Gestion artiste, Gestion Album, Quitter)</w:t>
            </w:r>
          </w:p>
        </w:tc>
        <w:tc>
          <w:tcPr>
            <w:tcW w:w="4315" w:type="dxa"/>
            <w:shd w:val="clear" w:color="auto" w:fill="auto"/>
          </w:tcPr>
          <w:p w:rsidR="00C069D1" w:rsidRPr="002A4518" w:rsidRDefault="002A4518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A4518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 : </w:t>
            </w:r>
            <w:r w:rsidR="0031644B">
              <w:rPr>
                <w:sz w:val="20"/>
                <w:szCs w:val="20"/>
              </w:rPr>
              <w:t xml:space="preserve">Création de l’interface Gestion Artistes (Sans aucune fonctionnalité ni affichage dans le tableau, le </w:t>
            </w:r>
            <w:proofErr w:type="spellStart"/>
            <w:r w:rsidR="0031644B">
              <w:rPr>
                <w:sz w:val="20"/>
                <w:szCs w:val="20"/>
              </w:rPr>
              <w:t>scrollPane</w:t>
            </w:r>
            <w:proofErr w:type="spellEnd"/>
            <w:r w:rsidR="0031644B">
              <w:rPr>
                <w:sz w:val="20"/>
                <w:szCs w:val="20"/>
              </w:rPr>
              <w:t xml:space="preserve"> et les images)</w:t>
            </w:r>
            <w:bookmarkStart w:id="0" w:name="_GoBack"/>
            <w:bookmarkEnd w:id="0"/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243CF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 : Création des tables « Artistes » et « Albums » dans la base de données.</w:t>
            </w:r>
          </w:p>
        </w:tc>
        <w:tc>
          <w:tcPr>
            <w:tcW w:w="4315" w:type="dxa"/>
            <w:shd w:val="clear" w:color="auto" w:fill="auto"/>
          </w:tcPr>
          <w:p w:rsidR="00C069D1" w:rsidRPr="00385D0C" w:rsidRDefault="00385D0C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E3187D" w:rsidP="00D0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 : Permettre l’ajout d’un artiste dans la base de données.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E3187D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 : Permettre l’affichage d’un artiste avec tous ses albums.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 : Permettre la modification d’un artiste.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 : Permettre la suppression d’un artiste.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 : Permettre la recherche d’un artiste selon son nom.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E3187D" w:rsidRPr="00C23F46" w:rsidTr="00C23F46">
        <w:tc>
          <w:tcPr>
            <w:tcW w:w="4315" w:type="dxa"/>
            <w:shd w:val="clear" w:color="auto" w:fill="auto"/>
          </w:tcPr>
          <w:p w:rsidR="00E3187D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 : Rendre disponible l’aide en ligne de l’application.</w:t>
            </w:r>
          </w:p>
        </w:tc>
        <w:tc>
          <w:tcPr>
            <w:tcW w:w="4315" w:type="dxa"/>
            <w:shd w:val="clear" w:color="auto" w:fill="auto"/>
          </w:tcPr>
          <w:p w:rsidR="00E3187D" w:rsidRPr="00C23F46" w:rsidRDefault="00E3187D" w:rsidP="00E318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Paragraphedeliste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8C289C" w:rsidP="0013398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1943100" cy="3067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B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58" w:rsidSect="009A0A73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684" w:rsidRDefault="00E04684" w:rsidP="00E25C5D">
      <w:r>
        <w:separator/>
      </w:r>
    </w:p>
  </w:endnote>
  <w:endnote w:type="continuationSeparator" w:id="0">
    <w:p w:rsidR="00E04684" w:rsidRDefault="00E04684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684" w:rsidRDefault="00E04684" w:rsidP="00E25C5D">
      <w:r>
        <w:separator/>
      </w:r>
    </w:p>
  </w:footnote>
  <w:footnote w:type="continuationSeparator" w:id="0">
    <w:p w:rsidR="00E04684" w:rsidRDefault="00E04684" w:rsidP="00E25C5D">
      <w:r>
        <w:continuationSeparator/>
      </w:r>
    </w:p>
  </w:footnote>
  <w:footnote w:id="1">
    <w:p w:rsidR="001D38CD" w:rsidRDefault="001D38CD" w:rsidP="001D38CD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très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de moindre importante</w:t>
      </w:r>
    </w:p>
    <w:p w:rsidR="001D38CD" w:rsidRDefault="001D38CD" w:rsidP="001D38CD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3398F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D38CD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3CF2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4518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1644B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85D0C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4F6113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2CEF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6674"/>
    <w:rsid w:val="00777012"/>
    <w:rsid w:val="00781196"/>
    <w:rsid w:val="00793D58"/>
    <w:rsid w:val="00796FA0"/>
    <w:rsid w:val="007A06AC"/>
    <w:rsid w:val="007A1112"/>
    <w:rsid w:val="007C703C"/>
    <w:rsid w:val="007D1B02"/>
    <w:rsid w:val="007E26CB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3BF7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97834"/>
    <w:rsid w:val="008A2693"/>
    <w:rsid w:val="008C0403"/>
    <w:rsid w:val="008C289C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344A0"/>
    <w:rsid w:val="0094015E"/>
    <w:rsid w:val="00941C68"/>
    <w:rsid w:val="0094623A"/>
    <w:rsid w:val="00950D8E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069D1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B5BE8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064AD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04684"/>
    <w:rsid w:val="00E128F9"/>
    <w:rsid w:val="00E131FD"/>
    <w:rsid w:val="00E169DB"/>
    <w:rsid w:val="00E202FB"/>
    <w:rsid w:val="00E23C25"/>
    <w:rsid w:val="00E25C5D"/>
    <w:rsid w:val="00E27B14"/>
    <w:rsid w:val="00E3187D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1D90"/>
    <w:rsid w:val="00E92BF9"/>
    <w:rsid w:val="00E9356A"/>
    <w:rsid w:val="00EB4175"/>
    <w:rsid w:val="00EB7942"/>
    <w:rsid w:val="00EC007E"/>
    <w:rsid w:val="00EC29A9"/>
    <w:rsid w:val="00EC2AAF"/>
    <w:rsid w:val="00EE0347"/>
    <w:rsid w:val="00EE05DC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B5301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219D9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bitbucket.org/xerial/sqlite-jdbc/downloads/sqlite-jdbc-3.27.2.1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75304-A242-45BF-8DAC-48BCEE7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Zolana, Isaac David</cp:lastModifiedBy>
  <cp:revision>11</cp:revision>
  <cp:lastPrinted>2018-04-09T10:43:00Z</cp:lastPrinted>
  <dcterms:created xsi:type="dcterms:W3CDTF">2019-04-12T19:43:00Z</dcterms:created>
  <dcterms:modified xsi:type="dcterms:W3CDTF">2019-04-24T01:28:00Z</dcterms:modified>
</cp:coreProperties>
</file>