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C3498" w14:textId="77777777" w:rsidR="00E85A86" w:rsidRDefault="00E85A86" w:rsidP="00E85A86">
      <w:pPr>
        <w:pStyle w:val="a4"/>
        <w:numPr>
          <w:ilvl w:val="0"/>
          <w:numId w:val="4"/>
        </w:numPr>
        <w:spacing w:before="240" w:line="420" w:lineRule="exact"/>
        <w:ind w:leftChars="0" w:left="709" w:hanging="720"/>
        <w:jc w:val="both"/>
        <w:outlineLvl w:val="2"/>
        <w:rPr>
          <w:rFonts w:ascii="Times New Roman" w:eastAsia="標楷體" w:hAnsi="Times New Roman" w:cs="Times New Roman"/>
          <w:b/>
          <w:bCs/>
          <w:color w:val="000000" w:themeColor="text1"/>
          <w:szCs w:val="28"/>
        </w:rPr>
      </w:pPr>
      <w:bookmarkStart w:id="0" w:name="_Toc76985819"/>
      <w:r w:rsidRPr="00A47BB5">
        <w:rPr>
          <w:rFonts w:ascii="Times New Roman" w:eastAsia="標楷體" w:hAnsi="Times New Roman" w:cs="Times New Roman"/>
          <w:b/>
          <w:bCs/>
          <w:color w:val="000000" w:themeColor="text1"/>
          <w:szCs w:val="28"/>
        </w:rPr>
        <w:t>海岸環境變遷歷程及影像判識分析</w:t>
      </w:r>
      <w:bookmarkEnd w:id="0"/>
    </w:p>
    <w:p w14:paraId="4ACA5B06" w14:textId="77777777" w:rsidR="00E85A86" w:rsidRPr="009C232A" w:rsidRDefault="00E85A86" w:rsidP="00E85A86">
      <w:pPr>
        <w:pStyle w:val="a4"/>
        <w:spacing w:before="120" w:line="480" w:lineRule="exact"/>
        <w:ind w:leftChars="0" w:left="0" w:firstLineChars="200" w:firstLine="480"/>
        <w:jc w:val="both"/>
        <w:rPr>
          <w:rFonts w:ascii="Times New Roman" w:eastAsia="標楷體" w:hAnsi="Times New Roman" w:cs="Times New Roman"/>
          <w:bCs/>
          <w:color w:val="000000" w:themeColor="text1"/>
          <w:szCs w:val="24"/>
        </w:rPr>
      </w:pPr>
      <w:r w:rsidRPr="00287441">
        <w:rPr>
          <w:rFonts w:ascii="Times New Roman" w:eastAsia="標楷體" w:hAnsi="Times New Roman" w:cs="Times New Roman" w:hint="eastAsia"/>
          <w:bCs/>
          <w:color w:val="000000" w:themeColor="text1"/>
          <w:szCs w:val="24"/>
        </w:rPr>
        <w:t>本項工作需</w:t>
      </w:r>
      <w:r w:rsidRPr="00287441">
        <w:rPr>
          <w:rFonts w:ascii="Times New Roman" w:eastAsia="標楷體" w:hAnsi="Times New Roman" w:cs="Times New Roman"/>
          <w:bCs/>
          <w:color w:val="000000" w:themeColor="text1"/>
          <w:szCs w:val="24"/>
        </w:rPr>
        <w:t>標記出計畫區內現有海岸結構物與自然河道、沙洲、沖積扇等海岸環境變遷歷</w:t>
      </w:r>
      <w:r w:rsidRPr="001936B8">
        <w:rPr>
          <w:rFonts w:ascii="Times New Roman" w:eastAsia="標楷體" w:hAnsi="Times New Roman" w:cs="Times New Roman"/>
          <w:bCs/>
          <w:szCs w:val="24"/>
        </w:rPr>
        <w:t>程。</w:t>
      </w:r>
      <w:r w:rsidRPr="001936B8">
        <w:rPr>
          <w:rFonts w:ascii="Times New Roman" w:eastAsia="標楷體" w:hAnsi="Times New Roman" w:cs="Times New Roman"/>
          <w:bCs/>
        </w:rPr>
        <w:t>歷史百年地圖所記載的資料為從清朝末期的戰略地圖、日治時期的三角測量繪圖等，因此在台南方面可以清楚地了解海埔新生地生成之年代，以及生成的範圍結果，透過套圖的變遷分析演算出海埔新生地成長的時間年代。</w:t>
      </w:r>
    </w:p>
    <w:p w14:paraId="5012CAAC" w14:textId="77777777" w:rsidR="00E85A86" w:rsidRDefault="00E85A86" w:rsidP="00DD3564">
      <w:pPr>
        <w:pStyle w:val="a4"/>
        <w:numPr>
          <w:ilvl w:val="0"/>
          <w:numId w:val="7"/>
        </w:numPr>
        <w:spacing w:before="240" w:after="120" w:line="420" w:lineRule="exact"/>
        <w:ind w:leftChars="0" w:left="630" w:hanging="540"/>
        <w:jc w:val="both"/>
        <w:rPr>
          <w:rFonts w:ascii="Times New Roman" w:eastAsia="標楷體" w:hAnsi="Times New Roman" w:cs="Times New Roman"/>
          <w:bCs/>
          <w:color w:val="000000" w:themeColor="text1"/>
          <w:szCs w:val="24"/>
        </w:rPr>
      </w:pPr>
      <w:r w:rsidRPr="00150B9D">
        <w:rPr>
          <w:rFonts w:ascii="Times New Roman" w:eastAsia="標楷體" w:hAnsi="Times New Roman" w:cs="Times New Roman" w:hint="eastAsia"/>
          <w:bCs/>
          <w:color w:val="000000" w:themeColor="text1"/>
        </w:rPr>
        <w:t>不同尺度</w:t>
      </w:r>
      <w:r>
        <w:rPr>
          <w:rFonts w:ascii="Times New Roman" w:eastAsia="標楷體" w:hAnsi="Times New Roman" w:cs="Times New Roman" w:hint="eastAsia"/>
          <w:bCs/>
          <w:color w:val="000000" w:themeColor="text1"/>
        </w:rPr>
        <w:t>的</w:t>
      </w:r>
      <w:r>
        <w:rPr>
          <w:rFonts w:ascii="Times New Roman" w:eastAsia="標楷體" w:hAnsi="Times New Roman" w:cs="Times New Roman" w:hint="eastAsia"/>
          <w:bCs/>
          <w:color w:val="000000" w:themeColor="text1"/>
          <w:szCs w:val="24"/>
        </w:rPr>
        <w:t>歷史</w:t>
      </w:r>
      <w:r>
        <w:rPr>
          <w:rFonts w:ascii="Times New Roman" w:eastAsia="標楷體" w:hAnsi="Times New Roman" w:cs="Times New Roman" w:hint="eastAsia"/>
          <w:bCs/>
          <w:color w:val="000000" w:themeColor="text1"/>
        </w:rPr>
        <w:t>衛星影像與航照影像</w:t>
      </w:r>
    </w:p>
    <w:p w14:paraId="7BF60BFC" w14:textId="77777777" w:rsidR="00E85A86" w:rsidRPr="00C014FC" w:rsidRDefault="00E85A86" w:rsidP="00DD3564">
      <w:pPr>
        <w:pStyle w:val="a4"/>
        <w:spacing w:before="120" w:after="240" w:line="480" w:lineRule="exact"/>
        <w:ind w:leftChars="0" w:left="0" w:firstLineChars="200" w:firstLine="480"/>
        <w:jc w:val="both"/>
        <w:rPr>
          <w:rFonts w:ascii="Times New Roman" w:eastAsia="標楷體" w:hAnsi="Times New Roman" w:cs="Times New Roman"/>
          <w:bCs/>
          <w:color w:val="000000" w:themeColor="text1"/>
          <w:szCs w:val="24"/>
        </w:rPr>
      </w:pPr>
      <w:r w:rsidRPr="0046000C">
        <w:rPr>
          <w:rFonts w:ascii="Times New Roman" w:eastAsia="標楷體" w:hAnsi="Times New Roman" w:cs="Times New Roman"/>
          <w:bCs/>
          <w:color w:val="000000" w:themeColor="text1"/>
          <w:szCs w:val="24"/>
        </w:rPr>
        <w:t>雖然衛星影像解析度品質有大幅的提昇，但對於長期變遷的觀測研究而言但卻突顯出同一地區不同時期的衛星影像的解析度不同，而造成不同尺度的觀測數據。以</w:t>
      </w:r>
      <w:r w:rsidRPr="0046000C">
        <w:rPr>
          <w:rFonts w:ascii="Times New Roman" w:eastAsia="標楷體" w:hAnsi="Times New Roman" w:cs="Times New Roman"/>
          <w:bCs/>
          <w:color w:val="000000" w:themeColor="text1"/>
          <w:szCs w:val="24"/>
        </w:rPr>
        <w:t>SPOT</w:t>
      </w:r>
      <w:r w:rsidRPr="0046000C">
        <w:rPr>
          <w:rFonts w:ascii="Times New Roman" w:eastAsia="標楷體" w:hAnsi="Times New Roman" w:cs="Times New Roman"/>
          <w:bCs/>
          <w:color w:val="000000" w:themeColor="text1"/>
          <w:szCs w:val="24"/>
        </w:rPr>
        <w:t>系列衛星影像解析度為例，從早期的</w:t>
      </w:r>
      <w:r w:rsidRPr="0046000C">
        <w:rPr>
          <w:rFonts w:ascii="Times New Roman" w:eastAsia="標楷體" w:hAnsi="Times New Roman" w:cs="Times New Roman"/>
          <w:bCs/>
          <w:color w:val="000000" w:themeColor="text1"/>
          <w:szCs w:val="24"/>
        </w:rPr>
        <w:t>SPOT-1~SPOT-4</w:t>
      </w:r>
      <w:r w:rsidRPr="0046000C">
        <w:rPr>
          <w:rFonts w:ascii="Times New Roman" w:eastAsia="標楷體" w:hAnsi="Times New Roman" w:cs="Times New Roman"/>
          <w:bCs/>
          <w:color w:val="000000" w:themeColor="text1"/>
          <w:szCs w:val="24"/>
        </w:rPr>
        <w:t>多光譜影像解析度為</w:t>
      </w:r>
      <w:r w:rsidRPr="0046000C">
        <w:rPr>
          <w:rFonts w:ascii="Times New Roman" w:eastAsia="標楷體" w:hAnsi="Times New Roman" w:cs="Times New Roman"/>
          <w:bCs/>
          <w:color w:val="000000" w:themeColor="text1"/>
          <w:szCs w:val="24"/>
        </w:rPr>
        <w:t>20m</w:t>
      </w:r>
      <w:r w:rsidRPr="0046000C">
        <w:rPr>
          <w:rFonts w:ascii="Times New Roman" w:eastAsia="標楷體" w:hAnsi="Times New Roman" w:cs="Times New Roman"/>
          <w:bCs/>
          <w:color w:val="000000" w:themeColor="text1"/>
          <w:szCs w:val="24"/>
        </w:rPr>
        <w:t>，全色態影像解析度為</w:t>
      </w:r>
      <w:r w:rsidRPr="0046000C">
        <w:rPr>
          <w:rFonts w:ascii="Times New Roman" w:eastAsia="標楷體" w:hAnsi="Times New Roman" w:cs="Times New Roman"/>
          <w:bCs/>
          <w:color w:val="000000" w:themeColor="text1"/>
          <w:szCs w:val="24"/>
        </w:rPr>
        <w:t>5m</w:t>
      </w:r>
      <w:r w:rsidRPr="0046000C">
        <w:rPr>
          <w:rFonts w:ascii="Times New Roman" w:eastAsia="標楷體" w:hAnsi="Times New Roman" w:cs="Times New Roman"/>
          <w:bCs/>
          <w:color w:val="000000" w:themeColor="text1"/>
          <w:szCs w:val="24"/>
        </w:rPr>
        <w:t>，融合後的影像解析度為</w:t>
      </w:r>
      <w:r w:rsidRPr="0046000C">
        <w:rPr>
          <w:rFonts w:ascii="Times New Roman" w:eastAsia="標楷體" w:hAnsi="Times New Roman" w:cs="Times New Roman"/>
          <w:bCs/>
          <w:color w:val="000000" w:themeColor="text1"/>
          <w:szCs w:val="24"/>
        </w:rPr>
        <w:t>5m</w:t>
      </w:r>
      <w:r w:rsidRPr="0046000C">
        <w:rPr>
          <w:rFonts w:ascii="Times New Roman" w:eastAsia="標楷體" w:hAnsi="Times New Roman" w:cs="Times New Roman"/>
          <w:bCs/>
          <w:color w:val="000000" w:themeColor="text1"/>
          <w:szCs w:val="24"/>
        </w:rPr>
        <w:t>；至</w:t>
      </w:r>
      <w:r w:rsidRPr="0046000C">
        <w:rPr>
          <w:rFonts w:ascii="Times New Roman" w:eastAsia="標楷體" w:hAnsi="Times New Roman" w:cs="Times New Roman"/>
          <w:bCs/>
          <w:color w:val="000000" w:themeColor="text1"/>
          <w:szCs w:val="24"/>
        </w:rPr>
        <w:t>2002</w:t>
      </w:r>
      <w:r w:rsidRPr="0046000C">
        <w:rPr>
          <w:rFonts w:ascii="Times New Roman" w:eastAsia="標楷體" w:hAnsi="Times New Roman" w:cs="Times New Roman"/>
          <w:bCs/>
          <w:color w:val="000000" w:themeColor="text1"/>
          <w:szCs w:val="24"/>
        </w:rPr>
        <w:t>年升空的</w:t>
      </w:r>
      <w:r w:rsidRPr="0046000C">
        <w:rPr>
          <w:rFonts w:ascii="Times New Roman" w:eastAsia="標楷體" w:hAnsi="Times New Roman" w:cs="Times New Roman"/>
          <w:bCs/>
          <w:color w:val="000000" w:themeColor="text1"/>
          <w:szCs w:val="24"/>
        </w:rPr>
        <w:t>SPOT-5</w:t>
      </w:r>
      <w:r w:rsidRPr="0046000C">
        <w:rPr>
          <w:rFonts w:ascii="Times New Roman" w:eastAsia="標楷體" w:hAnsi="Times New Roman" w:cs="Times New Roman"/>
          <w:bCs/>
          <w:color w:val="000000" w:themeColor="text1"/>
          <w:szCs w:val="24"/>
        </w:rPr>
        <w:t>多光譜影像解析度為</w:t>
      </w:r>
      <w:r w:rsidRPr="0046000C">
        <w:rPr>
          <w:rFonts w:ascii="Times New Roman" w:eastAsia="標楷體" w:hAnsi="Times New Roman" w:cs="Times New Roman"/>
          <w:bCs/>
          <w:color w:val="000000" w:themeColor="text1"/>
          <w:szCs w:val="24"/>
        </w:rPr>
        <w:t>10m</w:t>
      </w:r>
      <w:r w:rsidRPr="0046000C">
        <w:rPr>
          <w:rFonts w:ascii="Times New Roman" w:eastAsia="標楷體" w:hAnsi="Times New Roman" w:cs="Times New Roman"/>
          <w:bCs/>
          <w:color w:val="000000" w:themeColor="text1"/>
          <w:szCs w:val="24"/>
        </w:rPr>
        <w:t>，全色態影像解析度為</w:t>
      </w:r>
      <w:r w:rsidRPr="0046000C">
        <w:rPr>
          <w:rFonts w:ascii="Times New Roman" w:eastAsia="標楷體" w:hAnsi="Times New Roman" w:cs="Times New Roman"/>
          <w:bCs/>
          <w:color w:val="000000" w:themeColor="text1"/>
          <w:szCs w:val="24"/>
        </w:rPr>
        <w:t>2.5m</w:t>
      </w:r>
      <w:r w:rsidRPr="0046000C">
        <w:rPr>
          <w:rFonts w:ascii="Times New Roman" w:eastAsia="標楷體" w:hAnsi="Times New Roman" w:cs="Times New Roman"/>
          <w:bCs/>
          <w:color w:val="000000" w:themeColor="text1"/>
          <w:szCs w:val="24"/>
        </w:rPr>
        <w:t>，融合後的影像解析度</w:t>
      </w:r>
      <w:r w:rsidRPr="0046000C">
        <w:rPr>
          <w:rFonts w:ascii="Times New Roman" w:eastAsia="標楷體" w:hAnsi="Times New Roman" w:cs="Times New Roman"/>
          <w:bCs/>
          <w:color w:val="000000" w:themeColor="text1"/>
          <w:szCs w:val="24"/>
        </w:rPr>
        <w:t>2.5m</w:t>
      </w:r>
      <w:r w:rsidRPr="0046000C">
        <w:rPr>
          <w:rFonts w:ascii="Times New Roman" w:eastAsia="標楷體" w:hAnsi="Times New Roman" w:cs="Times New Roman"/>
          <w:bCs/>
          <w:color w:val="000000" w:themeColor="text1"/>
          <w:szCs w:val="24"/>
        </w:rPr>
        <w:t>；直至</w:t>
      </w:r>
      <w:r w:rsidRPr="0046000C">
        <w:rPr>
          <w:rFonts w:ascii="Times New Roman" w:eastAsia="標楷體" w:hAnsi="Times New Roman" w:cs="Times New Roman"/>
          <w:bCs/>
          <w:color w:val="000000" w:themeColor="text1"/>
          <w:szCs w:val="24"/>
        </w:rPr>
        <w:t>2012</w:t>
      </w:r>
      <w:r w:rsidRPr="0046000C">
        <w:rPr>
          <w:rFonts w:ascii="Times New Roman" w:eastAsia="標楷體" w:hAnsi="Times New Roman" w:cs="Times New Roman"/>
          <w:bCs/>
          <w:color w:val="000000" w:themeColor="text1"/>
          <w:szCs w:val="24"/>
        </w:rPr>
        <w:t>年的</w:t>
      </w:r>
      <w:r w:rsidRPr="0046000C">
        <w:rPr>
          <w:rFonts w:ascii="Times New Roman" w:eastAsia="標楷體" w:hAnsi="Times New Roman" w:cs="Times New Roman"/>
          <w:bCs/>
          <w:color w:val="000000" w:themeColor="text1"/>
          <w:szCs w:val="24"/>
        </w:rPr>
        <w:t>SPOT-6</w:t>
      </w:r>
      <w:r w:rsidRPr="0046000C">
        <w:rPr>
          <w:rFonts w:ascii="Times New Roman" w:eastAsia="標楷體" w:hAnsi="Times New Roman" w:cs="Times New Roman"/>
          <w:bCs/>
          <w:color w:val="000000" w:themeColor="text1"/>
          <w:szCs w:val="24"/>
        </w:rPr>
        <w:t>與</w:t>
      </w:r>
      <w:r w:rsidRPr="0046000C">
        <w:rPr>
          <w:rFonts w:ascii="Times New Roman" w:eastAsia="標楷體" w:hAnsi="Times New Roman" w:cs="Times New Roman"/>
          <w:bCs/>
          <w:color w:val="000000" w:themeColor="text1"/>
          <w:szCs w:val="24"/>
        </w:rPr>
        <w:t>2014</w:t>
      </w:r>
      <w:r w:rsidRPr="0046000C">
        <w:rPr>
          <w:rFonts w:ascii="Times New Roman" w:eastAsia="標楷體" w:hAnsi="Times New Roman" w:cs="Times New Roman"/>
          <w:bCs/>
          <w:color w:val="000000" w:themeColor="text1"/>
          <w:szCs w:val="24"/>
        </w:rPr>
        <w:t>年的</w:t>
      </w:r>
      <w:r w:rsidRPr="0046000C">
        <w:rPr>
          <w:rFonts w:ascii="Times New Roman" w:eastAsia="標楷體" w:hAnsi="Times New Roman" w:cs="Times New Roman"/>
          <w:bCs/>
          <w:color w:val="000000" w:themeColor="text1"/>
          <w:szCs w:val="24"/>
        </w:rPr>
        <w:t>SPOT-7</w:t>
      </w:r>
      <w:r w:rsidRPr="0046000C">
        <w:rPr>
          <w:rFonts w:ascii="Times New Roman" w:eastAsia="標楷體" w:hAnsi="Times New Roman" w:cs="Times New Roman"/>
          <w:bCs/>
          <w:color w:val="000000" w:themeColor="text1"/>
          <w:szCs w:val="24"/>
        </w:rPr>
        <w:t>陸續升空後，影像解析度提高為多光譜影像</w:t>
      </w:r>
      <w:r w:rsidRPr="0046000C">
        <w:rPr>
          <w:rFonts w:ascii="Times New Roman" w:eastAsia="標楷體" w:hAnsi="Times New Roman" w:cs="Times New Roman"/>
          <w:bCs/>
          <w:color w:val="000000" w:themeColor="text1"/>
          <w:szCs w:val="24"/>
        </w:rPr>
        <w:t>6m</w:t>
      </w:r>
      <w:r w:rsidRPr="0046000C">
        <w:rPr>
          <w:rFonts w:ascii="Times New Roman" w:eastAsia="標楷體" w:hAnsi="Times New Roman" w:cs="Times New Roman"/>
          <w:bCs/>
          <w:color w:val="000000" w:themeColor="text1"/>
          <w:szCs w:val="24"/>
        </w:rPr>
        <w:t>，全色態影像解析度為</w:t>
      </w:r>
      <w:r w:rsidRPr="0046000C">
        <w:rPr>
          <w:rFonts w:ascii="Times New Roman" w:eastAsia="標楷體" w:hAnsi="Times New Roman" w:cs="Times New Roman"/>
          <w:bCs/>
          <w:color w:val="000000" w:themeColor="text1"/>
          <w:szCs w:val="24"/>
        </w:rPr>
        <w:t>1.5m</w:t>
      </w:r>
      <w:r w:rsidRPr="0046000C">
        <w:rPr>
          <w:rFonts w:ascii="Times New Roman" w:eastAsia="標楷體" w:hAnsi="Times New Roman" w:cs="Times New Roman"/>
          <w:bCs/>
          <w:color w:val="000000" w:themeColor="text1"/>
          <w:szCs w:val="24"/>
        </w:rPr>
        <w:t>，融合後影像</w:t>
      </w:r>
      <w:r w:rsidRPr="0046000C">
        <w:rPr>
          <w:rFonts w:ascii="Times New Roman" w:eastAsia="標楷體" w:hAnsi="Times New Roman" w:cs="Times New Roman"/>
          <w:bCs/>
          <w:color w:val="000000" w:themeColor="text1"/>
          <w:szCs w:val="24"/>
        </w:rPr>
        <w:t>1.5m</w:t>
      </w:r>
      <w:r w:rsidRPr="0046000C">
        <w:rPr>
          <w:rFonts w:ascii="Times New Roman" w:eastAsia="標楷體" w:hAnsi="Times New Roman" w:cs="Times New Roman"/>
          <w:bCs/>
          <w:color w:val="000000" w:themeColor="text1"/>
          <w:szCs w:val="24"/>
        </w:rPr>
        <w:t>；直至</w:t>
      </w:r>
      <w:r w:rsidRPr="0046000C">
        <w:rPr>
          <w:rFonts w:ascii="Times New Roman" w:eastAsia="標楷體" w:hAnsi="Times New Roman" w:cs="Times New Roman"/>
          <w:bCs/>
          <w:color w:val="000000" w:themeColor="text1"/>
          <w:szCs w:val="24"/>
        </w:rPr>
        <w:t>2014</w:t>
      </w:r>
      <w:r w:rsidRPr="0046000C">
        <w:rPr>
          <w:rFonts w:ascii="Times New Roman" w:eastAsia="標楷體" w:hAnsi="Times New Roman" w:cs="Times New Roman"/>
          <w:bCs/>
          <w:color w:val="000000" w:themeColor="text1"/>
          <w:szCs w:val="24"/>
        </w:rPr>
        <w:t>年升空的</w:t>
      </w:r>
      <w:r w:rsidRPr="0046000C">
        <w:rPr>
          <w:rFonts w:ascii="Times New Roman" w:eastAsia="標楷體" w:hAnsi="Times New Roman" w:cs="Times New Roman"/>
          <w:bCs/>
          <w:color w:val="000000" w:themeColor="text1"/>
          <w:szCs w:val="24"/>
        </w:rPr>
        <w:t>Pleiades</w:t>
      </w:r>
      <w:r w:rsidRPr="0046000C">
        <w:rPr>
          <w:rFonts w:ascii="Times New Roman" w:eastAsia="標楷體" w:hAnsi="Times New Roman" w:cs="Times New Roman"/>
          <w:bCs/>
          <w:color w:val="000000" w:themeColor="text1"/>
          <w:szCs w:val="24"/>
        </w:rPr>
        <w:t>衛星，高解析度影像品質，多光譜影像解析度為</w:t>
      </w:r>
      <w:r w:rsidRPr="0046000C">
        <w:rPr>
          <w:rFonts w:ascii="Times New Roman" w:eastAsia="標楷體" w:hAnsi="Times New Roman" w:cs="Times New Roman"/>
          <w:bCs/>
          <w:color w:val="000000" w:themeColor="text1"/>
          <w:szCs w:val="24"/>
        </w:rPr>
        <w:t>2m</w:t>
      </w:r>
      <w:r w:rsidRPr="0046000C">
        <w:rPr>
          <w:rFonts w:ascii="Times New Roman" w:eastAsia="標楷體" w:hAnsi="Times New Roman" w:cs="Times New Roman"/>
          <w:bCs/>
          <w:color w:val="000000" w:themeColor="text1"/>
          <w:szCs w:val="24"/>
        </w:rPr>
        <w:t>，全色態影像解析度為</w:t>
      </w:r>
      <w:r w:rsidRPr="0046000C">
        <w:rPr>
          <w:rFonts w:ascii="Times New Roman" w:eastAsia="標楷體" w:hAnsi="Times New Roman" w:cs="Times New Roman"/>
          <w:bCs/>
          <w:color w:val="000000" w:themeColor="text1"/>
          <w:szCs w:val="24"/>
        </w:rPr>
        <w:t>0.5m</w:t>
      </w:r>
      <w:r w:rsidRPr="0046000C">
        <w:rPr>
          <w:rFonts w:ascii="Times New Roman" w:eastAsia="標楷體" w:hAnsi="Times New Roman" w:cs="Times New Roman"/>
          <w:bCs/>
          <w:color w:val="000000" w:themeColor="text1"/>
          <w:szCs w:val="24"/>
        </w:rPr>
        <w:t>，融合後影像為</w:t>
      </w:r>
      <w:r w:rsidRPr="0046000C">
        <w:rPr>
          <w:rFonts w:ascii="Times New Roman" w:eastAsia="標楷體" w:hAnsi="Times New Roman" w:cs="Times New Roman"/>
          <w:bCs/>
          <w:color w:val="000000" w:themeColor="text1"/>
          <w:szCs w:val="24"/>
        </w:rPr>
        <w:t>0.5m</w:t>
      </w:r>
      <w:r w:rsidRPr="0046000C">
        <w:rPr>
          <w:rFonts w:ascii="Times New Roman" w:eastAsia="標楷體" w:hAnsi="Times New Roman" w:cs="Times New Roman"/>
          <w:bCs/>
          <w:color w:val="000000" w:themeColor="text1"/>
          <w:szCs w:val="24"/>
        </w:rPr>
        <w:t>。</w:t>
      </w:r>
    </w:p>
    <w:p w14:paraId="2936CB25" w14:textId="77777777" w:rsidR="00E85A86" w:rsidRPr="00150B9D" w:rsidRDefault="00E85A86" w:rsidP="00DD3564">
      <w:pPr>
        <w:pStyle w:val="a4"/>
        <w:numPr>
          <w:ilvl w:val="0"/>
          <w:numId w:val="7"/>
        </w:numPr>
        <w:spacing w:before="240" w:after="120" w:line="420" w:lineRule="exact"/>
        <w:ind w:leftChars="0" w:left="630" w:hanging="540"/>
        <w:jc w:val="both"/>
        <w:rPr>
          <w:rFonts w:ascii="Times New Roman" w:eastAsia="標楷體" w:hAnsi="Times New Roman" w:cs="Times New Roman"/>
          <w:bCs/>
          <w:color w:val="000000" w:themeColor="text1"/>
        </w:rPr>
      </w:pPr>
      <w:r w:rsidRPr="00150B9D">
        <w:rPr>
          <w:rFonts w:ascii="Times New Roman" w:eastAsia="標楷體" w:hAnsi="Times New Roman" w:cs="Times New Roman" w:hint="eastAsia"/>
          <w:bCs/>
          <w:color w:val="000000" w:themeColor="text1"/>
        </w:rPr>
        <w:t>應用不同尺度航遙測影像</w:t>
      </w:r>
      <w:r>
        <w:rPr>
          <w:rFonts w:ascii="Times New Roman" w:eastAsia="標楷體" w:hAnsi="Times New Roman" w:cs="Times New Roman" w:hint="eastAsia"/>
          <w:bCs/>
          <w:color w:val="000000" w:themeColor="text1"/>
        </w:rPr>
        <w:t>辨識</w:t>
      </w:r>
      <w:r w:rsidRPr="00150B9D">
        <w:rPr>
          <w:rFonts w:ascii="Times New Roman" w:eastAsia="標楷體" w:hAnsi="Times New Roman" w:cs="Times New Roman" w:hint="eastAsia"/>
          <w:bCs/>
          <w:color w:val="000000" w:themeColor="text1"/>
        </w:rPr>
        <w:t>海岸</w:t>
      </w:r>
      <w:r>
        <w:rPr>
          <w:rFonts w:ascii="Times New Roman" w:eastAsia="標楷體" w:hAnsi="Times New Roman" w:cs="Times New Roman" w:hint="eastAsia"/>
          <w:bCs/>
          <w:color w:val="000000" w:themeColor="text1"/>
        </w:rPr>
        <w:t>環境與海岸線</w:t>
      </w:r>
    </w:p>
    <w:p w14:paraId="361C0303" w14:textId="77777777" w:rsidR="00E85A86" w:rsidRPr="009F169C" w:rsidRDefault="00E85A86" w:rsidP="00DD3564">
      <w:pPr>
        <w:pStyle w:val="a4"/>
        <w:spacing w:before="120" w:after="240" w:line="480" w:lineRule="exact"/>
        <w:ind w:leftChars="0" w:left="0" w:firstLineChars="200" w:firstLine="480"/>
        <w:jc w:val="both"/>
        <w:rPr>
          <w:color w:val="231F20"/>
          <w:spacing w:val="3"/>
          <w:w w:val="90"/>
        </w:rPr>
      </w:pPr>
      <w:r w:rsidRPr="000B0EC6">
        <w:rPr>
          <w:rFonts w:ascii="Times New Roman" w:eastAsia="標楷體" w:hAnsi="Times New Roman" w:cs="Times New Roman" w:hint="eastAsia"/>
          <w:bCs/>
          <w:color w:val="000000" w:themeColor="text1"/>
          <w:szCs w:val="24"/>
        </w:rPr>
        <w:t>本團隊</w:t>
      </w:r>
      <w:r>
        <w:rPr>
          <w:rFonts w:ascii="Times New Roman" w:eastAsia="標楷體" w:hAnsi="Times New Roman" w:cs="Times New Roman" w:hint="eastAsia"/>
          <w:bCs/>
          <w:color w:val="000000" w:themeColor="text1"/>
          <w:szCs w:val="24"/>
        </w:rPr>
        <w:t>將</w:t>
      </w:r>
      <w:r w:rsidRPr="000B0EC6">
        <w:rPr>
          <w:rFonts w:ascii="Times New Roman" w:eastAsia="標楷體" w:hAnsi="Times New Roman" w:cs="Times New Roman" w:hint="eastAsia"/>
          <w:bCs/>
          <w:color w:val="000000" w:themeColor="text1"/>
          <w:szCs w:val="24"/>
        </w:rPr>
        <w:t>透過影像內插方法提高多光譜的影像解析度與全色態影像進行融合以進行後續海岸環境變遷分析使用。多光譜影像資料處理時首先針對遙測資料波段作選擇，波段選擇愈多則分類所得的資訊愈多，但分類所耗用電腦時間也愈久，有時還會引入雜訊造成錯誤。多光譜衛星影像各波段與地物反射波譜間的關係</w:t>
      </w:r>
      <w:r>
        <w:rPr>
          <w:rFonts w:ascii="Times New Roman" w:eastAsia="標楷體" w:hAnsi="Times New Roman" w:cs="Times New Roman" w:hint="eastAsia"/>
          <w:bCs/>
          <w:color w:val="000000" w:themeColor="text1"/>
          <w:szCs w:val="24"/>
        </w:rPr>
        <w:t>，</w:t>
      </w:r>
      <w:r w:rsidRPr="000B0EC6">
        <w:rPr>
          <w:rFonts w:ascii="Times New Roman" w:eastAsia="標楷體" w:hAnsi="Times New Roman" w:cs="Times New Roman" w:hint="eastAsia"/>
          <w:bCs/>
          <w:color w:val="000000" w:themeColor="text1"/>
          <w:szCs w:val="24"/>
        </w:rPr>
        <w:t>三種基本型式的地物：</w:t>
      </w:r>
      <w:r w:rsidRPr="000B0EC6">
        <w:rPr>
          <w:rFonts w:ascii="Times New Roman" w:eastAsia="標楷體" w:hAnsi="Times New Roman" w:cs="Times New Roman"/>
          <w:bCs/>
          <w:color w:val="000000" w:themeColor="text1"/>
          <w:szCs w:val="24"/>
        </w:rPr>
        <w:t>(1)</w:t>
      </w:r>
      <w:r w:rsidRPr="000B0EC6">
        <w:rPr>
          <w:rFonts w:ascii="Times New Roman" w:eastAsia="標楷體" w:hAnsi="Times New Roman" w:cs="Times New Roman" w:hint="eastAsia"/>
          <w:bCs/>
          <w:color w:val="000000" w:themeColor="text1"/>
          <w:szCs w:val="24"/>
        </w:rPr>
        <w:t>健康的綠色植物、</w:t>
      </w:r>
      <w:r w:rsidRPr="000B0EC6">
        <w:rPr>
          <w:rFonts w:ascii="Times New Roman" w:eastAsia="標楷體" w:hAnsi="Times New Roman" w:cs="Times New Roman"/>
          <w:bCs/>
          <w:color w:val="000000" w:themeColor="text1"/>
          <w:szCs w:val="24"/>
        </w:rPr>
        <w:t>(2)</w:t>
      </w:r>
      <w:r w:rsidRPr="000B0EC6">
        <w:rPr>
          <w:rFonts w:ascii="Times New Roman" w:eastAsia="標楷體" w:hAnsi="Times New Roman" w:cs="Times New Roman" w:hint="eastAsia"/>
          <w:bCs/>
          <w:color w:val="000000" w:themeColor="text1"/>
          <w:szCs w:val="24"/>
        </w:rPr>
        <w:t>乾燥的土壤、</w:t>
      </w:r>
      <w:r w:rsidRPr="000B0EC6">
        <w:rPr>
          <w:rFonts w:ascii="Times New Roman" w:eastAsia="標楷體" w:hAnsi="Times New Roman" w:cs="Times New Roman"/>
          <w:bCs/>
          <w:color w:val="000000" w:themeColor="text1"/>
          <w:szCs w:val="24"/>
        </w:rPr>
        <w:t>(3)</w:t>
      </w:r>
      <w:r w:rsidRPr="000B0EC6">
        <w:rPr>
          <w:rFonts w:ascii="Times New Roman" w:eastAsia="標楷體" w:hAnsi="Times New Roman" w:cs="Times New Roman" w:hint="eastAsia"/>
          <w:bCs/>
          <w:color w:val="000000" w:themeColor="text1"/>
          <w:szCs w:val="24"/>
        </w:rPr>
        <w:t>透明的水體等典型的波譜反射率曲線</w:t>
      </w:r>
      <w:r>
        <w:rPr>
          <w:rFonts w:ascii="Times New Roman" w:eastAsia="標楷體" w:hAnsi="Times New Roman" w:cs="Times New Roman" w:hint="eastAsia"/>
          <w:bCs/>
          <w:color w:val="000000" w:themeColor="text1"/>
          <w:szCs w:val="24"/>
        </w:rPr>
        <w:t>如</w:t>
      </w:r>
      <w:r w:rsidRPr="0082055C">
        <w:rPr>
          <w:rFonts w:ascii="Times New Roman" w:eastAsia="標楷體" w:hAnsi="Times New Roman" w:cs="Times New Roman"/>
          <w:bCs/>
          <w:color w:val="000000" w:themeColor="text1"/>
          <w:szCs w:val="24"/>
        </w:rPr>
        <w:fldChar w:fldCharType="begin"/>
      </w:r>
      <w:r w:rsidRPr="0082055C">
        <w:rPr>
          <w:rFonts w:ascii="Times New Roman" w:eastAsia="標楷體" w:hAnsi="Times New Roman" w:cs="Times New Roman"/>
          <w:bCs/>
          <w:color w:val="000000" w:themeColor="text1"/>
          <w:szCs w:val="24"/>
        </w:rPr>
        <w:instrText xml:space="preserve"> REF _Ref76835128 \h </w:instrText>
      </w:r>
      <w:r>
        <w:rPr>
          <w:rFonts w:ascii="Times New Roman" w:eastAsia="標楷體" w:hAnsi="Times New Roman" w:cs="Times New Roman"/>
          <w:bCs/>
          <w:color w:val="000000" w:themeColor="text1"/>
          <w:szCs w:val="24"/>
        </w:rPr>
        <w:instrText xml:space="preserve"> \* MERGEFORMAT </w:instrText>
      </w:r>
      <w:r w:rsidRPr="0082055C">
        <w:rPr>
          <w:rFonts w:ascii="Times New Roman" w:eastAsia="標楷體" w:hAnsi="Times New Roman" w:cs="Times New Roman"/>
          <w:bCs/>
          <w:color w:val="000000" w:themeColor="text1"/>
          <w:szCs w:val="24"/>
        </w:rPr>
      </w:r>
      <w:r w:rsidRPr="0082055C">
        <w:rPr>
          <w:rFonts w:ascii="Times New Roman" w:eastAsia="標楷體" w:hAnsi="Times New Roman" w:cs="Times New Roman"/>
          <w:bCs/>
          <w:color w:val="000000" w:themeColor="text1"/>
          <w:szCs w:val="24"/>
        </w:rPr>
        <w:fldChar w:fldCharType="separate"/>
      </w:r>
      <w:r w:rsidRPr="005F47A8">
        <w:rPr>
          <w:rFonts w:ascii="Times New Roman" w:eastAsia="標楷體" w:hAnsi="Times New Roman" w:cs="Times New Roman"/>
        </w:rPr>
        <w:t>圖</w:t>
      </w:r>
      <w:r w:rsidRPr="005F47A8">
        <w:rPr>
          <w:rFonts w:ascii="Times New Roman" w:eastAsia="標楷體" w:hAnsi="Times New Roman" w:cs="Times New Roman"/>
        </w:rPr>
        <w:t xml:space="preserve">3- </w:t>
      </w:r>
      <w:r w:rsidRPr="005F47A8">
        <w:rPr>
          <w:rFonts w:ascii="Times New Roman" w:eastAsia="標楷體" w:hAnsi="Times New Roman" w:cs="Times New Roman"/>
          <w:noProof/>
        </w:rPr>
        <w:t>15</w:t>
      </w:r>
      <w:r w:rsidRPr="0082055C">
        <w:rPr>
          <w:rFonts w:ascii="Times New Roman" w:eastAsia="標楷體" w:hAnsi="Times New Roman" w:cs="Times New Roman"/>
          <w:bCs/>
          <w:color w:val="000000" w:themeColor="text1"/>
          <w:szCs w:val="24"/>
        </w:rPr>
        <w:fldChar w:fldCharType="end"/>
      </w:r>
      <w:r w:rsidRPr="000B0EC6">
        <w:rPr>
          <w:rFonts w:ascii="Times New Roman" w:eastAsia="標楷體" w:hAnsi="Times New Roman" w:cs="Times New Roman" w:hint="eastAsia"/>
          <w:bCs/>
          <w:color w:val="000000" w:themeColor="text1"/>
          <w:szCs w:val="24"/>
        </w:rPr>
        <w:t>，這些曲線的內容可</w:t>
      </w:r>
      <w:r>
        <w:rPr>
          <w:rFonts w:ascii="Times New Roman" w:eastAsia="標楷體" w:hAnsi="Times New Roman" w:cs="Times New Roman" w:hint="eastAsia"/>
          <w:bCs/>
          <w:color w:val="000000" w:themeColor="text1"/>
          <w:szCs w:val="24"/>
        </w:rPr>
        <w:t>做為</w:t>
      </w:r>
      <w:r w:rsidRPr="000B0EC6">
        <w:rPr>
          <w:rFonts w:ascii="Times New Roman" w:eastAsia="標楷體" w:hAnsi="Times New Roman" w:cs="Times New Roman" w:hint="eastAsia"/>
          <w:bCs/>
          <w:color w:val="000000" w:themeColor="text1"/>
          <w:szCs w:val="24"/>
        </w:rPr>
        <w:t>指標判斷地物的類別及狀態。</w:t>
      </w:r>
    </w:p>
    <w:p w14:paraId="6BAC693F" w14:textId="77777777" w:rsidR="00E85A86" w:rsidRPr="009F169C" w:rsidRDefault="00E85A86" w:rsidP="00E85A86">
      <w:pPr>
        <w:jc w:val="center"/>
        <w:rPr>
          <w:color w:val="231F20"/>
          <w:spacing w:val="3"/>
          <w:w w:val="90"/>
        </w:rPr>
      </w:pPr>
      <w:r w:rsidRPr="009F169C">
        <w:rPr>
          <w:noProof/>
          <w:color w:val="231F20"/>
          <w:spacing w:val="3"/>
          <w:w w:val="90"/>
        </w:rPr>
        <w:lastRenderedPageBreak/>
        <w:drawing>
          <wp:inline distT="0" distB="0" distL="0" distR="0" wp14:anchorId="4E9FB465" wp14:editId="5FD8591C">
            <wp:extent cx="3872865" cy="2312670"/>
            <wp:effectExtent l="0" t="0" r="0" b="0"/>
            <wp:docPr id="107" name="圖片 107" descr="波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4" descr="波譜.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2865" cy="2312670"/>
                    </a:xfrm>
                    <a:prstGeom prst="rect">
                      <a:avLst/>
                    </a:prstGeom>
                    <a:noFill/>
                    <a:ln>
                      <a:noFill/>
                    </a:ln>
                  </pic:spPr>
                </pic:pic>
              </a:graphicData>
            </a:graphic>
          </wp:inline>
        </w:drawing>
      </w:r>
      <w:bookmarkStart w:id="1" w:name="_Toc12341016"/>
    </w:p>
    <w:p w14:paraId="504E89F3" w14:textId="77777777" w:rsidR="00E85A86" w:rsidRPr="00C014FC" w:rsidRDefault="00E85A86" w:rsidP="00E85A86">
      <w:pPr>
        <w:pStyle w:val="a6"/>
        <w:jc w:val="center"/>
        <w:rPr>
          <w:rFonts w:eastAsia="標楷體"/>
          <w:color w:val="231F20"/>
          <w:spacing w:val="3"/>
          <w:w w:val="90"/>
          <w:sz w:val="24"/>
        </w:rPr>
      </w:pPr>
      <w:bookmarkStart w:id="2" w:name="_Ref76835128"/>
      <w:bookmarkStart w:id="3" w:name="_Toc375938086"/>
      <w:bookmarkStart w:id="4" w:name="_Toc76942488"/>
      <w:r w:rsidRPr="00C014FC">
        <w:rPr>
          <w:rFonts w:eastAsia="標楷體"/>
          <w:sz w:val="24"/>
        </w:rPr>
        <w:t>圖</w:t>
      </w:r>
      <w:r w:rsidRPr="00C014FC">
        <w:rPr>
          <w:rFonts w:eastAsia="標楷體"/>
          <w:sz w:val="24"/>
        </w:rPr>
        <w:t xml:space="preserve">3- </w:t>
      </w:r>
      <w:r w:rsidRPr="00C014FC">
        <w:rPr>
          <w:rFonts w:eastAsia="標楷體"/>
          <w:sz w:val="24"/>
        </w:rPr>
        <w:fldChar w:fldCharType="begin"/>
      </w:r>
      <w:r w:rsidRPr="00C014FC">
        <w:rPr>
          <w:rFonts w:eastAsia="標楷體"/>
          <w:sz w:val="24"/>
        </w:rPr>
        <w:instrText xml:space="preserve"> SEQ </w:instrText>
      </w:r>
      <w:r w:rsidRPr="00C014FC">
        <w:rPr>
          <w:rFonts w:eastAsia="標楷體"/>
          <w:sz w:val="24"/>
        </w:rPr>
        <w:instrText>圖</w:instrText>
      </w:r>
      <w:r w:rsidRPr="00C014FC">
        <w:rPr>
          <w:rFonts w:eastAsia="標楷體"/>
          <w:sz w:val="24"/>
        </w:rPr>
        <w:instrText xml:space="preserve">3- \* ARABIC </w:instrText>
      </w:r>
      <w:r w:rsidRPr="00C014FC">
        <w:rPr>
          <w:rFonts w:eastAsia="標楷體"/>
          <w:sz w:val="24"/>
        </w:rPr>
        <w:fldChar w:fldCharType="separate"/>
      </w:r>
      <w:r>
        <w:rPr>
          <w:rFonts w:eastAsia="標楷體"/>
          <w:noProof/>
          <w:sz w:val="24"/>
        </w:rPr>
        <w:t>15</w:t>
      </w:r>
      <w:r w:rsidRPr="00C014FC">
        <w:rPr>
          <w:rFonts w:eastAsia="標楷體"/>
          <w:sz w:val="24"/>
        </w:rPr>
        <w:fldChar w:fldCharType="end"/>
      </w:r>
      <w:bookmarkEnd w:id="2"/>
      <w:r w:rsidRPr="00C014FC">
        <w:rPr>
          <w:rFonts w:eastAsia="標楷體"/>
          <w:color w:val="231F20"/>
          <w:spacing w:val="3"/>
          <w:w w:val="90"/>
          <w:sz w:val="24"/>
        </w:rPr>
        <w:t>土壤、植物及水體之光譜反射特性曲線</w:t>
      </w:r>
      <w:bookmarkEnd w:id="1"/>
      <w:bookmarkEnd w:id="3"/>
      <w:bookmarkEnd w:id="4"/>
    </w:p>
    <w:p w14:paraId="700F170D" w14:textId="77777777" w:rsidR="00E85A86" w:rsidRPr="00434029" w:rsidRDefault="00E85A86" w:rsidP="00DD3564">
      <w:pPr>
        <w:pStyle w:val="a4"/>
        <w:spacing w:before="120" w:after="240" w:line="480" w:lineRule="exact"/>
        <w:ind w:leftChars="0" w:left="0" w:firstLineChars="200" w:firstLine="480"/>
        <w:jc w:val="both"/>
        <w:rPr>
          <w:rFonts w:ascii="Times New Roman" w:eastAsia="標楷體" w:hAnsi="Times New Roman" w:cs="Times New Roman"/>
          <w:bCs/>
          <w:color w:val="000000" w:themeColor="text1"/>
          <w:szCs w:val="24"/>
        </w:rPr>
      </w:pPr>
      <w:r w:rsidRPr="00556EE7">
        <w:rPr>
          <w:rFonts w:eastAsia="標楷體"/>
        </w:rPr>
        <w:t>本計畫將使用常用的正</w:t>
      </w:r>
      <w:r w:rsidRPr="00434029">
        <w:rPr>
          <w:rFonts w:ascii="Times New Roman" w:eastAsia="標楷體" w:hAnsi="Times New Roman" w:cs="Times New Roman"/>
          <w:bCs/>
          <w:color w:val="000000" w:themeColor="text1"/>
          <w:szCs w:val="24"/>
        </w:rPr>
        <w:t>規化差異水指數</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NDWI</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計算</w:t>
      </w:r>
      <w:r w:rsidRPr="00434029">
        <w:rPr>
          <w:rFonts w:ascii="Times New Roman" w:eastAsia="標楷體" w:hAnsi="Times New Roman" w:cs="Times New Roman"/>
          <w:bCs/>
          <w:color w:val="000000" w:themeColor="text1"/>
          <w:szCs w:val="24"/>
        </w:rPr>
        <w:t>多光譜影像資料，正規化差異水指數</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Normalized Difference Water Index, NDWI</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主要是利用近紅外波段和可見光的綠色波段來表達水的特徵範圍，是红光与近红外波段比值的指数，如公式</w:t>
      </w:r>
      <w:r w:rsidRPr="00434029">
        <w:rPr>
          <w:rFonts w:ascii="Times New Roman" w:eastAsia="標楷體" w:hAnsi="Times New Roman" w:cs="Times New Roman"/>
          <w:bCs/>
          <w:color w:val="000000" w:themeColor="text1"/>
          <w:szCs w:val="24"/>
        </w:rPr>
        <w:t>(3)</w:t>
      </w:r>
      <w:r w:rsidRPr="00434029">
        <w:rPr>
          <w:rFonts w:ascii="Times New Roman" w:eastAsia="標楷體" w:hAnsi="Times New Roman" w:cs="Times New Roman"/>
          <w:bCs/>
          <w:color w:val="000000" w:themeColor="text1"/>
          <w:szCs w:val="24"/>
        </w:rPr>
        <w:t>，</w:t>
      </w:r>
      <w:r w:rsidRPr="00434029">
        <w:rPr>
          <w:rFonts w:ascii="Times New Roman" w:eastAsia="標楷體" w:hAnsi="Times New Roman" w:cs="Times New Roman"/>
          <w:bCs/>
          <w:color w:val="000000" w:themeColor="text1"/>
          <w:szCs w:val="24"/>
        </w:rPr>
        <w:t>NDWI</w:t>
      </w:r>
      <w:r w:rsidRPr="00434029">
        <w:rPr>
          <w:rFonts w:ascii="Times New Roman" w:eastAsia="標楷體" w:hAnsi="Times New Roman" w:cs="Times New Roman"/>
          <w:bCs/>
          <w:color w:val="000000" w:themeColor="text1"/>
          <w:szCs w:val="24"/>
        </w:rPr>
        <w:t>可圈繪出水域邊緣的輪廓線，突顯出含水量高的地方，可提供</w:t>
      </w:r>
      <w:r w:rsidRPr="00434029">
        <w:rPr>
          <w:rFonts w:ascii="Times New Roman" w:eastAsia="標楷體" w:hAnsi="Times New Roman" w:cs="Times New Roman" w:hint="eastAsia"/>
          <w:bCs/>
          <w:color w:val="000000" w:themeColor="text1"/>
          <w:szCs w:val="24"/>
        </w:rPr>
        <w:t>本工作項目標記出海岸結構物與自然河道、沙洲、沖積扇等海岸環境特性，做為後續海岸環境變遷分析使用</w:t>
      </w:r>
      <w:r w:rsidRPr="00434029">
        <w:rPr>
          <w:rFonts w:ascii="Times New Roman" w:eastAsia="標楷體" w:hAnsi="Times New Roman" w:cs="Times New Roman"/>
          <w:bCs/>
          <w:color w:val="000000" w:themeColor="text1"/>
          <w:szCs w:val="24"/>
        </w:rPr>
        <w:t>。</w:t>
      </w:r>
    </w:p>
    <w:p w14:paraId="0DF43D85" w14:textId="77777777" w:rsidR="00E85A86" w:rsidRPr="00434029" w:rsidRDefault="00E85A86" w:rsidP="00E85A86">
      <w:pPr>
        <w:pStyle w:val="a4"/>
        <w:spacing w:before="120" w:after="240"/>
        <w:ind w:leftChars="262" w:left="629" w:firstLineChars="187" w:firstLine="449"/>
        <w:jc w:val="both"/>
        <w:rPr>
          <w:rFonts w:ascii="Times New Roman" w:eastAsia="標楷體" w:hAnsi="Times New Roman" w:cs="Times New Roman"/>
          <w:bCs/>
          <w:color w:val="000000" w:themeColor="text1"/>
          <w:szCs w:val="24"/>
        </w:rPr>
      </w:pPr>
      <w:r w:rsidRPr="00434029">
        <w:rPr>
          <w:rFonts w:ascii="Times New Roman" w:eastAsia="標楷體" w:hAnsi="Times New Roman" w:cs="Times New Roman"/>
          <w:bCs/>
          <w:color w:val="000000" w:themeColor="text1"/>
          <w:szCs w:val="24"/>
        </w:rPr>
        <w:object w:dxaOrig="5420" w:dyaOrig="620" w14:anchorId="09DF7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31.7pt" o:ole="">
            <v:imagedata r:id="rId7" o:title=""/>
          </v:shape>
          <o:OLEObject Type="Embed" ProgID="Equation.DSMT4" ShapeID="_x0000_i1025" DrawAspect="Content" ObjectID="_1689946108" r:id="rId8"/>
        </w:object>
      </w:r>
      <w:r w:rsidRPr="00434029">
        <w:rPr>
          <w:rFonts w:ascii="Times New Roman" w:eastAsia="標楷體" w:hAnsi="Times New Roman" w:cs="Times New Roman"/>
          <w:bCs/>
          <w:color w:val="000000" w:themeColor="text1"/>
          <w:szCs w:val="24"/>
        </w:rPr>
        <w:t xml:space="preserve">      (</w:t>
      </w:r>
      <w:r w:rsidRPr="00434029">
        <w:rPr>
          <w:rFonts w:ascii="Times New Roman" w:eastAsia="標楷體" w:hAnsi="Times New Roman" w:cs="Times New Roman" w:hint="eastAsia"/>
          <w:bCs/>
          <w:color w:val="000000" w:themeColor="text1"/>
          <w:szCs w:val="24"/>
        </w:rPr>
        <w:t>公式</w:t>
      </w:r>
      <w:r>
        <w:rPr>
          <w:rFonts w:ascii="Times New Roman" w:eastAsia="標楷體" w:hAnsi="Times New Roman" w:cs="Times New Roman" w:hint="eastAsia"/>
          <w:bCs/>
          <w:color w:val="000000" w:themeColor="text1"/>
          <w:szCs w:val="24"/>
        </w:rPr>
        <w:t>1</w:t>
      </w:r>
      <w:r w:rsidRPr="00434029">
        <w:rPr>
          <w:rFonts w:ascii="Times New Roman" w:eastAsia="標楷體" w:hAnsi="Times New Roman" w:cs="Times New Roman" w:hint="eastAsia"/>
          <w:bCs/>
          <w:color w:val="000000" w:themeColor="text1"/>
          <w:szCs w:val="24"/>
        </w:rPr>
        <w:t>)</w:t>
      </w:r>
    </w:p>
    <w:p w14:paraId="6DE8CB17" w14:textId="77777777" w:rsidR="00E85A86" w:rsidRPr="00434029" w:rsidRDefault="00E85A86" w:rsidP="00DD3564">
      <w:pPr>
        <w:pStyle w:val="a4"/>
        <w:spacing w:before="120" w:after="240" w:line="480" w:lineRule="exact"/>
        <w:ind w:leftChars="0" w:left="0" w:firstLineChars="200" w:firstLine="480"/>
        <w:jc w:val="both"/>
        <w:rPr>
          <w:rFonts w:ascii="Times New Roman" w:eastAsia="標楷體" w:hAnsi="Times New Roman" w:cs="Times New Roman"/>
          <w:bCs/>
          <w:color w:val="000000" w:themeColor="text1"/>
          <w:szCs w:val="24"/>
        </w:rPr>
      </w:pPr>
      <w:r w:rsidRPr="00434029">
        <w:rPr>
          <w:rFonts w:ascii="Times New Roman" w:eastAsia="標楷體" w:hAnsi="Times New Roman" w:cs="Times New Roman"/>
          <w:bCs/>
          <w:color w:val="000000" w:themeColor="text1"/>
          <w:szCs w:val="24"/>
        </w:rPr>
        <w:t>NDWI</w:t>
      </w:r>
      <w:r w:rsidRPr="00434029">
        <w:rPr>
          <w:rFonts w:ascii="Times New Roman" w:eastAsia="標楷體" w:hAnsi="Times New Roman" w:cs="Times New Roman" w:hint="eastAsia"/>
          <w:bCs/>
          <w:color w:val="000000" w:themeColor="text1"/>
          <w:szCs w:val="24"/>
        </w:rPr>
        <w:t>值在</w:t>
      </w:r>
      <w:r w:rsidRPr="00434029">
        <w:rPr>
          <w:rFonts w:ascii="Times New Roman" w:eastAsia="標楷體" w:hAnsi="Times New Roman" w:cs="Times New Roman"/>
          <w:bCs/>
          <w:color w:val="000000" w:themeColor="text1"/>
          <w:szCs w:val="24"/>
        </w:rPr>
        <w:t>-1</w:t>
      </w:r>
      <w:r w:rsidRPr="00434029">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1</w:t>
      </w:r>
      <w:r w:rsidRPr="00434029">
        <w:rPr>
          <w:rFonts w:ascii="Times New Roman" w:eastAsia="標楷體" w:hAnsi="Times New Roman" w:cs="Times New Roman" w:hint="eastAsia"/>
          <w:bCs/>
          <w:color w:val="000000" w:themeColor="text1"/>
          <w:szCs w:val="24"/>
        </w:rPr>
        <w:t>之間，其值在</w:t>
      </w:r>
      <w:r w:rsidRPr="00434029">
        <w:rPr>
          <w:rFonts w:ascii="Times New Roman" w:eastAsia="標楷體" w:hAnsi="Times New Roman" w:cs="Times New Roman" w:hint="eastAsia"/>
          <w:bCs/>
          <w:color w:val="000000" w:themeColor="text1"/>
          <w:szCs w:val="24"/>
        </w:rPr>
        <w:t>0</w:t>
      </w:r>
      <w:r w:rsidRPr="00434029">
        <w:rPr>
          <w:rFonts w:ascii="Times New Roman" w:eastAsia="標楷體" w:hAnsi="Times New Roman" w:cs="Times New Roman" w:hint="eastAsia"/>
          <w:bCs/>
          <w:color w:val="000000" w:themeColor="text1"/>
          <w:szCs w:val="24"/>
        </w:rPr>
        <w:t>附近的區域常為道路和建築物，小於</w:t>
      </w:r>
      <w:r w:rsidRPr="00434029">
        <w:rPr>
          <w:rFonts w:ascii="Times New Roman" w:eastAsia="標楷體" w:hAnsi="Times New Roman" w:cs="Times New Roman" w:hint="eastAsia"/>
          <w:bCs/>
          <w:color w:val="000000" w:themeColor="text1"/>
          <w:szCs w:val="24"/>
        </w:rPr>
        <w:t>0</w:t>
      </w:r>
      <w:r w:rsidRPr="00434029">
        <w:rPr>
          <w:rFonts w:ascii="Times New Roman" w:eastAsia="標楷體" w:hAnsi="Times New Roman" w:cs="Times New Roman" w:hint="eastAsia"/>
          <w:bCs/>
          <w:color w:val="000000" w:themeColor="text1"/>
          <w:szCs w:val="24"/>
        </w:rPr>
        <w:t>的區域屬於植物，大於</w:t>
      </w:r>
      <w:r w:rsidRPr="00434029">
        <w:rPr>
          <w:rFonts w:ascii="Times New Roman" w:eastAsia="標楷體" w:hAnsi="Times New Roman" w:cs="Times New Roman" w:hint="eastAsia"/>
          <w:bCs/>
          <w:color w:val="000000" w:themeColor="text1"/>
          <w:szCs w:val="24"/>
        </w:rPr>
        <w:t>0</w:t>
      </w:r>
      <w:r w:rsidRPr="00434029">
        <w:rPr>
          <w:rFonts w:ascii="Times New Roman" w:eastAsia="標楷體" w:hAnsi="Times New Roman" w:cs="Times New Roman" w:hint="eastAsia"/>
          <w:bCs/>
          <w:color w:val="000000" w:themeColor="text1"/>
          <w:szCs w:val="24"/>
        </w:rPr>
        <w:t>的區域為水體的訊號，值愈大代表水體訊號越強。本研究利用此特性，可得知河川行水區內含水量與水質混濁度變化情形，若有含水量異常增高與水質異常混濁的情形，須細部觀察其原因。</w:t>
      </w:r>
    </w:p>
    <w:p w14:paraId="16C41EE7" w14:textId="77777777" w:rsidR="00E85A86" w:rsidRPr="00434029" w:rsidRDefault="00E85A86" w:rsidP="00DD3564">
      <w:pPr>
        <w:pStyle w:val="a4"/>
        <w:numPr>
          <w:ilvl w:val="0"/>
          <w:numId w:val="7"/>
        </w:numPr>
        <w:spacing w:before="240" w:after="120" w:line="420" w:lineRule="exact"/>
        <w:ind w:leftChars="0" w:left="630" w:hanging="540"/>
        <w:jc w:val="both"/>
        <w:rPr>
          <w:rFonts w:ascii="Times New Roman" w:eastAsia="標楷體" w:hAnsi="Times New Roman" w:cs="Times New Roman"/>
          <w:bCs/>
          <w:color w:val="000000" w:themeColor="text1"/>
        </w:rPr>
      </w:pPr>
      <w:r>
        <w:rPr>
          <w:rFonts w:ascii="Times New Roman" w:eastAsia="標楷體" w:hAnsi="Times New Roman" w:cs="Times New Roman" w:hint="eastAsia"/>
          <w:bCs/>
          <w:color w:val="000000" w:themeColor="text1"/>
        </w:rPr>
        <w:t>海岸環境</w:t>
      </w:r>
      <w:r w:rsidRPr="00434029">
        <w:rPr>
          <w:rFonts w:ascii="Times New Roman" w:eastAsia="標楷體" w:hAnsi="Times New Roman" w:cs="Times New Roman" w:hint="eastAsia"/>
          <w:bCs/>
          <w:color w:val="000000" w:themeColor="text1"/>
        </w:rPr>
        <w:t>影像判識方法</w:t>
      </w:r>
    </w:p>
    <w:p w14:paraId="7CE24CF8" w14:textId="77777777" w:rsidR="00E85A86" w:rsidRPr="00434029" w:rsidRDefault="00E85A86" w:rsidP="00DD3564">
      <w:pPr>
        <w:pStyle w:val="a4"/>
        <w:spacing w:before="120" w:after="240" w:line="480" w:lineRule="exact"/>
        <w:ind w:leftChars="0" w:left="0" w:firstLineChars="200" w:firstLine="480"/>
        <w:jc w:val="both"/>
        <w:rPr>
          <w:rFonts w:ascii="Times New Roman" w:eastAsia="標楷體" w:hAnsi="Times New Roman" w:cs="Times New Roman"/>
          <w:bCs/>
          <w:color w:val="000000" w:themeColor="text1"/>
          <w:szCs w:val="24"/>
        </w:rPr>
      </w:pPr>
      <w:r w:rsidRPr="00434029">
        <w:rPr>
          <w:rFonts w:ascii="Times New Roman" w:eastAsia="標楷體" w:hAnsi="Times New Roman" w:cs="Times New Roman" w:hint="eastAsia"/>
          <w:bCs/>
          <w:color w:val="000000" w:themeColor="text1"/>
          <w:szCs w:val="24"/>
        </w:rPr>
        <w:t>本項工作將以低潮位線拍攝的歷史衛星影像多光譜與全色態影像、歷史航測影像資料，</w:t>
      </w:r>
      <w:r w:rsidRPr="00434029">
        <w:rPr>
          <w:rFonts w:ascii="Times New Roman" w:eastAsia="標楷體" w:hAnsi="Times New Roman" w:cs="Times New Roman"/>
          <w:bCs/>
          <w:color w:val="000000" w:themeColor="text1"/>
          <w:szCs w:val="24"/>
        </w:rPr>
        <w:t>判釋</w:t>
      </w:r>
      <w:r w:rsidRPr="00434029">
        <w:rPr>
          <w:rFonts w:ascii="Times New Roman" w:eastAsia="標楷體" w:hAnsi="Times New Roman" w:cs="Times New Roman" w:hint="eastAsia"/>
          <w:bCs/>
          <w:color w:val="000000" w:themeColor="text1"/>
          <w:szCs w:val="24"/>
        </w:rPr>
        <w:t>安平地區</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含海域區域</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的灘地、</w:t>
      </w:r>
      <w:r w:rsidRPr="00434029">
        <w:rPr>
          <w:rFonts w:ascii="Times New Roman" w:eastAsia="標楷體" w:hAnsi="Times New Roman" w:cs="Times New Roman"/>
          <w:bCs/>
          <w:color w:val="000000" w:themeColor="text1"/>
          <w:szCs w:val="24"/>
        </w:rPr>
        <w:t>河道</w:t>
      </w:r>
      <w:r w:rsidRPr="00434029">
        <w:rPr>
          <w:rFonts w:ascii="Times New Roman" w:eastAsia="標楷體" w:hAnsi="Times New Roman" w:cs="Times New Roman" w:hint="eastAsia"/>
          <w:bCs/>
          <w:color w:val="000000" w:themeColor="text1"/>
          <w:szCs w:val="24"/>
        </w:rPr>
        <w:t>寬度及彎曲度、沙洲、沖積扇、海岸線進行影像判釋與變遷分析，以瞭解安平地區</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含海域區域</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淺灘出現的比例、河道與海岸線的變遷過程。</w:t>
      </w:r>
    </w:p>
    <w:p w14:paraId="10AFCA1F" w14:textId="77777777" w:rsidR="00E85A86" w:rsidRPr="00434029" w:rsidRDefault="00E85A86" w:rsidP="00DD3564">
      <w:pPr>
        <w:pStyle w:val="a4"/>
        <w:spacing w:before="120" w:after="240" w:line="480" w:lineRule="exact"/>
        <w:ind w:leftChars="0" w:left="0" w:firstLineChars="200" w:firstLine="480"/>
        <w:jc w:val="both"/>
        <w:rPr>
          <w:rFonts w:ascii="Times New Roman" w:eastAsia="標楷體" w:hAnsi="Times New Roman" w:cs="Times New Roman"/>
          <w:bCs/>
          <w:color w:val="000000" w:themeColor="text1"/>
          <w:szCs w:val="24"/>
        </w:rPr>
      </w:pPr>
      <w:r w:rsidRPr="00434029">
        <w:rPr>
          <w:rFonts w:ascii="Times New Roman" w:eastAsia="標楷體" w:hAnsi="Times New Roman" w:cs="Times New Roman" w:hint="eastAsia"/>
          <w:bCs/>
          <w:color w:val="000000" w:themeColor="text1"/>
          <w:szCs w:val="24"/>
        </w:rPr>
        <w:t>本團隊將同時使用多光譜影像與正射影像，分別進行主動式輪廓擷取</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Shape-based Level set Method</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、擴張</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dilation</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、侵蝕</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erosion</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、骨架</w:t>
      </w:r>
      <w:r w:rsidRPr="00434029">
        <w:rPr>
          <w:rFonts w:ascii="Times New Roman" w:eastAsia="標楷體" w:hAnsi="Times New Roman" w:cs="Times New Roman" w:hint="eastAsia"/>
          <w:bCs/>
          <w:color w:val="000000" w:themeColor="text1"/>
          <w:szCs w:val="24"/>
        </w:rPr>
        <w:t>化</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bone</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、去支流</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cutline</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t>等影像強化</w:t>
      </w:r>
      <w:r w:rsidRPr="00434029">
        <w:rPr>
          <w:rFonts w:ascii="Times New Roman" w:eastAsia="標楷體" w:hAnsi="Times New Roman" w:cs="Times New Roman" w:hint="eastAsia"/>
          <w:bCs/>
          <w:color w:val="000000" w:themeColor="text1"/>
          <w:szCs w:val="24"/>
        </w:rPr>
        <w:lastRenderedPageBreak/>
        <w:t>處理</w:t>
      </w:r>
      <w:r w:rsidRPr="00434029">
        <w:rPr>
          <w:rFonts w:ascii="Times New Roman" w:eastAsia="標楷體" w:hAnsi="Times New Roman" w:cs="Times New Roman"/>
          <w:bCs/>
          <w:color w:val="000000" w:themeColor="text1"/>
          <w:szCs w:val="24"/>
        </w:rPr>
        <w:t>，以得知地形或河道的骨幹輪廍及範圍，</w:t>
      </w:r>
      <w:r w:rsidRPr="00434029">
        <w:rPr>
          <w:rFonts w:ascii="Times New Roman" w:eastAsia="標楷體" w:hAnsi="Times New Roman" w:cs="Times New Roman" w:hint="eastAsia"/>
          <w:bCs/>
          <w:color w:val="000000" w:themeColor="text1"/>
          <w:szCs w:val="24"/>
        </w:rPr>
        <w:t>再以</w:t>
      </w:r>
      <w:r w:rsidRPr="00434029">
        <w:rPr>
          <w:rFonts w:ascii="Times New Roman" w:eastAsia="標楷體" w:hAnsi="Times New Roman" w:cs="Times New Roman"/>
          <w:bCs/>
          <w:color w:val="000000" w:themeColor="text1"/>
          <w:szCs w:val="24"/>
        </w:rPr>
        <w:t>前後期影像</w:t>
      </w:r>
      <w:r w:rsidRPr="00434029">
        <w:rPr>
          <w:rFonts w:ascii="Times New Roman" w:eastAsia="標楷體" w:hAnsi="Times New Roman" w:cs="Times New Roman" w:hint="eastAsia"/>
          <w:bCs/>
          <w:color w:val="000000" w:themeColor="text1"/>
          <w:szCs w:val="24"/>
        </w:rPr>
        <w:t>進行</w:t>
      </w:r>
      <w:r w:rsidRPr="00434029">
        <w:rPr>
          <w:rFonts w:ascii="Times New Roman" w:eastAsia="標楷體" w:hAnsi="Times New Roman" w:cs="Times New Roman"/>
          <w:bCs/>
          <w:color w:val="000000" w:themeColor="text1"/>
          <w:szCs w:val="24"/>
        </w:rPr>
        <w:t>套疊，根據影像前後期的變化，</w:t>
      </w:r>
      <w:r w:rsidRPr="00434029">
        <w:rPr>
          <w:rFonts w:ascii="Times New Roman" w:eastAsia="標楷體" w:hAnsi="Times New Roman" w:cs="Times New Roman" w:hint="eastAsia"/>
          <w:bCs/>
          <w:color w:val="000000" w:themeColor="text1"/>
          <w:szCs w:val="24"/>
        </w:rPr>
        <w:t>辨識灘地</w:t>
      </w:r>
      <w:r w:rsidRPr="00434029">
        <w:rPr>
          <w:rFonts w:ascii="Times New Roman" w:eastAsia="標楷體" w:hAnsi="Times New Roman" w:cs="Times New Roman"/>
          <w:bCs/>
          <w:color w:val="000000" w:themeColor="text1"/>
          <w:szCs w:val="24"/>
        </w:rPr>
        <w:t>、河道面積、寬度</w:t>
      </w:r>
      <w:r w:rsidRPr="00434029">
        <w:rPr>
          <w:rFonts w:ascii="Times New Roman" w:eastAsia="標楷體" w:hAnsi="Times New Roman" w:cs="Times New Roman" w:hint="eastAsia"/>
          <w:bCs/>
          <w:color w:val="000000" w:themeColor="text1"/>
          <w:szCs w:val="24"/>
        </w:rPr>
        <w:t>與海岸線</w:t>
      </w:r>
      <w:r w:rsidRPr="00434029">
        <w:rPr>
          <w:rFonts w:ascii="Times New Roman" w:eastAsia="標楷體" w:hAnsi="Times New Roman" w:cs="Times New Roman"/>
          <w:bCs/>
          <w:color w:val="000000" w:themeColor="text1"/>
          <w:szCs w:val="24"/>
        </w:rPr>
        <w:t>，以進行</w:t>
      </w:r>
      <w:r w:rsidRPr="00434029">
        <w:rPr>
          <w:rFonts w:ascii="Times New Roman" w:eastAsia="標楷體" w:hAnsi="Times New Roman" w:cs="Times New Roman" w:hint="eastAsia"/>
          <w:bCs/>
          <w:color w:val="000000" w:themeColor="text1"/>
          <w:szCs w:val="24"/>
        </w:rPr>
        <w:t>安平地區海岸環境空間</w:t>
      </w:r>
      <w:r w:rsidRPr="00434029">
        <w:rPr>
          <w:rFonts w:ascii="Times New Roman" w:eastAsia="標楷體" w:hAnsi="Times New Roman" w:cs="Times New Roman"/>
          <w:bCs/>
          <w:color w:val="000000" w:themeColor="text1"/>
          <w:szCs w:val="24"/>
        </w:rPr>
        <w:t>長期</w:t>
      </w:r>
      <w:r w:rsidRPr="00434029">
        <w:rPr>
          <w:rFonts w:ascii="Times New Roman" w:eastAsia="標楷體" w:hAnsi="Times New Roman" w:cs="Times New Roman" w:hint="eastAsia"/>
          <w:bCs/>
          <w:color w:val="000000" w:themeColor="text1"/>
          <w:szCs w:val="24"/>
        </w:rPr>
        <w:t>的變遷調查</w:t>
      </w:r>
      <w:r w:rsidRPr="00434029">
        <w:rPr>
          <w:rFonts w:ascii="Times New Roman" w:eastAsia="標楷體" w:hAnsi="Times New Roman" w:cs="Times New Roman"/>
          <w:bCs/>
          <w:color w:val="000000" w:themeColor="text1"/>
          <w:szCs w:val="24"/>
        </w:rPr>
        <w:t>，各影像強化處理</w:t>
      </w:r>
      <w:r w:rsidRPr="00434029">
        <w:rPr>
          <w:rFonts w:ascii="Times New Roman" w:eastAsia="標楷體" w:hAnsi="Times New Roman" w:cs="Times New Roman" w:hint="eastAsia"/>
          <w:bCs/>
          <w:color w:val="000000" w:themeColor="text1"/>
          <w:szCs w:val="24"/>
        </w:rPr>
        <w:t>的目的如下</w:t>
      </w:r>
      <w:r w:rsidRPr="00434029">
        <w:rPr>
          <w:rFonts w:ascii="Times New Roman" w:eastAsia="標楷體" w:hAnsi="Times New Roman" w:cs="Times New Roman"/>
          <w:bCs/>
          <w:color w:val="000000" w:themeColor="text1"/>
          <w:szCs w:val="24"/>
        </w:rPr>
        <w:t>：</w:t>
      </w:r>
      <w:r w:rsidRPr="00434029">
        <w:rPr>
          <w:rFonts w:ascii="Times New Roman" w:eastAsia="標楷體" w:hAnsi="Times New Roman" w:cs="Times New Roman"/>
          <w:bCs/>
          <w:color w:val="000000" w:themeColor="text1"/>
          <w:szCs w:val="24"/>
        </w:rPr>
        <w:t xml:space="preserve"> </w:t>
      </w:r>
    </w:p>
    <w:p w14:paraId="7FC596A6" w14:textId="07DB3D04" w:rsidR="00B22AFA" w:rsidRDefault="000A20E1"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色彩模型</w:t>
      </w:r>
      <w:r w:rsidRPr="000A20E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Color model</w:t>
      </w:r>
      <w:r w:rsidRPr="000A20E1">
        <w:rPr>
          <w:rFonts w:ascii="Times New Roman" w:eastAsia="標楷體" w:hAnsi="Times New Roman" w:cs="Times New Roman" w:hint="eastAsia"/>
          <w:bCs/>
          <w:color w:val="0070C0"/>
        </w:rPr>
        <w:t>）</w:t>
      </w:r>
      <w:r>
        <w:rPr>
          <w:rFonts w:ascii="Times New Roman" w:eastAsia="標楷體" w:hAnsi="Times New Roman" w:cs="Times New Roman"/>
          <w:bCs/>
          <w:color w:val="0070C0"/>
        </w:rPr>
        <w:t xml:space="preserve"> </w:t>
      </w:r>
    </w:p>
    <w:p w14:paraId="6838A342" w14:textId="00C07C6A" w:rsidR="000A20E1" w:rsidRDefault="000A20E1" w:rsidP="000A20E1">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所謂</w:t>
      </w:r>
      <w:r w:rsidRPr="000A20E1">
        <w:rPr>
          <w:rFonts w:ascii="Times New Roman" w:eastAsia="標楷體" w:hAnsi="Times New Roman" w:cs="Times New Roman" w:hint="eastAsia"/>
          <w:bCs/>
          <w:color w:val="0070C0"/>
        </w:rPr>
        <w:t>色彩模型是一種抽象數學模型，通過一組數位資料來描述顏色（例如</w:t>
      </w:r>
      <w:r w:rsidRPr="000A20E1">
        <w:rPr>
          <w:rFonts w:ascii="Times New Roman" w:eastAsia="標楷體" w:hAnsi="Times New Roman" w:cs="Times New Roman" w:hint="eastAsia"/>
          <w:bCs/>
          <w:color w:val="0070C0"/>
        </w:rPr>
        <w:t>RGB</w:t>
      </w:r>
      <w:r w:rsidRPr="000A20E1">
        <w:rPr>
          <w:rFonts w:ascii="Times New Roman" w:eastAsia="標楷體" w:hAnsi="Times New Roman" w:cs="Times New Roman" w:hint="eastAsia"/>
          <w:bCs/>
          <w:color w:val="0070C0"/>
        </w:rPr>
        <w:t>使用三組</w:t>
      </w:r>
      <w:r w:rsidRPr="000A20E1">
        <w:rPr>
          <w:rFonts w:ascii="Times New Roman" w:eastAsia="標楷體" w:hAnsi="Times New Roman" w:cs="Times New Roman" w:hint="eastAsia"/>
          <w:bCs/>
          <w:color w:val="0070C0"/>
        </w:rPr>
        <w:t>8bit</w:t>
      </w:r>
      <w:r w:rsidRPr="000A20E1">
        <w:rPr>
          <w:rFonts w:ascii="Times New Roman" w:eastAsia="標楷體" w:hAnsi="Times New Roman" w:cs="Times New Roman" w:hint="eastAsia"/>
          <w:bCs/>
          <w:color w:val="0070C0"/>
        </w:rPr>
        <w:t>資料來表示顏色）</w:t>
      </w:r>
      <w:r>
        <w:rPr>
          <w:rFonts w:ascii="Times New Roman" w:eastAsia="標楷體" w:hAnsi="Times New Roman" w:cs="Times New Roman" w:hint="eastAsia"/>
          <w:bCs/>
          <w:color w:val="0070C0"/>
        </w:rPr>
        <w:t>。</w:t>
      </w:r>
    </w:p>
    <w:p w14:paraId="7371A1F1" w14:textId="0E1BC5EB" w:rsidR="000A20E1" w:rsidRDefault="000A20E1" w:rsidP="000A20E1">
      <w:pPr>
        <w:pStyle w:val="a4"/>
        <w:numPr>
          <w:ilvl w:val="0"/>
          <w:numId w:val="5"/>
        </w:numPr>
        <w:spacing w:before="240" w:after="120" w:line="420" w:lineRule="exact"/>
        <w:ind w:leftChars="0" w:left="1080" w:hanging="1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RGB</w:t>
      </w:r>
      <w:r w:rsidRPr="000A20E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Red</w:t>
      </w:r>
      <w:r w:rsidRPr="000A20E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Green</w:t>
      </w:r>
      <w:r w:rsidRPr="000A20E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Blue</w:t>
      </w:r>
      <w:r w:rsidRPr="000A20E1">
        <w:rPr>
          <w:rFonts w:ascii="Times New Roman" w:eastAsia="標楷體" w:hAnsi="Times New Roman" w:cs="Times New Roman" w:hint="eastAsia"/>
          <w:bCs/>
          <w:color w:val="0070C0"/>
        </w:rPr>
        <w:t>）</w:t>
      </w:r>
    </w:p>
    <w:p w14:paraId="5A847FAB" w14:textId="0B476694" w:rsidR="000A20E1" w:rsidRDefault="000A20E1" w:rsidP="000A20E1">
      <w:pPr>
        <w:pStyle w:val="a4"/>
        <w:spacing w:before="240" w:after="120" w:line="420" w:lineRule="exact"/>
        <w:ind w:leftChars="0" w:left="1077" w:firstLineChars="200" w:firstLine="480"/>
        <w:jc w:val="both"/>
        <w:rPr>
          <w:rFonts w:ascii="Times New Roman" w:eastAsia="標楷體" w:hAnsi="Times New Roman" w:cs="Times New Roman"/>
          <w:bCs/>
          <w:color w:val="0070C0"/>
        </w:rPr>
      </w:pPr>
      <w:r w:rsidRPr="000A20E1">
        <w:rPr>
          <w:rFonts w:ascii="Times New Roman" w:eastAsia="標楷體" w:hAnsi="Times New Roman" w:cs="Times New Roman" w:hint="eastAsia"/>
          <w:bCs/>
          <w:color w:val="0070C0"/>
        </w:rPr>
        <w:t>RGB</w:t>
      </w:r>
      <w:r>
        <w:rPr>
          <w:rFonts w:ascii="Times New Roman" w:eastAsia="標楷體" w:hAnsi="Times New Roman" w:cs="Times New Roman" w:hint="eastAsia"/>
          <w:bCs/>
          <w:color w:val="0070C0"/>
        </w:rPr>
        <w:t>是</w:t>
      </w:r>
      <w:r w:rsidRPr="000A20E1">
        <w:rPr>
          <w:rFonts w:ascii="Times New Roman" w:eastAsia="標楷體" w:hAnsi="Times New Roman" w:cs="Times New Roman" w:hint="eastAsia"/>
          <w:bCs/>
          <w:color w:val="0070C0"/>
        </w:rPr>
        <w:t>一種以加色概念來表示顏色的模型，將紅（</w:t>
      </w:r>
      <w:r w:rsidRPr="000A20E1">
        <w:rPr>
          <w:rFonts w:ascii="Times New Roman" w:eastAsia="標楷體" w:hAnsi="Times New Roman" w:cs="Times New Roman" w:hint="eastAsia"/>
          <w:bCs/>
          <w:color w:val="0070C0"/>
        </w:rPr>
        <w:t>Red</w:t>
      </w:r>
      <w:r w:rsidRPr="000A20E1">
        <w:rPr>
          <w:rFonts w:ascii="Times New Roman" w:eastAsia="標楷體" w:hAnsi="Times New Roman" w:cs="Times New Roman" w:hint="eastAsia"/>
          <w:bCs/>
          <w:color w:val="0070C0"/>
        </w:rPr>
        <w:t>）、綠（</w:t>
      </w:r>
      <w:r w:rsidRPr="000A20E1">
        <w:rPr>
          <w:rFonts w:ascii="Times New Roman" w:eastAsia="標楷體" w:hAnsi="Times New Roman" w:cs="Times New Roman" w:hint="eastAsia"/>
          <w:bCs/>
          <w:color w:val="0070C0"/>
        </w:rPr>
        <w:t>Green</w:t>
      </w:r>
      <w:r w:rsidRPr="000A20E1">
        <w:rPr>
          <w:rFonts w:ascii="Times New Roman" w:eastAsia="標楷體" w:hAnsi="Times New Roman" w:cs="Times New Roman" w:hint="eastAsia"/>
          <w:bCs/>
          <w:color w:val="0070C0"/>
        </w:rPr>
        <w:t>）、藍（</w:t>
      </w:r>
      <w:r w:rsidRPr="000A20E1">
        <w:rPr>
          <w:rFonts w:ascii="Times New Roman" w:eastAsia="標楷體" w:hAnsi="Times New Roman" w:cs="Times New Roman" w:hint="eastAsia"/>
          <w:bCs/>
          <w:color w:val="0070C0"/>
        </w:rPr>
        <w:t>Blue</w:t>
      </w:r>
      <w:r w:rsidRPr="000A20E1">
        <w:rPr>
          <w:rFonts w:ascii="Times New Roman" w:eastAsia="標楷體" w:hAnsi="Times New Roman" w:cs="Times New Roman" w:hint="eastAsia"/>
          <w:bCs/>
          <w:color w:val="0070C0"/>
        </w:rPr>
        <w:t>）三原色的色光以不同的比例相加</w:t>
      </w:r>
      <w:r w:rsidR="008A1C11">
        <w:rPr>
          <w:rFonts w:ascii="Times New Roman" w:eastAsia="標楷體" w:hAnsi="Times New Roman" w:cs="Times New Roman" w:hint="eastAsia"/>
          <w:bCs/>
          <w:color w:val="0070C0"/>
        </w:rPr>
        <w:t>（如圖</w:t>
      </w:r>
      <w:r w:rsidR="008A1C11">
        <w:rPr>
          <w:rFonts w:ascii="Times New Roman" w:eastAsia="標楷體" w:hAnsi="Times New Roman" w:cs="Times New Roman" w:hint="eastAsia"/>
          <w:bCs/>
          <w:color w:val="0070C0"/>
        </w:rPr>
        <w:t>3-</w:t>
      </w:r>
      <w:r w:rsidR="007E3FF2">
        <w:rPr>
          <w:rFonts w:ascii="Times New Roman" w:eastAsia="標楷體" w:hAnsi="Times New Roman" w:cs="Times New Roman" w:hint="eastAsia"/>
          <w:bCs/>
          <w:color w:val="0070C0"/>
        </w:rPr>
        <w:t>50</w:t>
      </w:r>
      <w:r w:rsidR="008A1C1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，以合成產生各種色彩光。</w:t>
      </w:r>
      <w:r w:rsidR="008A1C11">
        <w:rPr>
          <w:rFonts w:ascii="Times New Roman" w:eastAsia="標楷體" w:hAnsi="Times New Roman" w:cs="Times New Roman" w:hint="eastAsia"/>
          <w:bCs/>
          <w:color w:val="0070C0"/>
        </w:rPr>
        <w:t>RGB</w:t>
      </w:r>
      <w:r w:rsidR="008A1C11">
        <w:rPr>
          <w:rFonts w:ascii="Times New Roman" w:eastAsia="標楷體" w:hAnsi="Times New Roman" w:cs="Times New Roman" w:hint="eastAsia"/>
          <w:bCs/>
          <w:color w:val="0070C0"/>
        </w:rPr>
        <w:t>的紅、綠、藍</w:t>
      </w:r>
      <w:r w:rsidRPr="000A20E1">
        <w:rPr>
          <w:rFonts w:ascii="Times New Roman" w:eastAsia="標楷體" w:hAnsi="Times New Roman" w:cs="Times New Roman" w:hint="eastAsia"/>
          <w:bCs/>
          <w:color w:val="0070C0"/>
        </w:rPr>
        <w:t>都</w:t>
      </w:r>
      <w:r w:rsidR="008A1C11">
        <w:rPr>
          <w:rFonts w:ascii="Times New Roman" w:eastAsia="標楷體" w:hAnsi="Times New Roman" w:cs="Times New Roman" w:hint="eastAsia"/>
          <w:bCs/>
          <w:color w:val="0070C0"/>
        </w:rPr>
        <w:t>分別為</w:t>
      </w:r>
      <w:r w:rsidRPr="000A20E1">
        <w:rPr>
          <w:rFonts w:ascii="Times New Roman" w:eastAsia="標楷體" w:hAnsi="Times New Roman" w:cs="Times New Roman" w:hint="eastAsia"/>
          <w:bCs/>
          <w:color w:val="0070C0"/>
        </w:rPr>
        <w:t>三組</w:t>
      </w:r>
      <w:r w:rsidRPr="000A20E1">
        <w:rPr>
          <w:rFonts w:ascii="Times New Roman" w:eastAsia="標楷體" w:hAnsi="Times New Roman" w:cs="Times New Roman" w:hint="eastAsia"/>
          <w:bCs/>
          <w:color w:val="0070C0"/>
        </w:rPr>
        <w:t>8bit</w:t>
      </w:r>
      <w:r w:rsidRPr="000A20E1">
        <w:rPr>
          <w:rFonts w:ascii="Times New Roman" w:eastAsia="標楷體" w:hAnsi="Times New Roman" w:cs="Times New Roman" w:hint="eastAsia"/>
          <w:bCs/>
          <w:color w:val="0070C0"/>
        </w:rPr>
        <w:t>的資料</w:t>
      </w:r>
      <w:r w:rsidR="008A1C11">
        <w:rPr>
          <w:rFonts w:ascii="Times New Roman" w:eastAsia="標楷體" w:hAnsi="Times New Roman" w:cs="Times New Roman" w:hint="eastAsia"/>
          <w:bCs/>
          <w:color w:val="0070C0"/>
        </w:rPr>
        <w:t>，</w:t>
      </w:r>
      <w:r w:rsidR="008A1C11" w:rsidRPr="008A1C11">
        <w:rPr>
          <w:rFonts w:ascii="Times New Roman" w:eastAsia="標楷體" w:hAnsi="Times New Roman" w:cs="Times New Roman"/>
          <w:bCs/>
          <w:color w:val="0070C0"/>
        </w:rPr>
        <w:t>通</w:t>
      </w:r>
      <w:r w:rsidR="008A1C11">
        <w:rPr>
          <w:rFonts w:ascii="Times New Roman" w:eastAsia="標楷體" w:hAnsi="Times New Roman" w:cs="Times New Roman" w:hint="eastAsia"/>
          <w:bCs/>
          <w:color w:val="0070C0"/>
        </w:rPr>
        <w:t>常以</w:t>
      </w:r>
      <w:r w:rsidR="008A1C11" w:rsidRPr="008A1C11">
        <w:rPr>
          <w:rFonts w:ascii="Times New Roman" w:eastAsia="標楷體" w:hAnsi="Times New Roman" w:cs="Times New Roman"/>
          <w:bCs/>
          <w:color w:val="0070C0"/>
        </w:rPr>
        <w:t>（</w:t>
      </w:r>
      <w:r w:rsidR="008A1C11" w:rsidRPr="008A1C11">
        <w:rPr>
          <w:rFonts w:ascii="Times New Roman" w:eastAsia="標楷體" w:hAnsi="Times New Roman" w:cs="Times New Roman"/>
          <w:bCs/>
          <w:color w:val="0070C0"/>
        </w:rPr>
        <w:t>Red, Green, Blue</w:t>
      </w:r>
      <w:r w:rsidR="008A1C11" w:rsidRPr="008A1C11">
        <w:rPr>
          <w:rFonts w:ascii="Times New Roman" w:eastAsia="標楷體" w:hAnsi="Times New Roman" w:cs="Times New Roman"/>
          <w:bCs/>
          <w:color w:val="0070C0"/>
        </w:rPr>
        <w:t>）的方式</w:t>
      </w:r>
      <w:r w:rsidR="008A1C11">
        <w:rPr>
          <w:rFonts w:ascii="Times New Roman" w:eastAsia="標楷體" w:hAnsi="Times New Roman" w:cs="Times New Roman" w:hint="eastAsia"/>
          <w:bCs/>
          <w:color w:val="0070C0"/>
        </w:rPr>
        <w:t>表示顏色</w:t>
      </w:r>
      <w:r w:rsidRPr="000A20E1">
        <w:rPr>
          <w:rFonts w:ascii="Times New Roman" w:eastAsia="標楷體" w:hAnsi="Times New Roman" w:cs="Times New Roman" w:hint="eastAsia"/>
          <w:bCs/>
          <w:color w:val="0070C0"/>
        </w:rPr>
        <w:t>，由於每一組資料都是</w:t>
      </w:r>
      <w:r w:rsidRPr="000A20E1">
        <w:rPr>
          <w:rFonts w:ascii="Times New Roman" w:eastAsia="標楷體" w:hAnsi="Times New Roman" w:cs="Times New Roman" w:hint="eastAsia"/>
          <w:bCs/>
          <w:color w:val="0070C0"/>
        </w:rPr>
        <w:t xml:space="preserve"> 8bit</w:t>
      </w:r>
      <w:r w:rsidRPr="000A20E1">
        <w:rPr>
          <w:rFonts w:ascii="Times New Roman" w:eastAsia="標楷體" w:hAnsi="Times New Roman" w:cs="Times New Roman" w:hint="eastAsia"/>
          <w:bCs/>
          <w:color w:val="0070C0"/>
        </w:rPr>
        <w:t>，因此範圍</w:t>
      </w:r>
      <w:r w:rsidR="008A1C11" w:rsidRPr="008A1C11">
        <w:rPr>
          <w:rFonts w:ascii="Times New Roman" w:eastAsia="標楷體" w:hAnsi="Times New Roman" w:cs="Times New Roman"/>
          <w:bCs/>
          <w:color w:val="0070C0"/>
        </w:rPr>
        <w:t>為（</w:t>
      </w:r>
      <w:r w:rsidR="008A1C11" w:rsidRPr="008A1C11">
        <w:rPr>
          <w:rFonts w:ascii="Times New Roman" w:eastAsia="標楷體" w:hAnsi="Times New Roman" w:cs="Times New Roman"/>
          <w:bCs/>
          <w:color w:val="0070C0"/>
        </w:rPr>
        <w:t>0~255, 0~255, 0~255</w:t>
      </w:r>
      <w:r w:rsidR="008A1C11" w:rsidRPr="008A1C11">
        <w:rPr>
          <w:rFonts w:ascii="Times New Roman" w:eastAsia="標楷體" w:hAnsi="Times New Roman" w:cs="Times New Roman"/>
          <w:bCs/>
          <w:color w:val="0070C0"/>
        </w:rPr>
        <w:t>）</w:t>
      </w:r>
      <w:r w:rsidR="008A1C11">
        <w:rPr>
          <w:rFonts w:ascii="Times New Roman" w:eastAsia="標楷體" w:hAnsi="Times New Roman" w:cs="Times New Roman" w:hint="eastAsia"/>
          <w:bCs/>
          <w:color w:val="0070C0"/>
        </w:rPr>
        <w:t>，</w:t>
      </w:r>
      <w:r w:rsidR="008A1C11" w:rsidRPr="008A1C11">
        <w:rPr>
          <w:rFonts w:ascii="Times New Roman" w:eastAsia="標楷體" w:hAnsi="Times New Roman" w:cs="Times New Roman"/>
          <w:bCs/>
          <w:color w:val="0070C0"/>
        </w:rPr>
        <w:t>由</w:t>
      </w:r>
      <w:r w:rsidR="008A1C11">
        <w:rPr>
          <w:rFonts w:ascii="Times New Roman" w:eastAsia="標楷體" w:hAnsi="Times New Roman" w:cs="Times New Roman" w:hint="eastAsia"/>
          <w:bCs/>
          <w:color w:val="0070C0"/>
        </w:rPr>
        <w:t>於</w:t>
      </w:r>
      <w:r w:rsidR="008A1C11">
        <w:rPr>
          <w:rFonts w:ascii="Times New Roman" w:eastAsia="標楷體" w:hAnsi="Times New Roman" w:cs="Times New Roman" w:hint="eastAsia"/>
          <w:bCs/>
          <w:color w:val="0070C0"/>
        </w:rPr>
        <w:t>RGB</w:t>
      </w:r>
      <w:r w:rsidR="008A1C11">
        <w:rPr>
          <w:rFonts w:ascii="Times New Roman" w:eastAsia="標楷體" w:hAnsi="Times New Roman" w:cs="Times New Roman" w:hint="eastAsia"/>
          <w:bCs/>
          <w:color w:val="0070C0"/>
        </w:rPr>
        <w:t>是以</w:t>
      </w:r>
      <w:r w:rsidR="008A1C11" w:rsidRPr="008A1C11">
        <w:rPr>
          <w:rFonts w:ascii="Times New Roman" w:eastAsia="標楷體" w:hAnsi="Times New Roman" w:cs="Times New Roman"/>
          <w:bCs/>
          <w:color w:val="0070C0"/>
        </w:rPr>
        <w:t>三原色相加</w:t>
      </w:r>
      <w:r w:rsidR="008A1C11">
        <w:rPr>
          <w:rFonts w:ascii="Times New Roman" w:eastAsia="標楷體" w:hAnsi="Times New Roman" w:cs="Times New Roman" w:hint="eastAsia"/>
          <w:bCs/>
          <w:color w:val="0070C0"/>
        </w:rPr>
        <w:t>的概念</w:t>
      </w:r>
      <w:r w:rsidR="008A1C11" w:rsidRPr="008A1C11">
        <w:rPr>
          <w:rFonts w:ascii="Times New Roman" w:eastAsia="標楷體" w:hAnsi="Times New Roman" w:cs="Times New Roman"/>
          <w:bCs/>
          <w:color w:val="0070C0"/>
        </w:rPr>
        <w:t>，因此</w:t>
      </w:r>
      <w:r w:rsidR="008A1C11">
        <w:rPr>
          <w:rFonts w:ascii="Times New Roman" w:eastAsia="標楷體" w:hAnsi="Times New Roman" w:cs="Times New Roman" w:hint="eastAsia"/>
          <w:bCs/>
          <w:color w:val="0070C0"/>
        </w:rPr>
        <w:t>若要顯示</w:t>
      </w:r>
      <w:r w:rsidR="008A1C11" w:rsidRPr="008A1C11">
        <w:rPr>
          <w:rFonts w:ascii="Times New Roman" w:eastAsia="標楷體" w:hAnsi="Times New Roman" w:cs="Times New Roman"/>
          <w:bCs/>
          <w:color w:val="0070C0"/>
        </w:rPr>
        <w:t>紫色則是利用「紅加藍變紫」的概念</w:t>
      </w:r>
      <w:r w:rsidR="008A1C11">
        <w:rPr>
          <w:rFonts w:ascii="Times New Roman" w:eastAsia="標楷體" w:hAnsi="Times New Roman" w:cs="Times New Roman" w:hint="eastAsia"/>
          <w:bCs/>
          <w:color w:val="0070C0"/>
        </w:rPr>
        <w:t>，</w:t>
      </w:r>
      <w:r w:rsidR="008A1C11" w:rsidRPr="008A1C11">
        <w:rPr>
          <w:rFonts w:ascii="Times New Roman" w:eastAsia="標楷體" w:hAnsi="Times New Roman" w:cs="Times New Roman"/>
          <w:bCs/>
          <w:color w:val="0070C0"/>
        </w:rPr>
        <w:t>即</w:t>
      </w:r>
      <w:r w:rsidR="008A1C11">
        <w:rPr>
          <w:rFonts w:ascii="Times New Roman" w:eastAsia="標楷體" w:hAnsi="Times New Roman" w:cs="Times New Roman" w:hint="eastAsia"/>
          <w:bCs/>
          <w:color w:val="0070C0"/>
        </w:rPr>
        <w:t>可寫</w:t>
      </w:r>
      <w:r w:rsidR="008A1C11" w:rsidRPr="008A1C11">
        <w:rPr>
          <w:rFonts w:ascii="Times New Roman" w:eastAsia="標楷體" w:hAnsi="Times New Roman" w:cs="Times New Roman"/>
          <w:bCs/>
          <w:color w:val="0070C0"/>
        </w:rPr>
        <w:t>為（</w:t>
      </w:r>
      <w:r w:rsidR="008A1C11" w:rsidRPr="008A1C11">
        <w:rPr>
          <w:rFonts w:ascii="Times New Roman" w:eastAsia="標楷體" w:hAnsi="Times New Roman" w:cs="Times New Roman"/>
          <w:bCs/>
          <w:color w:val="0070C0"/>
        </w:rPr>
        <w:t>255, 0, 255</w:t>
      </w:r>
      <w:r w:rsidR="008A1C11" w:rsidRPr="008A1C11">
        <w:rPr>
          <w:rFonts w:ascii="Times New Roman" w:eastAsia="標楷體" w:hAnsi="Times New Roman" w:cs="Times New Roman"/>
          <w:bCs/>
          <w:color w:val="0070C0"/>
        </w:rPr>
        <w:t>）</w:t>
      </w:r>
      <w:r w:rsidR="008A1C11">
        <w:rPr>
          <w:rFonts w:ascii="Times New Roman" w:eastAsia="標楷體" w:hAnsi="Times New Roman" w:cs="Times New Roman" w:hint="eastAsia"/>
          <w:bCs/>
          <w:color w:val="0070C0"/>
        </w:rPr>
        <w:t>。</w:t>
      </w:r>
    </w:p>
    <w:p w14:paraId="1266B0B9" w14:textId="1F29BCCC" w:rsidR="007E3FF2" w:rsidRPr="007E3FF2" w:rsidRDefault="008A1C11" w:rsidP="007E3FF2">
      <w:pPr>
        <w:pStyle w:val="a4"/>
        <w:spacing w:before="240" w:after="120"/>
        <w:ind w:leftChars="0" w:left="1077"/>
        <w:jc w:val="center"/>
        <w:rPr>
          <w:rFonts w:ascii="Times New Roman" w:eastAsia="標楷體" w:hAnsi="Times New Roman" w:cs="Times New Roman"/>
          <w:bCs/>
          <w:color w:val="0070C0"/>
        </w:rPr>
      </w:pPr>
      <w:r>
        <w:rPr>
          <w:noProof/>
        </w:rPr>
        <w:drawing>
          <wp:inline distT="0" distB="0" distL="0" distR="0" wp14:anchorId="4CBF3A3A" wp14:editId="6B547D59">
            <wp:extent cx="2730500" cy="2047875"/>
            <wp:effectExtent l="0" t="0" r="0" b="9525"/>
            <wp:docPr id="13" name="圖片 13" descr="一張含有 磚塊, 黑暗, 靠近, 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磚塊, 黑暗, 靠近, 光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097" cy="2051323"/>
                    </a:xfrm>
                    <a:prstGeom prst="rect">
                      <a:avLst/>
                    </a:prstGeom>
                    <a:noFill/>
                    <a:ln>
                      <a:noFill/>
                    </a:ln>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w:t>
      </w:r>
      <w:r w:rsidR="007E3FF2">
        <w:rPr>
          <w:rFonts w:ascii="Times New Roman" w:eastAsia="標楷體" w:hAnsi="Times New Roman" w:cs="Times New Roman" w:hint="eastAsia"/>
          <w:bCs/>
          <w:color w:val="0070C0"/>
        </w:rPr>
        <w:t>50</w:t>
      </w:r>
      <w:r>
        <w:rPr>
          <w:rFonts w:ascii="Times New Roman" w:eastAsia="標楷體" w:hAnsi="Times New Roman" w:cs="Times New Roman" w:hint="eastAsia"/>
          <w:bCs/>
          <w:color w:val="0070C0"/>
        </w:rPr>
        <w:t>三原色</w:t>
      </w:r>
      <w:r>
        <w:rPr>
          <w:rFonts w:ascii="Times New Roman" w:eastAsia="標楷體" w:hAnsi="Times New Roman" w:cs="Times New Roman" w:hint="eastAsia"/>
          <w:bCs/>
          <w:color w:val="0070C0"/>
        </w:rPr>
        <w:t>RGB</w:t>
      </w:r>
      <w:r>
        <w:rPr>
          <w:rFonts w:ascii="Times New Roman" w:eastAsia="標楷體" w:hAnsi="Times New Roman" w:cs="Times New Roman" w:hint="eastAsia"/>
          <w:bCs/>
          <w:color w:val="0070C0"/>
        </w:rPr>
        <w:t>示意圖</w:t>
      </w:r>
      <w:r w:rsidR="007E3FF2">
        <w:rPr>
          <w:rFonts w:ascii="Times New Roman" w:eastAsia="標楷體" w:hAnsi="Times New Roman" w:cs="Times New Roman"/>
          <w:bCs/>
          <w:color w:val="0070C0"/>
        </w:rPr>
        <w:br/>
      </w:r>
      <w:r w:rsidR="007E3FF2">
        <w:rPr>
          <w:rFonts w:ascii="Times New Roman" w:eastAsia="標楷體" w:hAnsi="Times New Roman" w:cs="Times New Roman" w:hint="eastAsia"/>
          <w:bCs/>
          <w:color w:val="0070C0"/>
        </w:rPr>
        <w:t>（圖源自：</w:t>
      </w:r>
      <w:r w:rsidR="007E3FF2" w:rsidRPr="007E3FF2">
        <w:rPr>
          <w:rFonts w:ascii="Times New Roman" w:eastAsia="標楷體" w:hAnsi="Times New Roman" w:cs="Times New Roman"/>
          <w:bCs/>
          <w:color w:val="0070C0"/>
        </w:rPr>
        <w:t>https://en.wikipedia.org/wiki/File:RGB_illumination.jpg</w:t>
      </w:r>
      <w:r w:rsidR="007E3FF2">
        <w:rPr>
          <w:rFonts w:ascii="Times New Roman" w:eastAsia="標楷體" w:hAnsi="Times New Roman" w:cs="Times New Roman" w:hint="eastAsia"/>
          <w:bCs/>
          <w:color w:val="0070C0"/>
        </w:rPr>
        <w:t>）</w:t>
      </w:r>
    </w:p>
    <w:p w14:paraId="14DCE0D7" w14:textId="3BCD50FB" w:rsidR="008A1C11" w:rsidRPr="008A1C11" w:rsidRDefault="008A1C11" w:rsidP="008A1C11">
      <w:pPr>
        <w:pStyle w:val="a4"/>
        <w:spacing w:before="240" w:after="120" w:line="420" w:lineRule="exact"/>
        <w:ind w:leftChars="0" w:left="1077"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RGB</w:t>
      </w:r>
      <w:r w:rsidR="007E3FF2">
        <w:rPr>
          <w:rFonts w:ascii="Times New Roman" w:eastAsia="標楷體" w:hAnsi="Times New Roman" w:cs="Times New Roman" w:hint="eastAsia"/>
          <w:bCs/>
          <w:color w:val="0070C0"/>
        </w:rPr>
        <w:t>其特有的</w:t>
      </w:r>
      <w:r>
        <w:rPr>
          <w:rFonts w:ascii="Times New Roman" w:eastAsia="標楷體" w:hAnsi="Times New Roman" w:cs="Times New Roman" w:hint="eastAsia"/>
          <w:bCs/>
          <w:color w:val="0070C0"/>
        </w:rPr>
        <w:t>概念與結構</w:t>
      </w:r>
      <w:r w:rsidR="007E3FF2">
        <w:rPr>
          <w:rFonts w:ascii="Times New Roman" w:eastAsia="標楷體" w:hAnsi="Times New Roman" w:cs="Times New Roman" w:hint="eastAsia"/>
          <w:bCs/>
          <w:color w:val="0070C0"/>
        </w:rPr>
        <w:t>較基本且易理解，</w:t>
      </w:r>
      <w:r w:rsidR="007E3FF2" w:rsidRPr="007E3FF2">
        <w:rPr>
          <w:rFonts w:ascii="Times New Roman" w:eastAsia="標楷體" w:hAnsi="Times New Roman" w:cs="Times New Roman" w:hint="eastAsia"/>
          <w:bCs/>
          <w:color w:val="0070C0"/>
        </w:rPr>
        <w:t>三個分量（</w:t>
      </w:r>
      <w:r w:rsidR="007E3FF2">
        <w:rPr>
          <w:rFonts w:ascii="Times New Roman" w:eastAsia="標楷體" w:hAnsi="Times New Roman" w:cs="Times New Roman" w:hint="eastAsia"/>
          <w:bCs/>
          <w:color w:val="0070C0"/>
        </w:rPr>
        <w:t>R</w:t>
      </w:r>
      <w:r w:rsidR="007E3FF2">
        <w:rPr>
          <w:rFonts w:ascii="Times New Roman" w:eastAsia="標楷體" w:hAnsi="Times New Roman" w:cs="Times New Roman"/>
          <w:bCs/>
          <w:color w:val="0070C0"/>
        </w:rPr>
        <w:t>ed</w:t>
      </w:r>
      <w:r w:rsidR="007E3FF2">
        <w:rPr>
          <w:rFonts w:ascii="Times New Roman" w:eastAsia="標楷體" w:hAnsi="Times New Roman" w:cs="Times New Roman" w:hint="eastAsia"/>
          <w:bCs/>
          <w:color w:val="0070C0"/>
        </w:rPr>
        <w:t>、</w:t>
      </w:r>
      <w:r w:rsidR="007E3FF2">
        <w:rPr>
          <w:rFonts w:ascii="Times New Roman" w:eastAsia="標楷體" w:hAnsi="Times New Roman" w:cs="Times New Roman"/>
          <w:bCs/>
          <w:color w:val="0070C0"/>
        </w:rPr>
        <w:t>Green</w:t>
      </w:r>
      <w:r w:rsidR="007E3FF2">
        <w:rPr>
          <w:rFonts w:ascii="Times New Roman" w:eastAsia="標楷體" w:hAnsi="Times New Roman" w:cs="Times New Roman" w:hint="eastAsia"/>
          <w:bCs/>
          <w:color w:val="0070C0"/>
        </w:rPr>
        <w:t>、</w:t>
      </w:r>
      <w:r w:rsidR="007E3FF2">
        <w:rPr>
          <w:rFonts w:ascii="Times New Roman" w:eastAsia="標楷體" w:hAnsi="Times New Roman" w:cs="Times New Roman"/>
          <w:bCs/>
          <w:color w:val="0070C0"/>
        </w:rPr>
        <w:t>Blue</w:t>
      </w:r>
      <w:r w:rsidR="007E3FF2" w:rsidRPr="007E3FF2">
        <w:rPr>
          <w:rFonts w:ascii="Times New Roman" w:eastAsia="標楷體" w:hAnsi="Times New Roman" w:cs="Times New Roman" w:hint="eastAsia"/>
          <w:bCs/>
          <w:color w:val="0070C0"/>
        </w:rPr>
        <w:t>）之間的關係極為緊密</w:t>
      </w:r>
      <w:r w:rsidR="007E3FF2">
        <w:rPr>
          <w:rFonts w:ascii="Times New Roman" w:eastAsia="標楷體" w:hAnsi="Times New Roman" w:cs="Times New Roman" w:hint="eastAsia"/>
          <w:bCs/>
          <w:color w:val="0070C0"/>
        </w:rPr>
        <w:t>，因此</w:t>
      </w:r>
      <w:r w:rsidR="007E3FF2">
        <w:rPr>
          <w:rFonts w:ascii="Times New Roman" w:eastAsia="標楷體" w:hAnsi="Times New Roman" w:cs="Times New Roman" w:hint="eastAsia"/>
          <w:bCs/>
          <w:color w:val="0070C0"/>
        </w:rPr>
        <w:t>RGB</w:t>
      </w:r>
      <w:r w:rsidR="007E3FF2" w:rsidRPr="007E3FF2">
        <w:rPr>
          <w:rFonts w:ascii="Times New Roman" w:eastAsia="標楷體" w:hAnsi="Times New Roman" w:cs="Times New Roman" w:hint="eastAsia"/>
          <w:bCs/>
          <w:color w:val="0070C0"/>
        </w:rPr>
        <w:t>較適合</w:t>
      </w:r>
      <w:r w:rsidR="007E3FF2">
        <w:rPr>
          <w:rFonts w:ascii="Times New Roman" w:eastAsia="標楷體" w:hAnsi="Times New Roman" w:cs="Times New Roman" w:hint="eastAsia"/>
          <w:bCs/>
          <w:color w:val="0070C0"/>
        </w:rPr>
        <w:t>用</w:t>
      </w:r>
      <w:r w:rsidR="007E3FF2" w:rsidRPr="007E3FF2">
        <w:rPr>
          <w:rFonts w:ascii="Times New Roman" w:eastAsia="標楷體" w:hAnsi="Times New Roman" w:cs="Times New Roman" w:hint="eastAsia"/>
          <w:bCs/>
          <w:color w:val="0070C0"/>
        </w:rPr>
        <w:t>在系統中檢測、表示和顯示圖像，比如電視和電腦</w:t>
      </w:r>
      <w:r w:rsidR="007E3FF2">
        <w:rPr>
          <w:rFonts w:ascii="Times New Roman" w:eastAsia="標楷體" w:hAnsi="Times New Roman" w:cs="Times New Roman" w:hint="eastAsia"/>
          <w:bCs/>
          <w:color w:val="0070C0"/>
        </w:rPr>
        <w:t>。</w:t>
      </w:r>
    </w:p>
    <w:p w14:paraId="0918E7A6" w14:textId="4EA87F4E" w:rsidR="000A20E1" w:rsidRDefault="000A20E1" w:rsidP="000A20E1">
      <w:pPr>
        <w:pStyle w:val="a4"/>
        <w:numPr>
          <w:ilvl w:val="0"/>
          <w:numId w:val="5"/>
        </w:numPr>
        <w:spacing w:before="240" w:after="120" w:line="420" w:lineRule="exact"/>
        <w:ind w:leftChars="0" w:left="1080" w:hanging="1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HSV</w:t>
      </w:r>
      <w:r w:rsidRPr="000A20E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Hue</w:t>
      </w:r>
      <w:r w:rsidRPr="000A20E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Saturation</w:t>
      </w:r>
      <w:r w:rsidRPr="000A20E1">
        <w:rPr>
          <w:rFonts w:ascii="Times New Roman" w:eastAsia="標楷體" w:hAnsi="Times New Roman" w:cs="Times New Roman" w:hint="eastAsia"/>
          <w:bCs/>
          <w:color w:val="0070C0"/>
        </w:rPr>
        <w:t>、</w:t>
      </w:r>
      <w:r w:rsidRPr="000A20E1">
        <w:rPr>
          <w:rFonts w:ascii="Times New Roman" w:eastAsia="標楷體" w:hAnsi="Times New Roman" w:cs="Times New Roman" w:hint="eastAsia"/>
          <w:bCs/>
          <w:color w:val="0070C0"/>
        </w:rPr>
        <w:t>Value</w:t>
      </w:r>
      <w:r w:rsidRPr="000A20E1">
        <w:rPr>
          <w:rFonts w:ascii="Times New Roman" w:eastAsia="標楷體" w:hAnsi="Times New Roman" w:cs="Times New Roman" w:hint="eastAsia"/>
          <w:bCs/>
          <w:color w:val="0070C0"/>
        </w:rPr>
        <w:t>）</w:t>
      </w:r>
    </w:p>
    <w:p w14:paraId="3128B02C" w14:textId="74E9FACA" w:rsidR="007E3FF2" w:rsidRDefault="007E3FF2" w:rsidP="007E3FF2">
      <w:pPr>
        <w:pStyle w:val="a4"/>
        <w:spacing w:before="240" w:after="120" w:line="420" w:lineRule="exact"/>
        <w:ind w:leftChars="0" w:left="1077" w:firstLineChars="200" w:firstLine="480"/>
        <w:jc w:val="both"/>
        <w:rPr>
          <w:rFonts w:ascii="Times New Roman" w:eastAsia="標楷體" w:hAnsi="Times New Roman" w:cs="Times New Roman"/>
          <w:bCs/>
          <w:color w:val="0070C0"/>
        </w:rPr>
      </w:pPr>
      <w:r w:rsidRPr="007E3FF2">
        <w:rPr>
          <w:rFonts w:ascii="Times New Roman" w:eastAsia="標楷體" w:hAnsi="Times New Roman" w:cs="Times New Roman" w:hint="eastAsia"/>
          <w:bCs/>
          <w:color w:val="0070C0"/>
        </w:rPr>
        <w:t>如果說</w:t>
      </w:r>
      <w:r w:rsidRPr="007E3FF2">
        <w:rPr>
          <w:rFonts w:ascii="Times New Roman" w:eastAsia="標楷體" w:hAnsi="Times New Roman" w:cs="Times New Roman" w:hint="eastAsia"/>
          <w:bCs/>
          <w:color w:val="0070C0"/>
        </w:rPr>
        <w:t xml:space="preserve"> RGB </w:t>
      </w:r>
      <w:r w:rsidRPr="007E3FF2">
        <w:rPr>
          <w:rFonts w:ascii="Times New Roman" w:eastAsia="標楷體" w:hAnsi="Times New Roman" w:cs="Times New Roman" w:hint="eastAsia"/>
          <w:bCs/>
          <w:color w:val="0070C0"/>
        </w:rPr>
        <w:t>分別代表紅（</w:t>
      </w:r>
      <w:r w:rsidRPr="007E3FF2">
        <w:rPr>
          <w:rFonts w:ascii="Times New Roman" w:eastAsia="標楷體" w:hAnsi="Times New Roman" w:cs="Times New Roman" w:hint="eastAsia"/>
          <w:bCs/>
          <w:color w:val="0070C0"/>
        </w:rPr>
        <w:t>Red</w:t>
      </w:r>
      <w:r w:rsidRPr="007E3FF2">
        <w:rPr>
          <w:rFonts w:ascii="Times New Roman" w:eastAsia="標楷體" w:hAnsi="Times New Roman" w:cs="Times New Roman" w:hint="eastAsia"/>
          <w:bCs/>
          <w:color w:val="0070C0"/>
        </w:rPr>
        <w:t>）、綠（</w:t>
      </w:r>
      <w:r w:rsidRPr="007E3FF2">
        <w:rPr>
          <w:rFonts w:ascii="Times New Roman" w:eastAsia="標楷體" w:hAnsi="Times New Roman" w:cs="Times New Roman" w:hint="eastAsia"/>
          <w:bCs/>
          <w:color w:val="0070C0"/>
        </w:rPr>
        <w:t>Green</w:t>
      </w:r>
      <w:r w:rsidRPr="007E3FF2">
        <w:rPr>
          <w:rFonts w:ascii="Times New Roman" w:eastAsia="標楷體" w:hAnsi="Times New Roman" w:cs="Times New Roman" w:hint="eastAsia"/>
          <w:bCs/>
          <w:color w:val="0070C0"/>
        </w:rPr>
        <w:t>）、藍（</w:t>
      </w:r>
      <w:r w:rsidRPr="007E3FF2">
        <w:rPr>
          <w:rFonts w:ascii="Times New Roman" w:eastAsia="標楷體" w:hAnsi="Times New Roman" w:cs="Times New Roman" w:hint="eastAsia"/>
          <w:bCs/>
          <w:color w:val="0070C0"/>
        </w:rPr>
        <w:t>Blue</w:t>
      </w:r>
      <w:r w:rsidRPr="007E3FF2">
        <w:rPr>
          <w:rFonts w:ascii="Times New Roman" w:eastAsia="標楷體" w:hAnsi="Times New Roman" w:cs="Times New Roman" w:hint="eastAsia"/>
          <w:bCs/>
          <w:color w:val="0070C0"/>
        </w:rPr>
        <w:t>）的話，那麼</w:t>
      </w:r>
      <w:r w:rsidRPr="007E3FF2">
        <w:rPr>
          <w:rFonts w:ascii="Times New Roman" w:eastAsia="標楷體" w:hAnsi="Times New Roman" w:cs="Times New Roman" w:hint="eastAsia"/>
          <w:bCs/>
          <w:color w:val="0070C0"/>
        </w:rPr>
        <w:t xml:space="preserve"> HSV </w:t>
      </w:r>
      <w:r w:rsidRPr="007E3FF2">
        <w:rPr>
          <w:rFonts w:ascii="Times New Roman" w:eastAsia="標楷體" w:hAnsi="Times New Roman" w:cs="Times New Roman" w:hint="eastAsia"/>
          <w:bCs/>
          <w:color w:val="0070C0"/>
        </w:rPr>
        <w:t>則</w:t>
      </w:r>
      <w:r w:rsidRPr="007E3FF2">
        <w:rPr>
          <w:rFonts w:ascii="Times New Roman" w:eastAsia="標楷體" w:hAnsi="Times New Roman" w:cs="Times New Roman" w:hint="eastAsia"/>
          <w:bCs/>
          <w:color w:val="0070C0"/>
        </w:rPr>
        <w:lastRenderedPageBreak/>
        <w:t>是分別代表色調（</w:t>
      </w:r>
      <w:r w:rsidRPr="007E3FF2">
        <w:rPr>
          <w:rFonts w:ascii="Times New Roman" w:eastAsia="標楷體" w:hAnsi="Times New Roman" w:cs="Times New Roman" w:hint="eastAsia"/>
          <w:bCs/>
          <w:color w:val="0070C0"/>
        </w:rPr>
        <w:t>Hue</w:t>
      </w:r>
      <w:r w:rsidRPr="007E3FF2">
        <w:rPr>
          <w:rFonts w:ascii="Times New Roman" w:eastAsia="標楷體" w:hAnsi="Times New Roman" w:cs="Times New Roman" w:hint="eastAsia"/>
          <w:bCs/>
          <w:color w:val="0070C0"/>
        </w:rPr>
        <w:t>）、飽和度（</w:t>
      </w:r>
      <w:r w:rsidRPr="007E3FF2">
        <w:rPr>
          <w:rFonts w:ascii="Times New Roman" w:eastAsia="標楷體" w:hAnsi="Times New Roman" w:cs="Times New Roman" w:hint="eastAsia"/>
          <w:bCs/>
          <w:color w:val="0070C0"/>
        </w:rPr>
        <w:t>Saturation</w:t>
      </w:r>
      <w:r w:rsidRPr="007E3FF2">
        <w:rPr>
          <w:rFonts w:ascii="Times New Roman" w:eastAsia="標楷體" w:hAnsi="Times New Roman" w:cs="Times New Roman" w:hint="eastAsia"/>
          <w:bCs/>
          <w:color w:val="0070C0"/>
        </w:rPr>
        <w:t>）、彩度（</w:t>
      </w:r>
      <w:r w:rsidRPr="007E3FF2">
        <w:rPr>
          <w:rFonts w:ascii="Times New Roman" w:eastAsia="標楷體" w:hAnsi="Times New Roman" w:cs="Times New Roman" w:hint="eastAsia"/>
          <w:bCs/>
          <w:color w:val="0070C0"/>
        </w:rPr>
        <w:t>Value</w:t>
      </w:r>
      <w:r w:rsidRPr="007E3FF2">
        <w:rPr>
          <w:rFonts w:ascii="Times New Roman" w:eastAsia="標楷體" w:hAnsi="Times New Roman" w:cs="Times New Roman" w:hint="eastAsia"/>
          <w:bCs/>
          <w:color w:val="0070C0"/>
        </w:rPr>
        <w:t>）。相較於</w:t>
      </w:r>
      <w:r w:rsidRPr="007E3FF2">
        <w:rPr>
          <w:rFonts w:ascii="Times New Roman" w:eastAsia="標楷體" w:hAnsi="Times New Roman" w:cs="Times New Roman" w:hint="eastAsia"/>
          <w:bCs/>
          <w:color w:val="0070C0"/>
        </w:rPr>
        <w:t xml:space="preserve"> RGB </w:t>
      </w:r>
      <w:r w:rsidRPr="007E3FF2">
        <w:rPr>
          <w:rFonts w:ascii="Times New Roman" w:eastAsia="標楷體" w:hAnsi="Times New Roman" w:cs="Times New Roman" w:hint="eastAsia"/>
          <w:bCs/>
          <w:color w:val="0070C0"/>
        </w:rPr>
        <w:t>來說，</w:t>
      </w:r>
      <w:r w:rsidRPr="007E3FF2">
        <w:rPr>
          <w:rFonts w:ascii="Times New Roman" w:eastAsia="標楷體" w:hAnsi="Times New Roman" w:cs="Times New Roman" w:hint="eastAsia"/>
          <w:bCs/>
          <w:color w:val="0070C0"/>
        </w:rPr>
        <w:t xml:space="preserve">HSV </w:t>
      </w:r>
      <w:r w:rsidRPr="007E3FF2">
        <w:rPr>
          <w:rFonts w:ascii="Times New Roman" w:eastAsia="標楷體" w:hAnsi="Times New Roman" w:cs="Times New Roman" w:hint="eastAsia"/>
          <w:bCs/>
          <w:color w:val="0070C0"/>
        </w:rPr>
        <w:t>教直觀的表示了顏色的色調、鮮豔程度等等，因此較常用在影像處理上，能較明確的追蹤某種顏色的物體，</w:t>
      </w:r>
      <w:r w:rsidRPr="007E3FF2">
        <w:rPr>
          <w:rFonts w:ascii="Times New Roman" w:eastAsia="標楷體" w:hAnsi="Times New Roman" w:cs="Times New Roman" w:hint="eastAsia"/>
          <w:bCs/>
          <w:color w:val="0070C0"/>
        </w:rPr>
        <w:t xml:space="preserve">HSV </w:t>
      </w:r>
      <w:r w:rsidRPr="007E3FF2">
        <w:rPr>
          <w:rFonts w:ascii="Times New Roman" w:eastAsia="標楷體" w:hAnsi="Times New Roman" w:cs="Times New Roman" w:hint="eastAsia"/>
          <w:bCs/>
          <w:color w:val="0070C0"/>
        </w:rPr>
        <w:t>通常會用圓柱形的圖示</w:t>
      </w:r>
      <w:r>
        <w:rPr>
          <w:rFonts w:ascii="Times New Roman" w:eastAsia="標楷體" w:hAnsi="Times New Roman" w:cs="Times New Roman" w:hint="eastAsia"/>
          <w:bCs/>
          <w:color w:val="0070C0"/>
        </w:rPr>
        <w:t>（如圖</w:t>
      </w:r>
      <w:r>
        <w:rPr>
          <w:rFonts w:ascii="Times New Roman" w:eastAsia="標楷體" w:hAnsi="Times New Roman" w:cs="Times New Roman" w:hint="eastAsia"/>
          <w:bCs/>
          <w:color w:val="0070C0"/>
        </w:rPr>
        <w:t>3-51</w:t>
      </w:r>
      <w:r>
        <w:rPr>
          <w:rFonts w:ascii="Times New Roman" w:eastAsia="標楷體" w:hAnsi="Times New Roman" w:cs="Times New Roman" w:hint="eastAsia"/>
          <w:bCs/>
          <w:color w:val="0070C0"/>
        </w:rPr>
        <w:t>）</w:t>
      </w:r>
      <w:r w:rsidRPr="007E3FF2">
        <w:rPr>
          <w:rFonts w:ascii="Times New Roman" w:eastAsia="標楷體" w:hAnsi="Times New Roman" w:cs="Times New Roman" w:hint="eastAsia"/>
          <w:bCs/>
          <w:color w:val="0070C0"/>
        </w:rPr>
        <w:t>來表示模型（敘述改編自：</w:t>
      </w:r>
      <w:r w:rsidRPr="007E3FF2">
        <w:rPr>
          <w:rFonts w:ascii="Times New Roman" w:eastAsia="標楷體" w:hAnsi="Times New Roman" w:cs="Times New Roman" w:hint="eastAsia"/>
          <w:bCs/>
          <w:color w:val="0070C0"/>
        </w:rPr>
        <w:t>RGB</w:t>
      </w:r>
      <w:r w:rsidRPr="007E3FF2">
        <w:rPr>
          <w:rFonts w:ascii="Times New Roman" w:eastAsia="標楷體" w:hAnsi="Times New Roman" w:cs="Times New Roman" w:hint="eastAsia"/>
          <w:bCs/>
          <w:color w:val="0070C0"/>
        </w:rPr>
        <w:t>轉換</w:t>
      </w:r>
      <w:r w:rsidRPr="007E3FF2">
        <w:rPr>
          <w:rFonts w:ascii="Times New Roman" w:eastAsia="標楷體" w:hAnsi="Times New Roman" w:cs="Times New Roman" w:hint="eastAsia"/>
          <w:bCs/>
          <w:color w:val="0070C0"/>
        </w:rPr>
        <w:t>HSV</w:t>
      </w:r>
      <w:r w:rsidRPr="007E3FF2">
        <w:rPr>
          <w:rFonts w:ascii="Times New Roman" w:eastAsia="標楷體" w:hAnsi="Times New Roman" w:cs="Times New Roman" w:hint="eastAsia"/>
          <w:bCs/>
          <w:color w:val="0070C0"/>
        </w:rPr>
        <w:t>及</w:t>
      </w:r>
      <w:r w:rsidRPr="007E3FF2">
        <w:rPr>
          <w:rFonts w:ascii="Times New Roman" w:eastAsia="標楷體" w:hAnsi="Times New Roman" w:cs="Times New Roman" w:hint="eastAsia"/>
          <w:bCs/>
          <w:color w:val="0070C0"/>
        </w:rPr>
        <w:t>HSL</w:t>
      </w:r>
      <w:r w:rsidRPr="007E3FF2">
        <w:rPr>
          <w:rFonts w:ascii="Times New Roman" w:eastAsia="標楷體" w:hAnsi="Times New Roman" w:cs="Times New Roman" w:hint="eastAsia"/>
          <w:bCs/>
          <w:color w:val="0070C0"/>
        </w:rPr>
        <w:t>型</w:t>
      </w:r>
      <w:r>
        <w:rPr>
          <w:rFonts w:ascii="Times New Roman" w:eastAsia="標楷體" w:hAnsi="Times New Roman" w:cs="Times New Roman" w:hint="eastAsia"/>
          <w:bCs/>
          <w:color w:val="0070C0"/>
        </w:rPr>
        <w:t xml:space="preserve"> </w:t>
      </w:r>
      <w:hyperlink r:id="rId10" w:history="1">
        <w:r w:rsidRPr="00B82999">
          <w:rPr>
            <w:rStyle w:val="a8"/>
            <w:rFonts w:ascii="Times New Roman" w:eastAsia="標楷體" w:hAnsi="Times New Roman" w:cs="Times New Roman"/>
            <w:bCs/>
          </w:rPr>
          <w:t>https://reurl.cc/bXr99o</w:t>
        </w:r>
      </w:hyperlink>
      <w:r w:rsidRPr="007E3FF2">
        <w:rPr>
          <w:rFonts w:ascii="Times New Roman" w:eastAsia="標楷體" w:hAnsi="Times New Roman" w:cs="Times New Roman" w:hint="eastAsia"/>
          <w:bCs/>
          <w:color w:val="0070C0"/>
        </w:rPr>
        <w:t>）</w:t>
      </w:r>
      <w:r w:rsidR="00E759FE">
        <w:rPr>
          <w:rFonts w:ascii="Times New Roman" w:eastAsia="標楷體" w:hAnsi="Times New Roman" w:cs="Times New Roman" w:hint="eastAsia"/>
          <w:bCs/>
          <w:color w:val="0070C0"/>
        </w:rPr>
        <w:t>。</w:t>
      </w:r>
    </w:p>
    <w:p w14:paraId="0F306467" w14:textId="4658D995" w:rsidR="007E3FF2" w:rsidRDefault="007E3FF2" w:rsidP="007E3FF2">
      <w:pPr>
        <w:pStyle w:val="a4"/>
        <w:spacing w:before="240" w:after="120"/>
        <w:ind w:leftChars="0" w:left="1077" w:firstLineChars="200" w:firstLine="480"/>
        <w:jc w:val="center"/>
        <w:rPr>
          <w:rFonts w:ascii="Times New Roman" w:eastAsia="標楷體" w:hAnsi="Times New Roman" w:cs="Times New Roman"/>
          <w:bCs/>
          <w:color w:val="0070C0"/>
        </w:rPr>
      </w:pPr>
      <w:r>
        <w:rPr>
          <w:noProof/>
        </w:rPr>
        <w:drawing>
          <wp:inline distT="0" distB="0" distL="0" distR="0" wp14:anchorId="559A0785" wp14:editId="1C77A702">
            <wp:extent cx="3050540" cy="2282190"/>
            <wp:effectExtent l="0" t="0" r="0" b="0"/>
            <wp:docPr id="18" name="圖片 18" descr="一張含有 文字, 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光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282190"/>
                    </a:xfrm>
                    <a:prstGeom prst="rect">
                      <a:avLst/>
                    </a:prstGeom>
                    <a:noFill/>
                    <a:ln>
                      <a:noFill/>
                    </a:ln>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3-54</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HSV</w:t>
      </w:r>
      <w:r>
        <w:rPr>
          <w:rFonts w:ascii="Times New Roman" w:eastAsia="標楷體" w:hAnsi="Times New Roman" w:cs="Times New Roman" w:hint="eastAsia"/>
          <w:bCs/>
          <w:color w:val="0070C0"/>
        </w:rPr>
        <w:t>概念模型</w:t>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（圖源自：</w:t>
      </w:r>
      <w:r w:rsidRPr="007E3FF2">
        <w:rPr>
          <w:rFonts w:ascii="Times New Roman" w:eastAsia="標楷體" w:hAnsi="Times New Roman" w:cs="Times New Roman"/>
          <w:bCs/>
          <w:color w:val="0070C0"/>
        </w:rPr>
        <w:t>https://reurl.cc/bXr99o</w:t>
      </w:r>
      <w:r>
        <w:rPr>
          <w:rFonts w:ascii="Times New Roman" w:eastAsia="標楷體" w:hAnsi="Times New Roman" w:cs="Times New Roman" w:hint="eastAsia"/>
          <w:bCs/>
          <w:color w:val="0070C0"/>
        </w:rPr>
        <w:t>）</w:t>
      </w:r>
    </w:p>
    <w:p w14:paraId="5C9935A4" w14:textId="0623660D" w:rsidR="007E3FF2" w:rsidRDefault="00E759FE" w:rsidP="007E3FF2">
      <w:pPr>
        <w:pStyle w:val="a4"/>
        <w:spacing w:before="240" w:after="120"/>
        <w:ind w:leftChars="0" w:left="1077"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HSV</w:t>
      </w:r>
      <w:r>
        <w:rPr>
          <w:rFonts w:ascii="Times New Roman" w:eastAsia="標楷體" w:hAnsi="Times New Roman" w:cs="Times New Roman" w:hint="eastAsia"/>
          <w:bCs/>
          <w:color w:val="0070C0"/>
        </w:rPr>
        <w:t>的</w:t>
      </w:r>
      <w:r w:rsidRPr="007E3FF2">
        <w:rPr>
          <w:rFonts w:ascii="Times New Roman" w:eastAsia="標楷體" w:hAnsi="Times New Roman" w:cs="Times New Roman" w:hint="eastAsia"/>
          <w:bCs/>
          <w:color w:val="0070C0"/>
        </w:rPr>
        <w:t>色調（</w:t>
      </w:r>
      <w:r w:rsidRPr="007E3FF2">
        <w:rPr>
          <w:rFonts w:ascii="Times New Roman" w:eastAsia="標楷體" w:hAnsi="Times New Roman" w:cs="Times New Roman" w:hint="eastAsia"/>
          <w:bCs/>
          <w:color w:val="0070C0"/>
        </w:rPr>
        <w:t>Hue</w:t>
      </w:r>
      <w:r w:rsidRPr="007E3FF2">
        <w:rPr>
          <w:rFonts w:ascii="Times New Roman" w:eastAsia="標楷體" w:hAnsi="Times New Roman" w:cs="Times New Roman" w:hint="eastAsia"/>
          <w:bCs/>
          <w:color w:val="0070C0"/>
        </w:rPr>
        <w:t>）、飽和度（</w:t>
      </w:r>
      <w:r w:rsidRPr="007E3FF2">
        <w:rPr>
          <w:rFonts w:ascii="Times New Roman" w:eastAsia="標楷體" w:hAnsi="Times New Roman" w:cs="Times New Roman" w:hint="eastAsia"/>
          <w:bCs/>
          <w:color w:val="0070C0"/>
        </w:rPr>
        <w:t>Saturation</w:t>
      </w:r>
      <w:r w:rsidRPr="007E3FF2">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與</w:t>
      </w:r>
      <w:r w:rsidRPr="007E3FF2">
        <w:rPr>
          <w:rFonts w:ascii="Times New Roman" w:eastAsia="標楷體" w:hAnsi="Times New Roman" w:cs="Times New Roman" w:hint="eastAsia"/>
          <w:bCs/>
          <w:color w:val="0070C0"/>
        </w:rPr>
        <w:t>彩度（</w:t>
      </w:r>
      <w:r w:rsidRPr="007E3FF2">
        <w:rPr>
          <w:rFonts w:ascii="Times New Roman" w:eastAsia="標楷體" w:hAnsi="Times New Roman" w:cs="Times New Roman" w:hint="eastAsia"/>
          <w:bCs/>
          <w:color w:val="0070C0"/>
        </w:rPr>
        <w:t>Value</w:t>
      </w:r>
      <w:r w:rsidRPr="007E3FF2">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分別有其特性：</w:t>
      </w:r>
    </w:p>
    <w:p w14:paraId="4523EE2B" w14:textId="5771F8D5" w:rsidR="007E3FF2" w:rsidRDefault="00E759FE" w:rsidP="00E759FE">
      <w:pPr>
        <w:pStyle w:val="a4"/>
        <w:numPr>
          <w:ilvl w:val="0"/>
          <w:numId w:val="14"/>
        </w:numPr>
        <w:spacing w:before="240" w:after="120"/>
        <w:ind w:leftChars="0"/>
        <w:jc w:val="both"/>
        <w:rPr>
          <w:rFonts w:ascii="Times New Roman" w:eastAsia="標楷體" w:hAnsi="Times New Roman" w:cs="Times New Roman"/>
          <w:bCs/>
          <w:color w:val="0070C0"/>
        </w:rPr>
      </w:pPr>
      <w:r w:rsidRPr="00E759FE">
        <w:rPr>
          <w:rFonts w:ascii="Times New Roman" w:eastAsia="標楷體" w:hAnsi="Times New Roman" w:cs="Times New Roman" w:hint="eastAsia"/>
          <w:bCs/>
          <w:color w:val="0070C0"/>
        </w:rPr>
        <w:t>色調（</w:t>
      </w:r>
      <w:r w:rsidRPr="00E759FE">
        <w:rPr>
          <w:rFonts w:ascii="Times New Roman" w:eastAsia="標楷體" w:hAnsi="Times New Roman" w:cs="Times New Roman" w:hint="eastAsia"/>
          <w:bCs/>
          <w:color w:val="0070C0"/>
        </w:rPr>
        <w:t>Hue</w:t>
      </w:r>
      <w:r w:rsidRPr="00E759FE">
        <w:rPr>
          <w:rFonts w:ascii="Times New Roman" w:eastAsia="標楷體" w:hAnsi="Times New Roman" w:cs="Times New Roman" w:hint="eastAsia"/>
          <w:bCs/>
          <w:color w:val="0070C0"/>
        </w:rPr>
        <w:t>）：代表的是顏色，以</w:t>
      </w:r>
      <w:r w:rsidRPr="00E759FE">
        <w:rPr>
          <w:rFonts w:ascii="Times New Roman" w:eastAsia="標楷體" w:hAnsi="Times New Roman" w:cs="Times New Roman" w:hint="eastAsia"/>
          <w:bCs/>
          <w:color w:val="0070C0"/>
        </w:rPr>
        <w:t xml:space="preserve"> 0</w:t>
      </w:r>
      <w:r w:rsidRPr="00E759FE">
        <w:rPr>
          <w:rFonts w:ascii="Times New Roman" w:eastAsia="標楷體" w:hAnsi="Times New Roman" w:cs="Times New Roman" w:hint="eastAsia"/>
          <w:bCs/>
          <w:color w:val="0070C0"/>
        </w:rPr>
        <w:t>度</w:t>
      </w:r>
      <w:r w:rsidRPr="00E759FE">
        <w:rPr>
          <w:rFonts w:ascii="Times New Roman" w:eastAsia="標楷體" w:hAnsi="Times New Roman" w:cs="Times New Roman" w:hint="eastAsia"/>
          <w:bCs/>
          <w:color w:val="0070C0"/>
        </w:rPr>
        <w:t xml:space="preserve"> ~ 360</w:t>
      </w:r>
      <w:r w:rsidRPr="00E759FE">
        <w:rPr>
          <w:rFonts w:ascii="Times New Roman" w:eastAsia="標楷體" w:hAnsi="Times New Roman" w:cs="Times New Roman" w:hint="eastAsia"/>
          <w:bCs/>
          <w:color w:val="0070C0"/>
        </w:rPr>
        <w:t>度</w:t>
      </w:r>
      <w:r w:rsidRPr="00E759FE">
        <w:rPr>
          <w:rFonts w:ascii="Times New Roman" w:eastAsia="標楷體" w:hAnsi="Times New Roman" w:cs="Times New Roman" w:hint="eastAsia"/>
          <w:bCs/>
          <w:color w:val="0070C0"/>
        </w:rPr>
        <w:t xml:space="preserve"> </w:t>
      </w:r>
      <w:r w:rsidRPr="00E759FE">
        <w:rPr>
          <w:rFonts w:ascii="Times New Roman" w:eastAsia="標楷體" w:hAnsi="Times New Roman" w:cs="Times New Roman" w:hint="eastAsia"/>
          <w:bCs/>
          <w:color w:val="0070C0"/>
        </w:rPr>
        <w:t>來表示。</w:t>
      </w:r>
    </w:p>
    <w:p w14:paraId="67378672" w14:textId="77777777" w:rsidR="00E759FE" w:rsidRPr="00E759FE" w:rsidRDefault="00E759FE" w:rsidP="00E759FE">
      <w:pPr>
        <w:pStyle w:val="a4"/>
        <w:numPr>
          <w:ilvl w:val="0"/>
          <w:numId w:val="14"/>
        </w:numPr>
        <w:ind w:leftChars="0"/>
        <w:rPr>
          <w:rFonts w:ascii="Times New Roman" w:eastAsia="標楷體" w:hAnsi="Times New Roman" w:cs="Times New Roman"/>
          <w:bCs/>
          <w:color w:val="0070C0"/>
        </w:rPr>
      </w:pPr>
      <w:r w:rsidRPr="00E759FE">
        <w:rPr>
          <w:rFonts w:ascii="Times New Roman" w:eastAsia="標楷體" w:hAnsi="Times New Roman" w:cs="Times New Roman" w:hint="eastAsia"/>
          <w:bCs/>
          <w:color w:val="0070C0"/>
        </w:rPr>
        <w:t>飽和度（</w:t>
      </w:r>
      <w:r w:rsidRPr="00E759FE">
        <w:rPr>
          <w:rFonts w:ascii="Times New Roman" w:eastAsia="標楷體" w:hAnsi="Times New Roman" w:cs="Times New Roman" w:hint="eastAsia"/>
          <w:bCs/>
          <w:color w:val="0070C0"/>
        </w:rPr>
        <w:t>Saturation</w:t>
      </w:r>
      <w:r w:rsidRPr="00E759FE">
        <w:rPr>
          <w:rFonts w:ascii="Times New Roman" w:eastAsia="標楷體" w:hAnsi="Times New Roman" w:cs="Times New Roman" w:hint="eastAsia"/>
          <w:bCs/>
          <w:color w:val="0070C0"/>
        </w:rPr>
        <w:t>）：表示顏色空間中的灰色範圍，範圍從</w:t>
      </w:r>
      <w:r w:rsidRPr="00E759FE">
        <w:rPr>
          <w:rFonts w:ascii="Times New Roman" w:eastAsia="標楷體" w:hAnsi="Times New Roman" w:cs="Times New Roman" w:hint="eastAsia"/>
          <w:bCs/>
          <w:color w:val="0070C0"/>
        </w:rPr>
        <w:t xml:space="preserve"> 0% ~ 100% (0~1)</w:t>
      </w:r>
      <w:r w:rsidRPr="00E759FE">
        <w:rPr>
          <w:rFonts w:ascii="Times New Roman" w:eastAsia="標楷體" w:hAnsi="Times New Roman" w:cs="Times New Roman" w:hint="eastAsia"/>
          <w:bCs/>
          <w:color w:val="0070C0"/>
        </w:rPr>
        <w:t>。當值為</w:t>
      </w:r>
      <w:r w:rsidRPr="00E759FE">
        <w:rPr>
          <w:rFonts w:ascii="Times New Roman" w:eastAsia="標楷體" w:hAnsi="Times New Roman" w:cs="Times New Roman" w:hint="eastAsia"/>
          <w:bCs/>
          <w:color w:val="0070C0"/>
        </w:rPr>
        <w:t xml:space="preserve"> 0 </w:t>
      </w:r>
      <w:r w:rsidRPr="00E759FE">
        <w:rPr>
          <w:rFonts w:ascii="Times New Roman" w:eastAsia="標楷體" w:hAnsi="Times New Roman" w:cs="Times New Roman" w:hint="eastAsia"/>
          <w:bCs/>
          <w:color w:val="0070C0"/>
        </w:rPr>
        <w:t>時顏色為灰色，當值為</w:t>
      </w:r>
      <w:r w:rsidRPr="00E759FE">
        <w:rPr>
          <w:rFonts w:ascii="Times New Roman" w:eastAsia="標楷體" w:hAnsi="Times New Roman" w:cs="Times New Roman" w:hint="eastAsia"/>
          <w:bCs/>
          <w:color w:val="0070C0"/>
        </w:rPr>
        <w:t xml:space="preserve"> 1 </w:t>
      </w:r>
      <w:r w:rsidRPr="00E759FE">
        <w:rPr>
          <w:rFonts w:ascii="Times New Roman" w:eastAsia="標楷體" w:hAnsi="Times New Roman" w:cs="Times New Roman" w:hint="eastAsia"/>
          <w:bCs/>
          <w:color w:val="0070C0"/>
        </w:rPr>
        <w:t>時顏色為原色。一個比較淡的顏色是由於飽和度較低，也就是顏色包含更多的灰色，因此飽和度越高顏色就包含越少灰色。</w:t>
      </w:r>
    </w:p>
    <w:p w14:paraId="0D46C8DA" w14:textId="77777777" w:rsidR="00E759FE" w:rsidRPr="00E759FE" w:rsidRDefault="00E759FE" w:rsidP="00E759FE">
      <w:pPr>
        <w:pStyle w:val="a4"/>
        <w:numPr>
          <w:ilvl w:val="0"/>
          <w:numId w:val="14"/>
        </w:numPr>
        <w:ind w:leftChars="0"/>
        <w:rPr>
          <w:rFonts w:ascii="Times New Roman" w:eastAsia="標楷體" w:hAnsi="Times New Roman" w:cs="Times New Roman"/>
          <w:bCs/>
          <w:color w:val="0070C0"/>
        </w:rPr>
      </w:pPr>
      <w:r w:rsidRPr="00E759FE">
        <w:rPr>
          <w:rFonts w:ascii="Times New Roman" w:eastAsia="標楷體" w:hAnsi="Times New Roman" w:cs="Times New Roman" w:hint="eastAsia"/>
          <w:bCs/>
          <w:color w:val="0070C0"/>
        </w:rPr>
        <w:t>飽和度（</w:t>
      </w:r>
      <w:r w:rsidRPr="00E759FE">
        <w:rPr>
          <w:rFonts w:ascii="Times New Roman" w:eastAsia="標楷體" w:hAnsi="Times New Roman" w:cs="Times New Roman" w:hint="eastAsia"/>
          <w:bCs/>
          <w:color w:val="0070C0"/>
        </w:rPr>
        <w:t>Saturation</w:t>
      </w:r>
      <w:r w:rsidRPr="00E759FE">
        <w:rPr>
          <w:rFonts w:ascii="Times New Roman" w:eastAsia="標楷體" w:hAnsi="Times New Roman" w:cs="Times New Roman" w:hint="eastAsia"/>
          <w:bCs/>
          <w:color w:val="0070C0"/>
        </w:rPr>
        <w:t>）：表示顏色空間中的灰色範圍，範圍從</w:t>
      </w:r>
      <w:r w:rsidRPr="00E759FE">
        <w:rPr>
          <w:rFonts w:ascii="Times New Roman" w:eastAsia="標楷體" w:hAnsi="Times New Roman" w:cs="Times New Roman" w:hint="eastAsia"/>
          <w:bCs/>
          <w:color w:val="0070C0"/>
        </w:rPr>
        <w:t xml:space="preserve"> 0% ~ 100% (0~1)</w:t>
      </w:r>
      <w:r w:rsidRPr="00E759FE">
        <w:rPr>
          <w:rFonts w:ascii="Times New Roman" w:eastAsia="標楷體" w:hAnsi="Times New Roman" w:cs="Times New Roman" w:hint="eastAsia"/>
          <w:bCs/>
          <w:color w:val="0070C0"/>
        </w:rPr>
        <w:t>。當值為</w:t>
      </w:r>
      <w:r w:rsidRPr="00E759FE">
        <w:rPr>
          <w:rFonts w:ascii="Times New Roman" w:eastAsia="標楷體" w:hAnsi="Times New Roman" w:cs="Times New Roman" w:hint="eastAsia"/>
          <w:bCs/>
          <w:color w:val="0070C0"/>
        </w:rPr>
        <w:t xml:space="preserve"> 0 </w:t>
      </w:r>
      <w:r w:rsidRPr="00E759FE">
        <w:rPr>
          <w:rFonts w:ascii="Times New Roman" w:eastAsia="標楷體" w:hAnsi="Times New Roman" w:cs="Times New Roman" w:hint="eastAsia"/>
          <w:bCs/>
          <w:color w:val="0070C0"/>
        </w:rPr>
        <w:t>時顏色為灰色，當值為</w:t>
      </w:r>
      <w:r w:rsidRPr="00E759FE">
        <w:rPr>
          <w:rFonts w:ascii="Times New Roman" w:eastAsia="標楷體" w:hAnsi="Times New Roman" w:cs="Times New Roman" w:hint="eastAsia"/>
          <w:bCs/>
          <w:color w:val="0070C0"/>
        </w:rPr>
        <w:t xml:space="preserve"> 1 </w:t>
      </w:r>
      <w:r w:rsidRPr="00E759FE">
        <w:rPr>
          <w:rFonts w:ascii="Times New Roman" w:eastAsia="標楷體" w:hAnsi="Times New Roman" w:cs="Times New Roman" w:hint="eastAsia"/>
          <w:bCs/>
          <w:color w:val="0070C0"/>
        </w:rPr>
        <w:t>時顏色為原色。一個比較淡的顏色是由於飽和度較低，也就是顏色包含更多的灰色，因此飽和度越高顏色就包含越少灰色。</w:t>
      </w:r>
    </w:p>
    <w:p w14:paraId="4E426BD2" w14:textId="2DA40281" w:rsidR="00E759FE" w:rsidRDefault="00E759FE" w:rsidP="00E759FE">
      <w:pPr>
        <w:pStyle w:val="a4"/>
        <w:spacing w:before="240" w:after="120" w:line="420" w:lineRule="exact"/>
        <w:ind w:leftChars="0" w:left="1077"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由於</w:t>
      </w:r>
      <w:r w:rsidRPr="00E759FE">
        <w:rPr>
          <w:rFonts w:ascii="Times New Roman" w:eastAsia="標楷體" w:hAnsi="Times New Roman" w:cs="Times New Roman" w:hint="eastAsia"/>
          <w:bCs/>
          <w:color w:val="0070C0"/>
        </w:rPr>
        <w:t xml:space="preserve">HSV </w:t>
      </w:r>
      <w:r w:rsidRPr="00E759FE">
        <w:rPr>
          <w:rFonts w:ascii="Times New Roman" w:eastAsia="標楷體" w:hAnsi="Times New Roman" w:cs="Times New Roman" w:hint="eastAsia"/>
          <w:bCs/>
          <w:color w:val="0070C0"/>
        </w:rPr>
        <w:t>三分量</w:t>
      </w:r>
      <w:r>
        <w:rPr>
          <w:rFonts w:ascii="Times New Roman" w:eastAsia="標楷體" w:hAnsi="Times New Roman" w:cs="Times New Roman" w:hint="eastAsia"/>
          <w:bCs/>
          <w:color w:val="0070C0"/>
        </w:rPr>
        <w:t>（</w:t>
      </w:r>
      <w:r w:rsidRPr="007E3FF2">
        <w:rPr>
          <w:rFonts w:ascii="Times New Roman" w:eastAsia="標楷體" w:hAnsi="Times New Roman" w:cs="Times New Roman" w:hint="eastAsia"/>
          <w:bCs/>
          <w:color w:val="0070C0"/>
        </w:rPr>
        <w:t>Hue</w:t>
      </w:r>
      <w:r>
        <w:rPr>
          <w:rFonts w:ascii="Times New Roman" w:eastAsia="標楷體" w:hAnsi="Times New Roman" w:cs="Times New Roman" w:hint="eastAsia"/>
          <w:bCs/>
          <w:color w:val="0070C0"/>
        </w:rPr>
        <w:t>、</w:t>
      </w:r>
      <w:r w:rsidRPr="007E3FF2">
        <w:rPr>
          <w:rFonts w:ascii="Times New Roman" w:eastAsia="標楷體" w:hAnsi="Times New Roman" w:cs="Times New Roman" w:hint="eastAsia"/>
          <w:bCs/>
          <w:color w:val="0070C0"/>
        </w:rPr>
        <w:t>Saturation</w:t>
      </w:r>
      <w:r>
        <w:rPr>
          <w:rFonts w:ascii="Times New Roman" w:eastAsia="標楷體" w:hAnsi="Times New Roman" w:cs="Times New Roman" w:hint="eastAsia"/>
          <w:bCs/>
          <w:color w:val="0070C0"/>
        </w:rPr>
        <w:t>、</w:t>
      </w:r>
      <w:r w:rsidRPr="007E3FF2">
        <w:rPr>
          <w:rFonts w:ascii="Times New Roman" w:eastAsia="標楷體" w:hAnsi="Times New Roman" w:cs="Times New Roman" w:hint="eastAsia"/>
          <w:bCs/>
          <w:color w:val="0070C0"/>
        </w:rPr>
        <w:t>Value</w:t>
      </w:r>
      <w:r>
        <w:rPr>
          <w:rFonts w:ascii="Times New Roman" w:eastAsia="標楷體" w:hAnsi="Times New Roman" w:cs="Times New Roman" w:hint="eastAsia"/>
          <w:bCs/>
          <w:color w:val="0070C0"/>
        </w:rPr>
        <w:t>）</w:t>
      </w:r>
      <w:r w:rsidRPr="00E759FE">
        <w:rPr>
          <w:rFonts w:ascii="Times New Roman" w:eastAsia="標楷體" w:hAnsi="Times New Roman" w:cs="Times New Roman" w:hint="eastAsia"/>
          <w:bCs/>
          <w:color w:val="0070C0"/>
        </w:rPr>
        <w:t>之間的關聯性較低</w:t>
      </w:r>
      <w:r>
        <w:rPr>
          <w:rFonts w:ascii="Times New Roman" w:eastAsia="標楷體" w:hAnsi="Times New Roman" w:cs="Times New Roman" w:hint="eastAsia"/>
          <w:bCs/>
          <w:color w:val="0070C0"/>
        </w:rPr>
        <w:t>，因此</w:t>
      </w:r>
      <w:r w:rsidRPr="00E759FE">
        <w:rPr>
          <w:rFonts w:ascii="Times New Roman" w:eastAsia="標楷體" w:hAnsi="Times New Roman" w:cs="Times New Roman" w:hint="eastAsia"/>
          <w:bCs/>
          <w:color w:val="0070C0"/>
        </w:rPr>
        <w:t>能夠直觀的表達顏色</w:t>
      </w:r>
      <w:r>
        <w:rPr>
          <w:rFonts w:ascii="Times New Roman" w:eastAsia="標楷體" w:hAnsi="Times New Roman" w:cs="Times New Roman" w:hint="eastAsia"/>
          <w:bCs/>
          <w:color w:val="0070C0"/>
        </w:rPr>
        <w:t>。</w:t>
      </w:r>
      <w:r w:rsidRPr="00E759FE">
        <w:rPr>
          <w:rFonts w:ascii="Times New Roman" w:eastAsia="標楷體" w:hAnsi="Times New Roman" w:cs="Times New Roman" w:hint="eastAsia"/>
          <w:bCs/>
          <w:color w:val="0070C0"/>
        </w:rPr>
        <w:t>相較</w:t>
      </w:r>
      <w:r w:rsidRPr="00E759FE">
        <w:rPr>
          <w:rFonts w:ascii="Times New Roman" w:eastAsia="標楷體" w:hAnsi="Times New Roman" w:cs="Times New Roman" w:hint="eastAsia"/>
          <w:bCs/>
          <w:color w:val="0070C0"/>
        </w:rPr>
        <w:t xml:space="preserve"> RGB </w:t>
      </w:r>
      <w:r>
        <w:rPr>
          <w:rFonts w:ascii="Times New Roman" w:eastAsia="標楷體" w:hAnsi="Times New Roman" w:cs="Times New Roman" w:hint="eastAsia"/>
          <w:bCs/>
          <w:color w:val="0070C0"/>
        </w:rPr>
        <w:t>色彩模型來說，</w:t>
      </w:r>
      <w:r>
        <w:rPr>
          <w:rFonts w:ascii="Times New Roman" w:eastAsia="標楷體" w:hAnsi="Times New Roman" w:cs="Times New Roman" w:hint="eastAsia"/>
          <w:bCs/>
          <w:color w:val="0070C0"/>
        </w:rPr>
        <w:t>HSV</w:t>
      </w:r>
      <w:r w:rsidRPr="00E759FE">
        <w:rPr>
          <w:rFonts w:ascii="Times New Roman" w:eastAsia="標楷體" w:hAnsi="Times New Roman" w:cs="Times New Roman" w:hint="eastAsia"/>
          <w:bCs/>
          <w:color w:val="0070C0"/>
        </w:rPr>
        <w:t>更不易受光感影響，也因此較常用於影像處理</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RGB</w:t>
      </w:r>
      <w:r>
        <w:rPr>
          <w:rFonts w:ascii="Times New Roman" w:eastAsia="標楷體" w:hAnsi="Times New Roman" w:cs="Times New Roman" w:hint="eastAsia"/>
          <w:bCs/>
          <w:color w:val="0070C0"/>
        </w:rPr>
        <w:t>與</w:t>
      </w:r>
      <w:r>
        <w:rPr>
          <w:rFonts w:ascii="Times New Roman" w:eastAsia="標楷體" w:hAnsi="Times New Roman" w:cs="Times New Roman" w:hint="eastAsia"/>
          <w:bCs/>
          <w:color w:val="0070C0"/>
        </w:rPr>
        <w:t>HSV</w:t>
      </w:r>
      <w:r>
        <w:rPr>
          <w:rFonts w:ascii="Times New Roman" w:eastAsia="標楷體" w:hAnsi="Times New Roman" w:cs="Times New Roman" w:hint="eastAsia"/>
          <w:bCs/>
          <w:color w:val="0070C0"/>
        </w:rPr>
        <w:t>之間的差異與用途如下表一：</w:t>
      </w:r>
    </w:p>
    <w:p w14:paraId="5299648D" w14:textId="14FFA506" w:rsidR="002E39C8" w:rsidRPr="002E39C8" w:rsidRDefault="00E759FE" w:rsidP="002E39C8">
      <w:pPr>
        <w:pStyle w:val="a4"/>
        <w:spacing w:before="240" w:after="120"/>
        <w:ind w:leftChars="0" w:left="1077" w:firstLineChars="200" w:firstLine="480"/>
        <w:jc w:val="center"/>
        <w:rPr>
          <w:rFonts w:ascii="Times New Roman" w:eastAsia="標楷體" w:hAnsi="Times New Roman" w:cs="Times New Roman"/>
          <w:bCs/>
          <w:color w:val="0070C0"/>
        </w:rPr>
      </w:pPr>
      <w:r>
        <w:rPr>
          <w:noProof/>
        </w:rPr>
        <w:lastRenderedPageBreak/>
        <w:drawing>
          <wp:inline distT="0" distB="0" distL="0" distR="0" wp14:anchorId="4A390F91" wp14:editId="725E69C5">
            <wp:extent cx="5106061" cy="2719635"/>
            <wp:effectExtent l="0" t="0" r="0" b="5080"/>
            <wp:docPr id="20" name="圖片 2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桌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0710" cy="2732764"/>
                    </a:xfrm>
                    <a:prstGeom prst="rect">
                      <a:avLst/>
                    </a:prstGeom>
                    <a:noFill/>
                    <a:ln>
                      <a:noFill/>
                    </a:ln>
                  </pic:spPr>
                </pic:pic>
              </a:graphicData>
            </a:graphic>
          </wp:inline>
        </w:drawing>
      </w:r>
      <w:r w:rsidR="002E39C8">
        <w:rPr>
          <w:rFonts w:ascii="Times New Roman" w:eastAsia="標楷體" w:hAnsi="Times New Roman" w:cs="Times New Roman"/>
          <w:bCs/>
          <w:color w:val="0070C0"/>
        </w:rPr>
        <w:br/>
      </w:r>
      <w:r w:rsidR="002E39C8">
        <w:rPr>
          <w:rFonts w:ascii="Times New Roman" w:eastAsia="標楷體" w:hAnsi="Times New Roman" w:cs="Times New Roman" w:hint="eastAsia"/>
          <w:bCs/>
          <w:color w:val="0070C0"/>
        </w:rPr>
        <w:t>表一、</w:t>
      </w:r>
      <w:r w:rsidR="002E39C8">
        <w:rPr>
          <w:rFonts w:ascii="Times New Roman" w:eastAsia="標楷體" w:hAnsi="Times New Roman" w:cs="Times New Roman"/>
          <w:bCs/>
          <w:color w:val="0070C0"/>
        </w:rPr>
        <w:t>RGB</w:t>
      </w:r>
      <w:r w:rsidR="002E39C8">
        <w:rPr>
          <w:rFonts w:ascii="Times New Roman" w:eastAsia="標楷體" w:hAnsi="Times New Roman" w:cs="Times New Roman" w:hint="eastAsia"/>
          <w:bCs/>
          <w:color w:val="0070C0"/>
        </w:rPr>
        <w:t>與</w:t>
      </w:r>
      <w:r w:rsidR="002E39C8">
        <w:rPr>
          <w:rFonts w:ascii="Times New Roman" w:eastAsia="標楷體" w:hAnsi="Times New Roman" w:cs="Times New Roman" w:hint="eastAsia"/>
          <w:bCs/>
          <w:color w:val="0070C0"/>
        </w:rPr>
        <w:t>HSV</w:t>
      </w:r>
      <w:r w:rsidR="002E39C8">
        <w:rPr>
          <w:rFonts w:ascii="Times New Roman" w:eastAsia="標楷體" w:hAnsi="Times New Roman" w:cs="Times New Roman" w:hint="eastAsia"/>
          <w:bCs/>
          <w:color w:val="0070C0"/>
        </w:rPr>
        <w:t>之間的特性與差異比較</w:t>
      </w:r>
    </w:p>
    <w:p w14:paraId="472652FC" w14:textId="363E57F6" w:rsidR="00B22AFA" w:rsidRDefault="008917CD"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灰階</w:t>
      </w:r>
      <w:r w:rsidRPr="008917CD">
        <w:rPr>
          <w:rFonts w:ascii="Times New Roman" w:eastAsia="標楷體" w:hAnsi="Times New Roman" w:cs="Times New Roman" w:hint="eastAsia"/>
          <w:bCs/>
          <w:color w:val="0070C0"/>
        </w:rPr>
        <w:t>（</w:t>
      </w:r>
      <w:r w:rsidRPr="008917CD">
        <w:rPr>
          <w:rFonts w:ascii="Times New Roman" w:eastAsia="標楷體" w:hAnsi="Times New Roman" w:cs="Times New Roman" w:hint="eastAsia"/>
          <w:bCs/>
          <w:color w:val="0070C0"/>
        </w:rPr>
        <w:t>Gray Scale</w:t>
      </w:r>
      <w:r w:rsidRPr="008917CD">
        <w:rPr>
          <w:rFonts w:ascii="Times New Roman" w:eastAsia="標楷體" w:hAnsi="Times New Roman" w:cs="Times New Roman" w:hint="eastAsia"/>
          <w:bCs/>
          <w:color w:val="0070C0"/>
        </w:rPr>
        <w:t>）</w:t>
      </w:r>
    </w:p>
    <w:p w14:paraId="10C145C5" w14:textId="1C2D0E40" w:rsidR="002D5226" w:rsidRDefault="002D5226" w:rsidP="002D5226">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sidRPr="002D5226">
        <w:rPr>
          <w:rFonts w:ascii="Times New Roman" w:eastAsia="標楷體" w:hAnsi="Times New Roman" w:cs="Times New Roman" w:hint="eastAsia"/>
          <w:bCs/>
          <w:color w:val="0070C0"/>
        </w:rPr>
        <w:t>在影像處理中，複雜的圖像資料並不適合計算，也很難聚焦在所要的目標圖像上，因此時常會對圖像進行灰階處理，在灰階圖像中就不像</w:t>
      </w:r>
      <w:r w:rsidRPr="002D5226">
        <w:rPr>
          <w:rFonts w:ascii="Times New Roman" w:eastAsia="標楷體" w:hAnsi="Times New Roman" w:cs="Times New Roman" w:hint="eastAsia"/>
          <w:bCs/>
          <w:color w:val="0070C0"/>
        </w:rPr>
        <w:t>RGB</w:t>
      </w:r>
      <w:r w:rsidRPr="002D5226">
        <w:rPr>
          <w:rFonts w:ascii="Times New Roman" w:eastAsia="標楷體" w:hAnsi="Times New Roman" w:cs="Times New Roman" w:hint="eastAsia"/>
          <w:bCs/>
          <w:color w:val="0070C0"/>
        </w:rPr>
        <w:t>那樣有三組</w:t>
      </w:r>
      <w:r w:rsidRPr="002D5226">
        <w:rPr>
          <w:rFonts w:ascii="Times New Roman" w:eastAsia="標楷體" w:hAnsi="Times New Roman" w:cs="Times New Roman" w:hint="eastAsia"/>
          <w:bCs/>
          <w:color w:val="0070C0"/>
        </w:rPr>
        <w:t>8bit</w:t>
      </w:r>
      <w:r w:rsidRPr="002D5226">
        <w:rPr>
          <w:rFonts w:ascii="Times New Roman" w:eastAsia="標楷體" w:hAnsi="Times New Roman" w:cs="Times New Roman" w:hint="eastAsia"/>
          <w:bCs/>
          <w:color w:val="0070C0"/>
        </w:rPr>
        <w:t>的資料來表示顏色，直白一點來看可以說只有一個值在表示顏色，但也可以說</w:t>
      </w:r>
      <w:r w:rsidRPr="002D5226">
        <w:rPr>
          <w:rFonts w:ascii="Times New Roman" w:eastAsia="標楷體" w:hAnsi="Times New Roman" w:cs="Times New Roman" w:hint="eastAsia"/>
          <w:bCs/>
          <w:color w:val="0070C0"/>
        </w:rPr>
        <w:t>RGB</w:t>
      </w:r>
      <w:r w:rsidRPr="002D5226">
        <w:rPr>
          <w:rFonts w:ascii="Times New Roman" w:eastAsia="標楷體" w:hAnsi="Times New Roman" w:cs="Times New Roman" w:hint="eastAsia"/>
          <w:bCs/>
          <w:color w:val="0070C0"/>
        </w:rPr>
        <w:t>三分量的值都相同</w:t>
      </w:r>
      <w:r>
        <w:rPr>
          <w:rFonts w:ascii="Times New Roman" w:eastAsia="標楷體" w:hAnsi="Times New Roman" w:cs="Times New Roman" w:hint="eastAsia"/>
          <w:bCs/>
          <w:color w:val="0070C0"/>
        </w:rPr>
        <w:t>，轉換公式如公式一。</w:t>
      </w:r>
    </w:p>
    <w:p w14:paraId="70B9145E" w14:textId="49186F58" w:rsidR="002D5226" w:rsidRDefault="002D5226" w:rsidP="002D5226">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sidRPr="002D5226">
        <w:rPr>
          <w:rFonts w:ascii="Times New Roman" w:eastAsia="標楷體" w:hAnsi="Times New Roman" w:cs="Times New Roman"/>
          <w:bCs/>
          <w:color w:val="0070C0"/>
        </w:rPr>
        <w:t>Gray = 0.299 * Red + 0.587 * Green + 0.114 * Blue</w:t>
      </w:r>
      <w:r>
        <w:rPr>
          <w:rFonts w:ascii="Times New Roman" w:eastAsia="標楷體" w:hAnsi="Times New Roman" w:cs="Times New Roman" w:hint="eastAsia"/>
          <w:bCs/>
          <w:color w:val="0070C0"/>
        </w:rPr>
        <w:t>（公式一）</w:t>
      </w:r>
    </w:p>
    <w:p w14:paraId="49746B7E" w14:textId="492B5B03" w:rsidR="002D5226" w:rsidRPr="002D5226" w:rsidRDefault="002D5226" w:rsidP="002D5226">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最一開始可能會</w:t>
      </w:r>
      <w:r w:rsidRPr="002D5226">
        <w:rPr>
          <w:rFonts w:ascii="Times New Roman" w:eastAsia="標楷體" w:hAnsi="Times New Roman" w:cs="Times New Roman" w:hint="eastAsia"/>
          <w:bCs/>
          <w:color w:val="0070C0"/>
        </w:rPr>
        <w:t>很直覺地想，彩色轉灰接的公式應該</w:t>
      </w:r>
      <w:r>
        <w:rPr>
          <w:rFonts w:ascii="Times New Roman" w:eastAsia="標楷體" w:hAnsi="Times New Roman" w:cs="Times New Roman" w:hint="eastAsia"/>
          <w:bCs/>
          <w:color w:val="0070C0"/>
        </w:rPr>
        <w:t>只要把</w:t>
      </w:r>
      <w:r>
        <w:rPr>
          <w:rFonts w:ascii="Times New Roman" w:eastAsia="標楷體" w:hAnsi="Times New Roman" w:cs="Times New Roman" w:hint="eastAsia"/>
          <w:bCs/>
          <w:color w:val="0070C0"/>
        </w:rPr>
        <w:t>RGB</w:t>
      </w:r>
      <w:r>
        <w:rPr>
          <w:rFonts w:ascii="Times New Roman" w:eastAsia="標楷體" w:hAnsi="Times New Roman" w:cs="Times New Roman" w:hint="eastAsia"/>
          <w:bCs/>
          <w:color w:val="0070C0"/>
        </w:rPr>
        <w:t>三分量的值加總除以三，但其實人眼對於紅色、綠色及藍色的敏感度並不一樣，因此</w:t>
      </w:r>
      <w:r w:rsidRPr="002D5226">
        <w:rPr>
          <w:rFonts w:ascii="Times New Roman" w:eastAsia="標楷體" w:hAnsi="Times New Roman" w:cs="Times New Roman" w:hint="eastAsia"/>
          <w:bCs/>
          <w:color w:val="0070C0"/>
        </w:rPr>
        <w:t>以</w:t>
      </w:r>
      <w:r>
        <w:rPr>
          <w:rFonts w:ascii="Times New Roman" w:eastAsia="標楷體" w:hAnsi="Times New Roman" w:cs="Times New Roman" w:hint="eastAsia"/>
          <w:bCs/>
          <w:color w:val="0070C0"/>
        </w:rPr>
        <w:t>公式一</w:t>
      </w:r>
      <w:r w:rsidRPr="002D5226">
        <w:rPr>
          <w:rFonts w:ascii="Times New Roman" w:eastAsia="標楷體" w:hAnsi="Times New Roman" w:cs="Times New Roman" w:hint="eastAsia"/>
          <w:bCs/>
          <w:color w:val="0070C0"/>
        </w:rPr>
        <w:t>的方式轉換灰階才能得到比較適合的灰階影像。</w:t>
      </w:r>
      <w:r w:rsidR="00225AA4">
        <w:rPr>
          <w:rFonts w:ascii="Times New Roman" w:eastAsia="標楷體" w:hAnsi="Times New Roman" w:cs="Times New Roman" w:hint="eastAsia"/>
          <w:bCs/>
          <w:color w:val="0070C0"/>
        </w:rPr>
        <w:t>（敘述改編自：</w:t>
      </w:r>
      <w:r w:rsidR="00225AA4" w:rsidRPr="00225AA4">
        <w:rPr>
          <w:rFonts w:ascii="Times New Roman" w:eastAsia="標楷體" w:hAnsi="Times New Roman" w:cs="Times New Roman" w:hint="eastAsia"/>
          <w:bCs/>
          <w:color w:val="0070C0"/>
        </w:rPr>
        <w:t xml:space="preserve"> [OpenCV] </w:t>
      </w:r>
      <w:r w:rsidR="00225AA4" w:rsidRPr="00225AA4">
        <w:rPr>
          <w:rFonts w:ascii="Times New Roman" w:eastAsia="標楷體" w:hAnsi="Times New Roman" w:cs="Times New Roman" w:hint="eastAsia"/>
          <w:bCs/>
          <w:color w:val="0070C0"/>
        </w:rPr>
        <w:t>轉換影像為灰階</w:t>
      </w:r>
      <w:r w:rsidR="00225AA4" w:rsidRPr="00225AA4">
        <w:rPr>
          <w:rFonts w:ascii="Times New Roman" w:eastAsia="標楷體" w:hAnsi="Times New Roman" w:cs="Times New Roman" w:hint="eastAsia"/>
          <w:bCs/>
          <w:color w:val="0070C0"/>
        </w:rPr>
        <w:t xml:space="preserve"> (Transform Image to Gray Level)</w:t>
      </w:r>
      <w:r w:rsidR="00225AA4">
        <w:rPr>
          <w:rFonts w:ascii="Times New Roman" w:eastAsia="標楷體" w:hAnsi="Times New Roman" w:cs="Times New Roman" w:hint="eastAsia"/>
          <w:bCs/>
          <w:color w:val="0070C0"/>
        </w:rPr>
        <w:t xml:space="preserve">　</w:t>
      </w:r>
      <w:r w:rsidR="00225AA4" w:rsidRPr="00225AA4">
        <w:rPr>
          <w:rFonts w:ascii="Times New Roman" w:eastAsia="標楷體" w:hAnsi="Times New Roman" w:cs="Times New Roman"/>
          <w:bCs/>
          <w:color w:val="0070C0"/>
        </w:rPr>
        <w:t>https://reurl.cc/mLj0E9</w:t>
      </w:r>
      <w:r w:rsidR="00225AA4">
        <w:rPr>
          <w:rFonts w:ascii="Times New Roman" w:eastAsia="標楷體" w:hAnsi="Times New Roman" w:cs="Times New Roman" w:hint="eastAsia"/>
          <w:bCs/>
          <w:color w:val="0070C0"/>
        </w:rPr>
        <w:t>）</w:t>
      </w:r>
    </w:p>
    <w:p w14:paraId="73820535" w14:textId="227A9901" w:rsidR="008917CD" w:rsidRDefault="00EB597C"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二值化</w:t>
      </w:r>
      <w:r w:rsidR="00697C73">
        <w:rPr>
          <w:rFonts w:ascii="Times New Roman" w:eastAsia="標楷體" w:hAnsi="Times New Roman" w:cs="Times New Roman" w:hint="eastAsia"/>
          <w:bCs/>
          <w:color w:val="0070C0"/>
        </w:rPr>
        <w:t>（</w:t>
      </w:r>
      <w:r w:rsidR="00697C73" w:rsidRPr="00697C73">
        <w:rPr>
          <w:rFonts w:ascii="Times New Roman" w:eastAsia="標楷體" w:hAnsi="Times New Roman" w:cs="Times New Roman"/>
          <w:bCs/>
          <w:color w:val="0070C0"/>
        </w:rPr>
        <w:t>Binarization</w:t>
      </w:r>
      <w:r w:rsidR="00697C73">
        <w:rPr>
          <w:rFonts w:ascii="Times New Roman" w:eastAsia="標楷體" w:hAnsi="Times New Roman" w:cs="Times New Roman" w:hint="eastAsia"/>
          <w:bCs/>
          <w:color w:val="0070C0"/>
        </w:rPr>
        <w:t>）</w:t>
      </w:r>
      <w:r w:rsidR="00225AA4">
        <w:rPr>
          <w:rFonts w:ascii="Times New Roman" w:eastAsia="標楷體" w:hAnsi="Times New Roman" w:cs="Times New Roman" w:hint="eastAsia"/>
          <w:bCs/>
          <w:color w:val="0070C0"/>
        </w:rPr>
        <w:t>與</w:t>
      </w:r>
      <w:r w:rsidR="00225AA4">
        <w:rPr>
          <w:rFonts w:ascii="Times New Roman" w:eastAsia="標楷體" w:hAnsi="Times New Roman" w:cs="Times New Roman" w:hint="eastAsia"/>
          <w:bCs/>
          <w:color w:val="0070C0"/>
        </w:rPr>
        <w:t>O</w:t>
      </w:r>
      <w:r w:rsidR="00225AA4">
        <w:rPr>
          <w:rFonts w:ascii="Times New Roman" w:eastAsia="標楷體" w:hAnsi="Times New Roman" w:cs="Times New Roman"/>
          <w:bCs/>
          <w:color w:val="0070C0"/>
        </w:rPr>
        <w:t>tsu</w:t>
      </w:r>
    </w:p>
    <w:p w14:paraId="44D1AD86" w14:textId="544C7D00" w:rsidR="00225AA4" w:rsidRDefault="00225AA4" w:rsidP="00225AA4">
      <w:pPr>
        <w:pStyle w:val="a4"/>
        <w:overflowPunct w:val="0"/>
        <w:spacing w:before="240" w:after="120" w:line="420" w:lineRule="exact"/>
        <w:ind w:leftChars="0" w:left="709" w:firstLineChars="200" w:firstLine="480"/>
        <w:jc w:val="both"/>
        <w:rPr>
          <w:rFonts w:ascii="Times New Roman" w:eastAsia="標楷體" w:hAnsi="Times New Roman" w:cs="Times New Roman"/>
          <w:bCs/>
          <w:color w:val="0070C0"/>
        </w:rPr>
      </w:pPr>
      <w:r w:rsidRPr="00225AA4">
        <w:rPr>
          <w:rFonts w:ascii="Times New Roman" w:eastAsia="標楷體" w:hAnsi="Times New Roman" w:cs="Times New Roman" w:hint="eastAsia"/>
          <w:bCs/>
          <w:color w:val="0070C0"/>
        </w:rPr>
        <w:t>對於已經轉換成灰階的影像，</w:t>
      </w:r>
      <w:r>
        <w:rPr>
          <w:rFonts w:ascii="Times New Roman" w:eastAsia="標楷體" w:hAnsi="Times New Roman" w:cs="Times New Roman" w:hint="eastAsia"/>
          <w:bCs/>
          <w:color w:val="0070C0"/>
        </w:rPr>
        <w:t>可視為</w:t>
      </w:r>
      <w:r w:rsidRPr="00225AA4">
        <w:rPr>
          <w:rFonts w:ascii="Times New Roman" w:eastAsia="標楷體" w:hAnsi="Times New Roman" w:cs="Times New Roman" w:hint="eastAsia"/>
          <w:bCs/>
          <w:color w:val="0070C0"/>
        </w:rPr>
        <w:t>每一個</w:t>
      </w:r>
      <w:r w:rsidRPr="00225AA4">
        <w:rPr>
          <w:rFonts w:ascii="Times New Roman" w:eastAsia="標楷體" w:hAnsi="Times New Roman" w:cs="Times New Roman" w:hint="eastAsia"/>
          <w:bCs/>
          <w:color w:val="0070C0"/>
        </w:rPr>
        <w:t xml:space="preserve"> Pixel </w:t>
      </w:r>
      <w:r w:rsidRPr="00225AA4">
        <w:rPr>
          <w:rFonts w:ascii="Times New Roman" w:eastAsia="標楷體" w:hAnsi="Times New Roman" w:cs="Times New Roman" w:hint="eastAsia"/>
          <w:bCs/>
          <w:color w:val="0070C0"/>
        </w:rPr>
        <w:t>都只有用一個值來表示，在這樣的情況下可以透過二值化將所需的資料留下。二值化即是將圖像所有點的灰階資料只分為兩種，</w:t>
      </w:r>
      <w:r w:rsidRPr="00225AA4">
        <w:rPr>
          <w:rFonts w:ascii="Times New Roman" w:eastAsia="標楷體" w:hAnsi="Times New Roman" w:cs="Times New Roman" w:hint="eastAsia"/>
          <w:bCs/>
          <w:color w:val="0070C0"/>
        </w:rPr>
        <w:t xml:space="preserve">0 </w:t>
      </w:r>
      <w:r w:rsidRPr="00225AA4">
        <w:rPr>
          <w:rFonts w:ascii="Times New Roman" w:eastAsia="標楷體" w:hAnsi="Times New Roman" w:cs="Times New Roman" w:hint="eastAsia"/>
          <w:bCs/>
          <w:color w:val="0070C0"/>
        </w:rPr>
        <w:t>或</w:t>
      </w:r>
      <w:r w:rsidRPr="00225AA4">
        <w:rPr>
          <w:rFonts w:ascii="Times New Roman" w:eastAsia="標楷體" w:hAnsi="Times New Roman" w:cs="Times New Roman" w:hint="eastAsia"/>
          <w:bCs/>
          <w:color w:val="0070C0"/>
        </w:rPr>
        <w:t xml:space="preserve"> 255</w:t>
      </w:r>
      <w:r w:rsidRPr="00225AA4">
        <w:rPr>
          <w:rFonts w:ascii="Times New Roman" w:eastAsia="標楷體" w:hAnsi="Times New Roman" w:cs="Times New Roman" w:hint="eastAsia"/>
          <w:bCs/>
          <w:color w:val="0070C0"/>
        </w:rPr>
        <w:t>（也有人稱</w:t>
      </w:r>
      <w:r w:rsidRPr="00225AA4">
        <w:rPr>
          <w:rFonts w:ascii="Times New Roman" w:eastAsia="標楷體" w:hAnsi="Times New Roman" w:cs="Times New Roman" w:hint="eastAsia"/>
          <w:bCs/>
          <w:color w:val="0070C0"/>
        </w:rPr>
        <w:t xml:space="preserve"> 0 </w:t>
      </w:r>
      <w:r w:rsidRPr="00225AA4">
        <w:rPr>
          <w:rFonts w:ascii="Times New Roman" w:eastAsia="標楷體" w:hAnsi="Times New Roman" w:cs="Times New Roman" w:hint="eastAsia"/>
          <w:bCs/>
          <w:color w:val="0070C0"/>
        </w:rPr>
        <w:t>與</w:t>
      </w:r>
      <w:r w:rsidRPr="00225AA4">
        <w:rPr>
          <w:rFonts w:ascii="Times New Roman" w:eastAsia="標楷體" w:hAnsi="Times New Roman" w:cs="Times New Roman" w:hint="eastAsia"/>
          <w:bCs/>
          <w:color w:val="0070C0"/>
        </w:rPr>
        <w:t xml:space="preserve"> 1</w:t>
      </w:r>
      <w:r w:rsidRPr="00225AA4">
        <w:rPr>
          <w:rFonts w:ascii="Times New Roman" w:eastAsia="標楷體" w:hAnsi="Times New Roman" w:cs="Times New Roman" w:hint="eastAsia"/>
          <w:bCs/>
          <w:color w:val="0070C0"/>
        </w:rPr>
        <w:t>）而不再是</w:t>
      </w:r>
      <w:r w:rsidRPr="00225AA4">
        <w:rPr>
          <w:rFonts w:ascii="Times New Roman" w:eastAsia="標楷體" w:hAnsi="Times New Roman" w:cs="Times New Roman" w:hint="eastAsia"/>
          <w:bCs/>
          <w:color w:val="0070C0"/>
        </w:rPr>
        <w:t xml:space="preserve"> 0 ~ 255 </w:t>
      </w:r>
      <w:r w:rsidRPr="00225AA4">
        <w:rPr>
          <w:rFonts w:ascii="Times New Roman" w:eastAsia="標楷體" w:hAnsi="Times New Roman" w:cs="Times New Roman" w:hint="eastAsia"/>
          <w:bCs/>
          <w:color w:val="0070C0"/>
        </w:rPr>
        <w:t>了，透過一個常數閥值將小於閥值的資料都設為</w:t>
      </w:r>
      <w:r w:rsidRPr="00225AA4">
        <w:rPr>
          <w:rFonts w:ascii="Times New Roman" w:eastAsia="標楷體" w:hAnsi="Times New Roman" w:cs="Times New Roman" w:hint="eastAsia"/>
          <w:bCs/>
          <w:color w:val="0070C0"/>
        </w:rPr>
        <w:t xml:space="preserve"> 0</w:t>
      </w:r>
      <w:r w:rsidRPr="00225AA4">
        <w:rPr>
          <w:rFonts w:ascii="Times New Roman" w:eastAsia="標楷體" w:hAnsi="Times New Roman" w:cs="Times New Roman" w:hint="eastAsia"/>
          <w:bCs/>
          <w:color w:val="0070C0"/>
        </w:rPr>
        <w:t>，大於閥值的則設為</w:t>
      </w:r>
      <w:r w:rsidRPr="00225AA4">
        <w:rPr>
          <w:rFonts w:ascii="Times New Roman" w:eastAsia="標楷體" w:hAnsi="Times New Roman" w:cs="Times New Roman" w:hint="eastAsia"/>
          <w:bCs/>
          <w:color w:val="0070C0"/>
        </w:rPr>
        <w:t>255</w:t>
      </w:r>
      <w:r w:rsidRPr="00225AA4">
        <w:rPr>
          <w:rFonts w:ascii="Times New Roman" w:eastAsia="標楷體" w:hAnsi="Times New Roman" w:cs="Times New Roman" w:hint="eastAsia"/>
          <w:bCs/>
          <w:color w:val="0070C0"/>
        </w:rPr>
        <w:t>。以這樣的原理將圖像過濾成只有黑、白的圖像。</w:t>
      </w:r>
    </w:p>
    <w:p w14:paraId="15644756" w14:textId="43117C05" w:rsidR="00225AA4" w:rsidRDefault="00225AA4" w:rsidP="00225AA4">
      <w:pPr>
        <w:pStyle w:val="a4"/>
        <w:overflowPunct w:val="0"/>
        <w:spacing w:before="240" w:after="120" w:line="420" w:lineRule="exact"/>
        <w:ind w:leftChars="0" w:left="709" w:firstLineChars="200" w:firstLine="480"/>
        <w:jc w:val="both"/>
        <w:rPr>
          <w:rFonts w:ascii="Times New Roman" w:eastAsia="標楷體" w:hAnsi="Times New Roman" w:cs="Times New Roman"/>
          <w:bCs/>
          <w:color w:val="0070C0"/>
        </w:rPr>
      </w:pPr>
    </w:p>
    <w:p w14:paraId="7F29090B" w14:textId="77777777" w:rsidR="002E39C8" w:rsidRDefault="00225AA4" w:rsidP="00225AA4">
      <w:pPr>
        <w:pStyle w:val="a4"/>
        <w:overflowPunct w:val="0"/>
        <w:spacing w:before="240" w:after="120" w:line="420" w:lineRule="exact"/>
        <w:ind w:leftChars="0" w:left="709" w:firstLineChars="200" w:firstLine="480"/>
        <w:jc w:val="both"/>
        <w:rPr>
          <w:rFonts w:ascii="Times New Roman" w:eastAsia="標楷體" w:hAnsi="Times New Roman" w:cs="Times New Roman"/>
          <w:bCs/>
          <w:color w:val="0070C0"/>
        </w:rPr>
      </w:pPr>
      <w:r w:rsidRPr="00225AA4">
        <w:rPr>
          <w:rFonts w:ascii="Times New Roman" w:eastAsia="標楷體" w:hAnsi="Times New Roman" w:cs="Times New Roman" w:hint="eastAsia"/>
          <w:bCs/>
          <w:color w:val="0070C0"/>
        </w:rPr>
        <w:lastRenderedPageBreak/>
        <w:t>將圖像進行二值化處理時，對於這張圖像的二值化閥值該如何調整總是我們常常屢試不爽的難題，閥值的範圍可以很大也可以很小，從</w:t>
      </w:r>
      <w:r w:rsidRPr="00225AA4">
        <w:rPr>
          <w:rFonts w:ascii="Times New Roman" w:eastAsia="標楷體" w:hAnsi="Times New Roman" w:cs="Times New Roman" w:hint="eastAsia"/>
          <w:bCs/>
          <w:color w:val="0070C0"/>
        </w:rPr>
        <w:t>5</w:t>
      </w:r>
      <w:r w:rsidRPr="00225AA4">
        <w:rPr>
          <w:rFonts w:ascii="Times New Roman" w:eastAsia="標楷體" w:hAnsi="Times New Roman" w:cs="Times New Roman" w:hint="eastAsia"/>
          <w:bCs/>
          <w:color w:val="0070C0"/>
        </w:rPr>
        <w:t>至</w:t>
      </w:r>
      <w:r w:rsidRPr="00225AA4">
        <w:rPr>
          <w:rFonts w:ascii="Times New Roman" w:eastAsia="標楷體" w:hAnsi="Times New Roman" w:cs="Times New Roman" w:hint="eastAsia"/>
          <w:bCs/>
          <w:color w:val="0070C0"/>
        </w:rPr>
        <w:t>250</w:t>
      </w:r>
      <w:r w:rsidRPr="00225AA4">
        <w:rPr>
          <w:rFonts w:ascii="Times New Roman" w:eastAsia="標楷體" w:hAnsi="Times New Roman" w:cs="Times New Roman" w:hint="eastAsia"/>
          <w:bCs/>
          <w:color w:val="0070C0"/>
        </w:rPr>
        <w:t>之間都有可能，但總不能</w:t>
      </w:r>
      <w:r w:rsidR="002E39C8">
        <w:rPr>
          <w:rFonts w:ascii="Times New Roman" w:eastAsia="標楷體" w:hAnsi="Times New Roman" w:cs="Times New Roman" w:hint="eastAsia"/>
          <w:bCs/>
          <w:color w:val="0070C0"/>
        </w:rPr>
        <w:t>耗費大量的時間</w:t>
      </w:r>
      <w:r w:rsidRPr="00225AA4">
        <w:rPr>
          <w:rFonts w:ascii="Times New Roman" w:eastAsia="標楷體" w:hAnsi="Times New Roman" w:cs="Times New Roman" w:hint="eastAsia"/>
          <w:bCs/>
          <w:color w:val="0070C0"/>
        </w:rPr>
        <w:t>一個一個嘗試，因此在完全沒有參考值的情況下，要找出所有圖像的最佳二值化</w:t>
      </w:r>
      <w:r w:rsidR="002E39C8">
        <w:rPr>
          <w:rFonts w:ascii="Times New Roman" w:eastAsia="標楷體" w:hAnsi="Times New Roman" w:cs="Times New Roman" w:hint="eastAsia"/>
          <w:bCs/>
          <w:color w:val="0070C0"/>
        </w:rPr>
        <w:t>閥值</w:t>
      </w:r>
      <w:r w:rsidRPr="00225AA4">
        <w:rPr>
          <w:rFonts w:ascii="Times New Roman" w:eastAsia="標楷體" w:hAnsi="Times New Roman" w:cs="Times New Roman" w:hint="eastAsia"/>
          <w:bCs/>
          <w:color w:val="0070C0"/>
        </w:rPr>
        <w:t>其實是要花非常多時間的。</w:t>
      </w:r>
      <w:r w:rsidR="002E39C8" w:rsidRPr="002E39C8">
        <w:rPr>
          <w:rFonts w:ascii="Times New Roman" w:eastAsia="標楷體" w:hAnsi="Times New Roman" w:cs="Times New Roman" w:hint="eastAsia"/>
          <w:bCs/>
          <w:color w:val="0070C0"/>
        </w:rPr>
        <w:t>所以</w:t>
      </w:r>
      <w:r w:rsidR="002E39C8" w:rsidRPr="002E39C8">
        <w:rPr>
          <w:rFonts w:ascii="Times New Roman" w:eastAsia="標楷體" w:hAnsi="Times New Roman" w:cs="Times New Roman" w:hint="eastAsia"/>
          <w:bCs/>
          <w:color w:val="0070C0"/>
        </w:rPr>
        <w:t xml:space="preserve"> Otsu </w:t>
      </w:r>
      <w:r w:rsidR="002E39C8" w:rsidRPr="002E39C8">
        <w:rPr>
          <w:rFonts w:ascii="Times New Roman" w:eastAsia="標楷體" w:hAnsi="Times New Roman" w:cs="Times New Roman" w:hint="eastAsia"/>
          <w:bCs/>
          <w:color w:val="0070C0"/>
        </w:rPr>
        <w:t>演算法便是來試著解決這個問題，</w:t>
      </w:r>
      <w:r w:rsidR="002E39C8">
        <w:rPr>
          <w:rFonts w:ascii="Times New Roman" w:eastAsia="標楷體" w:hAnsi="Times New Roman" w:cs="Times New Roman" w:hint="eastAsia"/>
          <w:bCs/>
          <w:color w:val="0070C0"/>
        </w:rPr>
        <w:t>它</w:t>
      </w:r>
      <w:r w:rsidR="002E39C8" w:rsidRPr="002E39C8">
        <w:rPr>
          <w:rFonts w:ascii="Times New Roman" w:eastAsia="標楷體" w:hAnsi="Times New Roman" w:cs="Times New Roman" w:hint="eastAsia"/>
          <w:bCs/>
          <w:color w:val="0070C0"/>
        </w:rPr>
        <w:t>會試圖將圖像的資料分成兩半，等於是先幫訂好一個這張圖像的「可能」最佳二值化閥值，再交由你去調整罰值的大小，當然</w:t>
      </w:r>
      <w:r w:rsidR="002E39C8" w:rsidRPr="002E39C8">
        <w:rPr>
          <w:rFonts w:ascii="Times New Roman" w:eastAsia="標楷體" w:hAnsi="Times New Roman" w:cs="Times New Roman" w:hint="eastAsia"/>
          <w:bCs/>
          <w:color w:val="0070C0"/>
        </w:rPr>
        <w:t xml:space="preserve"> Otsu </w:t>
      </w:r>
      <w:r w:rsidR="002E39C8" w:rsidRPr="002E39C8">
        <w:rPr>
          <w:rFonts w:ascii="Times New Roman" w:eastAsia="標楷體" w:hAnsi="Times New Roman" w:cs="Times New Roman" w:hint="eastAsia"/>
          <w:bCs/>
          <w:color w:val="0070C0"/>
        </w:rPr>
        <w:t>並不是只能使用在影像二值化上，只要是選擇門檻值都能試著使用</w:t>
      </w:r>
      <w:r w:rsidR="002E39C8" w:rsidRPr="002E39C8">
        <w:rPr>
          <w:rFonts w:ascii="Times New Roman" w:eastAsia="標楷體" w:hAnsi="Times New Roman" w:cs="Times New Roman" w:hint="eastAsia"/>
          <w:bCs/>
          <w:color w:val="0070C0"/>
        </w:rPr>
        <w:t xml:space="preserve"> Otsu</w:t>
      </w:r>
      <w:r w:rsidR="002E39C8" w:rsidRPr="002E39C8">
        <w:rPr>
          <w:rFonts w:ascii="Times New Roman" w:eastAsia="標楷體" w:hAnsi="Times New Roman" w:cs="Times New Roman" w:hint="eastAsia"/>
          <w:bCs/>
          <w:color w:val="0070C0"/>
        </w:rPr>
        <w:t>。</w:t>
      </w:r>
    </w:p>
    <w:p w14:paraId="10CF9420" w14:textId="3F7ED11D" w:rsidR="00225AA4" w:rsidRDefault="002E39C8" w:rsidP="002E39C8">
      <w:pPr>
        <w:pStyle w:val="a4"/>
        <w:overflowPunct w:val="0"/>
        <w:spacing w:before="240" w:after="120" w:line="420" w:lineRule="exact"/>
        <w:ind w:leftChars="0" w:left="709"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在本研究以</w:t>
      </w:r>
      <w:r>
        <w:rPr>
          <w:rFonts w:ascii="Times New Roman" w:eastAsia="標楷體" w:hAnsi="Times New Roman" w:cs="Times New Roman" w:hint="eastAsia"/>
          <w:bCs/>
          <w:color w:val="0070C0"/>
        </w:rPr>
        <w:t>K</w:t>
      </w:r>
      <w:r>
        <w:rPr>
          <w:rFonts w:ascii="Times New Roman" w:eastAsia="標楷體" w:hAnsi="Times New Roman" w:cs="Times New Roman"/>
          <w:bCs/>
          <w:color w:val="0070C0"/>
        </w:rPr>
        <w:t>-means</w:t>
      </w:r>
      <w:r>
        <w:rPr>
          <w:rFonts w:ascii="Times New Roman" w:eastAsia="標楷體" w:hAnsi="Times New Roman" w:cs="Times New Roman" w:hint="eastAsia"/>
          <w:bCs/>
          <w:color w:val="0070C0"/>
        </w:rPr>
        <w:t>方法來實現</w:t>
      </w:r>
      <w:r>
        <w:rPr>
          <w:rFonts w:ascii="Times New Roman" w:eastAsia="標楷體" w:hAnsi="Times New Roman" w:cs="Times New Roman" w:hint="eastAsia"/>
          <w:bCs/>
          <w:color w:val="0070C0"/>
        </w:rPr>
        <w:t>O</w:t>
      </w:r>
      <w:r>
        <w:rPr>
          <w:rFonts w:ascii="Times New Roman" w:eastAsia="標楷體" w:hAnsi="Times New Roman" w:cs="Times New Roman"/>
          <w:bCs/>
          <w:color w:val="0070C0"/>
        </w:rPr>
        <w:t>tsu</w:t>
      </w:r>
      <w:r>
        <w:rPr>
          <w:rFonts w:ascii="Times New Roman" w:eastAsia="標楷體" w:hAnsi="Times New Roman" w:cs="Times New Roman" w:hint="eastAsia"/>
          <w:bCs/>
          <w:color w:val="0070C0"/>
        </w:rPr>
        <w:t>，整理成具體步驟表達如下：</w:t>
      </w:r>
    </w:p>
    <w:p w14:paraId="1533CC85" w14:textId="7AA81F33" w:rsidR="002E39C8" w:rsidRPr="002E39C8" w:rsidRDefault="002E39C8" w:rsidP="002E39C8">
      <w:pPr>
        <w:pStyle w:val="a4"/>
        <w:numPr>
          <w:ilvl w:val="0"/>
          <w:numId w:val="15"/>
        </w:numPr>
        <w:spacing w:line="420" w:lineRule="exact"/>
        <w:ind w:leftChars="0" w:left="1513" w:hanging="181"/>
        <w:jc w:val="both"/>
        <w:rPr>
          <w:rFonts w:ascii="Times New Roman" w:eastAsia="標楷體" w:hAnsi="Times New Roman" w:cs="Times New Roman"/>
          <w:bCs/>
          <w:color w:val="0070C0"/>
        </w:rPr>
      </w:pPr>
      <w:r w:rsidRPr="002E39C8">
        <w:rPr>
          <w:rFonts w:ascii="Times New Roman" w:eastAsia="標楷體" w:hAnsi="Times New Roman" w:cs="Times New Roman" w:hint="eastAsia"/>
          <w:bCs/>
          <w:color w:val="0070C0"/>
        </w:rPr>
        <w:t>設定兩個群心</w:t>
      </w:r>
      <w:r>
        <w:rPr>
          <w:rFonts w:ascii="Times New Roman" w:eastAsia="標楷體" w:hAnsi="Times New Roman" w:cs="Times New Roman" w:hint="eastAsia"/>
          <w:bCs/>
          <w:color w:val="0070C0"/>
        </w:rPr>
        <w:t>。</w:t>
      </w:r>
    </w:p>
    <w:p w14:paraId="456898DC" w14:textId="02B09170" w:rsidR="002E39C8" w:rsidRPr="002E39C8" w:rsidRDefault="002E39C8" w:rsidP="002E39C8">
      <w:pPr>
        <w:pStyle w:val="a4"/>
        <w:numPr>
          <w:ilvl w:val="0"/>
          <w:numId w:val="15"/>
        </w:numPr>
        <w:spacing w:line="420" w:lineRule="exact"/>
        <w:ind w:leftChars="0" w:left="1513" w:hanging="181"/>
        <w:jc w:val="both"/>
        <w:rPr>
          <w:rFonts w:ascii="Times New Roman" w:eastAsia="標楷體" w:hAnsi="Times New Roman" w:cs="Times New Roman"/>
          <w:bCs/>
          <w:color w:val="0070C0"/>
        </w:rPr>
      </w:pPr>
      <w:r w:rsidRPr="002E39C8">
        <w:rPr>
          <w:rFonts w:ascii="Times New Roman" w:eastAsia="標楷體" w:hAnsi="Times New Roman" w:cs="Times New Roman" w:hint="eastAsia"/>
          <w:bCs/>
          <w:color w:val="0070C0"/>
        </w:rPr>
        <w:t>將每一個點依據該點的資料離哪一個群心</w:t>
      </w:r>
      <w:r w:rsidR="00BF079F">
        <w:rPr>
          <w:rFonts w:ascii="Times New Roman" w:eastAsia="標楷體" w:hAnsi="Times New Roman" w:cs="Times New Roman" w:hint="eastAsia"/>
          <w:bCs/>
          <w:color w:val="0070C0"/>
        </w:rPr>
        <w:t>較</w:t>
      </w:r>
      <w:r w:rsidRPr="002E39C8">
        <w:rPr>
          <w:rFonts w:ascii="Times New Roman" w:eastAsia="標楷體" w:hAnsi="Times New Roman" w:cs="Times New Roman" w:hint="eastAsia"/>
          <w:bCs/>
          <w:color w:val="0070C0"/>
        </w:rPr>
        <w:t>近，便把資料歸類為該群心</w:t>
      </w:r>
      <w:r>
        <w:rPr>
          <w:rFonts w:ascii="Times New Roman" w:eastAsia="標楷體" w:hAnsi="Times New Roman" w:cs="Times New Roman" w:hint="eastAsia"/>
          <w:bCs/>
          <w:color w:val="0070C0"/>
        </w:rPr>
        <w:t>範圍</w:t>
      </w:r>
      <w:r w:rsidRPr="002E39C8">
        <w:rPr>
          <w:rFonts w:ascii="Times New Roman" w:eastAsia="標楷體" w:hAnsi="Times New Roman" w:cs="Times New Roman" w:hint="eastAsia"/>
          <w:bCs/>
          <w:color w:val="0070C0"/>
        </w:rPr>
        <w:t>。直到將所有點都歸類完。</w:t>
      </w:r>
    </w:p>
    <w:p w14:paraId="566569DB" w14:textId="49111DC4" w:rsidR="002E39C8" w:rsidRPr="002E39C8" w:rsidRDefault="002E39C8" w:rsidP="002E39C8">
      <w:pPr>
        <w:pStyle w:val="a4"/>
        <w:numPr>
          <w:ilvl w:val="0"/>
          <w:numId w:val="15"/>
        </w:numPr>
        <w:spacing w:line="420" w:lineRule="exact"/>
        <w:ind w:leftChars="0" w:left="1513" w:hanging="181"/>
        <w:jc w:val="both"/>
        <w:rPr>
          <w:rFonts w:ascii="Times New Roman" w:eastAsia="標楷體" w:hAnsi="Times New Roman" w:cs="Times New Roman"/>
          <w:bCs/>
          <w:color w:val="0070C0"/>
        </w:rPr>
      </w:pPr>
      <w:r w:rsidRPr="002E39C8">
        <w:rPr>
          <w:rFonts w:ascii="Times New Roman" w:eastAsia="標楷體" w:hAnsi="Times New Roman" w:cs="Times New Roman" w:hint="eastAsia"/>
          <w:bCs/>
          <w:color w:val="0070C0"/>
        </w:rPr>
        <w:t>將兩個群心</w:t>
      </w:r>
      <w:r w:rsidR="00BF079F">
        <w:rPr>
          <w:rFonts w:ascii="Times New Roman" w:eastAsia="標楷體" w:hAnsi="Times New Roman" w:cs="Times New Roman" w:hint="eastAsia"/>
          <w:bCs/>
          <w:color w:val="0070C0"/>
        </w:rPr>
        <w:t>所</w:t>
      </w:r>
      <w:r w:rsidRPr="002E39C8">
        <w:rPr>
          <w:rFonts w:ascii="Times New Roman" w:eastAsia="標楷體" w:hAnsi="Times New Roman" w:cs="Times New Roman" w:hint="eastAsia"/>
          <w:bCs/>
          <w:color w:val="0070C0"/>
        </w:rPr>
        <w:t>被歸類到的資料</w:t>
      </w:r>
      <w:r w:rsidR="00BF079F">
        <w:rPr>
          <w:rFonts w:ascii="Times New Roman" w:eastAsia="標楷體" w:hAnsi="Times New Roman" w:cs="Times New Roman" w:hint="eastAsia"/>
          <w:bCs/>
          <w:color w:val="0070C0"/>
        </w:rPr>
        <w:t>值</w:t>
      </w:r>
      <w:r w:rsidRPr="002E39C8">
        <w:rPr>
          <w:rFonts w:ascii="Times New Roman" w:eastAsia="標楷體" w:hAnsi="Times New Roman" w:cs="Times New Roman" w:hint="eastAsia"/>
          <w:bCs/>
          <w:color w:val="0070C0"/>
        </w:rPr>
        <w:t>加總</w:t>
      </w:r>
      <w:r>
        <w:rPr>
          <w:rFonts w:ascii="Times New Roman" w:eastAsia="標楷體" w:hAnsi="Times New Roman" w:cs="Times New Roman" w:hint="eastAsia"/>
          <w:bCs/>
          <w:color w:val="0070C0"/>
        </w:rPr>
        <w:t>並</w:t>
      </w:r>
      <w:r w:rsidRPr="002E39C8">
        <w:rPr>
          <w:rFonts w:ascii="Times New Roman" w:eastAsia="標楷體" w:hAnsi="Times New Roman" w:cs="Times New Roman" w:hint="eastAsia"/>
          <w:bCs/>
          <w:color w:val="0070C0"/>
        </w:rPr>
        <w:t>取平均，</w:t>
      </w:r>
      <w:r w:rsidR="00BF079F">
        <w:rPr>
          <w:rFonts w:ascii="Times New Roman" w:eastAsia="標楷體" w:hAnsi="Times New Roman" w:cs="Times New Roman" w:hint="eastAsia"/>
          <w:bCs/>
          <w:color w:val="0070C0"/>
        </w:rPr>
        <w:t>得出</w:t>
      </w:r>
      <w:r w:rsidRPr="002E39C8">
        <w:rPr>
          <w:rFonts w:ascii="Times New Roman" w:eastAsia="標楷體" w:hAnsi="Times New Roman" w:cs="Times New Roman" w:hint="eastAsia"/>
          <w:bCs/>
          <w:color w:val="0070C0"/>
        </w:rPr>
        <w:t>的兩個平均</w:t>
      </w:r>
      <w:r w:rsidR="00BF079F">
        <w:rPr>
          <w:rFonts w:ascii="Times New Roman" w:eastAsia="標楷體" w:hAnsi="Times New Roman" w:cs="Times New Roman" w:hint="eastAsia"/>
          <w:bCs/>
          <w:color w:val="0070C0"/>
        </w:rPr>
        <w:t>值則</w:t>
      </w:r>
      <w:r w:rsidRPr="002E39C8">
        <w:rPr>
          <w:rFonts w:ascii="Times New Roman" w:eastAsia="標楷體" w:hAnsi="Times New Roman" w:cs="Times New Roman" w:hint="eastAsia"/>
          <w:bCs/>
          <w:color w:val="0070C0"/>
        </w:rPr>
        <w:t>用來當作</w:t>
      </w:r>
      <w:r w:rsidR="00BF079F">
        <w:rPr>
          <w:rFonts w:ascii="Times New Roman" w:eastAsia="標楷體" w:hAnsi="Times New Roman" w:cs="Times New Roman" w:hint="eastAsia"/>
          <w:bCs/>
          <w:color w:val="0070C0"/>
        </w:rPr>
        <w:t>新</w:t>
      </w:r>
      <w:r w:rsidRPr="002E39C8">
        <w:rPr>
          <w:rFonts w:ascii="Times New Roman" w:eastAsia="標楷體" w:hAnsi="Times New Roman" w:cs="Times New Roman" w:hint="eastAsia"/>
          <w:bCs/>
          <w:color w:val="0070C0"/>
        </w:rPr>
        <w:t>的群心。</w:t>
      </w:r>
    </w:p>
    <w:p w14:paraId="69867DB2" w14:textId="30AFB229" w:rsidR="002E39C8" w:rsidRDefault="002E39C8" w:rsidP="002E39C8">
      <w:pPr>
        <w:pStyle w:val="a4"/>
        <w:numPr>
          <w:ilvl w:val="0"/>
          <w:numId w:val="15"/>
        </w:numPr>
        <w:spacing w:line="420" w:lineRule="exact"/>
        <w:ind w:leftChars="0" w:left="1513" w:hanging="181"/>
        <w:jc w:val="both"/>
        <w:rPr>
          <w:rFonts w:ascii="Times New Roman" w:eastAsia="標楷體" w:hAnsi="Times New Roman" w:cs="Times New Roman"/>
          <w:bCs/>
          <w:color w:val="0070C0"/>
        </w:rPr>
      </w:pPr>
      <w:r w:rsidRPr="002E39C8">
        <w:rPr>
          <w:rFonts w:ascii="Times New Roman" w:eastAsia="標楷體" w:hAnsi="Times New Roman" w:cs="Times New Roman" w:hint="eastAsia"/>
          <w:bCs/>
          <w:color w:val="0070C0"/>
        </w:rPr>
        <w:t>若新群心與舊群心不同（表示群心取錯了需位移），那就把新群心在代回第一步驟到第三步驟，直到群心不再需要做更改為止。</w:t>
      </w:r>
    </w:p>
    <w:p w14:paraId="5F528D15" w14:textId="77777777" w:rsidR="00BF079F" w:rsidRPr="002E39C8" w:rsidRDefault="00BF079F" w:rsidP="00BF079F">
      <w:pPr>
        <w:pStyle w:val="a4"/>
        <w:overflowPunct w:val="0"/>
        <w:spacing w:before="240" w:after="120" w:line="420" w:lineRule="exact"/>
        <w:ind w:leftChars="0" w:left="709" w:firstLineChars="200" w:firstLine="480"/>
        <w:jc w:val="both"/>
        <w:rPr>
          <w:rFonts w:ascii="Times New Roman" w:eastAsia="標楷體" w:hAnsi="Times New Roman" w:cs="Times New Roman"/>
          <w:bCs/>
          <w:color w:val="0070C0"/>
        </w:rPr>
      </w:pPr>
    </w:p>
    <w:p w14:paraId="38087FEA" w14:textId="612DCA93" w:rsidR="00697C73" w:rsidRDefault="00697C73"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直方圖均衡化（</w:t>
      </w:r>
      <w:r>
        <w:rPr>
          <w:rFonts w:ascii="Times New Roman" w:eastAsia="標楷體" w:hAnsi="Times New Roman" w:cs="Times New Roman" w:hint="eastAsia"/>
          <w:bCs/>
          <w:color w:val="0070C0"/>
        </w:rPr>
        <w:t>H</w:t>
      </w:r>
      <w:r>
        <w:rPr>
          <w:rFonts w:ascii="Times New Roman" w:eastAsia="標楷體" w:hAnsi="Times New Roman" w:cs="Times New Roman"/>
          <w:bCs/>
          <w:color w:val="0070C0"/>
        </w:rPr>
        <w:t>istogram Equalization</w:t>
      </w:r>
      <w:r>
        <w:rPr>
          <w:rFonts w:ascii="Times New Roman" w:eastAsia="標楷體" w:hAnsi="Times New Roman" w:cs="Times New Roman" w:hint="eastAsia"/>
          <w:bCs/>
          <w:color w:val="0070C0"/>
        </w:rPr>
        <w:t>）</w:t>
      </w:r>
    </w:p>
    <w:p w14:paraId="5EE03FB1" w14:textId="732F2AB2" w:rsidR="00333C89" w:rsidRPr="00333C89" w:rsidRDefault="00BF079F" w:rsidP="00333C89">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sidRPr="00BF079F">
        <w:rPr>
          <w:rFonts w:ascii="Times New Roman" w:eastAsia="標楷體" w:hAnsi="Times New Roman" w:cs="Times New Roman" w:hint="eastAsia"/>
          <w:bCs/>
          <w:color w:val="0070C0"/>
        </w:rPr>
        <w:t>直方圖均衡化主要用於將一幅圖像像素的色彩強度平均分佈，令圖像提高對比度及擁有更豐富的色彩，能使圖像不會過暗或過亮，常用來調整或美化過暗或過亮的圖片。其原理是將原始圖像像素的色彩強度均勻地映射到整個色彩範圍內，得到一個色彩強度分佈均勻的圖像，如圖</w:t>
      </w:r>
      <w:r>
        <w:rPr>
          <w:rFonts w:ascii="Times New Roman" w:eastAsia="標楷體" w:hAnsi="Times New Roman" w:cs="Times New Roman" w:hint="eastAsia"/>
          <w:bCs/>
          <w:color w:val="0070C0"/>
        </w:rPr>
        <w:t>3-51</w:t>
      </w:r>
      <w:r w:rsidRPr="00BF079F">
        <w:rPr>
          <w:rFonts w:ascii="Times New Roman" w:eastAsia="標楷體" w:hAnsi="Times New Roman" w:cs="Times New Roman" w:hint="eastAsia"/>
          <w:bCs/>
          <w:color w:val="0070C0"/>
        </w:rPr>
        <w:t>為最經典的</w:t>
      </w:r>
      <w:r w:rsidRPr="00BF079F">
        <w:rPr>
          <w:rFonts w:ascii="Times New Roman" w:eastAsia="標楷體" w:hAnsi="Times New Roman" w:cs="Times New Roman" w:hint="eastAsia"/>
          <w:bCs/>
          <w:color w:val="0070C0"/>
        </w:rPr>
        <w:t xml:space="preserve"> lena </w:t>
      </w:r>
      <w:r w:rsidRPr="00BF079F">
        <w:rPr>
          <w:rFonts w:ascii="Times New Roman" w:eastAsia="標楷體" w:hAnsi="Times New Roman" w:cs="Times New Roman" w:hint="eastAsia"/>
          <w:bCs/>
          <w:color w:val="0070C0"/>
        </w:rPr>
        <w:t>還未進行直方圖均衡化的</w:t>
      </w:r>
      <w:r>
        <w:rPr>
          <w:rFonts w:ascii="Times New Roman" w:eastAsia="標楷體" w:hAnsi="Times New Roman" w:cs="Times New Roman" w:hint="eastAsia"/>
          <w:bCs/>
          <w:color w:val="0070C0"/>
        </w:rPr>
        <w:t>RGB</w:t>
      </w:r>
      <w:r w:rsidRPr="00BF079F">
        <w:rPr>
          <w:rFonts w:ascii="Times New Roman" w:eastAsia="標楷體" w:hAnsi="Times New Roman" w:cs="Times New Roman" w:hint="eastAsia"/>
          <w:bCs/>
          <w:color w:val="0070C0"/>
        </w:rPr>
        <w:t>分布圖（紅色為</w:t>
      </w:r>
      <w:r w:rsidRPr="00BF079F">
        <w:rPr>
          <w:rFonts w:ascii="Times New Roman" w:eastAsia="標楷體" w:hAnsi="Times New Roman" w:cs="Times New Roman" w:hint="eastAsia"/>
          <w:bCs/>
          <w:color w:val="0070C0"/>
        </w:rPr>
        <w:t>R</w:t>
      </w:r>
      <w:r w:rsidRPr="00BF079F">
        <w:rPr>
          <w:rFonts w:ascii="Times New Roman" w:eastAsia="標楷體" w:hAnsi="Times New Roman" w:cs="Times New Roman" w:hint="eastAsia"/>
          <w:bCs/>
          <w:color w:val="0070C0"/>
        </w:rPr>
        <w:t>、綠色為</w:t>
      </w:r>
      <w:r w:rsidRPr="00BF079F">
        <w:rPr>
          <w:rFonts w:ascii="Times New Roman" w:eastAsia="標楷體" w:hAnsi="Times New Roman" w:cs="Times New Roman" w:hint="eastAsia"/>
          <w:bCs/>
          <w:color w:val="0070C0"/>
        </w:rPr>
        <w:t>G</w:t>
      </w:r>
      <w:r w:rsidRPr="00BF079F">
        <w:rPr>
          <w:rFonts w:ascii="Times New Roman" w:eastAsia="標楷體" w:hAnsi="Times New Roman" w:cs="Times New Roman" w:hint="eastAsia"/>
          <w:bCs/>
          <w:color w:val="0070C0"/>
        </w:rPr>
        <w:t>、藍色為</w:t>
      </w:r>
      <w:r w:rsidRPr="00BF079F">
        <w:rPr>
          <w:rFonts w:ascii="Times New Roman" w:eastAsia="標楷體" w:hAnsi="Times New Roman" w:cs="Times New Roman" w:hint="eastAsia"/>
          <w:bCs/>
          <w:color w:val="0070C0"/>
        </w:rPr>
        <w:t>B</w:t>
      </w:r>
      <w:r w:rsidRPr="00BF079F">
        <w:rPr>
          <w:rFonts w:ascii="Times New Roman" w:eastAsia="標楷體" w:hAnsi="Times New Roman" w:cs="Times New Roman" w:hint="eastAsia"/>
          <w:bCs/>
          <w:color w:val="0070C0"/>
        </w:rPr>
        <w:t>），而經過直方圖均衡化後的圖</w:t>
      </w:r>
      <w:r>
        <w:rPr>
          <w:rFonts w:ascii="Times New Roman" w:eastAsia="標楷體" w:hAnsi="Times New Roman" w:cs="Times New Roman" w:hint="eastAsia"/>
          <w:bCs/>
          <w:color w:val="0070C0"/>
        </w:rPr>
        <w:t>3-52</w:t>
      </w:r>
      <w:r w:rsidRPr="00BF079F">
        <w:rPr>
          <w:rFonts w:ascii="Times New Roman" w:eastAsia="標楷體" w:hAnsi="Times New Roman" w:cs="Times New Roman" w:hint="eastAsia"/>
          <w:bCs/>
          <w:color w:val="0070C0"/>
        </w:rPr>
        <w:t>很明顯地可以觀察到圖像的色彩分布以</w:t>
      </w:r>
      <w:r w:rsidRPr="00BF079F">
        <w:rPr>
          <w:rFonts w:ascii="Times New Roman" w:eastAsia="標楷體" w:hAnsi="Times New Roman" w:cs="Times New Roman" w:hint="eastAsia"/>
          <w:bCs/>
          <w:color w:val="0070C0"/>
        </w:rPr>
        <w:t xml:space="preserve"> x </w:t>
      </w:r>
      <w:r w:rsidRPr="00BF079F">
        <w:rPr>
          <w:rFonts w:ascii="Times New Roman" w:eastAsia="標楷體" w:hAnsi="Times New Roman" w:cs="Times New Roman" w:hint="eastAsia"/>
          <w:bCs/>
          <w:color w:val="0070C0"/>
        </w:rPr>
        <w:t>軸方向均衡拉開。</w:t>
      </w:r>
      <w:r w:rsidR="00333C89" w:rsidRPr="00BF079F">
        <w:rPr>
          <w:rFonts w:ascii="Times New Roman" w:eastAsia="標楷體" w:hAnsi="Times New Roman" w:cs="Times New Roman" w:hint="eastAsia"/>
          <w:bCs/>
          <w:color w:val="0070C0"/>
        </w:rPr>
        <w:t>（敘述</w:t>
      </w:r>
      <w:r w:rsidR="00333C89">
        <w:rPr>
          <w:rFonts w:ascii="Times New Roman" w:eastAsia="標楷體" w:hAnsi="Times New Roman" w:cs="Times New Roman" w:hint="eastAsia"/>
          <w:bCs/>
          <w:color w:val="0070C0"/>
        </w:rPr>
        <w:t>參考</w:t>
      </w:r>
      <w:r w:rsidR="00333C89" w:rsidRPr="00BF079F">
        <w:rPr>
          <w:rFonts w:ascii="Times New Roman" w:eastAsia="標楷體" w:hAnsi="Times New Roman" w:cs="Times New Roman" w:hint="eastAsia"/>
          <w:bCs/>
          <w:color w:val="0070C0"/>
        </w:rPr>
        <w:t>自：</w:t>
      </w:r>
      <w:r w:rsidR="00333C89" w:rsidRPr="00BF079F">
        <w:rPr>
          <w:rFonts w:ascii="Times New Roman" w:eastAsia="標楷體" w:hAnsi="Times New Roman" w:cs="Times New Roman" w:hint="eastAsia"/>
          <w:bCs/>
          <w:color w:val="0070C0"/>
        </w:rPr>
        <w:t xml:space="preserve">Histogram Equalization </w:t>
      </w:r>
      <w:r w:rsidR="00333C89" w:rsidRPr="00BF079F">
        <w:rPr>
          <w:rFonts w:ascii="Times New Roman" w:eastAsia="標楷體" w:hAnsi="Times New Roman" w:cs="Times New Roman" w:hint="eastAsia"/>
          <w:bCs/>
          <w:color w:val="0070C0"/>
        </w:rPr>
        <w:t>超詳細解說</w:t>
      </w:r>
      <w:r w:rsidR="00333C89">
        <w:rPr>
          <w:rFonts w:ascii="Times New Roman" w:eastAsia="標楷體" w:hAnsi="Times New Roman" w:cs="Times New Roman" w:hint="eastAsia"/>
          <w:bCs/>
          <w:color w:val="0070C0"/>
        </w:rPr>
        <w:t xml:space="preserve">　</w:t>
      </w:r>
      <w:hyperlink r:id="rId13" w:history="1">
        <w:r w:rsidR="00333C89" w:rsidRPr="00982C95">
          <w:rPr>
            <w:rStyle w:val="a8"/>
            <w:rFonts w:ascii="Times New Roman" w:eastAsia="標楷體" w:hAnsi="Times New Roman" w:cs="Times New Roman"/>
            <w:bCs/>
          </w:rPr>
          <w:t>https://reurl.cc/a9jW6Y</w:t>
        </w:r>
      </w:hyperlink>
      <w:r w:rsidR="00333C89" w:rsidRPr="00BF079F">
        <w:rPr>
          <w:rFonts w:ascii="Times New Roman" w:eastAsia="標楷體" w:hAnsi="Times New Roman" w:cs="Times New Roman" w:hint="eastAsia"/>
          <w:bCs/>
          <w:color w:val="0070C0"/>
        </w:rPr>
        <w:t>）</w:t>
      </w:r>
      <w:r w:rsidR="00333C89">
        <w:rPr>
          <w:rFonts w:ascii="Times New Roman" w:eastAsia="標楷體" w:hAnsi="Times New Roman" w:cs="Times New Roman" w:hint="eastAsia"/>
          <w:bCs/>
          <w:color w:val="0070C0"/>
        </w:rPr>
        <w:t>：</w:t>
      </w:r>
    </w:p>
    <w:tbl>
      <w:tblPr>
        <w:tblStyle w:val="af"/>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631"/>
      </w:tblGrid>
      <w:tr w:rsidR="00BF079F" w14:paraId="692B898B" w14:textId="77777777" w:rsidTr="00BF079F">
        <w:tc>
          <w:tcPr>
            <w:tcW w:w="4625" w:type="dxa"/>
            <w:vAlign w:val="center"/>
          </w:tcPr>
          <w:p w14:paraId="5484F3A7" w14:textId="247326C6" w:rsidR="00BF079F" w:rsidRDefault="00BF079F" w:rsidP="00BF079F">
            <w:pPr>
              <w:pStyle w:val="a4"/>
              <w:ind w:leftChars="0" w:left="0"/>
              <w:jc w:val="center"/>
              <w:rPr>
                <w:rFonts w:ascii="Times New Roman" w:eastAsia="標楷體" w:hAnsi="Times New Roman" w:cs="Times New Roman"/>
                <w:bCs/>
                <w:color w:val="0070C0"/>
              </w:rPr>
            </w:pPr>
            <w:r>
              <w:rPr>
                <w:noProof/>
              </w:rPr>
              <w:lastRenderedPageBreak/>
              <w:drawing>
                <wp:inline distT="0" distB="0" distL="0" distR="0" wp14:anchorId="070DDC01" wp14:editId="4163E30A">
                  <wp:extent cx="2532158" cy="4068000"/>
                  <wp:effectExtent l="0" t="0" r="1905"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r="51301"/>
                          <a:stretch/>
                        </pic:blipFill>
                        <pic:spPr bwMode="auto">
                          <a:xfrm>
                            <a:off x="0" y="0"/>
                            <a:ext cx="2532158" cy="406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31" w:type="dxa"/>
            <w:vAlign w:val="center"/>
          </w:tcPr>
          <w:p w14:paraId="0B842FD4" w14:textId="56FBCBC6" w:rsidR="00BF079F" w:rsidRDefault="00BF079F" w:rsidP="00BF079F">
            <w:pPr>
              <w:pStyle w:val="a4"/>
              <w:ind w:leftChars="0" w:left="0"/>
              <w:jc w:val="center"/>
              <w:rPr>
                <w:rFonts w:ascii="Times New Roman" w:eastAsia="標楷體" w:hAnsi="Times New Roman" w:cs="Times New Roman"/>
                <w:bCs/>
                <w:color w:val="0070C0"/>
              </w:rPr>
            </w:pPr>
            <w:r>
              <w:rPr>
                <w:noProof/>
              </w:rPr>
              <w:drawing>
                <wp:inline distT="0" distB="0" distL="0" distR="0" wp14:anchorId="1279FE11" wp14:editId="3009CC47">
                  <wp:extent cx="2538347" cy="4068000"/>
                  <wp:effectExtent l="0" t="0" r="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l="51181"/>
                          <a:stretch/>
                        </pic:blipFill>
                        <pic:spPr bwMode="auto">
                          <a:xfrm>
                            <a:off x="0" y="0"/>
                            <a:ext cx="2538347" cy="4068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079F" w14:paraId="741B3FC9" w14:textId="77777777" w:rsidTr="00BF079F">
        <w:trPr>
          <w:trHeight w:val="319"/>
        </w:trPr>
        <w:tc>
          <w:tcPr>
            <w:tcW w:w="4625" w:type="dxa"/>
            <w:vAlign w:val="center"/>
          </w:tcPr>
          <w:p w14:paraId="464875CF" w14:textId="16F735A7" w:rsidR="00BF079F" w:rsidRDefault="00BF079F" w:rsidP="00BF079F">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3-51</w:t>
            </w:r>
            <w:r>
              <w:rPr>
                <w:rFonts w:ascii="Times New Roman" w:eastAsia="標楷體" w:hAnsi="Times New Roman" w:cs="Times New Roman" w:hint="eastAsia"/>
                <w:bCs/>
                <w:color w:val="0070C0"/>
              </w:rPr>
              <w:t>、還未進行直方圖均衡化之原圖</w:t>
            </w:r>
          </w:p>
        </w:tc>
        <w:tc>
          <w:tcPr>
            <w:tcW w:w="4631" w:type="dxa"/>
            <w:vAlign w:val="center"/>
          </w:tcPr>
          <w:p w14:paraId="64DC57A5" w14:textId="56695163" w:rsidR="00BF079F" w:rsidRDefault="00BF079F" w:rsidP="00BF079F">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3-52</w:t>
            </w:r>
            <w:r>
              <w:rPr>
                <w:rFonts w:ascii="Times New Roman" w:eastAsia="標楷體" w:hAnsi="Times New Roman" w:cs="Times New Roman" w:hint="eastAsia"/>
                <w:bCs/>
                <w:color w:val="0070C0"/>
              </w:rPr>
              <w:t>、進行直方圖均衡化之結果圖</w:t>
            </w:r>
          </w:p>
        </w:tc>
      </w:tr>
      <w:tr w:rsidR="00BF079F" w14:paraId="686DA2AC" w14:textId="77777777" w:rsidTr="00BF079F">
        <w:tc>
          <w:tcPr>
            <w:tcW w:w="9256" w:type="dxa"/>
            <w:gridSpan w:val="2"/>
            <w:vAlign w:val="center"/>
          </w:tcPr>
          <w:p w14:paraId="6A94C59A" w14:textId="6308F1B6" w:rsidR="00BF079F" w:rsidRDefault="00BF079F" w:rsidP="00BF079F">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（原圖來源：</w:t>
            </w:r>
            <w:hyperlink r:id="rId15" w:history="1">
              <w:r w:rsidRPr="00982C95">
                <w:rPr>
                  <w:rStyle w:val="a8"/>
                  <w:rFonts w:ascii="Times New Roman" w:eastAsia="標楷體" w:hAnsi="Times New Roman" w:cs="Times New Roman"/>
                  <w:bCs/>
                </w:rPr>
                <w:t>https://zh.wikipedia.org/wiki/File:Lenna.jpg</w:t>
              </w:r>
            </w:hyperlink>
            <w:r>
              <w:rPr>
                <w:rFonts w:ascii="Times New Roman" w:eastAsia="標楷體" w:hAnsi="Times New Roman" w:cs="Times New Roman" w:hint="eastAsia"/>
                <w:bCs/>
                <w:color w:val="0070C0"/>
              </w:rPr>
              <w:t>）</w:t>
            </w:r>
          </w:p>
        </w:tc>
      </w:tr>
    </w:tbl>
    <w:p w14:paraId="522E1BBC" w14:textId="77777777" w:rsidR="00333C89" w:rsidRDefault="00333C89" w:rsidP="00333C89">
      <w:pPr>
        <w:pStyle w:val="a4"/>
        <w:spacing w:before="240" w:after="120" w:line="420" w:lineRule="exact"/>
        <w:ind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直方圖均衡化的演算方式介紹如下</w:t>
      </w:r>
      <w:r w:rsidRPr="00BF079F">
        <w:rPr>
          <w:rFonts w:ascii="Times New Roman" w:eastAsia="標楷體" w:hAnsi="Times New Roman" w:cs="Times New Roman" w:hint="eastAsia"/>
          <w:bCs/>
          <w:color w:val="0070C0"/>
        </w:rPr>
        <w:t>（敘述</w:t>
      </w:r>
      <w:r>
        <w:rPr>
          <w:rFonts w:ascii="Times New Roman" w:eastAsia="標楷體" w:hAnsi="Times New Roman" w:cs="Times New Roman" w:hint="eastAsia"/>
          <w:bCs/>
          <w:color w:val="0070C0"/>
        </w:rPr>
        <w:t>參考</w:t>
      </w:r>
      <w:r w:rsidRPr="00BF079F">
        <w:rPr>
          <w:rFonts w:ascii="Times New Roman" w:eastAsia="標楷體" w:hAnsi="Times New Roman" w:cs="Times New Roman" w:hint="eastAsia"/>
          <w:bCs/>
          <w:color w:val="0070C0"/>
        </w:rPr>
        <w:t>自：</w:t>
      </w:r>
      <w:r w:rsidRPr="00BF079F">
        <w:rPr>
          <w:rFonts w:ascii="Times New Roman" w:eastAsia="標楷體" w:hAnsi="Times New Roman" w:cs="Times New Roman" w:hint="eastAsia"/>
          <w:bCs/>
          <w:color w:val="0070C0"/>
        </w:rPr>
        <w:t xml:space="preserve">Histogram Equalization </w:t>
      </w:r>
      <w:r w:rsidRPr="00BF079F">
        <w:rPr>
          <w:rFonts w:ascii="Times New Roman" w:eastAsia="標楷體" w:hAnsi="Times New Roman" w:cs="Times New Roman" w:hint="eastAsia"/>
          <w:bCs/>
          <w:color w:val="0070C0"/>
        </w:rPr>
        <w:t>超詳細解說</w:t>
      </w:r>
      <w:r>
        <w:rPr>
          <w:rFonts w:ascii="Times New Roman" w:eastAsia="標楷體" w:hAnsi="Times New Roman" w:cs="Times New Roman" w:hint="eastAsia"/>
          <w:bCs/>
          <w:color w:val="0070C0"/>
        </w:rPr>
        <w:t xml:space="preserve">　</w:t>
      </w:r>
      <w:hyperlink r:id="rId16" w:history="1">
        <w:r w:rsidRPr="00982C95">
          <w:rPr>
            <w:rStyle w:val="a8"/>
            <w:rFonts w:ascii="Times New Roman" w:eastAsia="標楷體" w:hAnsi="Times New Roman" w:cs="Times New Roman"/>
            <w:bCs/>
          </w:rPr>
          <w:t>https://reurl.cc/a9jW6Y</w:t>
        </w:r>
      </w:hyperlink>
      <w:r w:rsidRPr="00BF079F">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w:t>
      </w:r>
    </w:p>
    <w:p w14:paraId="0AB06831" w14:textId="68F859F2" w:rsidR="00BF079F" w:rsidRDefault="00333C89" w:rsidP="00333C89">
      <w:pPr>
        <w:pStyle w:val="a4"/>
        <w:spacing w:before="240" w:after="120" w:line="420" w:lineRule="exact"/>
        <w:ind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假設輸入圖像</w:t>
      </w:r>
      <w:r>
        <w:rPr>
          <w:rFonts w:ascii="Times New Roman" w:eastAsia="標楷體" w:hAnsi="Times New Roman" w:cs="Times New Roman" w:hint="eastAsia"/>
          <w:bCs/>
          <w:color w:val="0070C0"/>
        </w:rPr>
        <w:t>A</w:t>
      </w:r>
      <w:r>
        <w:rPr>
          <w:rFonts w:ascii="Times New Roman" w:eastAsia="標楷體" w:hAnsi="Times New Roman" w:cs="Times New Roman" w:hint="eastAsia"/>
          <w:bCs/>
          <w:color w:val="0070C0"/>
        </w:rPr>
        <w:t>為</w:t>
      </w:r>
      <w:r>
        <w:rPr>
          <w:rFonts w:ascii="Times New Roman" w:eastAsia="標楷體" w:hAnsi="Times New Roman" w:cs="Times New Roman" w:hint="eastAsia"/>
          <w:bCs/>
          <w:color w:val="0070C0"/>
        </w:rPr>
        <w:t>5 * 5</w:t>
      </w:r>
      <w:r>
        <w:rPr>
          <w:rFonts w:ascii="Times New Roman" w:eastAsia="標楷體" w:hAnsi="Times New Roman" w:cs="Times New Roman" w:hint="eastAsia"/>
          <w:bCs/>
          <w:color w:val="0070C0"/>
        </w:rPr>
        <w:t>的</w:t>
      </w:r>
      <w:r>
        <w:rPr>
          <w:rFonts w:ascii="Times New Roman" w:eastAsia="標楷體" w:hAnsi="Times New Roman" w:cs="Times New Roman" w:hint="eastAsia"/>
          <w:bCs/>
          <w:color w:val="0070C0"/>
        </w:rPr>
        <w:t>RGB</w:t>
      </w:r>
      <w:r>
        <w:rPr>
          <w:rFonts w:ascii="Times New Roman" w:eastAsia="標楷體" w:hAnsi="Times New Roman" w:cs="Times New Roman" w:hint="eastAsia"/>
          <w:bCs/>
          <w:color w:val="0070C0"/>
        </w:rPr>
        <w:t>圖像，色彩範圍為</w:t>
      </w:r>
      <w:r>
        <w:rPr>
          <w:rFonts w:ascii="Times New Roman" w:eastAsia="標楷體" w:hAnsi="Times New Roman" w:cs="Times New Roman" w:hint="eastAsia"/>
          <w:bCs/>
          <w:color w:val="0070C0"/>
        </w:rPr>
        <w:t>0</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9</w:t>
      </w:r>
      <w:r>
        <w:rPr>
          <w:rFonts w:ascii="Times New Roman" w:eastAsia="標楷體" w:hAnsi="Times New Roman" w:cs="Times New Roman" w:hint="eastAsia"/>
          <w:bCs/>
          <w:color w:val="0070C0"/>
        </w:rPr>
        <w:t>。</w:t>
      </w:r>
    </w:p>
    <w:p w14:paraId="1A9F7CF2" w14:textId="1C6F6433" w:rsidR="00333C89" w:rsidRDefault="00333C89" w:rsidP="00333C89">
      <w:pPr>
        <w:pStyle w:val="a4"/>
        <w:spacing w:before="240" w:after="120"/>
        <w:ind w:firstLineChars="200" w:firstLine="480"/>
        <w:jc w:val="both"/>
        <w:rPr>
          <w:rFonts w:ascii="Times New Roman" w:eastAsia="標楷體" w:hAnsi="Times New Roman" w:cs="Times New Roman"/>
          <w:bCs/>
          <w:color w:val="0070C0"/>
        </w:rPr>
      </w:pPr>
      <w:r>
        <w:rPr>
          <w:noProof/>
        </w:rPr>
        <w:drawing>
          <wp:inline distT="0" distB="0" distL="0" distR="0" wp14:anchorId="0669539A" wp14:editId="219BFC88">
            <wp:extent cx="1865376" cy="2527050"/>
            <wp:effectExtent l="0" t="0" r="1905" b="6985"/>
            <wp:docPr id="25" name="圖片 25" descr="一張含有 文字, 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光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4718" cy="2553253"/>
                    </a:xfrm>
                    <a:prstGeom prst="rect">
                      <a:avLst/>
                    </a:prstGeom>
                    <a:noFill/>
                    <a:ln>
                      <a:noFill/>
                    </a:ln>
                  </pic:spPr>
                </pic:pic>
              </a:graphicData>
            </a:graphic>
          </wp:inline>
        </w:drawing>
      </w:r>
    </w:p>
    <w:p w14:paraId="0D22A4C3" w14:textId="1091F3FC" w:rsidR="00333C89" w:rsidRDefault="00333C89" w:rsidP="00333C89">
      <w:pPr>
        <w:pStyle w:val="a4"/>
        <w:numPr>
          <w:ilvl w:val="0"/>
          <w:numId w:val="17"/>
        </w:numPr>
        <w:spacing w:line="420" w:lineRule="exact"/>
        <w:ind w:leftChars="0" w:left="1513" w:hanging="181"/>
        <w:jc w:val="both"/>
        <w:rPr>
          <w:rFonts w:ascii="Times New Roman" w:eastAsia="標楷體" w:hAnsi="Times New Roman" w:cs="Times New Roman"/>
          <w:bCs/>
          <w:color w:val="0070C0"/>
        </w:rPr>
      </w:pPr>
      <w:r w:rsidRPr="00333C89">
        <w:rPr>
          <w:rFonts w:ascii="Times New Roman" w:eastAsia="標楷體" w:hAnsi="Times New Roman" w:cs="Times New Roman" w:hint="eastAsia"/>
          <w:bCs/>
          <w:color w:val="0070C0"/>
        </w:rPr>
        <w:lastRenderedPageBreak/>
        <w:t>將每種資料（</w:t>
      </w:r>
      <w:r w:rsidRPr="00333C89">
        <w:rPr>
          <w:rFonts w:ascii="Times New Roman" w:eastAsia="標楷體" w:hAnsi="Times New Roman" w:cs="Times New Roman" w:hint="eastAsia"/>
          <w:bCs/>
          <w:color w:val="0070C0"/>
        </w:rPr>
        <w:t>0 ~ 9</w:t>
      </w:r>
      <w:r w:rsidRPr="00333C89">
        <w:rPr>
          <w:rFonts w:ascii="Times New Roman" w:eastAsia="標楷體" w:hAnsi="Times New Roman" w:cs="Times New Roman" w:hint="eastAsia"/>
          <w:bCs/>
          <w:color w:val="0070C0"/>
        </w:rPr>
        <w:t>）的出現次數進行統計</w:t>
      </w:r>
    </w:p>
    <w:tbl>
      <w:tblPr>
        <w:tblStyle w:val="af"/>
        <w:tblW w:w="8245" w:type="dxa"/>
        <w:tblInd w:w="1513" w:type="dxa"/>
        <w:tblLook w:val="04A0" w:firstRow="1" w:lastRow="0" w:firstColumn="1" w:lastColumn="0" w:noHBand="0" w:noVBand="1"/>
      </w:tblPr>
      <w:tblGrid>
        <w:gridCol w:w="1317"/>
        <w:gridCol w:w="692"/>
        <w:gridCol w:w="693"/>
        <w:gridCol w:w="693"/>
        <w:gridCol w:w="693"/>
        <w:gridCol w:w="693"/>
        <w:gridCol w:w="692"/>
        <w:gridCol w:w="693"/>
        <w:gridCol w:w="693"/>
        <w:gridCol w:w="693"/>
        <w:gridCol w:w="693"/>
      </w:tblGrid>
      <w:tr w:rsidR="00333C89" w14:paraId="574B16C6" w14:textId="25C68CDE" w:rsidTr="00E0191B">
        <w:tc>
          <w:tcPr>
            <w:tcW w:w="1317" w:type="dxa"/>
            <w:shd w:val="clear" w:color="auto" w:fill="FBE4D5" w:themeFill="accent2" w:themeFillTint="33"/>
            <w:vAlign w:val="center"/>
          </w:tcPr>
          <w:p w14:paraId="66FF6392" w14:textId="63390605"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像素資料</w:t>
            </w:r>
          </w:p>
        </w:tc>
        <w:tc>
          <w:tcPr>
            <w:tcW w:w="692" w:type="dxa"/>
            <w:shd w:val="clear" w:color="auto" w:fill="FBE4D5" w:themeFill="accent2" w:themeFillTint="33"/>
            <w:vAlign w:val="center"/>
          </w:tcPr>
          <w:p w14:paraId="6E9BC74E" w14:textId="1DA8E8DA"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0</w:t>
            </w:r>
          </w:p>
        </w:tc>
        <w:tc>
          <w:tcPr>
            <w:tcW w:w="693" w:type="dxa"/>
            <w:shd w:val="clear" w:color="auto" w:fill="FBE4D5" w:themeFill="accent2" w:themeFillTint="33"/>
            <w:vAlign w:val="center"/>
          </w:tcPr>
          <w:p w14:paraId="6939FF0F" w14:textId="73F9B069"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693" w:type="dxa"/>
            <w:shd w:val="clear" w:color="auto" w:fill="FBE4D5" w:themeFill="accent2" w:themeFillTint="33"/>
            <w:vAlign w:val="center"/>
          </w:tcPr>
          <w:p w14:paraId="70FAC8E0" w14:textId="4CF19558"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3" w:type="dxa"/>
            <w:shd w:val="clear" w:color="auto" w:fill="FBE4D5" w:themeFill="accent2" w:themeFillTint="33"/>
            <w:vAlign w:val="center"/>
          </w:tcPr>
          <w:p w14:paraId="5FF91ED4" w14:textId="6AFB2BB4"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693" w:type="dxa"/>
            <w:shd w:val="clear" w:color="auto" w:fill="FBE4D5" w:themeFill="accent2" w:themeFillTint="33"/>
            <w:vAlign w:val="center"/>
          </w:tcPr>
          <w:p w14:paraId="732082C1" w14:textId="40C89752"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2" w:type="dxa"/>
            <w:shd w:val="clear" w:color="auto" w:fill="FBE4D5" w:themeFill="accent2" w:themeFillTint="33"/>
            <w:vAlign w:val="center"/>
          </w:tcPr>
          <w:p w14:paraId="41451ADA" w14:textId="6A61F33D"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5</w:t>
            </w:r>
          </w:p>
        </w:tc>
        <w:tc>
          <w:tcPr>
            <w:tcW w:w="693" w:type="dxa"/>
            <w:shd w:val="clear" w:color="auto" w:fill="FBE4D5" w:themeFill="accent2" w:themeFillTint="33"/>
            <w:vAlign w:val="center"/>
          </w:tcPr>
          <w:p w14:paraId="1323F70A" w14:textId="4ABD4BD1"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6</w:t>
            </w:r>
          </w:p>
        </w:tc>
        <w:tc>
          <w:tcPr>
            <w:tcW w:w="693" w:type="dxa"/>
            <w:shd w:val="clear" w:color="auto" w:fill="FBE4D5" w:themeFill="accent2" w:themeFillTint="33"/>
            <w:vAlign w:val="center"/>
          </w:tcPr>
          <w:p w14:paraId="65C8E5F0" w14:textId="5B1276E7"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7</w:t>
            </w:r>
          </w:p>
        </w:tc>
        <w:tc>
          <w:tcPr>
            <w:tcW w:w="693" w:type="dxa"/>
            <w:shd w:val="clear" w:color="auto" w:fill="FBE4D5" w:themeFill="accent2" w:themeFillTint="33"/>
            <w:vAlign w:val="center"/>
          </w:tcPr>
          <w:p w14:paraId="672A27F0" w14:textId="6E685DEC"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8</w:t>
            </w:r>
          </w:p>
        </w:tc>
        <w:tc>
          <w:tcPr>
            <w:tcW w:w="693" w:type="dxa"/>
            <w:shd w:val="clear" w:color="auto" w:fill="FBE4D5" w:themeFill="accent2" w:themeFillTint="33"/>
            <w:vAlign w:val="center"/>
          </w:tcPr>
          <w:p w14:paraId="4D16EC8D" w14:textId="34E8170E"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9</w:t>
            </w:r>
          </w:p>
        </w:tc>
      </w:tr>
      <w:tr w:rsidR="00333C89" w14:paraId="07C85F2C" w14:textId="77777777" w:rsidTr="00E0191B">
        <w:trPr>
          <w:trHeight w:val="285"/>
        </w:trPr>
        <w:tc>
          <w:tcPr>
            <w:tcW w:w="1317" w:type="dxa"/>
            <w:shd w:val="clear" w:color="auto" w:fill="FFF2CC" w:themeFill="accent4" w:themeFillTint="33"/>
            <w:vAlign w:val="center"/>
          </w:tcPr>
          <w:p w14:paraId="25C98A2B" w14:textId="533B4944"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出現次數</w:t>
            </w:r>
          </w:p>
        </w:tc>
        <w:tc>
          <w:tcPr>
            <w:tcW w:w="692" w:type="dxa"/>
            <w:vAlign w:val="center"/>
          </w:tcPr>
          <w:p w14:paraId="3FC66CA3" w14:textId="19C89847"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3" w:type="dxa"/>
            <w:vAlign w:val="center"/>
          </w:tcPr>
          <w:p w14:paraId="3A427AF6" w14:textId="3F86A91F"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693" w:type="dxa"/>
            <w:vAlign w:val="center"/>
          </w:tcPr>
          <w:p w14:paraId="23740FBA" w14:textId="2C12CF1F"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3" w:type="dxa"/>
            <w:vAlign w:val="center"/>
          </w:tcPr>
          <w:p w14:paraId="368C1CAD" w14:textId="68A0AF54"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693" w:type="dxa"/>
            <w:vAlign w:val="center"/>
          </w:tcPr>
          <w:p w14:paraId="3834E4FA" w14:textId="777305E6"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2" w:type="dxa"/>
            <w:vAlign w:val="center"/>
          </w:tcPr>
          <w:p w14:paraId="60411346" w14:textId="12B64756"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3" w:type="dxa"/>
            <w:vAlign w:val="center"/>
          </w:tcPr>
          <w:p w14:paraId="3B8D5712" w14:textId="75DB6E9A"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3" w:type="dxa"/>
            <w:vAlign w:val="center"/>
          </w:tcPr>
          <w:p w14:paraId="385223EF" w14:textId="7E2F0B45"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3" w:type="dxa"/>
            <w:vAlign w:val="center"/>
          </w:tcPr>
          <w:p w14:paraId="42394BDC" w14:textId="6DD043AF"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693" w:type="dxa"/>
            <w:vAlign w:val="center"/>
          </w:tcPr>
          <w:p w14:paraId="2B200E11" w14:textId="69C186E2" w:rsidR="00333C89" w:rsidRDefault="00333C89" w:rsidP="00333C89">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r>
    </w:tbl>
    <w:p w14:paraId="2DE6500C" w14:textId="77777777" w:rsidR="00E0191B" w:rsidRDefault="00E0191B" w:rsidP="00E0191B">
      <w:pPr>
        <w:pStyle w:val="a4"/>
        <w:spacing w:line="420" w:lineRule="exact"/>
        <w:ind w:leftChars="0" w:left="1513"/>
        <w:jc w:val="both"/>
        <w:rPr>
          <w:rFonts w:ascii="Times New Roman" w:eastAsia="標楷體" w:hAnsi="Times New Roman" w:cs="Times New Roman"/>
          <w:bCs/>
          <w:color w:val="0070C0"/>
        </w:rPr>
      </w:pPr>
    </w:p>
    <w:p w14:paraId="6D256489" w14:textId="55F18774" w:rsidR="00333C89" w:rsidRDefault="00333C89" w:rsidP="00333C89">
      <w:pPr>
        <w:pStyle w:val="a4"/>
        <w:numPr>
          <w:ilvl w:val="0"/>
          <w:numId w:val="17"/>
        </w:numPr>
        <w:spacing w:line="420" w:lineRule="exact"/>
        <w:ind w:leftChars="0" w:left="1513" w:hanging="181"/>
        <w:jc w:val="both"/>
        <w:rPr>
          <w:rFonts w:ascii="Times New Roman" w:eastAsia="標楷體" w:hAnsi="Times New Roman" w:cs="Times New Roman"/>
          <w:bCs/>
          <w:color w:val="0070C0"/>
        </w:rPr>
      </w:pPr>
      <w:r w:rsidRPr="00333C89">
        <w:rPr>
          <w:rFonts w:ascii="Times New Roman" w:eastAsia="標楷體" w:hAnsi="Times New Roman" w:cs="Times New Roman" w:hint="eastAsia"/>
          <w:bCs/>
          <w:color w:val="0070C0"/>
        </w:rPr>
        <w:t>計算出現的機率（圖像的總像素為</w:t>
      </w:r>
      <w:r w:rsidRPr="00333C89">
        <w:rPr>
          <w:rFonts w:ascii="Times New Roman" w:eastAsia="標楷體" w:hAnsi="Times New Roman" w:cs="Times New Roman" w:hint="eastAsia"/>
          <w:bCs/>
          <w:color w:val="0070C0"/>
        </w:rPr>
        <w:t>5</w:t>
      </w:r>
      <w:r>
        <w:rPr>
          <w:rFonts w:ascii="Times New Roman" w:eastAsia="標楷體" w:hAnsi="Times New Roman" w:cs="Times New Roman"/>
          <w:bCs/>
          <w:color w:val="0070C0"/>
        </w:rPr>
        <w:t xml:space="preserve"> </w:t>
      </w:r>
      <w:r w:rsidRPr="00333C89">
        <w:rPr>
          <w:rFonts w:ascii="Times New Roman" w:eastAsia="標楷體" w:hAnsi="Times New Roman" w:cs="Times New Roman" w:hint="eastAsia"/>
          <w:bCs/>
          <w:color w:val="0070C0"/>
        </w:rPr>
        <w:t>*</w:t>
      </w:r>
      <w:r>
        <w:rPr>
          <w:rFonts w:ascii="Times New Roman" w:eastAsia="標楷體" w:hAnsi="Times New Roman" w:cs="Times New Roman"/>
          <w:bCs/>
          <w:color w:val="0070C0"/>
        </w:rPr>
        <w:t xml:space="preserve"> </w:t>
      </w:r>
      <w:r w:rsidRPr="00333C89">
        <w:rPr>
          <w:rFonts w:ascii="Times New Roman" w:eastAsia="標楷體" w:hAnsi="Times New Roman" w:cs="Times New Roman" w:hint="eastAsia"/>
          <w:bCs/>
          <w:color w:val="0070C0"/>
        </w:rPr>
        <w:t>5 = 25</w:t>
      </w:r>
      <w:r w:rsidRPr="00333C89">
        <w:rPr>
          <w:rFonts w:ascii="Times New Roman" w:eastAsia="標楷體" w:hAnsi="Times New Roman" w:cs="Times New Roman" w:hint="eastAsia"/>
          <w:bCs/>
          <w:color w:val="0070C0"/>
        </w:rPr>
        <w:t>，故計算機率時需除以</w:t>
      </w:r>
      <w:r w:rsidRPr="00333C89">
        <w:rPr>
          <w:rFonts w:ascii="Times New Roman" w:eastAsia="標楷體" w:hAnsi="Times New Roman" w:cs="Times New Roman" w:hint="eastAsia"/>
          <w:bCs/>
          <w:color w:val="0070C0"/>
        </w:rPr>
        <w:t>25</w:t>
      </w:r>
      <w:r w:rsidRPr="00333C89">
        <w:rPr>
          <w:rFonts w:ascii="Times New Roman" w:eastAsia="標楷體" w:hAnsi="Times New Roman" w:cs="Times New Roman" w:hint="eastAsia"/>
          <w:bCs/>
          <w:color w:val="0070C0"/>
        </w:rPr>
        <w:t>）</w:t>
      </w:r>
    </w:p>
    <w:tbl>
      <w:tblPr>
        <w:tblStyle w:val="af"/>
        <w:tblW w:w="8245" w:type="dxa"/>
        <w:tblInd w:w="1513" w:type="dxa"/>
        <w:tblLook w:val="04A0" w:firstRow="1" w:lastRow="0" w:firstColumn="1" w:lastColumn="0" w:noHBand="0" w:noVBand="1"/>
      </w:tblPr>
      <w:tblGrid>
        <w:gridCol w:w="1317"/>
        <w:gridCol w:w="692"/>
        <w:gridCol w:w="693"/>
        <w:gridCol w:w="693"/>
        <w:gridCol w:w="693"/>
        <w:gridCol w:w="693"/>
        <w:gridCol w:w="692"/>
        <w:gridCol w:w="693"/>
        <w:gridCol w:w="693"/>
        <w:gridCol w:w="693"/>
        <w:gridCol w:w="693"/>
      </w:tblGrid>
      <w:tr w:rsidR="00E0191B" w14:paraId="6C6B083F" w14:textId="77777777" w:rsidTr="00E0191B">
        <w:tc>
          <w:tcPr>
            <w:tcW w:w="1317" w:type="dxa"/>
            <w:shd w:val="clear" w:color="auto" w:fill="FBE4D5" w:themeFill="accent2" w:themeFillTint="33"/>
            <w:vAlign w:val="center"/>
          </w:tcPr>
          <w:p w14:paraId="7BA6232D"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像素資料</w:t>
            </w:r>
          </w:p>
        </w:tc>
        <w:tc>
          <w:tcPr>
            <w:tcW w:w="692" w:type="dxa"/>
            <w:shd w:val="clear" w:color="auto" w:fill="FBE4D5" w:themeFill="accent2" w:themeFillTint="33"/>
            <w:vAlign w:val="center"/>
          </w:tcPr>
          <w:p w14:paraId="2FA0643E"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0</w:t>
            </w:r>
          </w:p>
        </w:tc>
        <w:tc>
          <w:tcPr>
            <w:tcW w:w="693" w:type="dxa"/>
            <w:shd w:val="clear" w:color="auto" w:fill="FBE4D5" w:themeFill="accent2" w:themeFillTint="33"/>
            <w:vAlign w:val="center"/>
          </w:tcPr>
          <w:p w14:paraId="373271C5"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693" w:type="dxa"/>
            <w:shd w:val="clear" w:color="auto" w:fill="FBE4D5" w:themeFill="accent2" w:themeFillTint="33"/>
            <w:vAlign w:val="center"/>
          </w:tcPr>
          <w:p w14:paraId="254364D7"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3" w:type="dxa"/>
            <w:shd w:val="clear" w:color="auto" w:fill="FBE4D5" w:themeFill="accent2" w:themeFillTint="33"/>
            <w:vAlign w:val="center"/>
          </w:tcPr>
          <w:p w14:paraId="25805084"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693" w:type="dxa"/>
            <w:shd w:val="clear" w:color="auto" w:fill="FBE4D5" w:themeFill="accent2" w:themeFillTint="33"/>
            <w:vAlign w:val="center"/>
          </w:tcPr>
          <w:p w14:paraId="469DAB93"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2" w:type="dxa"/>
            <w:shd w:val="clear" w:color="auto" w:fill="FBE4D5" w:themeFill="accent2" w:themeFillTint="33"/>
            <w:vAlign w:val="center"/>
          </w:tcPr>
          <w:p w14:paraId="29CBF527"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5</w:t>
            </w:r>
          </w:p>
        </w:tc>
        <w:tc>
          <w:tcPr>
            <w:tcW w:w="693" w:type="dxa"/>
            <w:shd w:val="clear" w:color="auto" w:fill="FBE4D5" w:themeFill="accent2" w:themeFillTint="33"/>
            <w:vAlign w:val="center"/>
          </w:tcPr>
          <w:p w14:paraId="1088AF57"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6</w:t>
            </w:r>
          </w:p>
        </w:tc>
        <w:tc>
          <w:tcPr>
            <w:tcW w:w="693" w:type="dxa"/>
            <w:shd w:val="clear" w:color="auto" w:fill="FBE4D5" w:themeFill="accent2" w:themeFillTint="33"/>
            <w:vAlign w:val="center"/>
          </w:tcPr>
          <w:p w14:paraId="66BB4BBC"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7</w:t>
            </w:r>
          </w:p>
        </w:tc>
        <w:tc>
          <w:tcPr>
            <w:tcW w:w="693" w:type="dxa"/>
            <w:shd w:val="clear" w:color="auto" w:fill="FBE4D5" w:themeFill="accent2" w:themeFillTint="33"/>
            <w:vAlign w:val="center"/>
          </w:tcPr>
          <w:p w14:paraId="3A554ECD"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8</w:t>
            </w:r>
          </w:p>
        </w:tc>
        <w:tc>
          <w:tcPr>
            <w:tcW w:w="693" w:type="dxa"/>
            <w:shd w:val="clear" w:color="auto" w:fill="FBE4D5" w:themeFill="accent2" w:themeFillTint="33"/>
            <w:vAlign w:val="center"/>
          </w:tcPr>
          <w:p w14:paraId="75BCF0B3"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9</w:t>
            </w:r>
          </w:p>
        </w:tc>
      </w:tr>
      <w:tr w:rsidR="00E0191B" w14:paraId="781F3D9D" w14:textId="77777777" w:rsidTr="00E0191B">
        <w:trPr>
          <w:trHeight w:val="285"/>
        </w:trPr>
        <w:tc>
          <w:tcPr>
            <w:tcW w:w="1317" w:type="dxa"/>
            <w:shd w:val="clear" w:color="auto" w:fill="FBE4D5" w:themeFill="accent2" w:themeFillTint="33"/>
            <w:vAlign w:val="center"/>
          </w:tcPr>
          <w:p w14:paraId="61285797"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出現次數</w:t>
            </w:r>
          </w:p>
        </w:tc>
        <w:tc>
          <w:tcPr>
            <w:tcW w:w="692" w:type="dxa"/>
            <w:vAlign w:val="center"/>
          </w:tcPr>
          <w:p w14:paraId="63B51BB0"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3" w:type="dxa"/>
            <w:vAlign w:val="center"/>
          </w:tcPr>
          <w:p w14:paraId="35F414FE"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693" w:type="dxa"/>
            <w:vAlign w:val="center"/>
          </w:tcPr>
          <w:p w14:paraId="6FD616E2"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3" w:type="dxa"/>
            <w:vAlign w:val="center"/>
          </w:tcPr>
          <w:p w14:paraId="0338C84D"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693" w:type="dxa"/>
            <w:vAlign w:val="center"/>
          </w:tcPr>
          <w:p w14:paraId="3468F08A"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2" w:type="dxa"/>
            <w:vAlign w:val="center"/>
          </w:tcPr>
          <w:p w14:paraId="38E0AB50"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3" w:type="dxa"/>
            <w:vAlign w:val="center"/>
          </w:tcPr>
          <w:p w14:paraId="1E18E9FE"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693" w:type="dxa"/>
            <w:vAlign w:val="center"/>
          </w:tcPr>
          <w:p w14:paraId="3CD56527"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693" w:type="dxa"/>
            <w:vAlign w:val="center"/>
          </w:tcPr>
          <w:p w14:paraId="619665A1"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693" w:type="dxa"/>
            <w:vAlign w:val="center"/>
          </w:tcPr>
          <w:p w14:paraId="61C5B0DF"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r>
      <w:tr w:rsidR="00E0191B" w14:paraId="12A3D3F6" w14:textId="77777777" w:rsidTr="009042AA">
        <w:trPr>
          <w:trHeight w:val="285"/>
        </w:trPr>
        <w:tc>
          <w:tcPr>
            <w:tcW w:w="1317" w:type="dxa"/>
            <w:shd w:val="clear" w:color="auto" w:fill="FFF2CC" w:themeFill="accent4" w:themeFillTint="33"/>
            <w:vAlign w:val="center"/>
          </w:tcPr>
          <w:p w14:paraId="7CAB9676" w14:textId="5C6626F6"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出現機率</w:t>
            </w:r>
          </w:p>
        </w:tc>
        <w:tc>
          <w:tcPr>
            <w:tcW w:w="692" w:type="dxa"/>
            <w:vAlign w:val="center"/>
          </w:tcPr>
          <w:p w14:paraId="5DB826B3" w14:textId="46CECA01"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693" w:type="dxa"/>
            <w:vAlign w:val="center"/>
          </w:tcPr>
          <w:p w14:paraId="7CB1885A" w14:textId="4551F409"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1/25</w:t>
            </w:r>
          </w:p>
        </w:tc>
        <w:tc>
          <w:tcPr>
            <w:tcW w:w="693" w:type="dxa"/>
            <w:vAlign w:val="center"/>
          </w:tcPr>
          <w:p w14:paraId="41C8D10B" w14:textId="6D4B562F"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693" w:type="dxa"/>
            <w:vAlign w:val="center"/>
          </w:tcPr>
          <w:p w14:paraId="50085FA6" w14:textId="1D949783"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1/25</w:t>
            </w:r>
          </w:p>
        </w:tc>
        <w:tc>
          <w:tcPr>
            <w:tcW w:w="693" w:type="dxa"/>
            <w:vAlign w:val="center"/>
          </w:tcPr>
          <w:p w14:paraId="6C4A362C" w14:textId="3C8949D5"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692" w:type="dxa"/>
            <w:vAlign w:val="center"/>
          </w:tcPr>
          <w:p w14:paraId="760D3223" w14:textId="6D2BDF12"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693" w:type="dxa"/>
            <w:vAlign w:val="center"/>
          </w:tcPr>
          <w:p w14:paraId="7349682A" w14:textId="7D9357E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693" w:type="dxa"/>
            <w:vAlign w:val="center"/>
          </w:tcPr>
          <w:p w14:paraId="622E1269" w14:textId="3DE2C86D"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693" w:type="dxa"/>
            <w:vAlign w:val="center"/>
          </w:tcPr>
          <w:p w14:paraId="1C85296D" w14:textId="06EFCF49"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3/25</w:t>
            </w:r>
          </w:p>
        </w:tc>
        <w:tc>
          <w:tcPr>
            <w:tcW w:w="693" w:type="dxa"/>
            <w:vAlign w:val="center"/>
          </w:tcPr>
          <w:p w14:paraId="3B9307ED" w14:textId="14C2F04C"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r>
    </w:tbl>
    <w:p w14:paraId="397DC0BC" w14:textId="77777777" w:rsidR="00E0191B" w:rsidRDefault="00E0191B" w:rsidP="00E0191B">
      <w:pPr>
        <w:pStyle w:val="a4"/>
        <w:spacing w:line="420" w:lineRule="exact"/>
        <w:ind w:leftChars="0" w:left="1513"/>
        <w:jc w:val="both"/>
        <w:rPr>
          <w:rFonts w:ascii="Times New Roman" w:eastAsia="標楷體" w:hAnsi="Times New Roman" w:cs="Times New Roman"/>
          <w:bCs/>
          <w:color w:val="0070C0"/>
        </w:rPr>
      </w:pPr>
    </w:p>
    <w:p w14:paraId="33D1842B" w14:textId="0F7E4F4A" w:rsidR="00333C89" w:rsidRDefault="00333C89" w:rsidP="00333C89">
      <w:pPr>
        <w:pStyle w:val="a4"/>
        <w:numPr>
          <w:ilvl w:val="0"/>
          <w:numId w:val="17"/>
        </w:numPr>
        <w:spacing w:line="420" w:lineRule="exact"/>
        <w:ind w:leftChars="0" w:left="1513" w:hanging="181"/>
        <w:jc w:val="both"/>
        <w:rPr>
          <w:rFonts w:ascii="Times New Roman" w:eastAsia="標楷體" w:hAnsi="Times New Roman" w:cs="Times New Roman"/>
          <w:bCs/>
          <w:color w:val="0070C0"/>
        </w:rPr>
      </w:pPr>
      <w:r w:rsidRPr="00333C89">
        <w:rPr>
          <w:rFonts w:ascii="Times New Roman" w:eastAsia="標楷體" w:hAnsi="Times New Roman" w:cs="Times New Roman" w:hint="eastAsia"/>
          <w:bCs/>
          <w:color w:val="0070C0"/>
        </w:rPr>
        <w:t>從最小的資料開始計算機率累積相對次數</w:t>
      </w:r>
    </w:p>
    <w:tbl>
      <w:tblPr>
        <w:tblStyle w:val="af"/>
        <w:tblW w:w="8245" w:type="dxa"/>
        <w:tblInd w:w="1513" w:type="dxa"/>
        <w:tblLayout w:type="fixed"/>
        <w:tblLook w:val="04A0" w:firstRow="1" w:lastRow="0" w:firstColumn="1" w:lastColumn="0" w:noHBand="0" w:noVBand="1"/>
      </w:tblPr>
      <w:tblGrid>
        <w:gridCol w:w="750"/>
        <w:gridCol w:w="708"/>
        <w:gridCol w:w="709"/>
        <w:gridCol w:w="709"/>
        <w:gridCol w:w="709"/>
        <w:gridCol w:w="776"/>
        <w:gridCol w:w="777"/>
        <w:gridCol w:w="777"/>
        <w:gridCol w:w="776"/>
        <w:gridCol w:w="777"/>
        <w:gridCol w:w="777"/>
      </w:tblGrid>
      <w:tr w:rsidR="00E0191B" w14:paraId="6191D866" w14:textId="77777777" w:rsidTr="003B0104">
        <w:tc>
          <w:tcPr>
            <w:tcW w:w="750" w:type="dxa"/>
            <w:shd w:val="clear" w:color="auto" w:fill="FBE4D5" w:themeFill="accent2" w:themeFillTint="33"/>
            <w:vAlign w:val="center"/>
          </w:tcPr>
          <w:p w14:paraId="57B29327" w14:textId="77777777" w:rsidR="00E0191B" w:rsidRDefault="00E0191B" w:rsidP="003B0104">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像素資料</w:t>
            </w:r>
          </w:p>
        </w:tc>
        <w:tc>
          <w:tcPr>
            <w:tcW w:w="708" w:type="dxa"/>
            <w:shd w:val="clear" w:color="auto" w:fill="FBE4D5" w:themeFill="accent2" w:themeFillTint="33"/>
            <w:vAlign w:val="center"/>
          </w:tcPr>
          <w:p w14:paraId="78C415DB"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0</w:t>
            </w:r>
          </w:p>
        </w:tc>
        <w:tc>
          <w:tcPr>
            <w:tcW w:w="709" w:type="dxa"/>
            <w:shd w:val="clear" w:color="auto" w:fill="FBE4D5" w:themeFill="accent2" w:themeFillTint="33"/>
            <w:vAlign w:val="center"/>
          </w:tcPr>
          <w:p w14:paraId="158778D5"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09" w:type="dxa"/>
            <w:shd w:val="clear" w:color="auto" w:fill="FBE4D5" w:themeFill="accent2" w:themeFillTint="33"/>
            <w:vAlign w:val="center"/>
          </w:tcPr>
          <w:p w14:paraId="09334A0A"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09" w:type="dxa"/>
            <w:shd w:val="clear" w:color="auto" w:fill="FBE4D5" w:themeFill="accent2" w:themeFillTint="33"/>
            <w:vAlign w:val="center"/>
          </w:tcPr>
          <w:p w14:paraId="0FAC2020"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776" w:type="dxa"/>
            <w:shd w:val="clear" w:color="auto" w:fill="FBE4D5" w:themeFill="accent2" w:themeFillTint="33"/>
            <w:vAlign w:val="center"/>
          </w:tcPr>
          <w:p w14:paraId="595931D5"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77" w:type="dxa"/>
            <w:shd w:val="clear" w:color="auto" w:fill="FBE4D5" w:themeFill="accent2" w:themeFillTint="33"/>
            <w:vAlign w:val="center"/>
          </w:tcPr>
          <w:p w14:paraId="4DD999C9"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5</w:t>
            </w:r>
          </w:p>
        </w:tc>
        <w:tc>
          <w:tcPr>
            <w:tcW w:w="777" w:type="dxa"/>
            <w:shd w:val="clear" w:color="auto" w:fill="FBE4D5" w:themeFill="accent2" w:themeFillTint="33"/>
            <w:vAlign w:val="center"/>
          </w:tcPr>
          <w:p w14:paraId="2FED92F4"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6</w:t>
            </w:r>
          </w:p>
        </w:tc>
        <w:tc>
          <w:tcPr>
            <w:tcW w:w="776" w:type="dxa"/>
            <w:shd w:val="clear" w:color="auto" w:fill="FBE4D5" w:themeFill="accent2" w:themeFillTint="33"/>
            <w:vAlign w:val="center"/>
          </w:tcPr>
          <w:p w14:paraId="482B79CD"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7</w:t>
            </w:r>
          </w:p>
        </w:tc>
        <w:tc>
          <w:tcPr>
            <w:tcW w:w="777" w:type="dxa"/>
            <w:shd w:val="clear" w:color="auto" w:fill="FBE4D5" w:themeFill="accent2" w:themeFillTint="33"/>
            <w:vAlign w:val="center"/>
          </w:tcPr>
          <w:p w14:paraId="46EC7B2C"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8</w:t>
            </w:r>
          </w:p>
        </w:tc>
        <w:tc>
          <w:tcPr>
            <w:tcW w:w="777" w:type="dxa"/>
            <w:shd w:val="clear" w:color="auto" w:fill="FBE4D5" w:themeFill="accent2" w:themeFillTint="33"/>
            <w:vAlign w:val="center"/>
          </w:tcPr>
          <w:p w14:paraId="793E2EAF"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9</w:t>
            </w:r>
          </w:p>
        </w:tc>
      </w:tr>
      <w:tr w:rsidR="00E0191B" w14:paraId="0B41B4CB" w14:textId="77777777" w:rsidTr="003B0104">
        <w:trPr>
          <w:trHeight w:val="285"/>
        </w:trPr>
        <w:tc>
          <w:tcPr>
            <w:tcW w:w="750" w:type="dxa"/>
            <w:shd w:val="clear" w:color="auto" w:fill="FBE4D5" w:themeFill="accent2" w:themeFillTint="33"/>
            <w:vAlign w:val="center"/>
          </w:tcPr>
          <w:p w14:paraId="33279F64" w14:textId="77777777" w:rsidR="00E0191B" w:rsidRDefault="00E0191B" w:rsidP="003B0104">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出現次數</w:t>
            </w:r>
          </w:p>
        </w:tc>
        <w:tc>
          <w:tcPr>
            <w:tcW w:w="708" w:type="dxa"/>
            <w:vAlign w:val="center"/>
          </w:tcPr>
          <w:p w14:paraId="121A8D1B"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09" w:type="dxa"/>
            <w:vAlign w:val="center"/>
          </w:tcPr>
          <w:p w14:paraId="1FA40D1E"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09" w:type="dxa"/>
            <w:vAlign w:val="center"/>
          </w:tcPr>
          <w:p w14:paraId="7397F63C"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09" w:type="dxa"/>
            <w:vAlign w:val="center"/>
          </w:tcPr>
          <w:p w14:paraId="27CE60CC"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76" w:type="dxa"/>
            <w:vAlign w:val="center"/>
          </w:tcPr>
          <w:p w14:paraId="33643579"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77" w:type="dxa"/>
            <w:vAlign w:val="center"/>
          </w:tcPr>
          <w:p w14:paraId="266421C0"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77" w:type="dxa"/>
            <w:vAlign w:val="center"/>
          </w:tcPr>
          <w:p w14:paraId="6A6F7E77"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76" w:type="dxa"/>
            <w:vAlign w:val="center"/>
          </w:tcPr>
          <w:p w14:paraId="52539284"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77" w:type="dxa"/>
            <w:vAlign w:val="center"/>
          </w:tcPr>
          <w:p w14:paraId="6B28B262"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777" w:type="dxa"/>
            <w:vAlign w:val="center"/>
          </w:tcPr>
          <w:p w14:paraId="1350510A"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r>
      <w:tr w:rsidR="00E0191B" w14:paraId="004745D2" w14:textId="77777777" w:rsidTr="003B0104">
        <w:trPr>
          <w:trHeight w:val="285"/>
        </w:trPr>
        <w:tc>
          <w:tcPr>
            <w:tcW w:w="750" w:type="dxa"/>
            <w:shd w:val="clear" w:color="auto" w:fill="FBE4D5" w:themeFill="accent2" w:themeFillTint="33"/>
            <w:vAlign w:val="center"/>
          </w:tcPr>
          <w:p w14:paraId="72C18026" w14:textId="77777777" w:rsidR="00E0191B" w:rsidRDefault="00E0191B" w:rsidP="003B0104">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出現機率</w:t>
            </w:r>
          </w:p>
        </w:tc>
        <w:tc>
          <w:tcPr>
            <w:tcW w:w="708" w:type="dxa"/>
            <w:vAlign w:val="center"/>
          </w:tcPr>
          <w:p w14:paraId="045E18AF"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09" w:type="dxa"/>
            <w:vAlign w:val="center"/>
          </w:tcPr>
          <w:p w14:paraId="28E5B430"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1/25</w:t>
            </w:r>
          </w:p>
        </w:tc>
        <w:tc>
          <w:tcPr>
            <w:tcW w:w="709" w:type="dxa"/>
            <w:vAlign w:val="center"/>
          </w:tcPr>
          <w:p w14:paraId="0F3E5B46"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709" w:type="dxa"/>
            <w:vAlign w:val="center"/>
          </w:tcPr>
          <w:p w14:paraId="66404AFE"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1/25</w:t>
            </w:r>
          </w:p>
        </w:tc>
        <w:tc>
          <w:tcPr>
            <w:tcW w:w="776" w:type="dxa"/>
            <w:vAlign w:val="center"/>
          </w:tcPr>
          <w:p w14:paraId="4B89E5D0"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77" w:type="dxa"/>
            <w:vAlign w:val="center"/>
          </w:tcPr>
          <w:p w14:paraId="044239DA"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777" w:type="dxa"/>
            <w:vAlign w:val="center"/>
          </w:tcPr>
          <w:p w14:paraId="7BB21923"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776" w:type="dxa"/>
            <w:vAlign w:val="center"/>
          </w:tcPr>
          <w:p w14:paraId="7A7B55B6"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77" w:type="dxa"/>
            <w:vAlign w:val="center"/>
          </w:tcPr>
          <w:p w14:paraId="68942D03"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3/25</w:t>
            </w:r>
          </w:p>
        </w:tc>
        <w:tc>
          <w:tcPr>
            <w:tcW w:w="777" w:type="dxa"/>
            <w:vAlign w:val="center"/>
          </w:tcPr>
          <w:p w14:paraId="178FBCB6" w14:textId="77777777"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r>
      <w:tr w:rsidR="003B0104" w14:paraId="3B5D14DB" w14:textId="77777777" w:rsidTr="003B0104">
        <w:trPr>
          <w:trHeight w:val="285"/>
        </w:trPr>
        <w:tc>
          <w:tcPr>
            <w:tcW w:w="750" w:type="dxa"/>
            <w:shd w:val="clear" w:color="auto" w:fill="FFF2CC" w:themeFill="accent4" w:themeFillTint="33"/>
            <w:vAlign w:val="center"/>
          </w:tcPr>
          <w:p w14:paraId="590A2CC8" w14:textId="64003484" w:rsidR="00E0191B" w:rsidRDefault="00E0191B" w:rsidP="003B0104">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累計機率</w:t>
            </w:r>
          </w:p>
        </w:tc>
        <w:tc>
          <w:tcPr>
            <w:tcW w:w="708" w:type="dxa"/>
            <w:vAlign w:val="center"/>
          </w:tcPr>
          <w:p w14:paraId="7664E87E" w14:textId="6E941451"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09" w:type="dxa"/>
            <w:vAlign w:val="center"/>
          </w:tcPr>
          <w:p w14:paraId="183822EF" w14:textId="6EE28384"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3/25</w:t>
            </w:r>
          </w:p>
        </w:tc>
        <w:tc>
          <w:tcPr>
            <w:tcW w:w="709" w:type="dxa"/>
            <w:vAlign w:val="center"/>
          </w:tcPr>
          <w:p w14:paraId="3CA0F9B9" w14:textId="041ED201"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7/25</w:t>
            </w:r>
          </w:p>
        </w:tc>
        <w:tc>
          <w:tcPr>
            <w:tcW w:w="709" w:type="dxa"/>
            <w:vAlign w:val="center"/>
          </w:tcPr>
          <w:p w14:paraId="06991251" w14:textId="766F95C4"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8/25</w:t>
            </w:r>
          </w:p>
        </w:tc>
        <w:tc>
          <w:tcPr>
            <w:tcW w:w="776" w:type="dxa"/>
            <w:vAlign w:val="center"/>
          </w:tcPr>
          <w:p w14:paraId="39605450" w14:textId="5B0E0714"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10/25</w:t>
            </w:r>
          </w:p>
        </w:tc>
        <w:tc>
          <w:tcPr>
            <w:tcW w:w="777" w:type="dxa"/>
            <w:vAlign w:val="center"/>
          </w:tcPr>
          <w:p w14:paraId="3F8F6551" w14:textId="3E009C75"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14/25</w:t>
            </w:r>
          </w:p>
        </w:tc>
        <w:tc>
          <w:tcPr>
            <w:tcW w:w="777" w:type="dxa"/>
            <w:vAlign w:val="center"/>
          </w:tcPr>
          <w:p w14:paraId="7B2EAF9C" w14:textId="678CE234"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18/25</w:t>
            </w:r>
          </w:p>
        </w:tc>
        <w:tc>
          <w:tcPr>
            <w:tcW w:w="776" w:type="dxa"/>
            <w:vAlign w:val="center"/>
          </w:tcPr>
          <w:p w14:paraId="4913F60C" w14:textId="479A9CDF"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20/25</w:t>
            </w:r>
          </w:p>
        </w:tc>
        <w:tc>
          <w:tcPr>
            <w:tcW w:w="777" w:type="dxa"/>
            <w:vAlign w:val="center"/>
          </w:tcPr>
          <w:p w14:paraId="1DD3064C" w14:textId="5860CE90"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23/25</w:t>
            </w:r>
          </w:p>
        </w:tc>
        <w:tc>
          <w:tcPr>
            <w:tcW w:w="777" w:type="dxa"/>
            <w:vAlign w:val="center"/>
          </w:tcPr>
          <w:p w14:paraId="43A56694" w14:textId="32D19CCB" w:rsidR="00E0191B" w:rsidRDefault="00E0191B"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25/25</w:t>
            </w:r>
          </w:p>
        </w:tc>
      </w:tr>
    </w:tbl>
    <w:p w14:paraId="7BB4872C" w14:textId="77777777" w:rsidR="00E0191B" w:rsidRDefault="00E0191B" w:rsidP="00E0191B">
      <w:pPr>
        <w:pStyle w:val="a4"/>
        <w:spacing w:line="420" w:lineRule="exact"/>
        <w:ind w:leftChars="0" w:left="1513"/>
        <w:jc w:val="both"/>
        <w:rPr>
          <w:rFonts w:ascii="Times New Roman" w:eastAsia="標楷體" w:hAnsi="Times New Roman" w:cs="Times New Roman"/>
          <w:bCs/>
          <w:color w:val="0070C0"/>
        </w:rPr>
      </w:pPr>
    </w:p>
    <w:p w14:paraId="4D5656A6" w14:textId="3F8F75E0" w:rsidR="00333C89" w:rsidRDefault="00333C89" w:rsidP="00E0191B">
      <w:pPr>
        <w:pStyle w:val="a4"/>
        <w:numPr>
          <w:ilvl w:val="0"/>
          <w:numId w:val="17"/>
        </w:numPr>
        <w:spacing w:line="420" w:lineRule="exact"/>
        <w:ind w:leftChars="0" w:left="1513" w:hanging="181"/>
        <w:jc w:val="both"/>
        <w:rPr>
          <w:rFonts w:ascii="Times New Roman" w:eastAsia="標楷體" w:hAnsi="Times New Roman" w:cs="Times New Roman"/>
          <w:bCs/>
          <w:color w:val="0070C0"/>
        </w:rPr>
      </w:pPr>
      <w:r w:rsidRPr="00333C89">
        <w:rPr>
          <w:rFonts w:ascii="Times New Roman" w:eastAsia="標楷體" w:hAnsi="Times New Roman" w:cs="Times New Roman" w:hint="eastAsia"/>
          <w:bCs/>
          <w:color w:val="0070C0"/>
        </w:rPr>
        <w:t>將累積機率值乘上色彩範圍的最大值進行均衡化</w:t>
      </w:r>
      <w:r>
        <w:rPr>
          <w:rFonts w:ascii="Times New Roman" w:eastAsia="標楷體" w:hAnsi="Times New Roman" w:cs="Times New Roman"/>
          <w:bCs/>
          <w:color w:val="0070C0"/>
        </w:rPr>
        <w:br/>
      </w:r>
      <w:r w:rsidRPr="00333C89">
        <w:rPr>
          <w:rFonts w:ascii="Times New Roman" w:eastAsia="標楷體" w:hAnsi="Times New Roman" w:cs="Times New Roman" w:hint="eastAsia"/>
          <w:bCs/>
          <w:color w:val="0070C0"/>
        </w:rPr>
        <w:t>假設像素資料為</w:t>
      </w:r>
      <w:r w:rsidRPr="00333C89">
        <w:rPr>
          <w:rFonts w:ascii="Times New Roman" w:eastAsia="標楷體" w:hAnsi="Times New Roman" w:cs="Times New Roman" w:hint="eastAsia"/>
          <w:bCs/>
          <w:color w:val="0070C0"/>
        </w:rPr>
        <w:t>2</w:t>
      </w:r>
      <w:r w:rsidRPr="00333C89">
        <w:rPr>
          <w:rFonts w:ascii="Times New Roman" w:eastAsia="標楷體" w:hAnsi="Times New Roman" w:cs="Times New Roman" w:hint="eastAsia"/>
          <w:bCs/>
          <w:color w:val="0070C0"/>
        </w:rPr>
        <w:t>的累積機率為</w:t>
      </w:r>
      <w:r w:rsidRPr="00333C89">
        <w:rPr>
          <w:rFonts w:ascii="Times New Roman" w:eastAsia="標楷體" w:hAnsi="Times New Roman" w:cs="Times New Roman" w:hint="eastAsia"/>
          <w:bCs/>
          <w:color w:val="0070C0"/>
        </w:rPr>
        <w:t>7/25</w:t>
      </w:r>
      <w:r w:rsidRPr="00333C89">
        <w:rPr>
          <w:rFonts w:ascii="Times New Roman" w:eastAsia="標楷體" w:hAnsi="Times New Roman" w:cs="Times New Roman" w:hint="eastAsia"/>
          <w:bCs/>
          <w:color w:val="0070C0"/>
        </w:rPr>
        <w:t>，那麼像素資料</w:t>
      </w:r>
      <w:r w:rsidRPr="00333C89">
        <w:rPr>
          <w:rFonts w:ascii="Times New Roman" w:eastAsia="標楷體" w:hAnsi="Times New Roman" w:cs="Times New Roman" w:hint="eastAsia"/>
          <w:bCs/>
          <w:color w:val="0070C0"/>
        </w:rPr>
        <w:t>2</w:t>
      </w:r>
      <w:r w:rsidRPr="00333C89">
        <w:rPr>
          <w:rFonts w:ascii="Times New Roman" w:eastAsia="標楷體" w:hAnsi="Times New Roman" w:cs="Times New Roman" w:hint="eastAsia"/>
          <w:bCs/>
          <w:color w:val="0070C0"/>
        </w:rPr>
        <w:t>的均衡化值為</w:t>
      </w:r>
      <w:r w:rsidRPr="00333C89">
        <w:rPr>
          <w:rFonts w:ascii="Times New Roman" w:eastAsia="標楷體" w:hAnsi="Times New Roman" w:cs="Times New Roman" w:hint="eastAsia"/>
          <w:bCs/>
          <w:color w:val="0070C0"/>
        </w:rPr>
        <w:t>7/25 * 9 = 63/25 = 2.52</w:t>
      </w:r>
      <w:r w:rsidRPr="00333C89">
        <w:rPr>
          <w:rFonts w:ascii="Times New Roman" w:eastAsia="標楷體" w:hAnsi="Times New Roman" w:cs="Times New Roman" w:hint="eastAsia"/>
          <w:bCs/>
          <w:color w:val="0070C0"/>
        </w:rPr>
        <w:t>，四捨五入至整數為</w:t>
      </w:r>
      <w:r w:rsidRPr="00333C89">
        <w:rPr>
          <w:rFonts w:ascii="Times New Roman" w:eastAsia="標楷體" w:hAnsi="Times New Roman" w:cs="Times New Roman" w:hint="eastAsia"/>
          <w:bCs/>
          <w:color w:val="0070C0"/>
        </w:rPr>
        <w:t>3</w:t>
      </w:r>
    </w:p>
    <w:tbl>
      <w:tblPr>
        <w:tblStyle w:val="af"/>
        <w:tblW w:w="8245" w:type="dxa"/>
        <w:tblInd w:w="1513" w:type="dxa"/>
        <w:tblLayout w:type="fixed"/>
        <w:tblLook w:val="04A0" w:firstRow="1" w:lastRow="0" w:firstColumn="1" w:lastColumn="0" w:noHBand="0" w:noVBand="1"/>
      </w:tblPr>
      <w:tblGrid>
        <w:gridCol w:w="750"/>
        <w:gridCol w:w="708"/>
        <w:gridCol w:w="709"/>
        <w:gridCol w:w="709"/>
        <w:gridCol w:w="709"/>
        <w:gridCol w:w="776"/>
        <w:gridCol w:w="777"/>
        <w:gridCol w:w="777"/>
        <w:gridCol w:w="776"/>
        <w:gridCol w:w="777"/>
        <w:gridCol w:w="777"/>
      </w:tblGrid>
      <w:tr w:rsidR="003B0104" w14:paraId="1505535E" w14:textId="77777777" w:rsidTr="009042AA">
        <w:tc>
          <w:tcPr>
            <w:tcW w:w="750" w:type="dxa"/>
            <w:shd w:val="clear" w:color="auto" w:fill="FBE4D5" w:themeFill="accent2" w:themeFillTint="33"/>
            <w:vAlign w:val="center"/>
          </w:tcPr>
          <w:p w14:paraId="790060DC" w14:textId="77777777" w:rsidR="003B0104" w:rsidRDefault="003B0104" w:rsidP="009042AA">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像素資料</w:t>
            </w:r>
          </w:p>
        </w:tc>
        <w:tc>
          <w:tcPr>
            <w:tcW w:w="708" w:type="dxa"/>
            <w:shd w:val="clear" w:color="auto" w:fill="FBE4D5" w:themeFill="accent2" w:themeFillTint="33"/>
            <w:vAlign w:val="center"/>
          </w:tcPr>
          <w:p w14:paraId="1E90C924"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0</w:t>
            </w:r>
          </w:p>
        </w:tc>
        <w:tc>
          <w:tcPr>
            <w:tcW w:w="709" w:type="dxa"/>
            <w:shd w:val="clear" w:color="auto" w:fill="FBE4D5" w:themeFill="accent2" w:themeFillTint="33"/>
            <w:vAlign w:val="center"/>
          </w:tcPr>
          <w:p w14:paraId="33812F3D"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09" w:type="dxa"/>
            <w:shd w:val="clear" w:color="auto" w:fill="FBE4D5" w:themeFill="accent2" w:themeFillTint="33"/>
            <w:vAlign w:val="center"/>
          </w:tcPr>
          <w:p w14:paraId="7DFE03BC"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09" w:type="dxa"/>
            <w:shd w:val="clear" w:color="auto" w:fill="FBE4D5" w:themeFill="accent2" w:themeFillTint="33"/>
            <w:vAlign w:val="center"/>
          </w:tcPr>
          <w:p w14:paraId="14E23591"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776" w:type="dxa"/>
            <w:shd w:val="clear" w:color="auto" w:fill="FBE4D5" w:themeFill="accent2" w:themeFillTint="33"/>
            <w:vAlign w:val="center"/>
          </w:tcPr>
          <w:p w14:paraId="452DAF4D"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77" w:type="dxa"/>
            <w:shd w:val="clear" w:color="auto" w:fill="FBE4D5" w:themeFill="accent2" w:themeFillTint="33"/>
            <w:vAlign w:val="center"/>
          </w:tcPr>
          <w:p w14:paraId="04AAFC96"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5</w:t>
            </w:r>
          </w:p>
        </w:tc>
        <w:tc>
          <w:tcPr>
            <w:tcW w:w="777" w:type="dxa"/>
            <w:shd w:val="clear" w:color="auto" w:fill="FBE4D5" w:themeFill="accent2" w:themeFillTint="33"/>
            <w:vAlign w:val="center"/>
          </w:tcPr>
          <w:p w14:paraId="2EA8B147"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6</w:t>
            </w:r>
          </w:p>
        </w:tc>
        <w:tc>
          <w:tcPr>
            <w:tcW w:w="776" w:type="dxa"/>
            <w:shd w:val="clear" w:color="auto" w:fill="FBE4D5" w:themeFill="accent2" w:themeFillTint="33"/>
            <w:vAlign w:val="center"/>
          </w:tcPr>
          <w:p w14:paraId="18A5BFC5"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7</w:t>
            </w:r>
          </w:p>
        </w:tc>
        <w:tc>
          <w:tcPr>
            <w:tcW w:w="777" w:type="dxa"/>
            <w:shd w:val="clear" w:color="auto" w:fill="FBE4D5" w:themeFill="accent2" w:themeFillTint="33"/>
            <w:vAlign w:val="center"/>
          </w:tcPr>
          <w:p w14:paraId="29BAAD47"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8</w:t>
            </w:r>
          </w:p>
        </w:tc>
        <w:tc>
          <w:tcPr>
            <w:tcW w:w="777" w:type="dxa"/>
            <w:shd w:val="clear" w:color="auto" w:fill="FBE4D5" w:themeFill="accent2" w:themeFillTint="33"/>
            <w:vAlign w:val="center"/>
          </w:tcPr>
          <w:p w14:paraId="799645EB"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9</w:t>
            </w:r>
          </w:p>
        </w:tc>
      </w:tr>
      <w:tr w:rsidR="003B0104" w14:paraId="2F9A9598" w14:textId="77777777" w:rsidTr="009042AA">
        <w:trPr>
          <w:trHeight w:val="285"/>
        </w:trPr>
        <w:tc>
          <w:tcPr>
            <w:tcW w:w="750" w:type="dxa"/>
            <w:shd w:val="clear" w:color="auto" w:fill="FBE4D5" w:themeFill="accent2" w:themeFillTint="33"/>
            <w:vAlign w:val="center"/>
          </w:tcPr>
          <w:p w14:paraId="085BEE88" w14:textId="77777777" w:rsidR="003B0104" w:rsidRDefault="003B0104" w:rsidP="009042AA">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出現次數</w:t>
            </w:r>
          </w:p>
        </w:tc>
        <w:tc>
          <w:tcPr>
            <w:tcW w:w="708" w:type="dxa"/>
            <w:vAlign w:val="center"/>
          </w:tcPr>
          <w:p w14:paraId="49DA7F6B"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09" w:type="dxa"/>
            <w:vAlign w:val="center"/>
          </w:tcPr>
          <w:p w14:paraId="5E57058F"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09" w:type="dxa"/>
            <w:vAlign w:val="center"/>
          </w:tcPr>
          <w:p w14:paraId="4B7D290C"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09" w:type="dxa"/>
            <w:vAlign w:val="center"/>
          </w:tcPr>
          <w:p w14:paraId="1B9C92FE"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76" w:type="dxa"/>
            <w:vAlign w:val="center"/>
          </w:tcPr>
          <w:p w14:paraId="60BFE7BF"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77" w:type="dxa"/>
            <w:vAlign w:val="center"/>
          </w:tcPr>
          <w:p w14:paraId="3D2A838C"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77" w:type="dxa"/>
            <w:vAlign w:val="center"/>
          </w:tcPr>
          <w:p w14:paraId="230560B0"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76" w:type="dxa"/>
            <w:vAlign w:val="center"/>
          </w:tcPr>
          <w:p w14:paraId="205AF6B6"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c>
          <w:tcPr>
            <w:tcW w:w="777" w:type="dxa"/>
            <w:vAlign w:val="center"/>
          </w:tcPr>
          <w:p w14:paraId="5CB7757D"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777" w:type="dxa"/>
            <w:vAlign w:val="center"/>
          </w:tcPr>
          <w:p w14:paraId="0523204B"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w:t>
            </w:r>
          </w:p>
        </w:tc>
      </w:tr>
      <w:tr w:rsidR="003B0104" w14:paraId="17A908D0" w14:textId="77777777" w:rsidTr="009042AA">
        <w:trPr>
          <w:trHeight w:val="285"/>
        </w:trPr>
        <w:tc>
          <w:tcPr>
            <w:tcW w:w="750" w:type="dxa"/>
            <w:shd w:val="clear" w:color="auto" w:fill="FBE4D5" w:themeFill="accent2" w:themeFillTint="33"/>
            <w:vAlign w:val="center"/>
          </w:tcPr>
          <w:p w14:paraId="5869B279" w14:textId="77777777" w:rsidR="003B0104" w:rsidRDefault="003B0104" w:rsidP="009042AA">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出現機率</w:t>
            </w:r>
          </w:p>
        </w:tc>
        <w:tc>
          <w:tcPr>
            <w:tcW w:w="708" w:type="dxa"/>
            <w:vAlign w:val="center"/>
          </w:tcPr>
          <w:p w14:paraId="69F0A605"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09" w:type="dxa"/>
            <w:vAlign w:val="center"/>
          </w:tcPr>
          <w:p w14:paraId="501DF465"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1/25</w:t>
            </w:r>
          </w:p>
        </w:tc>
        <w:tc>
          <w:tcPr>
            <w:tcW w:w="709" w:type="dxa"/>
            <w:vAlign w:val="center"/>
          </w:tcPr>
          <w:p w14:paraId="283593B8"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709" w:type="dxa"/>
            <w:vAlign w:val="center"/>
          </w:tcPr>
          <w:p w14:paraId="2A70C932"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1/25</w:t>
            </w:r>
          </w:p>
        </w:tc>
        <w:tc>
          <w:tcPr>
            <w:tcW w:w="776" w:type="dxa"/>
            <w:vAlign w:val="center"/>
          </w:tcPr>
          <w:p w14:paraId="43E3445A"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77" w:type="dxa"/>
            <w:vAlign w:val="center"/>
          </w:tcPr>
          <w:p w14:paraId="00C20B96"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777" w:type="dxa"/>
            <w:vAlign w:val="center"/>
          </w:tcPr>
          <w:p w14:paraId="2F4339A2"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4/25</w:t>
            </w:r>
          </w:p>
        </w:tc>
        <w:tc>
          <w:tcPr>
            <w:tcW w:w="776" w:type="dxa"/>
            <w:vAlign w:val="center"/>
          </w:tcPr>
          <w:p w14:paraId="4106C1E9"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77" w:type="dxa"/>
            <w:vAlign w:val="center"/>
          </w:tcPr>
          <w:p w14:paraId="3B49E69E"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3/25</w:t>
            </w:r>
          </w:p>
        </w:tc>
        <w:tc>
          <w:tcPr>
            <w:tcW w:w="777" w:type="dxa"/>
            <w:vAlign w:val="center"/>
          </w:tcPr>
          <w:p w14:paraId="1D210AD3"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r>
      <w:tr w:rsidR="003B0104" w14:paraId="77204391" w14:textId="77777777" w:rsidTr="003B0104">
        <w:trPr>
          <w:trHeight w:val="285"/>
        </w:trPr>
        <w:tc>
          <w:tcPr>
            <w:tcW w:w="750" w:type="dxa"/>
            <w:shd w:val="clear" w:color="auto" w:fill="FBE4D5" w:themeFill="accent2" w:themeFillTint="33"/>
            <w:vAlign w:val="center"/>
          </w:tcPr>
          <w:p w14:paraId="4AC3C3F7" w14:textId="77777777" w:rsidR="003B0104" w:rsidRDefault="003B0104" w:rsidP="009042AA">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累計機率</w:t>
            </w:r>
          </w:p>
        </w:tc>
        <w:tc>
          <w:tcPr>
            <w:tcW w:w="708" w:type="dxa"/>
            <w:vAlign w:val="center"/>
          </w:tcPr>
          <w:p w14:paraId="5341C19B"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2/25</w:t>
            </w:r>
          </w:p>
        </w:tc>
        <w:tc>
          <w:tcPr>
            <w:tcW w:w="709" w:type="dxa"/>
            <w:vAlign w:val="center"/>
          </w:tcPr>
          <w:p w14:paraId="1CAD4036"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3/25</w:t>
            </w:r>
          </w:p>
        </w:tc>
        <w:tc>
          <w:tcPr>
            <w:tcW w:w="709" w:type="dxa"/>
            <w:vAlign w:val="center"/>
          </w:tcPr>
          <w:p w14:paraId="3D85167C"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7/25</w:t>
            </w:r>
          </w:p>
        </w:tc>
        <w:tc>
          <w:tcPr>
            <w:tcW w:w="709" w:type="dxa"/>
            <w:vAlign w:val="center"/>
          </w:tcPr>
          <w:p w14:paraId="35BC55BC"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8/25</w:t>
            </w:r>
          </w:p>
        </w:tc>
        <w:tc>
          <w:tcPr>
            <w:tcW w:w="776" w:type="dxa"/>
            <w:vAlign w:val="center"/>
          </w:tcPr>
          <w:p w14:paraId="1531DA1A"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10/25</w:t>
            </w:r>
          </w:p>
        </w:tc>
        <w:tc>
          <w:tcPr>
            <w:tcW w:w="777" w:type="dxa"/>
            <w:vAlign w:val="center"/>
          </w:tcPr>
          <w:p w14:paraId="3488D1E4"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14/25</w:t>
            </w:r>
          </w:p>
        </w:tc>
        <w:tc>
          <w:tcPr>
            <w:tcW w:w="777" w:type="dxa"/>
            <w:vAlign w:val="center"/>
          </w:tcPr>
          <w:p w14:paraId="7FE8E560"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18/25</w:t>
            </w:r>
          </w:p>
        </w:tc>
        <w:tc>
          <w:tcPr>
            <w:tcW w:w="776" w:type="dxa"/>
            <w:vAlign w:val="center"/>
          </w:tcPr>
          <w:p w14:paraId="24B49401"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20/25</w:t>
            </w:r>
          </w:p>
        </w:tc>
        <w:tc>
          <w:tcPr>
            <w:tcW w:w="777" w:type="dxa"/>
            <w:vAlign w:val="center"/>
          </w:tcPr>
          <w:p w14:paraId="3E9EB538"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23/25</w:t>
            </w:r>
          </w:p>
        </w:tc>
        <w:tc>
          <w:tcPr>
            <w:tcW w:w="777" w:type="dxa"/>
            <w:vAlign w:val="center"/>
          </w:tcPr>
          <w:p w14:paraId="699AEA6D" w14:textId="77777777"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25/25</w:t>
            </w:r>
          </w:p>
        </w:tc>
      </w:tr>
      <w:tr w:rsidR="003B0104" w14:paraId="4EB676AE" w14:textId="77777777" w:rsidTr="009042AA">
        <w:trPr>
          <w:trHeight w:val="285"/>
        </w:trPr>
        <w:tc>
          <w:tcPr>
            <w:tcW w:w="750" w:type="dxa"/>
            <w:shd w:val="clear" w:color="auto" w:fill="FFF2CC" w:themeFill="accent4" w:themeFillTint="33"/>
            <w:vAlign w:val="center"/>
          </w:tcPr>
          <w:p w14:paraId="4142E7FB" w14:textId="7A501D8E" w:rsidR="003B0104" w:rsidRDefault="003B0104" w:rsidP="009042AA">
            <w:pPr>
              <w:pStyle w:val="a4"/>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均衡化值</w:t>
            </w:r>
          </w:p>
        </w:tc>
        <w:tc>
          <w:tcPr>
            <w:tcW w:w="708" w:type="dxa"/>
            <w:vAlign w:val="center"/>
          </w:tcPr>
          <w:p w14:paraId="3ECA69E4" w14:textId="6E8AB703"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09" w:type="dxa"/>
            <w:vAlign w:val="center"/>
          </w:tcPr>
          <w:p w14:paraId="764D2445" w14:textId="5A9BD39E"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1</w:t>
            </w:r>
          </w:p>
        </w:tc>
        <w:tc>
          <w:tcPr>
            <w:tcW w:w="709" w:type="dxa"/>
            <w:vAlign w:val="center"/>
          </w:tcPr>
          <w:p w14:paraId="0875601C" w14:textId="27123309"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709" w:type="dxa"/>
            <w:vAlign w:val="center"/>
          </w:tcPr>
          <w:p w14:paraId="19F4BB29" w14:textId="003CA38F"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p>
        </w:tc>
        <w:tc>
          <w:tcPr>
            <w:tcW w:w="776" w:type="dxa"/>
            <w:vAlign w:val="center"/>
          </w:tcPr>
          <w:p w14:paraId="5CBCD515" w14:textId="315B5CC6"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4</w:t>
            </w:r>
          </w:p>
        </w:tc>
        <w:tc>
          <w:tcPr>
            <w:tcW w:w="777" w:type="dxa"/>
            <w:vAlign w:val="center"/>
          </w:tcPr>
          <w:p w14:paraId="53476184" w14:textId="1902D7C6"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5</w:t>
            </w:r>
          </w:p>
        </w:tc>
        <w:tc>
          <w:tcPr>
            <w:tcW w:w="777" w:type="dxa"/>
            <w:vAlign w:val="center"/>
          </w:tcPr>
          <w:p w14:paraId="7474EB74" w14:textId="1D1C7F81"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6</w:t>
            </w:r>
          </w:p>
        </w:tc>
        <w:tc>
          <w:tcPr>
            <w:tcW w:w="776" w:type="dxa"/>
            <w:vAlign w:val="center"/>
          </w:tcPr>
          <w:p w14:paraId="4479AD90" w14:textId="695430A8"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7</w:t>
            </w:r>
          </w:p>
        </w:tc>
        <w:tc>
          <w:tcPr>
            <w:tcW w:w="777" w:type="dxa"/>
            <w:vAlign w:val="center"/>
          </w:tcPr>
          <w:p w14:paraId="0B0440DC" w14:textId="5DDB9118"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8</w:t>
            </w:r>
          </w:p>
        </w:tc>
        <w:tc>
          <w:tcPr>
            <w:tcW w:w="777" w:type="dxa"/>
            <w:vAlign w:val="center"/>
          </w:tcPr>
          <w:p w14:paraId="3D38FFB4" w14:textId="4B5A2D6B" w:rsidR="003B0104" w:rsidRDefault="003B0104" w:rsidP="009042AA">
            <w:pPr>
              <w:pStyle w:val="a4"/>
              <w:spacing w:line="420" w:lineRule="exact"/>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9</w:t>
            </w:r>
          </w:p>
        </w:tc>
      </w:tr>
    </w:tbl>
    <w:p w14:paraId="0C8E29CA" w14:textId="532DE380" w:rsidR="003B0104" w:rsidRPr="00333C89" w:rsidRDefault="003B0104" w:rsidP="003B0104">
      <w:pPr>
        <w:pStyle w:val="a4"/>
        <w:spacing w:before="240" w:after="120" w:line="420" w:lineRule="exact"/>
        <w:ind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而這個</w:t>
      </w:r>
      <w:r w:rsidRPr="003B0104">
        <w:rPr>
          <w:rFonts w:ascii="Times New Roman" w:eastAsia="標楷體" w:hAnsi="Times New Roman" w:cs="Times New Roman" w:hint="eastAsia"/>
          <w:bCs/>
          <w:color w:val="0070C0"/>
        </w:rPr>
        <w:t>均衡化值也就是指該像素點需調整的新值，也就是說原圖中像素點為</w:t>
      </w:r>
      <w:r w:rsidRPr="003B0104">
        <w:rPr>
          <w:rFonts w:ascii="Times New Roman" w:eastAsia="標楷體" w:hAnsi="Times New Roman" w:cs="Times New Roman" w:hint="eastAsia"/>
          <w:bCs/>
          <w:color w:val="0070C0"/>
        </w:rPr>
        <w:t xml:space="preserve"> 0 </w:t>
      </w:r>
      <w:r w:rsidRPr="003B0104">
        <w:rPr>
          <w:rFonts w:ascii="Times New Roman" w:eastAsia="標楷體" w:hAnsi="Times New Roman" w:cs="Times New Roman" w:hint="eastAsia"/>
          <w:bCs/>
          <w:color w:val="0070C0"/>
        </w:rPr>
        <w:t>的都調整為</w:t>
      </w:r>
      <w:r w:rsidRPr="003B0104">
        <w:rPr>
          <w:rFonts w:ascii="Times New Roman" w:eastAsia="標楷體" w:hAnsi="Times New Roman" w:cs="Times New Roman" w:hint="eastAsia"/>
          <w:bCs/>
          <w:color w:val="0070C0"/>
        </w:rPr>
        <w:t xml:space="preserve"> 1</w:t>
      </w:r>
      <w:r w:rsidRPr="003B0104">
        <w:rPr>
          <w:rFonts w:ascii="Times New Roman" w:eastAsia="標楷體" w:hAnsi="Times New Roman" w:cs="Times New Roman" w:hint="eastAsia"/>
          <w:bCs/>
          <w:color w:val="0070C0"/>
        </w:rPr>
        <w:t>、原圖中像素點為</w:t>
      </w:r>
      <w:r w:rsidRPr="003B0104">
        <w:rPr>
          <w:rFonts w:ascii="Times New Roman" w:eastAsia="標楷體" w:hAnsi="Times New Roman" w:cs="Times New Roman" w:hint="eastAsia"/>
          <w:bCs/>
          <w:color w:val="0070C0"/>
        </w:rPr>
        <w:t xml:space="preserve"> 1 </w:t>
      </w:r>
      <w:r w:rsidRPr="003B0104">
        <w:rPr>
          <w:rFonts w:ascii="Times New Roman" w:eastAsia="標楷體" w:hAnsi="Times New Roman" w:cs="Times New Roman" w:hint="eastAsia"/>
          <w:bCs/>
          <w:color w:val="0070C0"/>
        </w:rPr>
        <w:t>的仍然為</w:t>
      </w:r>
      <w:r w:rsidRPr="003B0104">
        <w:rPr>
          <w:rFonts w:ascii="Times New Roman" w:eastAsia="標楷體" w:hAnsi="Times New Roman" w:cs="Times New Roman" w:hint="eastAsia"/>
          <w:bCs/>
          <w:color w:val="0070C0"/>
        </w:rPr>
        <w:t xml:space="preserve"> 1</w:t>
      </w:r>
      <w:r w:rsidRPr="003B0104">
        <w:rPr>
          <w:rFonts w:ascii="Times New Roman" w:eastAsia="標楷體" w:hAnsi="Times New Roman" w:cs="Times New Roman" w:hint="eastAsia"/>
          <w:bCs/>
          <w:color w:val="0070C0"/>
        </w:rPr>
        <w:t>、而原本像素點為</w:t>
      </w:r>
      <w:r w:rsidRPr="003B0104">
        <w:rPr>
          <w:rFonts w:ascii="Times New Roman" w:eastAsia="標楷體" w:hAnsi="Times New Roman" w:cs="Times New Roman" w:hint="eastAsia"/>
          <w:bCs/>
          <w:color w:val="0070C0"/>
        </w:rPr>
        <w:t>2</w:t>
      </w:r>
      <w:r w:rsidRPr="003B0104">
        <w:rPr>
          <w:rFonts w:ascii="Times New Roman" w:eastAsia="標楷體" w:hAnsi="Times New Roman" w:cs="Times New Roman" w:hint="eastAsia"/>
          <w:bCs/>
          <w:color w:val="0070C0"/>
        </w:rPr>
        <w:t>的都調整為</w:t>
      </w:r>
      <w:r w:rsidRPr="003B0104">
        <w:rPr>
          <w:rFonts w:ascii="Times New Roman" w:eastAsia="標楷體" w:hAnsi="Times New Roman" w:cs="Times New Roman" w:hint="eastAsia"/>
          <w:bCs/>
          <w:color w:val="0070C0"/>
        </w:rPr>
        <w:t>3</w:t>
      </w:r>
      <w:r w:rsidRPr="003B0104">
        <w:rPr>
          <w:rFonts w:ascii="Times New Roman" w:eastAsia="標楷體" w:hAnsi="Times New Roman" w:cs="Times New Roman" w:hint="eastAsia"/>
          <w:bCs/>
          <w:color w:val="0070C0"/>
        </w:rPr>
        <w:t>，以此類推。</w:t>
      </w:r>
      <w:r w:rsidRPr="003B0104">
        <w:rPr>
          <w:rFonts w:ascii="Times New Roman" w:eastAsia="標楷體" w:hAnsi="Times New Roman" w:cs="Times New Roman" w:hint="eastAsia"/>
          <w:bCs/>
          <w:color w:val="0070C0"/>
        </w:rPr>
        <w:lastRenderedPageBreak/>
        <w:t>最後所有像素點都調整過後即可得出直方圖均衡化的圖像。</w:t>
      </w:r>
    </w:p>
    <w:p w14:paraId="3641D075" w14:textId="227D8423" w:rsidR="00697C73" w:rsidRDefault="00697C73"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G</w:t>
      </w:r>
      <w:r>
        <w:rPr>
          <w:rFonts w:ascii="Times New Roman" w:eastAsia="標楷體" w:hAnsi="Times New Roman" w:cs="Times New Roman"/>
          <w:bCs/>
          <w:color w:val="0070C0"/>
        </w:rPr>
        <w:t>amma</w:t>
      </w:r>
      <w:r>
        <w:rPr>
          <w:rFonts w:ascii="Times New Roman" w:eastAsia="標楷體" w:hAnsi="Times New Roman" w:cs="Times New Roman" w:hint="eastAsia"/>
          <w:bCs/>
          <w:color w:val="0070C0"/>
        </w:rPr>
        <w:t>校正</w:t>
      </w:r>
    </w:p>
    <w:p w14:paraId="4442F600" w14:textId="35A87601" w:rsidR="003B0104" w:rsidRDefault="003B0104" w:rsidP="003B0104">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sidRPr="003B0104">
        <w:rPr>
          <w:rFonts w:ascii="Times New Roman" w:eastAsia="標楷體" w:hAnsi="Times New Roman" w:cs="Times New Roman" w:hint="eastAsia"/>
          <w:bCs/>
          <w:color w:val="0070C0"/>
        </w:rPr>
        <w:t>當在光線不足的幻境下所拍攝的圖像亮度過暗時，會導致目標物件不明顯，這時就需要將圖像的亮度調亮。最直覺的做法就是將每一個像素點的</w:t>
      </w:r>
      <w:r w:rsidRPr="003B0104">
        <w:rPr>
          <w:rFonts w:ascii="Times New Roman" w:eastAsia="標楷體" w:hAnsi="Times New Roman" w:cs="Times New Roman" w:hint="eastAsia"/>
          <w:bCs/>
          <w:color w:val="0070C0"/>
        </w:rPr>
        <w:t xml:space="preserve"> RGB </w:t>
      </w:r>
      <w:r w:rsidRPr="003B0104">
        <w:rPr>
          <w:rFonts w:ascii="Times New Roman" w:eastAsia="標楷體" w:hAnsi="Times New Roman" w:cs="Times New Roman" w:hint="eastAsia"/>
          <w:bCs/>
          <w:color w:val="0070C0"/>
        </w:rPr>
        <w:t>三分量都往上加，但這樣會導致原本就落在</w:t>
      </w:r>
      <w:r w:rsidRPr="003B0104">
        <w:rPr>
          <w:rFonts w:ascii="Times New Roman" w:eastAsia="標楷體" w:hAnsi="Times New Roman" w:cs="Times New Roman" w:hint="eastAsia"/>
          <w:bCs/>
          <w:color w:val="0070C0"/>
        </w:rPr>
        <w:t xml:space="preserve"> 255 </w:t>
      </w:r>
      <w:r w:rsidRPr="003B0104">
        <w:rPr>
          <w:rFonts w:ascii="Times New Roman" w:eastAsia="標楷體" w:hAnsi="Times New Roman" w:cs="Times New Roman" w:hint="eastAsia"/>
          <w:bCs/>
          <w:color w:val="0070C0"/>
        </w:rPr>
        <w:t>或接近</w:t>
      </w:r>
      <w:r w:rsidRPr="003B0104">
        <w:rPr>
          <w:rFonts w:ascii="Times New Roman" w:eastAsia="標楷體" w:hAnsi="Times New Roman" w:cs="Times New Roman" w:hint="eastAsia"/>
          <w:bCs/>
          <w:color w:val="0070C0"/>
        </w:rPr>
        <w:t xml:space="preserve"> 255 </w:t>
      </w:r>
      <w:r w:rsidRPr="003B0104">
        <w:rPr>
          <w:rFonts w:ascii="Times New Roman" w:eastAsia="標楷體" w:hAnsi="Times New Roman" w:cs="Times New Roman" w:hint="eastAsia"/>
          <w:bCs/>
          <w:color w:val="0070C0"/>
        </w:rPr>
        <w:t>的值</w:t>
      </w:r>
      <w:r>
        <w:rPr>
          <w:rFonts w:ascii="Times New Roman" w:eastAsia="標楷體" w:hAnsi="Times New Roman" w:cs="Times New Roman" w:hint="eastAsia"/>
          <w:bCs/>
          <w:color w:val="0070C0"/>
        </w:rPr>
        <w:t>超過值域範圍</w:t>
      </w:r>
      <w:r w:rsidRPr="003B0104">
        <w:rPr>
          <w:rFonts w:ascii="Times New Roman" w:eastAsia="標楷體" w:hAnsi="Times New Roman" w:cs="Times New Roman" w:hint="eastAsia"/>
          <w:bCs/>
          <w:color w:val="0070C0"/>
        </w:rPr>
        <w:t>，就算令超過</w:t>
      </w:r>
      <w:r w:rsidRPr="003B0104">
        <w:rPr>
          <w:rFonts w:ascii="Times New Roman" w:eastAsia="標楷體" w:hAnsi="Times New Roman" w:cs="Times New Roman" w:hint="eastAsia"/>
          <w:bCs/>
          <w:color w:val="0070C0"/>
        </w:rPr>
        <w:t xml:space="preserve"> 255 </w:t>
      </w:r>
      <w:r w:rsidRPr="003B0104">
        <w:rPr>
          <w:rFonts w:ascii="Times New Roman" w:eastAsia="標楷體" w:hAnsi="Times New Roman" w:cs="Times New Roman" w:hint="eastAsia"/>
          <w:bCs/>
          <w:color w:val="0070C0"/>
        </w:rPr>
        <w:t>的停留在</w:t>
      </w:r>
      <w:r w:rsidRPr="003B0104">
        <w:rPr>
          <w:rFonts w:ascii="Times New Roman" w:eastAsia="標楷體" w:hAnsi="Times New Roman" w:cs="Times New Roman" w:hint="eastAsia"/>
          <w:bCs/>
          <w:color w:val="0070C0"/>
        </w:rPr>
        <w:t xml:space="preserve"> 255</w:t>
      </w:r>
      <w:r w:rsidRPr="003B0104">
        <w:rPr>
          <w:rFonts w:ascii="Times New Roman" w:eastAsia="標楷體" w:hAnsi="Times New Roman" w:cs="Times New Roman" w:hint="eastAsia"/>
          <w:bCs/>
          <w:color w:val="0070C0"/>
        </w:rPr>
        <w:t>，也很有可能會</w:t>
      </w:r>
      <w:r>
        <w:rPr>
          <w:rFonts w:ascii="Times New Roman" w:eastAsia="標楷體" w:hAnsi="Times New Roman" w:cs="Times New Roman" w:hint="eastAsia"/>
          <w:bCs/>
          <w:color w:val="0070C0"/>
        </w:rPr>
        <w:t>使得</w:t>
      </w:r>
      <w:r w:rsidRPr="003B0104">
        <w:rPr>
          <w:rFonts w:ascii="Times New Roman" w:eastAsia="標楷體" w:hAnsi="Times New Roman" w:cs="Times New Roman" w:hint="eastAsia"/>
          <w:bCs/>
          <w:color w:val="0070C0"/>
        </w:rPr>
        <w:t>圖像</w:t>
      </w:r>
      <w:r>
        <w:rPr>
          <w:rFonts w:ascii="Times New Roman" w:eastAsia="標楷體" w:hAnsi="Times New Roman" w:cs="Times New Roman" w:hint="eastAsia"/>
          <w:bCs/>
          <w:color w:val="0070C0"/>
        </w:rPr>
        <w:t>中</w:t>
      </w:r>
      <w:r w:rsidRPr="003B0104">
        <w:rPr>
          <w:rFonts w:ascii="Times New Roman" w:eastAsia="標楷體" w:hAnsi="Times New Roman" w:cs="Times New Roman" w:hint="eastAsia"/>
          <w:bCs/>
          <w:color w:val="0070C0"/>
        </w:rPr>
        <w:t>原本該凸顯的特徵變得不明顯。這時就要利用</w:t>
      </w:r>
      <w:r w:rsidRPr="003B0104">
        <w:rPr>
          <w:rFonts w:ascii="Times New Roman" w:eastAsia="標楷體" w:hAnsi="Times New Roman" w:cs="Times New Roman" w:hint="eastAsia"/>
          <w:bCs/>
          <w:color w:val="0070C0"/>
        </w:rPr>
        <w:t xml:space="preserve"> Gamma </w:t>
      </w:r>
      <w:r w:rsidRPr="003B0104">
        <w:rPr>
          <w:rFonts w:ascii="Times New Roman" w:eastAsia="標楷體" w:hAnsi="Times New Roman" w:cs="Times New Roman" w:hint="eastAsia"/>
          <w:bCs/>
          <w:color w:val="0070C0"/>
        </w:rPr>
        <w:t>校正，其特點就是利用絕對遞增函數來調整圖像（如圖</w:t>
      </w:r>
      <w:r>
        <w:rPr>
          <w:rFonts w:ascii="Times New Roman" w:eastAsia="標楷體" w:hAnsi="Times New Roman" w:cs="Times New Roman" w:hint="eastAsia"/>
          <w:bCs/>
          <w:color w:val="0070C0"/>
        </w:rPr>
        <w:t>3-53</w:t>
      </w:r>
      <w:r w:rsidRPr="003B0104">
        <w:rPr>
          <w:rFonts w:ascii="Times New Roman" w:eastAsia="標楷體" w:hAnsi="Times New Roman" w:cs="Times New Roman" w:hint="eastAsia"/>
          <w:bCs/>
          <w:color w:val="0070C0"/>
        </w:rPr>
        <w:t>），避免上面提到的細節丟失的狀況。</w:t>
      </w:r>
      <w:r>
        <w:rPr>
          <w:rFonts w:ascii="Times New Roman" w:eastAsia="標楷體" w:hAnsi="Times New Roman" w:cs="Times New Roman" w:hint="eastAsia"/>
          <w:bCs/>
          <w:color w:val="0070C0"/>
        </w:rPr>
        <w:t>（</w:t>
      </w:r>
      <w:r w:rsidRPr="003B0104">
        <w:rPr>
          <w:rFonts w:ascii="Times New Roman" w:eastAsia="標楷體" w:hAnsi="Times New Roman" w:cs="Times New Roman" w:hint="eastAsia"/>
          <w:bCs/>
          <w:color w:val="0070C0"/>
        </w:rPr>
        <w:t>敘述改編自：【影像處理】伽瑪校正</w:t>
      </w:r>
      <w:r w:rsidRPr="003B0104">
        <w:rPr>
          <w:rFonts w:ascii="Times New Roman" w:eastAsia="標楷體" w:hAnsi="Times New Roman" w:cs="Times New Roman" w:hint="eastAsia"/>
          <w:bCs/>
          <w:color w:val="0070C0"/>
        </w:rPr>
        <w:t xml:space="preserve"> Gamma Correction</w:t>
      </w:r>
      <w:r>
        <w:rPr>
          <w:rFonts w:ascii="Times New Roman" w:eastAsia="標楷體" w:hAnsi="Times New Roman" w:cs="Times New Roman" w:hint="eastAsia"/>
          <w:bCs/>
          <w:color w:val="0070C0"/>
        </w:rPr>
        <w:t xml:space="preserve">　</w:t>
      </w:r>
      <w:hyperlink r:id="rId18" w:history="1">
        <w:r w:rsidRPr="00982C95">
          <w:rPr>
            <w:rStyle w:val="a8"/>
            <w:rFonts w:ascii="Times New Roman" w:eastAsia="標楷體" w:hAnsi="Times New Roman" w:cs="Times New Roman"/>
            <w:bCs/>
          </w:rPr>
          <w:t>https://reurl.cc/Q9A6kp</w:t>
        </w:r>
      </w:hyperlink>
      <w:r>
        <w:rPr>
          <w:rFonts w:ascii="Times New Roman" w:eastAsia="標楷體" w:hAnsi="Times New Roman" w:cs="Times New Roman" w:hint="eastAsia"/>
          <w:bCs/>
          <w:color w:val="0070C0"/>
        </w:rPr>
        <w:t>）</w:t>
      </w:r>
    </w:p>
    <w:p w14:paraId="745D5163" w14:textId="682ED0BD" w:rsidR="003B0104" w:rsidRDefault="003B0104" w:rsidP="003B0104">
      <w:pPr>
        <w:pStyle w:val="a4"/>
        <w:spacing w:before="120" w:after="240"/>
        <w:ind w:leftChars="112" w:left="269" w:firstLineChars="200" w:firstLine="480"/>
        <w:jc w:val="center"/>
        <w:rPr>
          <w:rFonts w:ascii="Times New Roman" w:eastAsia="標楷體" w:hAnsi="Times New Roman" w:cs="Times New Roman"/>
          <w:bCs/>
          <w:color w:val="0070C0"/>
        </w:rPr>
      </w:pPr>
      <w:r>
        <w:rPr>
          <w:noProof/>
        </w:rPr>
        <w:drawing>
          <wp:inline distT="0" distB="0" distL="0" distR="0" wp14:anchorId="0DA7ECE6" wp14:editId="5B360BBD">
            <wp:extent cx="3006547" cy="2850308"/>
            <wp:effectExtent l="0" t="0" r="3810" b="762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l="26477" r="24938"/>
                    <a:stretch/>
                  </pic:blipFill>
                  <pic:spPr bwMode="auto">
                    <a:xfrm>
                      <a:off x="0" y="0"/>
                      <a:ext cx="3006765" cy="28505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3-53</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G</w:t>
      </w:r>
      <w:r>
        <w:rPr>
          <w:rFonts w:ascii="Times New Roman" w:eastAsia="標楷體" w:hAnsi="Times New Roman" w:cs="Times New Roman"/>
          <w:bCs/>
          <w:color w:val="0070C0"/>
        </w:rPr>
        <w:t>amma</w:t>
      </w:r>
      <w:r>
        <w:rPr>
          <w:rFonts w:ascii="Times New Roman" w:eastAsia="標楷體" w:hAnsi="Times New Roman" w:cs="Times New Roman" w:hint="eastAsia"/>
          <w:bCs/>
          <w:color w:val="0070C0"/>
        </w:rPr>
        <w:t>校正絕對遞增函數曲線圖</w:t>
      </w:r>
      <w:r>
        <w:rPr>
          <w:rFonts w:ascii="Times New Roman" w:eastAsia="標楷體" w:hAnsi="Times New Roman" w:cs="Times New Roman"/>
          <w:bCs/>
          <w:color w:val="0070C0"/>
        </w:rPr>
        <w:br/>
      </w:r>
      <w:r>
        <w:rPr>
          <w:rFonts w:ascii="Times New Roman" w:eastAsia="標楷體" w:hAnsi="Times New Roman" w:cs="Times New Roman" w:hint="eastAsia"/>
          <w:bCs/>
          <w:color w:val="0070C0"/>
        </w:rPr>
        <w:t>（</w:t>
      </w:r>
      <w:r w:rsidRPr="003B0104">
        <w:rPr>
          <w:rFonts w:ascii="Times New Roman" w:eastAsia="標楷體" w:hAnsi="Times New Roman" w:cs="Times New Roman" w:hint="eastAsia"/>
          <w:bCs/>
          <w:color w:val="0070C0"/>
        </w:rPr>
        <w:t>圖源自：</w:t>
      </w:r>
      <w:r w:rsidRPr="003B0104">
        <w:rPr>
          <w:rFonts w:ascii="Times New Roman" w:eastAsia="標楷體" w:hAnsi="Times New Roman" w:cs="Times New Roman" w:hint="eastAsia"/>
          <w:bCs/>
          <w:color w:val="0070C0"/>
        </w:rPr>
        <w:t>What</w:t>
      </w:r>
      <w:r>
        <w:rPr>
          <w:rFonts w:ascii="Times New Roman" w:eastAsia="標楷體" w:hAnsi="Times New Roman" w:cs="Times New Roman"/>
          <w:bCs/>
          <w:color w:val="0070C0"/>
        </w:rPr>
        <w:t>’</w:t>
      </w:r>
      <w:r w:rsidRPr="003B0104">
        <w:rPr>
          <w:rFonts w:ascii="Times New Roman" w:eastAsia="標楷體" w:hAnsi="Times New Roman" w:cs="Times New Roman" w:hint="eastAsia"/>
          <w:bCs/>
          <w:color w:val="0070C0"/>
        </w:rPr>
        <w:t>s the best setting for Gamma with Rec.709 video?</w:t>
      </w:r>
      <w:r>
        <w:rPr>
          <w:rFonts w:ascii="Times New Roman" w:eastAsia="標楷體" w:hAnsi="Times New Roman" w:cs="Times New Roman" w:hint="eastAsia"/>
          <w:bCs/>
          <w:color w:val="0070C0"/>
        </w:rPr>
        <w:t xml:space="preserve">　</w:t>
      </w:r>
      <w:hyperlink r:id="rId20" w:history="1">
        <w:r w:rsidRPr="00982C95">
          <w:rPr>
            <w:rStyle w:val="a8"/>
            <w:rFonts w:ascii="Times New Roman" w:eastAsia="標楷體" w:hAnsi="Times New Roman" w:cs="Times New Roman" w:hint="eastAsia"/>
            <w:bCs/>
          </w:rPr>
          <w:t>https://reurl.cc/MA5kgK</w:t>
        </w:r>
      </w:hyperlink>
      <w:r>
        <w:rPr>
          <w:rFonts w:ascii="Times New Roman" w:eastAsia="標楷體" w:hAnsi="Times New Roman" w:cs="Times New Roman" w:hint="eastAsia"/>
          <w:bCs/>
          <w:color w:val="0070C0"/>
        </w:rPr>
        <w:t>）</w:t>
      </w:r>
    </w:p>
    <w:p w14:paraId="670AE15D" w14:textId="4E0852A3" w:rsidR="003B0104" w:rsidRDefault="003B0104" w:rsidP="003B0104">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sidRPr="003B0104">
        <w:rPr>
          <w:rFonts w:ascii="Times New Roman" w:eastAsia="標楷體" w:hAnsi="Times New Roman" w:cs="Times New Roman" w:hint="eastAsia"/>
          <w:bCs/>
          <w:color w:val="0070C0"/>
        </w:rPr>
        <w:t>在</w:t>
      </w:r>
      <w:r w:rsidRPr="003B0104">
        <w:rPr>
          <w:rFonts w:ascii="Times New Roman" w:eastAsia="標楷體" w:hAnsi="Times New Roman" w:cs="Times New Roman" w:hint="eastAsia"/>
          <w:bCs/>
          <w:color w:val="0070C0"/>
        </w:rPr>
        <w:t xml:space="preserve"> Gamma </w:t>
      </w:r>
      <w:r w:rsidRPr="003B0104">
        <w:rPr>
          <w:rFonts w:ascii="Times New Roman" w:eastAsia="標楷體" w:hAnsi="Times New Roman" w:cs="Times New Roman" w:hint="eastAsia"/>
          <w:bCs/>
          <w:color w:val="0070C0"/>
        </w:rPr>
        <w:t>校正的絕對遞增函數曲線中，資料越靠近極值（</w:t>
      </w:r>
      <w:r w:rsidRPr="003B0104">
        <w:rPr>
          <w:rFonts w:ascii="Times New Roman" w:eastAsia="標楷體" w:hAnsi="Times New Roman" w:cs="Times New Roman" w:hint="eastAsia"/>
          <w:bCs/>
          <w:color w:val="0070C0"/>
        </w:rPr>
        <w:t>0</w:t>
      </w:r>
      <w:r w:rsidRPr="003B0104">
        <w:rPr>
          <w:rFonts w:ascii="Times New Roman" w:eastAsia="標楷體" w:hAnsi="Times New Roman" w:cs="Times New Roman" w:hint="eastAsia"/>
          <w:bCs/>
          <w:color w:val="0070C0"/>
        </w:rPr>
        <w:t>與</w:t>
      </w:r>
      <w:r w:rsidRPr="003B0104">
        <w:rPr>
          <w:rFonts w:ascii="Times New Roman" w:eastAsia="標楷體" w:hAnsi="Times New Roman" w:cs="Times New Roman" w:hint="eastAsia"/>
          <w:bCs/>
          <w:color w:val="0070C0"/>
        </w:rPr>
        <w:t>255</w:t>
      </w:r>
      <w:r w:rsidRPr="003B0104">
        <w:rPr>
          <w:rFonts w:ascii="Times New Roman" w:eastAsia="標楷體" w:hAnsi="Times New Roman" w:cs="Times New Roman" w:hint="eastAsia"/>
          <w:bCs/>
          <w:color w:val="0070C0"/>
        </w:rPr>
        <w:t>）則增加或減少的幅度越小，然後在中間的區段調整的幅度則是較明顯。根據公式</w:t>
      </w:r>
      <w:r>
        <w:rPr>
          <w:rFonts w:ascii="Times New Roman" w:eastAsia="標楷體" w:hAnsi="Times New Roman" w:cs="Times New Roman" w:hint="eastAsia"/>
          <w:bCs/>
          <w:color w:val="0070C0"/>
        </w:rPr>
        <w:t>三</w:t>
      </w:r>
      <w:r w:rsidRPr="003B0104">
        <w:rPr>
          <w:rFonts w:ascii="Times New Roman" w:eastAsia="標楷體" w:hAnsi="Times New Roman" w:cs="Times New Roman" w:hint="eastAsia"/>
          <w:bCs/>
          <w:color w:val="0070C0"/>
        </w:rPr>
        <w:t>，</w:t>
      </w:r>
      <w:r w:rsidR="005B6C48">
        <w:rPr>
          <w:rFonts w:ascii="Times New Roman" w:eastAsia="標楷體" w:hAnsi="Times New Roman" w:cs="Times New Roman" w:hint="eastAsia"/>
          <w:bCs/>
          <w:color w:val="0070C0"/>
        </w:rPr>
        <w:t>可</w:t>
      </w:r>
      <w:r w:rsidRPr="003B0104">
        <w:rPr>
          <w:rFonts w:ascii="Times New Roman" w:eastAsia="標楷體" w:hAnsi="Times New Roman" w:cs="Times New Roman" w:hint="eastAsia"/>
          <w:bCs/>
          <w:color w:val="0070C0"/>
        </w:rPr>
        <w:t>歸納</w:t>
      </w:r>
      <w:r w:rsidR="005B6C48">
        <w:rPr>
          <w:rFonts w:ascii="Times New Roman" w:eastAsia="標楷體" w:hAnsi="Times New Roman" w:cs="Times New Roman" w:hint="eastAsia"/>
          <w:bCs/>
          <w:color w:val="0070C0"/>
        </w:rPr>
        <w:t>出</w:t>
      </w:r>
      <w:r w:rsidRPr="003B0104">
        <w:rPr>
          <w:rFonts w:ascii="Times New Roman" w:eastAsia="標楷體" w:hAnsi="Times New Roman" w:cs="Times New Roman" w:hint="eastAsia"/>
          <w:bCs/>
          <w:color w:val="0070C0"/>
        </w:rPr>
        <w:t>Gamma</w:t>
      </w:r>
      <w:r w:rsidRPr="003B0104">
        <w:rPr>
          <w:rFonts w:ascii="Times New Roman" w:eastAsia="標楷體" w:hAnsi="Times New Roman" w:cs="Times New Roman" w:hint="eastAsia"/>
          <w:bCs/>
          <w:color w:val="0070C0"/>
        </w:rPr>
        <w:t>校正</w:t>
      </w:r>
      <w:r w:rsidR="005B6C48">
        <w:rPr>
          <w:rFonts w:ascii="Times New Roman" w:eastAsia="標楷體" w:hAnsi="Times New Roman" w:cs="Times New Roman" w:hint="eastAsia"/>
          <w:bCs/>
          <w:color w:val="0070C0"/>
        </w:rPr>
        <w:t>的</w:t>
      </w:r>
      <w:r w:rsidRPr="003B0104">
        <w:rPr>
          <w:rFonts w:ascii="Times New Roman" w:eastAsia="標楷體" w:hAnsi="Times New Roman" w:cs="Times New Roman" w:hint="eastAsia"/>
          <w:bCs/>
          <w:color w:val="0070C0"/>
        </w:rPr>
        <w:t>具體執行步驟為（敘述改編自：【影像處理】伽瑪校正</w:t>
      </w:r>
      <w:r w:rsidRPr="003B0104">
        <w:rPr>
          <w:rFonts w:ascii="Times New Roman" w:eastAsia="標楷體" w:hAnsi="Times New Roman" w:cs="Times New Roman" w:hint="eastAsia"/>
          <w:bCs/>
          <w:color w:val="0070C0"/>
        </w:rPr>
        <w:t xml:space="preserve"> Gamma Correction</w:t>
      </w:r>
      <w:r>
        <w:rPr>
          <w:rFonts w:ascii="Times New Roman" w:eastAsia="標楷體" w:hAnsi="Times New Roman" w:cs="Times New Roman" w:hint="eastAsia"/>
          <w:bCs/>
          <w:color w:val="0070C0"/>
        </w:rPr>
        <w:t xml:space="preserve">　</w:t>
      </w:r>
      <w:hyperlink r:id="rId21" w:history="1">
        <w:r w:rsidRPr="00982C95">
          <w:rPr>
            <w:rStyle w:val="a8"/>
            <w:rFonts w:ascii="Times New Roman" w:eastAsia="標楷體" w:hAnsi="Times New Roman" w:cs="Times New Roman"/>
            <w:bCs/>
          </w:rPr>
          <w:t>https://reurl.cc/Q9A6kp</w:t>
        </w:r>
      </w:hyperlink>
      <w:r w:rsidRPr="003B0104">
        <w:rPr>
          <w:rFonts w:ascii="Times New Roman" w:eastAsia="標楷體" w:hAnsi="Times New Roman" w:cs="Times New Roman" w:hint="eastAsia"/>
          <w:bCs/>
          <w:color w:val="0070C0"/>
        </w:rPr>
        <w:t>）：</w:t>
      </w:r>
    </w:p>
    <w:p w14:paraId="111F9E14" w14:textId="3026FF91" w:rsidR="007559B7" w:rsidRDefault="00082409" w:rsidP="00082409">
      <w:pPr>
        <w:pStyle w:val="a4"/>
        <w:ind w:leftChars="0" w:left="0" w:firstLineChars="200" w:firstLine="560"/>
        <w:jc w:val="center"/>
        <w:rPr>
          <w:rFonts w:ascii="Times New Roman" w:eastAsia="標楷體" w:hAnsi="Times New Roman" w:cs="Times New Roman"/>
          <w:bCs/>
          <w:color w:val="0070C0"/>
        </w:rPr>
      </w:pPr>
      <m:oMath>
        <m:sSub>
          <m:sSubPr>
            <m:ctrlPr>
              <w:rPr>
                <w:rFonts w:ascii="Cambria Math" w:eastAsia="標楷體" w:hAnsi="Cambria Math" w:cs="Times New Roman"/>
                <w:bCs/>
                <w:color w:val="0070C0"/>
                <w:sz w:val="28"/>
                <w:szCs w:val="28"/>
              </w:rPr>
            </m:ctrlPr>
          </m:sSubPr>
          <m:e>
            <m:r>
              <w:rPr>
                <w:rFonts w:ascii="Cambria Math" w:eastAsia="標楷體" w:hAnsi="Cambria Math" w:cs="Times New Roman" w:hint="eastAsia"/>
                <w:color w:val="0070C0"/>
                <w:sz w:val="28"/>
                <w:szCs w:val="28"/>
              </w:rPr>
              <m:t>V</m:t>
            </m:r>
          </m:e>
          <m:sub>
            <m:r>
              <w:rPr>
                <w:rFonts w:ascii="Cambria Math" w:eastAsia="標楷體" w:hAnsi="Cambria Math" w:cs="Times New Roman"/>
                <w:color w:val="0070C0"/>
                <w:sz w:val="28"/>
                <w:szCs w:val="28"/>
              </w:rPr>
              <m:t>out</m:t>
            </m:r>
          </m:sub>
        </m:sSub>
        <m:r>
          <m:rPr>
            <m:sty m:val="p"/>
          </m:rPr>
          <w:rPr>
            <w:rFonts w:ascii="Cambria Math" w:eastAsia="標楷體" w:hAnsi="Cambria Math" w:cs="Times New Roman"/>
            <w:color w:val="0070C0"/>
            <w:sz w:val="28"/>
            <w:szCs w:val="28"/>
          </w:rPr>
          <m:t>=</m:t>
        </m:r>
        <m:r>
          <w:rPr>
            <w:rFonts w:ascii="Cambria Math" w:eastAsia="標楷體" w:hAnsi="Cambria Math" w:cs="Times New Roman"/>
            <w:color w:val="0070C0"/>
            <w:sz w:val="28"/>
            <w:szCs w:val="28"/>
          </w:rPr>
          <m:t>A</m:t>
        </m:r>
        <m:sSup>
          <m:sSupPr>
            <m:ctrlPr>
              <w:rPr>
                <w:rFonts w:ascii="Cambria Math" w:eastAsia="標楷體" w:hAnsi="Cambria Math" w:cs="Times New Roman"/>
                <w:bCs/>
                <w:color w:val="0070C0"/>
                <w:sz w:val="28"/>
                <w:szCs w:val="28"/>
              </w:rPr>
            </m:ctrlPr>
          </m:sSupPr>
          <m:e>
            <m:sSub>
              <m:sSubPr>
                <m:ctrlPr>
                  <w:rPr>
                    <w:rFonts w:ascii="Cambria Math" w:eastAsia="標楷體" w:hAnsi="Cambria Math" w:cs="Times New Roman"/>
                    <w:bCs/>
                    <w:color w:val="0070C0"/>
                    <w:sz w:val="28"/>
                    <w:szCs w:val="28"/>
                  </w:rPr>
                </m:ctrlPr>
              </m:sSubPr>
              <m:e>
                <m:r>
                  <w:rPr>
                    <w:rFonts w:ascii="Cambria Math" w:eastAsia="標楷體" w:hAnsi="Cambria Math" w:cs="Times New Roman"/>
                    <w:color w:val="0070C0"/>
                    <w:sz w:val="28"/>
                    <w:szCs w:val="28"/>
                  </w:rPr>
                  <m:t>V</m:t>
                </m:r>
              </m:e>
              <m:sub>
                <m:r>
                  <w:rPr>
                    <w:rFonts w:ascii="Cambria Math" w:eastAsia="標楷體" w:hAnsi="Cambria Math" w:cs="Times New Roman"/>
                    <w:color w:val="0070C0"/>
                    <w:sz w:val="28"/>
                    <w:szCs w:val="28"/>
                  </w:rPr>
                  <m:t>in</m:t>
                </m:r>
              </m:sub>
            </m:sSub>
          </m:e>
          <m:sup>
            <m:r>
              <w:rPr>
                <w:rFonts w:ascii="Cambria Math" w:eastAsia="標楷體" w:hAnsi="Cambria Math" w:cs="Times New Roman"/>
                <w:color w:val="0070C0"/>
                <w:sz w:val="28"/>
                <w:szCs w:val="28"/>
              </w:rPr>
              <m:t>γ</m:t>
            </m:r>
          </m:sup>
        </m:sSup>
      </m:oMath>
      <w:r w:rsidR="007559B7" w:rsidRPr="00082409">
        <w:rPr>
          <w:rFonts w:ascii="Times New Roman" w:eastAsia="標楷體" w:hAnsi="Times New Roman" w:cs="Times New Roman" w:hint="eastAsia"/>
          <w:bCs/>
          <w:color w:val="0070C0"/>
        </w:rPr>
        <w:t>（</w:t>
      </w:r>
      <w:r w:rsidR="007559B7">
        <w:rPr>
          <w:rFonts w:ascii="Times New Roman" w:eastAsia="標楷體" w:hAnsi="Times New Roman" w:cs="Times New Roman" w:hint="eastAsia"/>
          <w:bCs/>
          <w:color w:val="0070C0"/>
        </w:rPr>
        <w:t>公式三）</w:t>
      </w:r>
    </w:p>
    <w:p w14:paraId="74216DB0" w14:textId="534FAF30" w:rsidR="003B0104" w:rsidRDefault="003B0104" w:rsidP="003B0104">
      <w:pPr>
        <w:pStyle w:val="a4"/>
        <w:numPr>
          <w:ilvl w:val="0"/>
          <w:numId w:val="18"/>
        </w:numPr>
        <w:spacing w:line="420" w:lineRule="exact"/>
        <w:ind w:leftChars="0" w:left="1513" w:hanging="181"/>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先把</w:t>
      </w:r>
      <w:r w:rsidRPr="003B0104">
        <w:rPr>
          <w:rFonts w:ascii="Times New Roman" w:eastAsia="標楷體" w:hAnsi="Times New Roman" w:cs="Times New Roman" w:hint="eastAsia"/>
          <w:bCs/>
          <w:color w:val="0070C0"/>
        </w:rPr>
        <w:t>每個</w:t>
      </w:r>
      <w:r w:rsidRPr="003B0104">
        <w:rPr>
          <w:rFonts w:ascii="Times New Roman" w:eastAsia="標楷體" w:hAnsi="Times New Roman" w:cs="Times New Roman" w:hint="eastAsia"/>
          <w:bCs/>
          <w:color w:val="0070C0"/>
        </w:rPr>
        <w:t xml:space="preserve">pixel </w:t>
      </w:r>
      <w:r w:rsidRPr="003B0104">
        <w:rPr>
          <w:rFonts w:ascii="Times New Roman" w:eastAsia="標楷體" w:hAnsi="Times New Roman" w:cs="Times New Roman" w:hint="eastAsia"/>
          <w:bCs/>
          <w:color w:val="0070C0"/>
        </w:rPr>
        <w:t>點正規化到</w:t>
      </w:r>
      <w:r w:rsidRPr="003B0104">
        <w:rPr>
          <w:rFonts w:ascii="Times New Roman" w:eastAsia="標楷體" w:hAnsi="Times New Roman" w:cs="Times New Roman" w:hint="eastAsia"/>
          <w:bCs/>
          <w:color w:val="0070C0"/>
        </w:rPr>
        <w:t>[0,1]</w:t>
      </w:r>
    </w:p>
    <w:p w14:paraId="33009669" w14:textId="54BA58B7" w:rsidR="003B0104" w:rsidRDefault="003B0104" w:rsidP="003B0104">
      <w:pPr>
        <w:pStyle w:val="a4"/>
        <w:numPr>
          <w:ilvl w:val="0"/>
          <w:numId w:val="18"/>
        </w:numPr>
        <w:spacing w:line="420" w:lineRule="exact"/>
        <w:ind w:leftChars="0" w:left="1513" w:hanging="181"/>
        <w:jc w:val="both"/>
        <w:rPr>
          <w:rFonts w:ascii="Times New Roman" w:eastAsia="標楷體" w:hAnsi="Times New Roman" w:cs="Times New Roman"/>
          <w:bCs/>
          <w:color w:val="0070C0"/>
        </w:rPr>
      </w:pPr>
      <w:r w:rsidRPr="003B0104">
        <w:rPr>
          <w:rFonts w:ascii="Times New Roman" w:eastAsia="標楷體" w:hAnsi="Times New Roman" w:cs="Times New Roman" w:hint="eastAsia"/>
          <w:bCs/>
          <w:color w:val="0070C0"/>
        </w:rPr>
        <w:t>將</w:t>
      </w:r>
      <w:r w:rsidR="007559B7">
        <w:rPr>
          <w:rFonts w:ascii="Times New Roman" w:eastAsia="標楷體" w:hAnsi="Times New Roman" w:cs="Times New Roman" w:hint="eastAsia"/>
          <w:bCs/>
          <w:color w:val="0070C0"/>
        </w:rPr>
        <w:t>每個像素點</w:t>
      </w:r>
      <w:r w:rsidRPr="003B0104">
        <w:rPr>
          <w:rFonts w:ascii="Times New Roman" w:eastAsia="標楷體" w:hAnsi="Times New Roman" w:cs="Times New Roman" w:hint="eastAsia"/>
          <w:bCs/>
          <w:color w:val="0070C0"/>
        </w:rPr>
        <w:t>資料以設定好的</w:t>
      </w:r>
      <w:r w:rsidRPr="003B0104">
        <w:rPr>
          <w:rFonts w:ascii="Times New Roman" w:eastAsia="標楷體" w:hAnsi="Times New Roman" w:cs="Times New Roman" w:hint="eastAsia"/>
          <w:bCs/>
          <w:color w:val="0070C0"/>
        </w:rPr>
        <w:t xml:space="preserve"> Gamma </w:t>
      </w:r>
      <w:r w:rsidRPr="003B0104">
        <w:rPr>
          <w:rFonts w:ascii="Times New Roman" w:eastAsia="標楷體" w:hAnsi="Times New Roman" w:cs="Times New Roman" w:hint="eastAsia"/>
          <w:bCs/>
          <w:color w:val="0070C0"/>
        </w:rPr>
        <w:t>值</w:t>
      </w:r>
      <w:r w:rsidR="00C4025C">
        <w:rPr>
          <w:rFonts w:ascii="Times New Roman" w:eastAsia="標楷體" w:hAnsi="Times New Roman" w:cs="Times New Roman" w:hint="eastAsia"/>
          <w:bCs/>
          <w:color w:val="0070C0"/>
        </w:rPr>
        <w:t>（</w:t>
      </w:r>
      <m:oMath>
        <m:r>
          <w:rPr>
            <w:rFonts w:ascii="Cambria Math" w:eastAsia="標楷體" w:hAnsi="Cambria Math" w:cs="Times New Roman"/>
            <w:color w:val="0070C0"/>
          </w:rPr>
          <m:t>γ</m:t>
        </m:r>
      </m:oMath>
      <w:r w:rsidR="00C4025C">
        <w:rPr>
          <w:rFonts w:ascii="Times New Roman" w:eastAsia="標楷體" w:hAnsi="Times New Roman" w:cs="Times New Roman" w:hint="eastAsia"/>
          <w:bCs/>
          <w:color w:val="0070C0"/>
        </w:rPr>
        <w:t>）</w:t>
      </w:r>
      <w:r w:rsidRPr="003B0104">
        <w:rPr>
          <w:rFonts w:ascii="Times New Roman" w:eastAsia="標楷體" w:hAnsi="Times New Roman" w:cs="Times New Roman" w:hint="eastAsia"/>
          <w:bCs/>
          <w:color w:val="0070C0"/>
        </w:rPr>
        <w:t>做指數項的調整</w:t>
      </w:r>
    </w:p>
    <w:p w14:paraId="4647641B" w14:textId="2C588AB1" w:rsidR="003B0104" w:rsidRDefault="003B0104" w:rsidP="003B0104">
      <w:pPr>
        <w:pStyle w:val="a4"/>
        <w:numPr>
          <w:ilvl w:val="0"/>
          <w:numId w:val="18"/>
        </w:numPr>
        <w:spacing w:line="420" w:lineRule="exact"/>
        <w:ind w:leftChars="0" w:left="1513" w:hanging="181"/>
        <w:jc w:val="both"/>
        <w:rPr>
          <w:rFonts w:ascii="Times New Roman" w:eastAsia="標楷體" w:hAnsi="Times New Roman" w:cs="Times New Roman"/>
          <w:bCs/>
          <w:color w:val="0070C0"/>
        </w:rPr>
      </w:pPr>
      <w:r w:rsidRPr="003B0104">
        <w:rPr>
          <w:rFonts w:ascii="Times New Roman" w:eastAsia="標楷體" w:hAnsi="Times New Roman" w:cs="Times New Roman" w:hint="eastAsia"/>
          <w:bCs/>
          <w:color w:val="0070C0"/>
        </w:rPr>
        <w:t>最後</w:t>
      </w:r>
      <w:r w:rsidR="007559B7">
        <w:rPr>
          <w:rFonts w:ascii="Times New Roman" w:eastAsia="標楷體" w:hAnsi="Times New Roman" w:cs="Times New Roman" w:hint="eastAsia"/>
          <w:bCs/>
          <w:color w:val="0070C0"/>
        </w:rPr>
        <w:t>再</w:t>
      </w:r>
      <w:r w:rsidRPr="003B0104">
        <w:rPr>
          <w:rFonts w:ascii="Times New Roman" w:eastAsia="標楷體" w:hAnsi="Times New Roman" w:cs="Times New Roman" w:hint="eastAsia"/>
          <w:bCs/>
          <w:color w:val="0070C0"/>
        </w:rPr>
        <w:t>乘上</w:t>
      </w:r>
      <w:r w:rsidRPr="003B0104">
        <w:rPr>
          <w:rFonts w:ascii="Times New Roman" w:eastAsia="標楷體" w:hAnsi="Times New Roman" w:cs="Times New Roman" w:hint="eastAsia"/>
          <w:bCs/>
          <w:color w:val="0070C0"/>
        </w:rPr>
        <w:t xml:space="preserve"> Maximum </w:t>
      </w:r>
      <w:r w:rsidRPr="003B0104">
        <w:rPr>
          <w:rFonts w:ascii="Times New Roman" w:eastAsia="標楷體" w:hAnsi="Times New Roman" w:cs="Times New Roman" w:hint="eastAsia"/>
          <w:bCs/>
          <w:color w:val="0070C0"/>
        </w:rPr>
        <w:t>做還原</w:t>
      </w:r>
    </w:p>
    <w:p w14:paraId="4F01844A" w14:textId="3027D741" w:rsidR="00C4025C" w:rsidRDefault="00C4025C" w:rsidP="005B6C48">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sidRPr="00C4025C">
        <w:rPr>
          <w:rFonts w:ascii="Times New Roman" w:eastAsia="標楷體" w:hAnsi="Times New Roman" w:cs="Times New Roman" w:hint="eastAsia"/>
          <w:bCs/>
          <w:color w:val="0070C0"/>
        </w:rPr>
        <w:lastRenderedPageBreak/>
        <w:t>公式</w:t>
      </w:r>
      <w:r>
        <w:rPr>
          <w:rFonts w:ascii="Times New Roman" w:eastAsia="標楷體" w:hAnsi="Times New Roman" w:cs="Times New Roman" w:hint="eastAsia"/>
          <w:bCs/>
          <w:color w:val="0070C0"/>
        </w:rPr>
        <w:t>三</w:t>
      </w:r>
      <w:r w:rsidRPr="00C4025C">
        <w:rPr>
          <w:rFonts w:ascii="Times New Roman" w:eastAsia="標楷體" w:hAnsi="Times New Roman" w:cs="Times New Roman" w:hint="eastAsia"/>
          <w:bCs/>
          <w:color w:val="0070C0"/>
        </w:rPr>
        <w:t>裡的</w:t>
      </w:r>
      <w:r w:rsidRPr="00C4025C">
        <w:rPr>
          <w:rFonts w:ascii="Times New Roman" w:eastAsia="標楷體" w:hAnsi="Times New Roman" w:cs="Times New Roman" w:hint="eastAsia"/>
          <w:bCs/>
          <w:color w:val="0070C0"/>
        </w:rPr>
        <w:t xml:space="preserve"> A </w:t>
      </w:r>
      <w:r w:rsidRPr="00C4025C">
        <w:rPr>
          <w:rFonts w:ascii="Times New Roman" w:eastAsia="標楷體" w:hAnsi="Times New Roman" w:cs="Times New Roman" w:hint="eastAsia"/>
          <w:bCs/>
          <w:color w:val="0070C0"/>
        </w:rPr>
        <w:t>為</w:t>
      </w:r>
      <w:r>
        <w:rPr>
          <w:rFonts w:ascii="Times New Roman" w:eastAsia="標楷體" w:hAnsi="Times New Roman" w:cs="Times New Roman" w:hint="eastAsia"/>
          <w:bCs/>
          <w:color w:val="0070C0"/>
        </w:rPr>
        <w:t>一個</w:t>
      </w:r>
      <w:r w:rsidRPr="00C4025C">
        <w:rPr>
          <w:rFonts w:ascii="Times New Roman" w:eastAsia="標楷體" w:hAnsi="Times New Roman" w:cs="Times New Roman" w:hint="eastAsia"/>
          <w:bCs/>
          <w:color w:val="0070C0"/>
        </w:rPr>
        <w:t>常數係數，通常為</w:t>
      </w:r>
      <w:r w:rsidRPr="00C4025C">
        <w:rPr>
          <w:rFonts w:ascii="Times New Roman" w:eastAsia="標楷體" w:hAnsi="Times New Roman" w:cs="Times New Roman" w:hint="eastAsia"/>
          <w:bCs/>
          <w:color w:val="0070C0"/>
        </w:rPr>
        <w:t xml:space="preserve"> 1 </w:t>
      </w:r>
      <w:r w:rsidRPr="00C4025C">
        <w:rPr>
          <w:rFonts w:ascii="Times New Roman" w:eastAsia="標楷體" w:hAnsi="Times New Roman" w:cs="Times New Roman" w:hint="eastAsia"/>
          <w:bCs/>
          <w:color w:val="0070C0"/>
        </w:rPr>
        <w:t>可不理會，因此圖像的調整主要與</w:t>
      </w:r>
      <w:r w:rsidRPr="00C4025C">
        <w:rPr>
          <w:rFonts w:ascii="Times New Roman" w:eastAsia="標楷體" w:hAnsi="Times New Roman" w:cs="Times New Roman" w:hint="eastAsia"/>
          <w:bCs/>
          <w:color w:val="0070C0"/>
        </w:rPr>
        <w:t xml:space="preserve"> Gamma </w:t>
      </w:r>
      <w:r w:rsidRPr="00C4025C">
        <w:rPr>
          <w:rFonts w:ascii="Times New Roman" w:eastAsia="標楷體" w:hAnsi="Times New Roman" w:cs="Times New Roman" w:hint="eastAsia"/>
          <w:bCs/>
          <w:color w:val="0070C0"/>
        </w:rPr>
        <w:t>值有關。經由不同的</w:t>
      </w:r>
      <w:r w:rsidRPr="00C4025C">
        <w:rPr>
          <w:rFonts w:ascii="Times New Roman" w:eastAsia="標楷體" w:hAnsi="Times New Roman" w:cs="Times New Roman" w:hint="eastAsia"/>
          <w:bCs/>
          <w:color w:val="0070C0"/>
        </w:rPr>
        <w:t xml:space="preserve"> Gamma </w:t>
      </w:r>
      <w:r w:rsidRPr="00C4025C">
        <w:rPr>
          <w:rFonts w:ascii="Times New Roman" w:eastAsia="標楷體" w:hAnsi="Times New Roman" w:cs="Times New Roman" w:hint="eastAsia"/>
          <w:bCs/>
          <w:color w:val="0070C0"/>
        </w:rPr>
        <w:t>值做調整，就會有不同的輸出效果。由</w:t>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3-54</w:t>
      </w:r>
      <w:r w:rsidRPr="00C4025C">
        <w:rPr>
          <w:rFonts w:ascii="Times New Roman" w:eastAsia="標楷體" w:hAnsi="Times New Roman" w:cs="Times New Roman" w:hint="eastAsia"/>
          <w:bCs/>
          <w:color w:val="0070C0"/>
        </w:rPr>
        <w:t>的曲線可以發現</w:t>
      </w:r>
      <w:r w:rsidRPr="00C4025C">
        <w:rPr>
          <w:rFonts w:ascii="Times New Roman" w:eastAsia="標楷體" w:hAnsi="Times New Roman" w:cs="Times New Roman" w:hint="eastAsia"/>
          <w:bCs/>
          <w:color w:val="0070C0"/>
        </w:rPr>
        <w:t xml:space="preserve"> Gamma </w:t>
      </w:r>
      <w:r w:rsidRPr="00C4025C">
        <w:rPr>
          <w:rFonts w:ascii="Times New Roman" w:eastAsia="標楷體" w:hAnsi="Times New Roman" w:cs="Times New Roman" w:hint="eastAsia"/>
          <w:bCs/>
          <w:color w:val="0070C0"/>
        </w:rPr>
        <w:t>值大於</w:t>
      </w:r>
      <w:r w:rsidRPr="00C4025C">
        <w:rPr>
          <w:rFonts w:ascii="Times New Roman" w:eastAsia="標楷體" w:hAnsi="Times New Roman" w:cs="Times New Roman" w:hint="eastAsia"/>
          <w:bCs/>
          <w:color w:val="0070C0"/>
        </w:rPr>
        <w:t xml:space="preserve"> 1 </w:t>
      </w:r>
      <w:r w:rsidRPr="00C4025C">
        <w:rPr>
          <w:rFonts w:ascii="Times New Roman" w:eastAsia="標楷體" w:hAnsi="Times New Roman" w:cs="Times New Roman" w:hint="eastAsia"/>
          <w:bCs/>
          <w:color w:val="0070C0"/>
        </w:rPr>
        <w:t>時會使得資料變小圖像變暗，</w:t>
      </w:r>
      <w:r>
        <w:rPr>
          <w:rFonts w:ascii="Times New Roman" w:eastAsia="標楷體" w:hAnsi="Times New Roman" w:cs="Times New Roman" w:hint="eastAsia"/>
          <w:bCs/>
          <w:color w:val="0070C0"/>
        </w:rPr>
        <w:t>小</w:t>
      </w:r>
      <w:r w:rsidRPr="00C4025C">
        <w:rPr>
          <w:rFonts w:ascii="Times New Roman" w:eastAsia="標楷體" w:hAnsi="Times New Roman" w:cs="Times New Roman" w:hint="eastAsia"/>
          <w:bCs/>
          <w:color w:val="0070C0"/>
        </w:rPr>
        <w:t>於</w:t>
      </w:r>
      <w:r w:rsidRPr="00C4025C">
        <w:rPr>
          <w:rFonts w:ascii="Times New Roman" w:eastAsia="標楷體" w:hAnsi="Times New Roman" w:cs="Times New Roman" w:hint="eastAsia"/>
          <w:bCs/>
          <w:color w:val="0070C0"/>
        </w:rPr>
        <w:t xml:space="preserve"> 1 </w:t>
      </w:r>
      <w:r w:rsidRPr="00C4025C">
        <w:rPr>
          <w:rFonts w:ascii="Times New Roman" w:eastAsia="標楷體" w:hAnsi="Times New Roman" w:cs="Times New Roman" w:hint="eastAsia"/>
          <w:bCs/>
          <w:color w:val="0070C0"/>
        </w:rPr>
        <w:t>則</w:t>
      </w:r>
      <w:r>
        <w:rPr>
          <w:rFonts w:ascii="Times New Roman" w:eastAsia="標楷體" w:hAnsi="Times New Roman" w:cs="Times New Roman" w:hint="eastAsia"/>
          <w:bCs/>
          <w:color w:val="0070C0"/>
        </w:rPr>
        <w:t>使</w:t>
      </w:r>
      <w:r w:rsidRPr="00C4025C">
        <w:rPr>
          <w:rFonts w:ascii="Times New Roman" w:eastAsia="標楷體" w:hAnsi="Times New Roman" w:cs="Times New Roman" w:hint="eastAsia"/>
          <w:bCs/>
          <w:color w:val="0070C0"/>
        </w:rPr>
        <w:t>資料變大圖像變得較亮。</w:t>
      </w:r>
    </w:p>
    <w:p w14:paraId="3792B3A0" w14:textId="700E6182" w:rsidR="00C4025C" w:rsidRPr="00C4025C" w:rsidRDefault="00C4025C" w:rsidP="00C4025C">
      <w:pPr>
        <w:pStyle w:val="a4"/>
        <w:spacing w:before="120" w:after="240"/>
        <w:ind w:leftChars="112" w:left="269" w:firstLineChars="200" w:firstLine="480"/>
        <w:jc w:val="center"/>
        <w:rPr>
          <w:rFonts w:ascii="Times New Roman" w:eastAsia="標楷體" w:hAnsi="Times New Roman" w:cs="Times New Roman"/>
          <w:bCs/>
          <w:color w:val="0070C0"/>
        </w:rPr>
      </w:pPr>
      <w:r>
        <w:rPr>
          <w:noProof/>
        </w:rPr>
        <w:drawing>
          <wp:inline distT="0" distB="0" distL="0" distR="0" wp14:anchorId="157603AC" wp14:editId="4C0B4ACE">
            <wp:extent cx="2703544" cy="2809291"/>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515" cy="2823808"/>
                    </a:xfrm>
                    <a:prstGeom prst="rect">
                      <a:avLst/>
                    </a:prstGeom>
                    <a:noFill/>
                    <a:ln>
                      <a:noFill/>
                    </a:ln>
                  </pic:spPr>
                </pic:pic>
              </a:graphicData>
            </a:graphic>
          </wp:inline>
        </w:drawing>
      </w:r>
      <w:r w:rsidR="007559B7">
        <w:rPr>
          <w:rFonts w:ascii="Times New Roman" w:eastAsia="標楷體" w:hAnsi="Times New Roman" w:cs="Times New Roman"/>
          <w:bCs/>
          <w:color w:val="0070C0"/>
        </w:rPr>
        <w:br/>
      </w:r>
      <w:r w:rsidR="007559B7">
        <w:rPr>
          <w:rFonts w:ascii="Times New Roman" w:eastAsia="標楷體" w:hAnsi="Times New Roman" w:cs="Times New Roman" w:hint="eastAsia"/>
          <w:bCs/>
          <w:color w:val="0070C0"/>
        </w:rPr>
        <w:t>圖</w:t>
      </w:r>
      <w:r w:rsidR="007559B7">
        <w:rPr>
          <w:rFonts w:ascii="Times New Roman" w:eastAsia="標楷體" w:hAnsi="Times New Roman" w:cs="Times New Roman" w:hint="eastAsia"/>
          <w:bCs/>
          <w:color w:val="0070C0"/>
        </w:rPr>
        <w:t>3-54</w:t>
      </w:r>
      <w:r w:rsidR="007559B7">
        <w:rPr>
          <w:rFonts w:ascii="Times New Roman" w:eastAsia="標楷體" w:hAnsi="Times New Roman" w:cs="Times New Roman" w:hint="eastAsia"/>
          <w:bCs/>
          <w:color w:val="0070C0"/>
        </w:rPr>
        <w:t>、不同</w:t>
      </w:r>
      <w:r w:rsidR="007559B7">
        <w:rPr>
          <w:rFonts w:ascii="Times New Roman" w:eastAsia="標楷體" w:hAnsi="Times New Roman" w:cs="Times New Roman" w:hint="eastAsia"/>
          <w:bCs/>
          <w:color w:val="0070C0"/>
        </w:rPr>
        <w:t>G</w:t>
      </w:r>
      <w:r w:rsidR="007559B7">
        <w:rPr>
          <w:rFonts w:ascii="Times New Roman" w:eastAsia="標楷體" w:hAnsi="Times New Roman" w:cs="Times New Roman"/>
          <w:bCs/>
          <w:color w:val="0070C0"/>
        </w:rPr>
        <w:t>amma</w:t>
      </w:r>
      <w:r w:rsidR="007559B7">
        <w:rPr>
          <w:rFonts w:ascii="Times New Roman" w:eastAsia="標楷體" w:hAnsi="Times New Roman" w:cs="Times New Roman" w:hint="eastAsia"/>
          <w:bCs/>
          <w:color w:val="0070C0"/>
        </w:rPr>
        <w:t>值在圖像上的變化曲線</w:t>
      </w:r>
      <w:r>
        <w:rPr>
          <w:rFonts w:ascii="Times New Roman" w:eastAsia="標楷體" w:hAnsi="Times New Roman" w:cs="Times New Roman"/>
          <w:bCs/>
          <w:color w:val="0070C0"/>
        </w:rPr>
        <w:br/>
      </w:r>
      <w:r>
        <w:rPr>
          <w:rFonts w:ascii="Times New Roman" w:eastAsia="標楷體" w:hAnsi="Times New Roman" w:cs="Times New Roman" w:hint="eastAsia"/>
          <w:bCs/>
          <w:color w:val="0070C0"/>
        </w:rPr>
        <w:t>（</w:t>
      </w:r>
      <w:r w:rsidRPr="00C4025C">
        <w:rPr>
          <w:rFonts w:ascii="Times New Roman" w:eastAsia="標楷體" w:hAnsi="Times New Roman" w:cs="Times New Roman" w:hint="eastAsia"/>
          <w:bCs/>
          <w:color w:val="0070C0"/>
        </w:rPr>
        <w:t>圖源自：【影像處理】伽瑪校正</w:t>
      </w:r>
      <w:r w:rsidRPr="00C4025C">
        <w:rPr>
          <w:rFonts w:ascii="Times New Roman" w:eastAsia="標楷體" w:hAnsi="Times New Roman" w:cs="Times New Roman" w:hint="eastAsia"/>
          <w:bCs/>
          <w:color w:val="0070C0"/>
        </w:rPr>
        <w:t xml:space="preserve"> Gamma Correction</w:t>
      </w:r>
      <w:r>
        <w:rPr>
          <w:rFonts w:ascii="Times New Roman" w:eastAsia="標楷體" w:hAnsi="Times New Roman" w:cs="Times New Roman" w:hint="eastAsia"/>
          <w:bCs/>
          <w:color w:val="0070C0"/>
        </w:rPr>
        <w:t xml:space="preserve">　</w:t>
      </w:r>
      <w:hyperlink r:id="rId23" w:history="1">
        <w:r w:rsidRPr="00C12BA1">
          <w:rPr>
            <w:rStyle w:val="a8"/>
            <w:rFonts w:ascii="Times New Roman" w:eastAsia="標楷體" w:hAnsi="Times New Roman" w:cs="Times New Roman" w:hint="eastAsia"/>
            <w:bCs/>
          </w:rPr>
          <w:t>https://reurl.cc/Q9A6kp</w:t>
        </w:r>
      </w:hyperlink>
      <w:r>
        <w:rPr>
          <w:rFonts w:ascii="Times New Roman" w:eastAsia="標楷體" w:hAnsi="Times New Roman" w:cs="Times New Roman" w:hint="eastAsia"/>
          <w:bCs/>
          <w:color w:val="0070C0"/>
        </w:rPr>
        <w:t>）</w:t>
      </w:r>
    </w:p>
    <w:p w14:paraId="3A321A18" w14:textId="77777777" w:rsidR="00C4025C" w:rsidRPr="003B0104" w:rsidRDefault="00C4025C" w:rsidP="005B6C48">
      <w:pPr>
        <w:pStyle w:val="a4"/>
        <w:spacing w:before="120" w:after="240" w:line="480" w:lineRule="exact"/>
        <w:ind w:leftChars="112" w:left="269" w:firstLineChars="200" w:firstLine="480"/>
        <w:jc w:val="both"/>
        <w:rPr>
          <w:rFonts w:ascii="Times New Roman" w:eastAsia="標楷體" w:hAnsi="Times New Roman" w:cs="Times New Roman"/>
          <w:bCs/>
          <w:color w:val="0070C0"/>
        </w:rPr>
      </w:pPr>
    </w:p>
    <w:p w14:paraId="765096EB" w14:textId="43162AD3" w:rsidR="00EB597C" w:rsidRDefault="00EB597C"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高斯模糊（</w:t>
      </w:r>
      <w:r w:rsidRPr="00EB597C">
        <w:rPr>
          <w:rFonts w:ascii="Times New Roman" w:eastAsia="標楷體" w:hAnsi="Times New Roman" w:cs="Times New Roman"/>
          <w:bCs/>
          <w:color w:val="0070C0"/>
        </w:rPr>
        <w:t>Gaussian</w:t>
      </w:r>
      <w:r>
        <w:rPr>
          <w:rFonts w:ascii="Times New Roman" w:eastAsia="標楷體" w:hAnsi="Times New Roman" w:cs="Times New Roman" w:hint="eastAsia"/>
          <w:bCs/>
          <w:color w:val="0070C0"/>
        </w:rPr>
        <w:t>）</w:t>
      </w:r>
    </w:p>
    <w:p w14:paraId="4475CA14" w14:textId="63E99611" w:rsidR="007559B7" w:rsidRDefault="007559B7" w:rsidP="007559B7">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說到圖像的模糊化，最簡單明瞭的方法即為</w:t>
      </w:r>
      <w:r w:rsidRPr="007559B7">
        <w:rPr>
          <w:rFonts w:ascii="Times New Roman" w:eastAsia="標楷體" w:hAnsi="Times New Roman" w:cs="Times New Roman" w:hint="eastAsia"/>
          <w:bCs/>
          <w:color w:val="0070C0"/>
        </w:rPr>
        <w:t>均值濾波</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M</w:t>
      </w:r>
      <w:r>
        <w:rPr>
          <w:rFonts w:ascii="Times New Roman" w:eastAsia="標楷體" w:hAnsi="Times New Roman" w:cs="Times New Roman"/>
          <w:bCs/>
          <w:color w:val="0070C0"/>
        </w:rPr>
        <w:t>ean Filter</w:t>
      </w:r>
      <w:r>
        <w:rPr>
          <w:rFonts w:ascii="Times New Roman" w:eastAsia="標楷體" w:hAnsi="Times New Roman" w:cs="Times New Roman" w:hint="eastAsia"/>
          <w:bCs/>
          <w:color w:val="0070C0"/>
        </w:rPr>
        <w:t>），</w:t>
      </w:r>
      <w:r w:rsidRPr="007559B7">
        <w:rPr>
          <w:rFonts w:ascii="Times New Roman" w:eastAsia="標楷體" w:hAnsi="Times New Roman" w:cs="Times New Roman" w:hint="eastAsia"/>
          <w:bCs/>
          <w:color w:val="0070C0"/>
        </w:rPr>
        <w:t>均值濾波是取像素範圍內的平均值，使得圖像有模糊化的效果。但如果使用</w:t>
      </w:r>
      <w:r>
        <w:rPr>
          <w:rFonts w:ascii="Times New Roman" w:eastAsia="標楷體" w:hAnsi="Times New Roman" w:cs="Times New Roman" w:hint="eastAsia"/>
          <w:bCs/>
          <w:color w:val="0070C0"/>
        </w:rPr>
        <w:t>只做簡單的取</w:t>
      </w:r>
      <w:r w:rsidRPr="007559B7">
        <w:rPr>
          <w:rFonts w:ascii="Times New Roman" w:eastAsia="標楷體" w:hAnsi="Times New Roman" w:cs="Times New Roman" w:hint="eastAsia"/>
          <w:bCs/>
          <w:color w:val="0070C0"/>
        </w:rPr>
        <w:t>平均，顯然不是那麼公平，因為</w:t>
      </w:r>
      <w:r>
        <w:rPr>
          <w:rFonts w:ascii="Times New Roman" w:eastAsia="標楷體" w:hAnsi="Times New Roman" w:cs="Times New Roman" w:hint="eastAsia"/>
          <w:bCs/>
          <w:color w:val="0070C0"/>
        </w:rPr>
        <w:t>影像</w:t>
      </w:r>
      <w:r w:rsidRPr="007559B7">
        <w:rPr>
          <w:rFonts w:ascii="Times New Roman" w:eastAsia="標楷體" w:hAnsi="Times New Roman" w:cs="Times New Roman" w:hint="eastAsia"/>
          <w:bCs/>
          <w:color w:val="0070C0"/>
        </w:rPr>
        <w:t>都是連續的，越靠近的點關係越密切，越遠離的點關係越疏遠，所以應該要對範圍內的每個像素分配合理的權重，距離越近的點權重越大，距離越遠的點權重則越小。</w:t>
      </w:r>
      <w:r>
        <w:rPr>
          <w:rFonts w:ascii="Times New Roman" w:eastAsia="標楷體" w:hAnsi="Times New Roman" w:cs="Times New Roman" w:hint="eastAsia"/>
          <w:bCs/>
          <w:color w:val="0070C0"/>
        </w:rPr>
        <w:t>而</w:t>
      </w:r>
      <w:r w:rsidRPr="007559B7">
        <w:rPr>
          <w:rFonts w:ascii="Times New Roman" w:eastAsia="標楷體" w:hAnsi="Times New Roman" w:cs="Times New Roman" w:hint="eastAsia"/>
          <w:bCs/>
          <w:color w:val="0070C0"/>
        </w:rPr>
        <w:t>高斯模糊是利用常態分布曲線來做權重的分配，如圖</w:t>
      </w:r>
      <w:r>
        <w:rPr>
          <w:rFonts w:ascii="Times New Roman" w:eastAsia="標楷體" w:hAnsi="Times New Roman" w:cs="Times New Roman" w:hint="eastAsia"/>
          <w:bCs/>
          <w:color w:val="0070C0"/>
        </w:rPr>
        <w:t>3-55</w:t>
      </w:r>
      <w:r w:rsidRPr="007559B7">
        <w:rPr>
          <w:rFonts w:ascii="Times New Roman" w:eastAsia="標楷體" w:hAnsi="Times New Roman" w:cs="Times New Roman" w:hint="eastAsia"/>
          <w:bCs/>
          <w:color w:val="0070C0"/>
        </w:rPr>
        <w:t>是一維的常態分佈曲線。</w:t>
      </w:r>
    </w:p>
    <w:p w14:paraId="132EEF08" w14:textId="55C6E255" w:rsidR="007559B7" w:rsidRDefault="007559B7" w:rsidP="007559B7">
      <w:pPr>
        <w:pStyle w:val="a4"/>
        <w:spacing w:before="240" w:after="120"/>
        <w:ind w:leftChars="0" w:left="709" w:firstLineChars="200" w:firstLine="480"/>
        <w:jc w:val="center"/>
        <w:rPr>
          <w:rFonts w:ascii="Times New Roman" w:eastAsia="標楷體" w:hAnsi="Times New Roman" w:cs="Times New Roman" w:hint="eastAsia"/>
          <w:bCs/>
          <w:color w:val="0070C0"/>
        </w:rPr>
      </w:pPr>
      <w:r>
        <w:rPr>
          <w:noProof/>
        </w:rPr>
        <w:lastRenderedPageBreak/>
        <w:drawing>
          <wp:inline distT="0" distB="0" distL="0" distR="0" wp14:anchorId="08B11348" wp14:editId="191E872A">
            <wp:extent cx="4500256" cy="2252879"/>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256" cy="2252879"/>
                    </a:xfrm>
                    <a:prstGeom prst="rect">
                      <a:avLst/>
                    </a:prstGeom>
                    <a:noFill/>
                    <a:ln>
                      <a:noFill/>
                    </a:ln>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3-55</w:t>
      </w:r>
      <w:r>
        <w:rPr>
          <w:rFonts w:ascii="Times New Roman" w:eastAsia="標楷體" w:hAnsi="Times New Roman" w:cs="Times New Roman" w:hint="eastAsia"/>
          <w:bCs/>
          <w:color w:val="0070C0"/>
        </w:rPr>
        <w:t>、常態分布曲線圖（一維）</w:t>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（圖源自：</w:t>
      </w:r>
      <w:r w:rsidRPr="007559B7">
        <w:rPr>
          <w:rFonts w:ascii="Times New Roman" w:eastAsia="標楷體" w:hAnsi="Times New Roman" w:cs="Times New Roman"/>
          <w:bCs/>
          <w:color w:val="0070C0"/>
        </w:rPr>
        <w:t>File:Standard deviation diagram.svg</w:t>
      </w:r>
      <w:r>
        <w:rPr>
          <w:rFonts w:ascii="Times New Roman" w:eastAsia="標楷體" w:hAnsi="Times New Roman" w:cs="Times New Roman" w:hint="eastAsia"/>
          <w:bCs/>
          <w:color w:val="0070C0"/>
        </w:rPr>
        <w:t xml:space="preserve">　</w:t>
      </w:r>
      <w:hyperlink r:id="rId25" w:history="1">
        <w:r w:rsidRPr="000D1C26">
          <w:rPr>
            <w:rStyle w:val="a8"/>
            <w:rFonts w:ascii="Times New Roman" w:eastAsia="標楷體" w:hAnsi="Times New Roman" w:cs="Times New Roman"/>
            <w:bCs/>
          </w:rPr>
          <w:t>https://reurl.cc/VEvvG5</w:t>
        </w:r>
      </w:hyperlink>
      <w:r>
        <w:rPr>
          <w:rFonts w:ascii="Times New Roman" w:eastAsia="標楷體" w:hAnsi="Times New Roman" w:cs="Times New Roman" w:hint="eastAsia"/>
          <w:bCs/>
          <w:color w:val="0070C0"/>
        </w:rPr>
        <w:t>）</w:t>
      </w:r>
    </w:p>
    <w:p w14:paraId="09090AB1" w14:textId="63CF1954" w:rsidR="007559B7" w:rsidRDefault="00061CCF" w:rsidP="007559B7">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sidRPr="00061CCF">
        <w:rPr>
          <w:rFonts w:ascii="Times New Roman" w:eastAsia="標楷體" w:hAnsi="Times New Roman" w:cs="Times New Roman" w:hint="eastAsia"/>
          <w:bCs/>
          <w:color w:val="0070C0"/>
        </w:rPr>
        <w:t>但在圖像的二維空間中並不適用一維的常態分佈曲線，因此正確來說高斯模糊採用的是二維常態分佈曲線，如圖</w:t>
      </w:r>
      <w:r>
        <w:rPr>
          <w:rFonts w:ascii="Times New Roman" w:eastAsia="標楷體" w:hAnsi="Times New Roman" w:cs="Times New Roman" w:hint="eastAsia"/>
          <w:bCs/>
          <w:color w:val="0070C0"/>
        </w:rPr>
        <w:t>3-56</w:t>
      </w:r>
      <w:r w:rsidRPr="00061CCF">
        <w:rPr>
          <w:rFonts w:ascii="Times New Roman" w:eastAsia="標楷體" w:hAnsi="Times New Roman" w:cs="Times New Roman" w:hint="eastAsia"/>
          <w:bCs/>
          <w:color w:val="0070C0"/>
        </w:rPr>
        <w:t>。</w:t>
      </w:r>
    </w:p>
    <w:p w14:paraId="141ADED8" w14:textId="3D83AC34" w:rsidR="00061CCF" w:rsidRDefault="00061CCF" w:rsidP="00061CCF">
      <w:pPr>
        <w:pStyle w:val="a4"/>
        <w:spacing w:before="240" w:after="120"/>
        <w:ind w:leftChars="0" w:left="709" w:firstLineChars="200" w:firstLine="480"/>
        <w:jc w:val="center"/>
        <w:rPr>
          <w:rFonts w:ascii="Times New Roman" w:eastAsia="標楷體" w:hAnsi="Times New Roman" w:cs="Times New Roman"/>
          <w:bCs/>
          <w:color w:val="0070C0"/>
        </w:rPr>
      </w:pPr>
      <w:r>
        <w:rPr>
          <w:noProof/>
        </w:rPr>
        <w:drawing>
          <wp:inline distT="0" distB="0" distL="0" distR="0" wp14:anchorId="16378B1C" wp14:editId="142672B0">
            <wp:extent cx="3745383" cy="2905513"/>
            <wp:effectExtent l="0" t="0" r="762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0624" cy="2909579"/>
                    </a:xfrm>
                    <a:prstGeom prst="rect">
                      <a:avLst/>
                    </a:prstGeom>
                    <a:noFill/>
                    <a:ln>
                      <a:noFill/>
                    </a:ln>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3-56</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常態分布曲線圖（</w:t>
      </w:r>
      <w:r>
        <w:rPr>
          <w:rFonts w:ascii="Times New Roman" w:eastAsia="標楷體" w:hAnsi="Times New Roman" w:cs="Times New Roman" w:hint="eastAsia"/>
          <w:bCs/>
          <w:color w:val="0070C0"/>
        </w:rPr>
        <w:t>二</w:t>
      </w:r>
      <w:r>
        <w:rPr>
          <w:rFonts w:ascii="Times New Roman" w:eastAsia="標楷體" w:hAnsi="Times New Roman" w:cs="Times New Roman" w:hint="eastAsia"/>
          <w:bCs/>
          <w:color w:val="0070C0"/>
        </w:rPr>
        <w:t>維）</w:t>
      </w:r>
      <w:r>
        <w:rPr>
          <w:rFonts w:ascii="Times New Roman" w:eastAsia="標楷體" w:hAnsi="Times New Roman" w:cs="Times New Roman"/>
          <w:bCs/>
          <w:color w:val="0070C0"/>
        </w:rPr>
        <w:br/>
      </w:r>
      <w:r>
        <w:rPr>
          <w:rFonts w:ascii="Times New Roman" w:eastAsia="標楷體" w:hAnsi="Times New Roman" w:cs="Times New Roman" w:hint="eastAsia"/>
          <w:bCs/>
          <w:color w:val="0070C0"/>
        </w:rPr>
        <w:t>（</w:t>
      </w:r>
      <w:r w:rsidRPr="00061CCF">
        <w:rPr>
          <w:rFonts w:ascii="Times New Roman" w:eastAsia="標楷體" w:hAnsi="Times New Roman" w:cs="Times New Roman" w:hint="eastAsia"/>
          <w:bCs/>
          <w:color w:val="0070C0"/>
        </w:rPr>
        <w:t>圖源自：高斯模糊（高斯濾波）的原理與演算法</w:t>
      </w:r>
      <w:r>
        <w:rPr>
          <w:rFonts w:ascii="Times New Roman" w:eastAsia="標楷體" w:hAnsi="Times New Roman" w:cs="Times New Roman" w:hint="eastAsia"/>
          <w:bCs/>
          <w:color w:val="0070C0"/>
        </w:rPr>
        <w:t xml:space="preserve">　</w:t>
      </w:r>
      <w:hyperlink r:id="rId27" w:history="1">
        <w:r w:rsidRPr="000D1C26">
          <w:rPr>
            <w:rStyle w:val="a8"/>
            <w:rFonts w:ascii="Times New Roman" w:eastAsia="標楷體" w:hAnsi="Times New Roman" w:cs="Times New Roman" w:hint="eastAsia"/>
            <w:bCs/>
          </w:rPr>
          <w:t>https://reurl.cc/xGjMZV</w:t>
        </w:r>
      </w:hyperlink>
      <w:r>
        <w:rPr>
          <w:rFonts w:ascii="Times New Roman" w:eastAsia="標楷體" w:hAnsi="Times New Roman" w:cs="Times New Roman" w:hint="eastAsia"/>
          <w:bCs/>
          <w:color w:val="0070C0"/>
        </w:rPr>
        <w:t>）</w:t>
      </w:r>
    </w:p>
    <w:p w14:paraId="1F92DC73" w14:textId="0A2E17E1" w:rsidR="00061CCF" w:rsidRDefault="00061CCF" w:rsidP="00061CCF">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有了常態分布曲線後，高斯模糊會利用常態分布的密度函式來計算二維空間內的權重，進而透過權重來對圖像中的每個像素資料進行調整，最後即可得出</w:t>
      </w:r>
      <w:r w:rsidR="00082409">
        <w:rPr>
          <w:rFonts w:ascii="Times New Roman" w:eastAsia="標楷體" w:hAnsi="Times New Roman" w:cs="Times New Roman" w:hint="eastAsia"/>
          <w:bCs/>
          <w:color w:val="0070C0"/>
        </w:rPr>
        <w:t>模</w:t>
      </w:r>
      <w:r>
        <w:rPr>
          <w:rFonts w:ascii="Times New Roman" w:eastAsia="標楷體" w:hAnsi="Times New Roman" w:cs="Times New Roman" w:hint="eastAsia"/>
          <w:bCs/>
          <w:color w:val="0070C0"/>
        </w:rPr>
        <w:t>糊</w:t>
      </w:r>
      <w:r w:rsidR="00082409">
        <w:rPr>
          <w:rFonts w:ascii="Times New Roman" w:eastAsia="標楷體" w:hAnsi="Times New Roman" w:cs="Times New Roman" w:hint="eastAsia"/>
          <w:bCs/>
          <w:color w:val="0070C0"/>
        </w:rPr>
        <w:t>化</w:t>
      </w:r>
      <w:r>
        <w:rPr>
          <w:rFonts w:ascii="Times New Roman" w:eastAsia="標楷體" w:hAnsi="Times New Roman" w:cs="Times New Roman" w:hint="eastAsia"/>
          <w:bCs/>
          <w:color w:val="0070C0"/>
        </w:rPr>
        <w:t>後的</w:t>
      </w:r>
      <w:r w:rsidR="00082409">
        <w:rPr>
          <w:rFonts w:ascii="Times New Roman" w:eastAsia="標楷體" w:hAnsi="Times New Roman" w:cs="Times New Roman" w:hint="eastAsia"/>
          <w:bCs/>
          <w:color w:val="0070C0"/>
        </w:rPr>
        <w:t>結果。高斯模糊具體的計算概紹如下（</w:t>
      </w:r>
      <w:r w:rsidR="00082409" w:rsidRPr="00082409">
        <w:rPr>
          <w:rFonts w:ascii="Times New Roman" w:eastAsia="標楷體" w:hAnsi="Times New Roman" w:cs="Times New Roman" w:hint="eastAsia"/>
          <w:bCs/>
          <w:color w:val="0070C0"/>
        </w:rPr>
        <w:t>敘述改編自：高斯模糊（高斯濾波）的原理與演算法</w:t>
      </w:r>
      <w:r w:rsidR="00082409">
        <w:rPr>
          <w:rFonts w:ascii="Times New Roman" w:eastAsia="標楷體" w:hAnsi="Times New Roman" w:cs="Times New Roman" w:hint="eastAsia"/>
          <w:bCs/>
          <w:color w:val="0070C0"/>
        </w:rPr>
        <w:t xml:space="preserve">　</w:t>
      </w:r>
      <w:hyperlink r:id="rId28" w:history="1">
        <w:r w:rsidR="00082409" w:rsidRPr="000D1C26">
          <w:rPr>
            <w:rStyle w:val="a8"/>
            <w:rFonts w:ascii="Times New Roman" w:eastAsia="標楷體" w:hAnsi="Times New Roman" w:cs="Times New Roman" w:hint="eastAsia"/>
            <w:bCs/>
          </w:rPr>
          <w:t>https://reurl.cc/xGjMZV</w:t>
        </w:r>
      </w:hyperlink>
      <w:r w:rsidR="00082409">
        <w:rPr>
          <w:rFonts w:ascii="Times New Roman" w:eastAsia="標楷體" w:hAnsi="Times New Roman" w:cs="Times New Roman" w:hint="eastAsia"/>
          <w:bCs/>
          <w:color w:val="0070C0"/>
        </w:rPr>
        <w:t>）：</w:t>
      </w:r>
    </w:p>
    <w:p w14:paraId="56143595" w14:textId="671E5E40" w:rsidR="00082409" w:rsidRDefault="00082409" w:rsidP="00082409">
      <w:pPr>
        <w:pStyle w:val="a4"/>
        <w:numPr>
          <w:ilvl w:val="0"/>
          <w:numId w:val="19"/>
        </w:numPr>
        <w:spacing w:line="420" w:lineRule="exact"/>
        <w:ind w:leftChars="0" w:left="1513" w:hanging="181"/>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高斯函式</w:t>
      </w:r>
    </w:p>
    <w:p w14:paraId="13129A17" w14:textId="655DDF63" w:rsidR="00082409" w:rsidRDefault="00082409" w:rsidP="00082409">
      <w:pPr>
        <w:pStyle w:val="a4"/>
        <w:spacing w:line="420" w:lineRule="exact"/>
        <w:ind w:leftChars="0" w:left="1514" w:firstLineChars="200" w:firstLine="480"/>
        <w:jc w:val="both"/>
        <w:rPr>
          <w:rFonts w:ascii="Times New Roman" w:eastAsia="標楷體" w:hAnsi="Times New Roman" w:cs="Times New Roman"/>
          <w:bCs/>
          <w:color w:val="0070C0"/>
        </w:rPr>
      </w:pPr>
      <w:r w:rsidRPr="00082409">
        <w:rPr>
          <w:rFonts w:ascii="Times New Roman" w:eastAsia="標楷體" w:hAnsi="Times New Roman" w:cs="Times New Roman" w:hint="eastAsia"/>
          <w:bCs/>
          <w:color w:val="0070C0"/>
        </w:rPr>
        <w:t>要取得各點的權重</w:t>
      </w:r>
      <w:r>
        <w:rPr>
          <w:rFonts w:ascii="Times New Roman" w:eastAsia="標楷體" w:hAnsi="Times New Roman" w:cs="Times New Roman" w:hint="eastAsia"/>
          <w:bCs/>
          <w:color w:val="0070C0"/>
        </w:rPr>
        <w:t>前，</w:t>
      </w:r>
      <w:r w:rsidRPr="00082409">
        <w:rPr>
          <w:rFonts w:ascii="Times New Roman" w:eastAsia="標楷體" w:hAnsi="Times New Roman" w:cs="Times New Roman" w:hint="eastAsia"/>
          <w:bCs/>
          <w:color w:val="0070C0"/>
        </w:rPr>
        <w:t>需要先了解用來計算權重的高斯函式（</w:t>
      </w:r>
      <w:r w:rsidRPr="00082409">
        <w:rPr>
          <w:rFonts w:ascii="Times New Roman" w:eastAsia="標楷體" w:hAnsi="Times New Roman" w:cs="Times New Roman" w:hint="eastAsia"/>
          <w:bCs/>
          <w:color w:val="0070C0"/>
        </w:rPr>
        <w:t xml:space="preserve">Gaussian </w:t>
      </w:r>
      <w:r w:rsidRPr="00082409">
        <w:rPr>
          <w:rFonts w:ascii="Times New Roman" w:eastAsia="標楷體" w:hAnsi="Times New Roman" w:cs="Times New Roman" w:hint="eastAsia"/>
          <w:bCs/>
          <w:color w:val="0070C0"/>
        </w:rPr>
        <w:lastRenderedPageBreak/>
        <w:t>function</w:t>
      </w:r>
      <w:r w:rsidRPr="00082409">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，常</w:t>
      </w:r>
      <w:r w:rsidRPr="00082409">
        <w:rPr>
          <w:rFonts w:ascii="Times New Roman" w:eastAsia="標楷體" w:hAnsi="Times New Roman" w:cs="Times New Roman" w:hint="eastAsia"/>
          <w:bCs/>
          <w:color w:val="0070C0"/>
        </w:rPr>
        <w:t>態分佈的密度函式</w:t>
      </w:r>
      <w:r>
        <w:rPr>
          <w:rFonts w:ascii="Times New Roman" w:eastAsia="標楷體" w:hAnsi="Times New Roman" w:cs="Times New Roman" w:hint="eastAsia"/>
          <w:bCs/>
          <w:color w:val="0070C0"/>
        </w:rPr>
        <w:t>又稱</w:t>
      </w:r>
      <w:r w:rsidRPr="00082409">
        <w:rPr>
          <w:rFonts w:ascii="Times New Roman" w:eastAsia="標楷體" w:hAnsi="Times New Roman" w:cs="Times New Roman" w:hint="eastAsia"/>
          <w:bCs/>
          <w:color w:val="0070C0"/>
        </w:rPr>
        <w:t>做高斯函式</w:t>
      </w:r>
      <w:r>
        <w:rPr>
          <w:rFonts w:ascii="Times New Roman" w:eastAsia="標楷體" w:hAnsi="Times New Roman" w:cs="Times New Roman" w:hint="eastAsia"/>
          <w:bCs/>
          <w:color w:val="0070C0"/>
        </w:rPr>
        <w:t>，</w:t>
      </w:r>
      <w:r w:rsidRPr="00082409">
        <w:rPr>
          <w:rFonts w:ascii="Times New Roman" w:eastAsia="標楷體" w:hAnsi="Times New Roman" w:cs="Times New Roman" w:hint="eastAsia"/>
          <w:bCs/>
          <w:color w:val="0070C0"/>
        </w:rPr>
        <w:t>它的一維公式</w:t>
      </w:r>
      <w:r>
        <w:rPr>
          <w:rFonts w:ascii="Times New Roman" w:eastAsia="標楷體" w:hAnsi="Times New Roman" w:cs="Times New Roman" w:hint="eastAsia"/>
          <w:bCs/>
          <w:color w:val="0070C0"/>
        </w:rPr>
        <w:t>如公式四。</w:t>
      </w:r>
    </w:p>
    <w:p w14:paraId="74FA3A47" w14:textId="742FE535" w:rsidR="00082409" w:rsidRPr="00311A1B" w:rsidRDefault="00082409" w:rsidP="00082409">
      <w:pPr>
        <w:pStyle w:val="a4"/>
        <w:ind w:leftChars="0" w:left="1514" w:firstLineChars="200" w:firstLine="560"/>
        <w:jc w:val="both"/>
        <w:rPr>
          <w:rFonts w:ascii="Times New Roman" w:eastAsia="標楷體" w:hAnsi="Times New Roman" w:cs="Times New Roman"/>
          <w:bCs/>
          <w:color w:val="0070C0"/>
          <w:sz w:val="28"/>
          <w:szCs w:val="28"/>
        </w:rPr>
      </w:pPr>
      <m:oMathPara>
        <m:oMath>
          <m:r>
            <w:rPr>
              <w:rFonts w:ascii="Cambria Math" w:eastAsia="標楷體" w:hAnsi="Cambria Math" w:cs="Times New Roman"/>
              <w:color w:val="0070C0"/>
              <w:sz w:val="28"/>
              <w:szCs w:val="28"/>
            </w:rPr>
            <m:t>f</m:t>
          </m:r>
          <m:d>
            <m:dPr>
              <m:ctrlPr>
                <w:rPr>
                  <w:rFonts w:ascii="Cambria Math" w:eastAsia="標楷體" w:hAnsi="Cambria Math" w:cs="Times New Roman"/>
                  <w:bCs/>
                  <w:i/>
                  <w:color w:val="0070C0"/>
                  <w:sz w:val="28"/>
                  <w:szCs w:val="28"/>
                </w:rPr>
              </m:ctrlPr>
            </m:dPr>
            <m:e>
              <m:r>
                <w:rPr>
                  <w:rFonts w:ascii="Cambria Math" w:eastAsia="標楷體" w:hAnsi="Cambria Math" w:cs="Times New Roman"/>
                  <w:color w:val="0070C0"/>
                  <w:sz w:val="28"/>
                  <w:szCs w:val="28"/>
                </w:rPr>
                <m:t>x</m:t>
              </m:r>
            </m:e>
          </m:d>
          <m:r>
            <w:rPr>
              <w:rFonts w:ascii="Cambria Math" w:eastAsia="標楷體" w:hAnsi="Cambria Math" w:cs="Times New Roman"/>
              <w:color w:val="0070C0"/>
              <w:sz w:val="28"/>
              <w:szCs w:val="28"/>
            </w:rPr>
            <m:t xml:space="preserve">= </m:t>
          </m:r>
          <m:f>
            <m:fPr>
              <m:ctrlPr>
                <w:rPr>
                  <w:rFonts w:ascii="Cambria Math" w:eastAsia="標楷體" w:hAnsi="Cambria Math" w:cs="Times New Roman"/>
                  <w:bCs/>
                  <w:i/>
                  <w:color w:val="0070C0"/>
                  <w:sz w:val="28"/>
                  <w:szCs w:val="28"/>
                </w:rPr>
              </m:ctrlPr>
            </m:fPr>
            <m:num>
              <m:r>
                <w:rPr>
                  <w:rFonts w:ascii="Cambria Math" w:eastAsia="標楷體" w:hAnsi="Cambria Math" w:cs="Times New Roman"/>
                  <w:color w:val="0070C0"/>
                  <w:sz w:val="28"/>
                  <w:szCs w:val="28"/>
                </w:rPr>
                <m:t>1</m:t>
              </m:r>
            </m:num>
            <m:den>
              <m:r>
                <w:rPr>
                  <w:rFonts w:ascii="Cambria Math" w:eastAsia="標楷體" w:hAnsi="Cambria Math" w:cs="Times New Roman"/>
                  <w:color w:val="0070C0"/>
                  <w:sz w:val="28"/>
                  <w:szCs w:val="28"/>
                </w:rPr>
                <m:t>σ</m:t>
              </m:r>
              <m:rad>
                <m:radPr>
                  <m:degHide m:val="1"/>
                  <m:ctrlPr>
                    <w:rPr>
                      <w:rFonts w:ascii="Cambria Math" w:eastAsia="標楷體" w:hAnsi="Cambria Math" w:cs="Times New Roman"/>
                      <w:bCs/>
                      <w:i/>
                      <w:color w:val="0070C0"/>
                      <w:sz w:val="28"/>
                      <w:szCs w:val="28"/>
                    </w:rPr>
                  </m:ctrlPr>
                </m:radPr>
                <m:deg/>
                <m:e>
                  <m:r>
                    <w:rPr>
                      <w:rFonts w:ascii="Cambria Math" w:eastAsia="標楷體" w:hAnsi="Cambria Math" w:cs="Times New Roman"/>
                      <w:color w:val="0070C0"/>
                      <w:sz w:val="28"/>
                      <w:szCs w:val="28"/>
                    </w:rPr>
                    <m:t>2π</m:t>
                  </m:r>
                </m:e>
              </m:rad>
            </m:den>
          </m:f>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e</m:t>
              </m:r>
            </m:e>
            <m:sup>
              <m:f>
                <m:fPr>
                  <m:ctrlPr>
                    <w:rPr>
                      <w:rFonts w:ascii="Cambria Math" w:eastAsia="標楷體" w:hAnsi="Cambria Math" w:cs="Times New Roman"/>
                      <w:bCs/>
                      <w:i/>
                      <w:color w:val="0070C0"/>
                      <w:sz w:val="28"/>
                      <w:szCs w:val="28"/>
                    </w:rPr>
                  </m:ctrlPr>
                </m:fPr>
                <m:num>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m:t>
                      </m:r>
                      <m:d>
                        <m:dPr>
                          <m:ctrlPr>
                            <w:rPr>
                              <w:rFonts w:ascii="Cambria Math" w:eastAsia="標楷體" w:hAnsi="Cambria Math" w:cs="Times New Roman"/>
                              <w:bCs/>
                              <w:i/>
                              <w:color w:val="0070C0"/>
                              <w:sz w:val="28"/>
                              <w:szCs w:val="28"/>
                            </w:rPr>
                          </m:ctrlPr>
                        </m:dPr>
                        <m:e>
                          <m:r>
                            <w:rPr>
                              <w:rFonts w:ascii="Cambria Math" w:eastAsia="標楷體" w:hAnsi="Cambria Math" w:cs="Times New Roman"/>
                              <w:color w:val="0070C0"/>
                              <w:sz w:val="28"/>
                              <w:szCs w:val="28"/>
                            </w:rPr>
                            <m:t>x-μ</m:t>
                          </m:r>
                        </m:e>
                      </m:d>
                    </m:e>
                    <m:sup>
                      <m:r>
                        <w:rPr>
                          <w:rFonts w:ascii="Cambria Math" w:eastAsia="標楷體" w:hAnsi="Cambria Math" w:cs="Times New Roman"/>
                          <w:color w:val="0070C0"/>
                          <w:sz w:val="28"/>
                          <w:szCs w:val="28"/>
                        </w:rPr>
                        <m:t>2</m:t>
                      </m:r>
                    </m:sup>
                  </m:sSup>
                </m:num>
                <m:den>
                  <m:r>
                    <w:rPr>
                      <w:rFonts w:ascii="Cambria Math" w:eastAsia="標楷體" w:hAnsi="Cambria Math" w:cs="Times New Roman"/>
                      <w:color w:val="0070C0"/>
                      <w:sz w:val="28"/>
                      <w:szCs w:val="28"/>
                    </w:rPr>
                    <m:t>2</m:t>
                  </m:r>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σ</m:t>
                      </m:r>
                    </m:e>
                    <m:sup>
                      <m:r>
                        <w:rPr>
                          <w:rFonts w:ascii="Cambria Math" w:eastAsia="標楷體" w:hAnsi="Cambria Math" w:cs="Times New Roman"/>
                          <w:color w:val="0070C0"/>
                          <w:sz w:val="28"/>
                          <w:szCs w:val="28"/>
                        </w:rPr>
                        <m:t>2</m:t>
                      </m:r>
                    </m:sup>
                  </m:sSup>
                </m:den>
              </m:f>
            </m:sup>
          </m:sSup>
          <m:r>
            <m:rPr>
              <m:sty m:val="p"/>
            </m:rPr>
            <w:rPr>
              <w:rFonts w:ascii="Cambria Math" w:eastAsia="標楷體" w:hAnsi="Cambria Math" w:cs="Times New Roman" w:hint="eastAsia"/>
              <w:color w:val="0070C0"/>
              <w:sz w:val="28"/>
              <w:szCs w:val="28"/>
            </w:rPr>
            <m:t>（公式四）</m:t>
          </m:r>
        </m:oMath>
      </m:oMathPara>
    </w:p>
    <w:p w14:paraId="73F594FC" w14:textId="6899EE9B" w:rsidR="00082409" w:rsidRDefault="00D1651F" w:rsidP="00082409">
      <w:pPr>
        <w:pStyle w:val="a4"/>
        <w:spacing w:line="420" w:lineRule="exact"/>
        <w:ind w:leftChars="0" w:left="1514" w:firstLineChars="200" w:firstLine="480"/>
        <w:jc w:val="both"/>
        <w:rPr>
          <w:rFonts w:ascii="Times New Roman" w:eastAsia="標楷體" w:hAnsi="Times New Roman" w:cs="Times New Roman"/>
          <w:bCs/>
          <w:color w:val="0070C0"/>
        </w:rPr>
      </w:pPr>
      <w:r w:rsidRPr="00D1651F">
        <w:rPr>
          <w:rFonts w:ascii="Times New Roman" w:eastAsia="標楷體" w:hAnsi="Times New Roman" w:cs="Times New Roman" w:hint="eastAsia"/>
          <w:bCs/>
          <w:color w:val="0070C0"/>
        </w:rPr>
        <w:t>其中，μ是</w:t>
      </w:r>
      <w:r w:rsidRPr="00D1651F">
        <w:rPr>
          <w:rFonts w:ascii="Times New Roman" w:eastAsia="標楷體" w:hAnsi="Times New Roman" w:cs="Times New Roman" w:hint="eastAsia"/>
          <w:bCs/>
          <w:color w:val="0070C0"/>
        </w:rPr>
        <w:t>x</w:t>
      </w:r>
      <w:r w:rsidRPr="00D1651F">
        <w:rPr>
          <w:rFonts w:ascii="Times New Roman" w:eastAsia="標楷體" w:hAnsi="Times New Roman" w:cs="Times New Roman" w:hint="eastAsia"/>
          <w:bCs/>
          <w:color w:val="0070C0"/>
        </w:rPr>
        <w:t>的均值，σ是</w:t>
      </w:r>
      <w:r w:rsidRPr="00D1651F">
        <w:rPr>
          <w:rFonts w:ascii="Times New Roman" w:eastAsia="標楷體" w:hAnsi="Times New Roman" w:cs="Times New Roman" w:hint="eastAsia"/>
          <w:bCs/>
          <w:color w:val="0070C0"/>
        </w:rPr>
        <w:t>x</w:t>
      </w:r>
      <w:r w:rsidRPr="00D1651F">
        <w:rPr>
          <w:rFonts w:ascii="Times New Roman" w:eastAsia="標楷體" w:hAnsi="Times New Roman" w:cs="Times New Roman" w:hint="eastAsia"/>
          <w:bCs/>
          <w:color w:val="0070C0"/>
        </w:rPr>
        <w:t>的方差。因為計算平均值的時候，中心點就是原點，所以μ等於</w:t>
      </w:r>
      <w:r w:rsidRPr="00D1651F">
        <w:rPr>
          <w:rFonts w:ascii="Times New Roman" w:eastAsia="標楷體" w:hAnsi="Times New Roman" w:cs="Times New Roman" w:hint="eastAsia"/>
          <w:bCs/>
          <w:color w:val="0070C0"/>
        </w:rPr>
        <w:t>0</w:t>
      </w:r>
      <w:r w:rsidRPr="00D1651F">
        <w:rPr>
          <w:rFonts w:ascii="Times New Roman" w:eastAsia="標楷體" w:hAnsi="Times New Roman" w:cs="Times New Roman" w:hint="eastAsia"/>
          <w:bCs/>
          <w:color w:val="0070C0"/>
        </w:rPr>
        <w:t>。將μ代換為</w:t>
      </w:r>
      <w:r w:rsidRPr="00D1651F">
        <w:rPr>
          <w:rFonts w:ascii="Times New Roman" w:eastAsia="標楷體" w:hAnsi="Times New Roman" w:cs="Times New Roman" w:hint="eastAsia"/>
          <w:bCs/>
          <w:color w:val="0070C0"/>
        </w:rPr>
        <w:t>0</w:t>
      </w:r>
      <w:r w:rsidRPr="00D1651F">
        <w:rPr>
          <w:rFonts w:ascii="Times New Roman" w:eastAsia="標楷體" w:hAnsi="Times New Roman" w:cs="Times New Roman" w:hint="eastAsia"/>
          <w:bCs/>
          <w:color w:val="0070C0"/>
        </w:rPr>
        <w:t>可得</w:t>
      </w:r>
      <w:r>
        <w:rPr>
          <w:rFonts w:ascii="Times New Roman" w:eastAsia="標楷體" w:hAnsi="Times New Roman" w:cs="Times New Roman" w:hint="eastAsia"/>
          <w:bCs/>
          <w:color w:val="0070C0"/>
        </w:rPr>
        <w:t>公式五。</w:t>
      </w:r>
    </w:p>
    <w:p w14:paraId="746399E1" w14:textId="3A8FA074" w:rsidR="00D1651F" w:rsidRDefault="00D1651F" w:rsidP="00D1651F">
      <w:pPr>
        <w:pStyle w:val="a4"/>
        <w:ind w:leftChars="0" w:left="1514" w:firstLineChars="200" w:firstLine="560"/>
        <w:jc w:val="both"/>
        <w:rPr>
          <w:rFonts w:ascii="Times New Roman" w:eastAsia="標楷體" w:hAnsi="Times New Roman" w:cs="Times New Roman"/>
          <w:bCs/>
          <w:color w:val="0070C0"/>
        </w:rPr>
      </w:pPr>
      <m:oMathPara>
        <m:oMath>
          <m:r>
            <w:rPr>
              <w:rFonts w:ascii="Cambria Math" w:eastAsia="標楷體" w:hAnsi="Cambria Math" w:cs="Times New Roman"/>
              <w:color w:val="0070C0"/>
              <w:sz w:val="28"/>
              <w:szCs w:val="28"/>
            </w:rPr>
            <m:t>f</m:t>
          </m:r>
          <m:d>
            <m:dPr>
              <m:ctrlPr>
                <w:rPr>
                  <w:rFonts w:ascii="Cambria Math" w:eastAsia="標楷體" w:hAnsi="Cambria Math" w:cs="Times New Roman"/>
                  <w:bCs/>
                  <w:i/>
                  <w:color w:val="0070C0"/>
                  <w:sz w:val="28"/>
                  <w:szCs w:val="28"/>
                </w:rPr>
              </m:ctrlPr>
            </m:dPr>
            <m:e>
              <m:r>
                <w:rPr>
                  <w:rFonts w:ascii="Cambria Math" w:eastAsia="標楷體" w:hAnsi="Cambria Math" w:cs="Times New Roman"/>
                  <w:color w:val="0070C0"/>
                  <w:sz w:val="28"/>
                  <w:szCs w:val="28"/>
                </w:rPr>
                <m:t>x</m:t>
              </m:r>
            </m:e>
          </m:d>
          <m:r>
            <w:rPr>
              <w:rFonts w:ascii="Cambria Math" w:eastAsia="標楷體" w:hAnsi="Cambria Math" w:cs="Times New Roman"/>
              <w:color w:val="0070C0"/>
              <w:sz w:val="28"/>
              <w:szCs w:val="28"/>
            </w:rPr>
            <m:t xml:space="preserve">= </m:t>
          </m:r>
          <m:f>
            <m:fPr>
              <m:ctrlPr>
                <w:rPr>
                  <w:rFonts w:ascii="Cambria Math" w:eastAsia="標楷體" w:hAnsi="Cambria Math" w:cs="Times New Roman"/>
                  <w:bCs/>
                  <w:i/>
                  <w:color w:val="0070C0"/>
                  <w:sz w:val="28"/>
                  <w:szCs w:val="28"/>
                </w:rPr>
              </m:ctrlPr>
            </m:fPr>
            <m:num>
              <m:r>
                <w:rPr>
                  <w:rFonts w:ascii="Cambria Math" w:eastAsia="標楷體" w:hAnsi="Cambria Math" w:cs="Times New Roman"/>
                  <w:color w:val="0070C0"/>
                  <w:sz w:val="28"/>
                  <w:szCs w:val="28"/>
                </w:rPr>
                <m:t>1</m:t>
              </m:r>
            </m:num>
            <m:den>
              <m:r>
                <w:rPr>
                  <w:rFonts w:ascii="Cambria Math" w:eastAsia="標楷體" w:hAnsi="Cambria Math" w:cs="Times New Roman"/>
                  <w:color w:val="0070C0"/>
                  <w:sz w:val="28"/>
                  <w:szCs w:val="28"/>
                </w:rPr>
                <m:t>σ</m:t>
              </m:r>
              <m:rad>
                <m:radPr>
                  <m:degHide m:val="1"/>
                  <m:ctrlPr>
                    <w:rPr>
                      <w:rFonts w:ascii="Cambria Math" w:eastAsia="標楷體" w:hAnsi="Cambria Math" w:cs="Times New Roman"/>
                      <w:bCs/>
                      <w:i/>
                      <w:color w:val="0070C0"/>
                      <w:sz w:val="28"/>
                      <w:szCs w:val="28"/>
                    </w:rPr>
                  </m:ctrlPr>
                </m:radPr>
                <m:deg/>
                <m:e>
                  <m:r>
                    <w:rPr>
                      <w:rFonts w:ascii="Cambria Math" w:eastAsia="標楷體" w:hAnsi="Cambria Math" w:cs="Times New Roman"/>
                      <w:color w:val="0070C0"/>
                      <w:sz w:val="28"/>
                      <w:szCs w:val="28"/>
                    </w:rPr>
                    <m:t>2π</m:t>
                  </m:r>
                </m:e>
              </m:rad>
            </m:den>
          </m:f>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e</m:t>
              </m:r>
            </m:e>
            <m:sup>
              <m:f>
                <m:fPr>
                  <m:ctrlPr>
                    <w:rPr>
                      <w:rFonts w:ascii="Cambria Math" w:eastAsia="標楷體" w:hAnsi="Cambria Math" w:cs="Times New Roman"/>
                      <w:bCs/>
                      <w:i/>
                      <w:color w:val="0070C0"/>
                      <w:sz w:val="28"/>
                      <w:szCs w:val="28"/>
                    </w:rPr>
                  </m:ctrlPr>
                </m:fPr>
                <m:num>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m:t>
                      </m:r>
                      <m:r>
                        <w:rPr>
                          <w:rFonts w:ascii="Cambria Math" w:eastAsia="標楷體" w:hAnsi="Cambria Math" w:cs="Times New Roman"/>
                          <w:color w:val="0070C0"/>
                          <w:sz w:val="28"/>
                          <w:szCs w:val="28"/>
                        </w:rPr>
                        <m:t>x</m:t>
                      </m:r>
                    </m:e>
                    <m:sup>
                      <m:r>
                        <w:rPr>
                          <w:rFonts w:ascii="Cambria Math" w:eastAsia="標楷體" w:hAnsi="Cambria Math" w:cs="Times New Roman"/>
                          <w:color w:val="0070C0"/>
                          <w:sz w:val="28"/>
                          <w:szCs w:val="28"/>
                        </w:rPr>
                        <m:t>2</m:t>
                      </m:r>
                    </m:sup>
                  </m:sSup>
                </m:num>
                <m:den>
                  <m:r>
                    <w:rPr>
                      <w:rFonts w:ascii="Cambria Math" w:eastAsia="標楷體" w:hAnsi="Cambria Math" w:cs="Times New Roman"/>
                      <w:color w:val="0070C0"/>
                      <w:sz w:val="28"/>
                      <w:szCs w:val="28"/>
                    </w:rPr>
                    <m:t>2</m:t>
                  </m:r>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σ</m:t>
                      </m:r>
                    </m:e>
                    <m:sup>
                      <m:r>
                        <w:rPr>
                          <w:rFonts w:ascii="Cambria Math" w:eastAsia="標楷體" w:hAnsi="Cambria Math" w:cs="Times New Roman"/>
                          <w:color w:val="0070C0"/>
                          <w:sz w:val="28"/>
                          <w:szCs w:val="28"/>
                        </w:rPr>
                        <m:t>2</m:t>
                      </m:r>
                    </m:sup>
                  </m:sSup>
                </m:den>
              </m:f>
            </m:sup>
          </m:sSup>
          <m:r>
            <m:rPr>
              <m:sty m:val="p"/>
            </m:rPr>
            <w:rPr>
              <w:rFonts w:ascii="Cambria Math" w:eastAsia="標楷體" w:hAnsi="Cambria Math" w:cs="Times New Roman" w:hint="eastAsia"/>
              <w:color w:val="0070C0"/>
              <w:sz w:val="28"/>
              <w:szCs w:val="28"/>
            </w:rPr>
            <m:t>（公式</m:t>
          </m:r>
          <m:r>
            <m:rPr>
              <m:sty m:val="p"/>
            </m:rPr>
            <w:rPr>
              <w:rFonts w:ascii="Cambria Math" w:eastAsia="標楷體" w:hAnsi="Cambria Math" w:cs="Times New Roman" w:hint="eastAsia"/>
              <w:color w:val="0070C0"/>
              <w:sz w:val="28"/>
              <w:szCs w:val="28"/>
            </w:rPr>
            <m:t>五</m:t>
          </m:r>
          <m:r>
            <m:rPr>
              <m:sty m:val="p"/>
            </m:rPr>
            <w:rPr>
              <w:rFonts w:ascii="Cambria Math" w:eastAsia="標楷體" w:hAnsi="Cambria Math" w:cs="Times New Roman" w:hint="eastAsia"/>
              <w:color w:val="0070C0"/>
              <w:sz w:val="28"/>
              <w:szCs w:val="28"/>
            </w:rPr>
            <m:t>）</m:t>
          </m:r>
        </m:oMath>
      </m:oMathPara>
    </w:p>
    <w:p w14:paraId="7B16EFBF" w14:textId="01F55974" w:rsidR="00D1651F" w:rsidRDefault="00D1651F" w:rsidP="00082409">
      <w:pPr>
        <w:pStyle w:val="a4"/>
        <w:spacing w:line="420" w:lineRule="exact"/>
        <w:ind w:leftChars="0" w:left="1514"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但公式五仍然為一維的高斯函式，為了應用在二維的圖像資料上，將公式五開平方得二維的高斯函式，如公式六。</w:t>
      </w:r>
      <w:r w:rsidRPr="00D1651F">
        <w:rPr>
          <w:rFonts w:ascii="Times New Roman" w:eastAsia="標楷體" w:hAnsi="Times New Roman" w:cs="Times New Roman" w:hint="eastAsia"/>
          <w:bCs/>
          <w:color w:val="0070C0"/>
        </w:rPr>
        <w:t>有了</w:t>
      </w:r>
      <w:r>
        <w:rPr>
          <w:rFonts w:ascii="Times New Roman" w:eastAsia="標楷體" w:hAnsi="Times New Roman" w:cs="Times New Roman" w:hint="eastAsia"/>
          <w:bCs/>
          <w:color w:val="0070C0"/>
        </w:rPr>
        <w:t>二為的</w:t>
      </w:r>
      <w:r w:rsidRPr="00D1651F">
        <w:rPr>
          <w:rFonts w:ascii="Times New Roman" w:eastAsia="標楷體" w:hAnsi="Times New Roman" w:cs="Times New Roman" w:hint="eastAsia"/>
          <w:bCs/>
          <w:color w:val="0070C0"/>
        </w:rPr>
        <w:t>高斯函式後</w:t>
      </w:r>
      <w:r>
        <w:rPr>
          <w:rFonts w:ascii="Times New Roman" w:eastAsia="標楷體" w:hAnsi="Times New Roman" w:cs="Times New Roman" w:hint="eastAsia"/>
          <w:bCs/>
          <w:color w:val="0070C0"/>
        </w:rPr>
        <w:t>，即可</w:t>
      </w:r>
      <w:r w:rsidRPr="00D1651F">
        <w:rPr>
          <w:rFonts w:ascii="Times New Roman" w:eastAsia="標楷體" w:hAnsi="Times New Roman" w:cs="Times New Roman" w:hint="eastAsia"/>
          <w:bCs/>
          <w:color w:val="0070C0"/>
        </w:rPr>
        <w:t>對</w:t>
      </w:r>
      <w:r>
        <w:rPr>
          <w:rFonts w:ascii="Times New Roman" w:eastAsia="標楷體" w:hAnsi="Times New Roman" w:cs="Times New Roman" w:hint="eastAsia"/>
          <w:bCs/>
          <w:color w:val="0070C0"/>
        </w:rPr>
        <w:t>圖像中的</w:t>
      </w:r>
      <w:r w:rsidRPr="00D1651F">
        <w:rPr>
          <w:rFonts w:ascii="Times New Roman" w:eastAsia="標楷體" w:hAnsi="Times New Roman" w:cs="Times New Roman" w:hint="eastAsia"/>
          <w:bCs/>
          <w:color w:val="0070C0"/>
        </w:rPr>
        <w:t>像素計算權重。</w:t>
      </w:r>
    </w:p>
    <w:p w14:paraId="33AC30B0" w14:textId="360EFF19" w:rsidR="00D1651F" w:rsidRPr="00082409" w:rsidRDefault="00D1651F" w:rsidP="00D1651F">
      <w:pPr>
        <w:pStyle w:val="a4"/>
        <w:ind w:leftChars="0" w:left="1514" w:firstLineChars="200" w:firstLine="560"/>
        <w:jc w:val="both"/>
        <w:rPr>
          <w:rFonts w:ascii="Times New Roman" w:eastAsia="標楷體" w:hAnsi="Times New Roman" w:cs="Times New Roman" w:hint="eastAsia"/>
          <w:bCs/>
          <w:color w:val="0070C0"/>
        </w:rPr>
      </w:pPr>
      <m:oMathPara>
        <m:oMath>
          <m:r>
            <w:rPr>
              <w:rFonts w:ascii="Cambria Math" w:eastAsia="標楷體" w:hAnsi="Cambria Math" w:cs="Times New Roman"/>
              <w:color w:val="0070C0"/>
              <w:sz w:val="28"/>
              <w:szCs w:val="28"/>
            </w:rPr>
            <m:t>f</m:t>
          </m:r>
          <m:d>
            <m:dPr>
              <m:ctrlPr>
                <w:rPr>
                  <w:rFonts w:ascii="Cambria Math" w:eastAsia="標楷體" w:hAnsi="Cambria Math" w:cs="Times New Roman"/>
                  <w:bCs/>
                  <w:i/>
                  <w:color w:val="0070C0"/>
                  <w:sz w:val="28"/>
                  <w:szCs w:val="28"/>
                </w:rPr>
              </m:ctrlPr>
            </m:dPr>
            <m:e>
              <m:r>
                <w:rPr>
                  <w:rFonts w:ascii="Cambria Math" w:eastAsia="標楷體" w:hAnsi="Cambria Math" w:cs="Times New Roman"/>
                  <w:color w:val="0070C0"/>
                  <w:sz w:val="28"/>
                  <w:szCs w:val="28"/>
                </w:rPr>
                <m:t>x</m:t>
              </m:r>
            </m:e>
          </m:d>
          <m:r>
            <w:rPr>
              <w:rFonts w:ascii="Cambria Math" w:eastAsia="標楷體" w:hAnsi="Cambria Math" w:cs="Times New Roman"/>
              <w:color w:val="0070C0"/>
              <w:sz w:val="28"/>
              <w:szCs w:val="28"/>
            </w:rPr>
            <m:t xml:space="preserve">= </m:t>
          </m:r>
          <m:f>
            <m:fPr>
              <m:ctrlPr>
                <w:rPr>
                  <w:rFonts w:ascii="Cambria Math" w:eastAsia="標楷體" w:hAnsi="Cambria Math" w:cs="Times New Roman"/>
                  <w:bCs/>
                  <w:i/>
                  <w:color w:val="0070C0"/>
                  <w:sz w:val="28"/>
                  <w:szCs w:val="28"/>
                </w:rPr>
              </m:ctrlPr>
            </m:fPr>
            <m:num>
              <m:r>
                <w:rPr>
                  <w:rFonts w:ascii="Cambria Math" w:eastAsia="標楷體" w:hAnsi="Cambria Math" w:cs="Times New Roman"/>
                  <w:color w:val="0070C0"/>
                  <w:sz w:val="28"/>
                  <w:szCs w:val="28"/>
                </w:rPr>
                <m:t>1</m:t>
              </m:r>
            </m:num>
            <m:den>
              <m:r>
                <w:rPr>
                  <w:rFonts w:ascii="Cambria Math" w:eastAsia="標楷體" w:hAnsi="Cambria Math" w:cs="Times New Roman" w:hint="eastAsia"/>
                  <w:color w:val="0070C0"/>
                  <w:sz w:val="28"/>
                  <w:szCs w:val="28"/>
                </w:rPr>
                <m:t>2</m:t>
              </m:r>
              <m:r>
                <w:rPr>
                  <w:rFonts w:ascii="Cambria Math" w:eastAsia="標楷體" w:hAnsi="Cambria Math" w:cs="Times New Roman"/>
                  <w:color w:val="0070C0"/>
                  <w:sz w:val="28"/>
                  <w:szCs w:val="28"/>
                </w:rPr>
                <m:t>π</m:t>
              </m:r>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σ</m:t>
                  </m:r>
                </m:e>
                <m:sup>
                  <m:r>
                    <w:rPr>
                      <w:rFonts w:ascii="Cambria Math" w:eastAsia="標楷體" w:hAnsi="Cambria Math" w:cs="Times New Roman" w:hint="eastAsia"/>
                      <w:color w:val="0070C0"/>
                      <w:sz w:val="28"/>
                      <w:szCs w:val="28"/>
                    </w:rPr>
                    <m:t>2</m:t>
                  </m:r>
                </m:sup>
              </m:sSup>
            </m:den>
          </m:f>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e</m:t>
              </m:r>
            </m:e>
            <m:sup>
              <m:f>
                <m:fPr>
                  <m:ctrlPr>
                    <w:rPr>
                      <w:rFonts w:ascii="Cambria Math" w:eastAsia="標楷體" w:hAnsi="Cambria Math" w:cs="Times New Roman"/>
                      <w:bCs/>
                      <w:i/>
                      <w:color w:val="0070C0"/>
                      <w:sz w:val="28"/>
                      <w:szCs w:val="28"/>
                    </w:rPr>
                  </m:ctrlPr>
                </m:fPr>
                <m:num>
                  <m:r>
                    <w:rPr>
                      <w:rFonts w:ascii="MS Gothic" w:eastAsia="MS Gothic" w:hAnsi="MS Gothic" w:cs="MS Gothic" w:hint="eastAsia"/>
                      <w:color w:val="0070C0"/>
                      <w:sz w:val="28"/>
                      <w:szCs w:val="28"/>
                    </w:rPr>
                    <m:t>-</m:t>
                  </m:r>
                  <m:r>
                    <w:rPr>
                      <w:rFonts w:ascii="Cambria Math" w:eastAsia="標楷體" w:hAnsi="Cambria Math" w:cs="Times New Roman" w:hint="eastAsia"/>
                      <w:color w:val="0070C0"/>
                      <w:sz w:val="28"/>
                      <w:szCs w:val="28"/>
                    </w:rPr>
                    <m:t>(</m:t>
                  </m:r>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x</m:t>
                      </m:r>
                    </m:e>
                    <m:sup>
                      <m:r>
                        <w:rPr>
                          <w:rFonts w:ascii="Cambria Math" w:eastAsia="標楷體" w:hAnsi="Cambria Math" w:cs="Times New Roman"/>
                          <w:color w:val="0070C0"/>
                          <w:sz w:val="28"/>
                          <w:szCs w:val="28"/>
                        </w:rPr>
                        <m:t>2</m:t>
                      </m:r>
                    </m:sup>
                  </m:sSup>
                  <m:r>
                    <w:rPr>
                      <w:rFonts w:ascii="Cambria Math" w:eastAsia="標楷體" w:hAnsi="Cambria Math" w:cs="Times New Roman"/>
                      <w:color w:val="0070C0"/>
                      <w:sz w:val="28"/>
                      <w:szCs w:val="28"/>
                    </w:rPr>
                    <m:t>+</m:t>
                  </m:r>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y</m:t>
                      </m:r>
                    </m:e>
                    <m:sup>
                      <m:r>
                        <w:rPr>
                          <w:rFonts w:ascii="Cambria Math" w:eastAsia="標楷體" w:hAnsi="Cambria Math" w:cs="Times New Roman"/>
                          <w:color w:val="0070C0"/>
                          <w:sz w:val="28"/>
                          <w:szCs w:val="28"/>
                        </w:rPr>
                        <m:t>2</m:t>
                      </m:r>
                    </m:sup>
                  </m:sSup>
                  <m:r>
                    <w:rPr>
                      <w:rFonts w:ascii="Cambria Math" w:eastAsia="標楷體" w:hAnsi="Cambria Math" w:cs="Times New Roman" w:hint="eastAsia"/>
                      <w:color w:val="0070C0"/>
                      <w:sz w:val="28"/>
                      <w:szCs w:val="28"/>
                    </w:rPr>
                    <m:t>)</m:t>
                  </m:r>
                </m:num>
                <m:den>
                  <m:r>
                    <w:rPr>
                      <w:rFonts w:ascii="Cambria Math" w:eastAsia="標楷體" w:hAnsi="Cambria Math" w:cs="Times New Roman"/>
                      <w:color w:val="0070C0"/>
                      <w:sz w:val="28"/>
                      <w:szCs w:val="28"/>
                    </w:rPr>
                    <m:t>2</m:t>
                  </m:r>
                  <m:sSup>
                    <m:sSupPr>
                      <m:ctrlPr>
                        <w:rPr>
                          <w:rFonts w:ascii="Cambria Math" w:eastAsia="標楷體" w:hAnsi="Cambria Math" w:cs="Times New Roman"/>
                          <w:bCs/>
                          <w:i/>
                          <w:color w:val="0070C0"/>
                          <w:sz w:val="28"/>
                          <w:szCs w:val="28"/>
                        </w:rPr>
                      </m:ctrlPr>
                    </m:sSupPr>
                    <m:e>
                      <m:r>
                        <w:rPr>
                          <w:rFonts w:ascii="Cambria Math" w:eastAsia="標楷體" w:hAnsi="Cambria Math" w:cs="Times New Roman"/>
                          <w:color w:val="0070C0"/>
                          <w:sz w:val="28"/>
                          <w:szCs w:val="28"/>
                        </w:rPr>
                        <m:t>σ</m:t>
                      </m:r>
                    </m:e>
                    <m:sup>
                      <m:r>
                        <w:rPr>
                          <w:rFonts w:ascii="Cambria Math" w:eastAsia="標楷體" w:hAnsi="Cambria Math" w:cs="Times New Roman"/>
                          <w:color w:val="0070C0"/>
                          <w:sz w:val="28"/>
                          <w:szCs w:val="28"/>
                        </w:rPr>
                        <m:t>2</m:t>
                      </m:r>
                    </m:sup>
                  </m:sSup>
                </m:den>
              </m:f>
            </m:sup>
          </m:sSup>
          <m:r>
            <m:rPr>
              <m:sty m:val="p"/>
            </m:rPr>
            <w:rPr>
              <w:rFonts w:ascii="Cambria Math" w:eastAsia="標楷體" w:hAnsi="Cambria Math" w:cs="Times New Roman" w:hint="eastAsia"/>
              <w:color w:val="0070C0"/>
              <w:sz w:val="28"/>
              <w:szCs w:val="28"/>
            </w:rPr>
            <m:t>（公式</m:t>
          </m:r>
          <m:r>
            <m:rPr>
              <m:sty m:val="p"/>
            </m:rPr>
            <w:rPr>
              <w:rFonts w:ascii="Cambria Math" w:eastAsia="標楷體" w:hAnsi="Cambria Math" w:cs="Times New Roman" w:hint="eastAsia"/>
              <w:color w:val="0070C0"/>
              <w:sz w:val="28"/>
              <w:szCs w:val="28"/>
            </w:rPr>
            <m:t>五</m:t>
          </m:r>
          <m:r>
            <m:rPr>
              <m:sty m:val="p"/>
            </m:rPr>
            <w:rPr>
              <w:rFonts w:ascii="Cambria Math" w:eastAsia="標楷體" w:hAnsi="Cambria Math" w:cs="Times New Roman" w:hint="eastAsia"/>
              <w:color w:val="0070C0"/>
              <w:sz w:val="28"/>
              <w:szCs w:val="28"/>
            </w:rPr>
            <m:t>）</m:t>
          </m:r>
        </m:oMath>
      </m:oMathPara>
    </w:p>
    <w:p w14:paraId="7FD91622" w14:textId="30354E6D" w:rsidR="00082409" w:rsidRDefault="00082409" w:rsidP="00416E92">
      <w:pPr>
        <w:pStyle w:val="a4"/>
        <w:numPr>
          <w:ilvl w:val="0"/>
          <w:numId w:val="19"/>
        </w:numPr>
        <w:spacing w:before="240" w:after="120" w:line="420" w:lineRule="exact"/>
        <w:ind w:leftChars="0" w:left="1513" w:hanging="181"/>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權重</w:t>
      </w:r>
      <w:r w:rsidR="004A079F">
        <w:rPr>
          <w:rFonts w:ascii="Times New Roman" w:eastAsia="標楷體" w:hAnsi="Times New Roman" w:cs="Times New Roman" w:hint="eastAsia"/>
          <w:bCs/>
          <w:color w:val="0070C0"/>
        </w:rPr>
        <w:t>矩陣</w:t>
      </w:r>
      <w:r>
        <w:rPr>
          <w:rFonts w:ascii="Times New Roman" w:eastAsia="標楷體" w:hAnsi="Times New Roman" w:cs="Times New Roman" w:hint="eastAsia"/>
          <w:bCs/>
          <w:color w:val="0070C0"/>
        </w:rPr>
        <w:t>計算</w:t>
      </w:r>
    </w:p>
    <w:p w14:paraId="7CB0EEF6" w14:textId="51E1451A" w:rsidR="007C5ED9" w:rsidRDefault="00D1651F"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在本研究</w:t>
      </w:r>
      <w:r w:rsidRPr="00D1651F">
        <w:rPr>
          <w:rFonts w:ascii="Times New Roman" w:eastAsia="標楷體" w:hAnsi="Times New Roman" w:cs="Times New Roman" w:hint="eastAsia"/>
          <w:bCs/>
          <w:color w:val="0070C0"/>
        </w:rPr>
        <w:t>以</w:t>
      </w:r>
      <w:r w:rsidRPr="00D1651F">
        <w:rPr>
          <w:rFonts w:ascii="Times New Roman" w:eastAsia="標楷體" w:hAnsi="Times New Roman" w:cs="Times New Roman" w:hint="eastAsia"/>
          <w:bCs/>
          <w:color w:val="0070C0"/>
        </w:rPr>
        <w:t>3 * 3</w:t>
      </w:r>
      <w:r w:rsidRPr="00D1651F">
        <w:rPr>
          <w:rFonts w:ascii="Times New Roman" w:eastAsia="標楷體" w:hAnsi="Times New Roman" w:cs="Times New Roman" w:hint="eastAsia"/>
          <w:bCs/>
          <w:color w:val="0070C0"/>
        </w:rPr>
        <w:t>的範圍為例計算個座標像素的權重</w:t>
      </w:r>
      <w:r w:rsidR="007C5ED9">
        <w:rPr>
          <w:rFonts w:ascii="Times New Roman" w:eastAsia="標楷體" w:hAnsi="Times New Roman" w:cs="Times New Roman" w:hint="eastAsia"/>
          <w:bCs/>
          <w:color w:val="0070C0"/>
        </w:rPr>
        <w:t>。假設中心點為（</w:t>
      </w:r>
      <w:r w:rsidR="007C5ED9">
        <w:rPr>
          <w:rFonts w:ascii="Times New Roman" w:eastAsia="標楷體" w:hAnsi="Times New Roman" w:cs="Times New Roman" w:hint="eastAsia"/>
          <w:bCs/>
          <w:color w:val="0070C0"/>
        </w:rPr>
        <w:t>0, 0</w:t>
      </w:r>
      <w:r w:rsidR="007C5ED9">
        <w:rPr>
          <w:rFonts w:ascii="Times New Roman" w:eastAsia="標楷體" w:hAnsi="Times New Roman" w:cs="Times New Roman" w:hint="eastAsia"/>
          <w:bCs/>
          <w:color w:val="0070C0"/>
        </w:rPr>
        <w:t>）並將周圍的像素點依序填上</w:t>
      </w:r>
      <w:r w:rsidR="007C5ED9">
        <w:rPr>
          <w:rFonts w:ascii="Times New Roman" w:eastAsia="標楷體" w:hAnsi="Times New Roman" w:cs="Times New Roman" w:hint="eastAsia"/>
          <w:bCs/>
          <w:color w:val="0070C0"/>
        </w:rPr>
        <w:t>x</w:t>
      </w:r>
      <w:r w:rsidR="007C5ED9">
        <w:rPr>
          <w:rFonts w:ascii="Times New Roman" w:eastAsia="標楷體" w:hAnsi="Times New Roman" w:cs="Times New Roman" w:hint="eastAsia"/>
          <w:bCs/>
          <w:color w:val="0070C0"/>
        </w:rPr>
        <w:t>與</w:t>
      </w:r>
      <w:r w:rsidR="007C5ED9">
        <w:rPr>
          <w:rFonts w:ascii="Times New Roman" w:eastAsia="標楷體" w:hAnsi="Times New Roman" w:cs="Times New Roman" w:hint="eastAsia"/>
          <w:bCs/>
          <w:color w:val="0070C0"/>
        </w:rPr>
        <w:t>y</w:t>
      </w:r>
      <w:r w:rsidR="007C5ED9">
        <w:rPr>
          <w:rFonts w:ascii="Times New Roman" w:eastAsia="標楷體" w:hAnsi="Times New Roman" w:cs="Times New Roman" w:hint="eastAsia"/>
          <w:bCs/>
          <w:color w:val="0070C0"/>
        </w:rPr>
        <w:t>之座標關係（如圖</w:t>
      </w:r>
      <w:r w:rsidR="007C5ED9">
        <w:rPr>
          <w:rFonts w:ascii="Times New Roman" w:eastAsia="標楷體" w:hAnsi="Times New Roman" w:cs="Times New Roman" w:hint="eastAsia"/>
          <w:bCs/>
          <w:color w:val="0070C0"/>
        </w:rPr>
        <w:t>3-57-</w:t>
      </w:r>
      <w:r w:rsidR="007C5ED9">
        <w:rPr>
          <w:rFonts w:ascii="Times New Roman" w:eastAsia="標楷體" w:hAnsi="Times New Roman" w:cs="Times New Roman" w:hint="eastAsia"/>
          <w:bCs/>
          <w:color w:val="0070C0"/>
        </w:rPr>
        <w:t>左）。</w:t>
      </w:r>
      <w:r w:rsidR="007C5ED9" w:rsidRPr="007C5ED9">
        <w:rPr>
          <w:rFonts w:ascii="Times New Roman" w:eastAsia="標楷體" w:hAnsi="Times New Roman" w:cs="Times New Roman" w:hint="eastAsia"/>
          <w:bCs/>
          <w:color w:val="0070C0"/>
        </w:rPr>
        <w:t>接著透過</w:t>
      </w:r>
      <w:r w:rsidR="007C5ED9">
        <w:rPr>
          <w:rFonts w:ascii="Times New Roman" w:eastAsia="標楷體" w:hAnsi="Times New Roman" w:cs="Times New Roman" w:hint="eastAsia"/>
          <w:bCs/>
          <w:color w:val="0070C0"/>
        </w:rPr>
        <w:t>剛剛</w:t>
      </w:r>
      <w:r w:rsidR="007C5ED9" w:rsidRPr="007C5ED9">
        <w:rPr>
          <w:rFonts w:ascii="Times New Roman" w:eastAsia="標楷體" w:hAnsi="Times New Roman" w:cs="Times New Roman" w:hint="eastAsia"/>
          <w:bCs/>
          <w:color w:val="0070C0"/>
        </w:rPr>
        <w:t>得出的二維高斯函式</w:t>
      </w:r>
      <w:r w:rsidR="007C5ED9">
        <w:rPr>
          <w:rFonts w:ascii="Times New Roman" w:eastAsia="標楷體" w:hAnsi="Times New Roman" w:cs="Times New Roman" w:hint="eastAsia"/>
          <w:bCs/>
          <w:color w:val="0070C0"/>
        </w:rPr>
        <w:t>，將所有像素點的</w:t>
      </w:r>
      <w:r w:rsidR="007C5ED9">
        <w:rPr>
          <w:rFonts w:ascii="Times New Roman" w:eastAsia="標楷體" w:hAnsi="Times New Roman" w:cs="Times New Roman" w:hint="eastAsia"/>
          <w:bCs/>
          <w:color w:val="0070C0"/>
        </w:rPr>
        <w:t>x</w:t>
      </w:r>
      <w:r w:rsidR="007C5ED9">
        <w:rPr>
          <w:rFonts w:ascii="Times New Roman" w:eastAsia="標楷體" w:hAnsi="Times New Roman" w:cs="Times New Roman" w:hint="eastAsia"/>
          <w:bCs/>
          <w:color w:val="0070C0"/>
        </w:rPr>
        <w:t>與</w:t>
      </w:r>
      <w:r w:rsidR="007C5ED9">
        <w:rPr>
          <w:rFonts w:ascii="Times New Roman" w:eastAsia="標楷體" w:hAnsi="Times New Roman" w:cs="Times New Roman" w:hint="eastAsia"/>
          <w:bCs/>
          <w:color w:val="0070C0"/>
        </w:rPr>
        <w:t>y</w:t>
      </w:r>
      <w:r w:rsidR="007C5ED9">
        <w:rPr>
          <w:rFonts w:ascii="Times New Roman" w:eastAsia="標楷體" w:hAnsi="Times New Roman" w:cs="Times New Roman" w:hint="eastAsia"/>
          <w:bCs/>
          <w:color w:val="0070C0"/>
        </w:rPr>
        <w:t>帶入函式中</w:t>
      </w:r>
      <w:r w:rsidR="007C5ED9" w:rsidRPr="007C5ED9">
        <w:rPr>
          <w:rFonts w:ascii="Times New Roman" w:eastAsia="標楷體" w:hAnsi="Times New Roman" w:cs="Times New Roman" w:hint="eastAsia"/>
          <w:bCs/>
          <w:color w:val="0070C0"/>
        </w:rPr>
        <w:t>得出周圍的各個座標像素之權重（</w:t>
      </w:r>
      <w:r w:rsidR="007C5ED9">
        <w:rPr>
          <w:rFonts w:ascii="Times New Roman" w:eastAsia="標楷體" w:hAnsi="Times New Roman" w:cs="Times New Roman" w:hint="eastAsia"/>
          <w:bCs/>
          <w:color w:val="0070C0"/>
        </w:rPr>
        <w:t>如</w:t>
      </w:r>
      <w:r w:rsidR="007C5ED9" w:rsidRPr="007C5ED9">
        <w:rPr>
          <w:rFonts w:ascii="Times New Roman" w:eastAsia="標楷體" w:hAnsi="Times New Roman" w:cs="Times New Roman" w:hint="eastAsia"/>
          <w:bCs/>
          <w:color w:val="0070C0"/>
        </w:rPr>
        <w:t>圖</w:t>
      </w:r>
      <w:r w:rsidR="007C5ED9">
        <w:rPr>
          <w:rFonts w:ascii="Times New Roman" w:eastAsia="標楷體" w:hAnsi="Times New Roman" w:cs="Times New Roman" w:hint="eastAsia"/>
          <w:bCs/>
          <w:color w:val="0070C0"/>
        </w:rPr>
        <w:t>3-58</w:t>
      </w:r>
      <w:r w:rsidR="007C5ED9" w:rsidRPr="007C5ED9">
        <w:rPr>
          <w:rFonts w:ascii="Times New Roman" w:eastAsia="標楷體" w:hAnsi="Times New Roman" w:cs="Times New Roman" w:hint="eastAsia"/>
          <w:bCs/>
          <w:color w:val="0070C0"/>
        </w:rPr>
        <w:t>-</w:t>
      </w:r>
      <w:r w:rsidR="007C5ED9" w:rsidRPr="007C5ED9">
        <w:rPr>
          <w:rFonts w:ascii="Times New Roman" w:eastAsia="標楷體" w:hAnsi="Times New Roman" w:cs="Times New Roman" w:hint="eastAsia"/>
          <w:bCs/>
          <w:color w:val="0070C0"/>
        </w:rPr>
        <w:t>中），在這裡假定σ</w:t>
      </w:r>
      <w:r w:rsidR="007C5ED9" w:rsidRPr="007C5ED9">
        <w:rPr>
          <w:rFonts w:ascii="Times New Roman" w:eastAsia="標楷體" w:hAnsi="Times New Roman" w:cs="Times New Roman" w:hint="eastAsia"/>
          <w:bCs/>
          <w:color w:val="0070C0"/>
        </w:rPr>
        <w:t>=</w:t>
      </w:r>
      <w:r w:rsidR="007C5ED9">
        <w:rPr>
          <w:rFonts w:ascii="Times New Roman" w:eastAsia="標楷體" w:hAnsi="Times New Roman" w:cs="Times New Roman" w:hint="eastAsia"/>
          <w:bCs/>
          <w:color w:val="0070C0"/>
        </w:rPr>
        <w:t xml:space="preserve"> </w:t>
      </w:r>
      <w:r w:rsidR="007C5ED9" w:rsidRPr="007C5ED9">
        <w:rPr>
          <w:rFonts w:ascii="Times New Roman" w:eastAsia="標楷體" w:hAnsi="Times New Roman" w:cs="Times New Roman" w:hint="eastAsia"/>
          <w:bCs/>
          <w:color w:val="0070C0"/>
        </w:rPr>
        <w:t>1.5</w:t>
      </w:r>
      <w:r w:rsidR="007C5ED9" w:rsidRPr="007C5ED9">
        <w:rPr>
          <w:rFonts w:ascii="Times New Roman" w:eastAsia="標楷體" w:hAnsi="Times New Roman" w:cs="Times New Roman" w:hint="eastAsia"/>
          <w:bCs/>
          <w:color w:val="0070C0"/>
        </w:rPr>
        <w:t>代入計算。既然為權重，那麼相加的總和須為</w:t>
      </w:r>
      <w:r w:rsidR="007C5ED9" w:rsidRPr="007C5ED9">
        <w:rPr>
          <w:rFonts w:ascii="Times New Roman" w:eastAsia="標楷體" w:hAnsi="Times New Roman" w:cs="Times New Roman" w:hint="eastAsia"/>
          <w:bCs/>
          <w:color w:val="0070C0"/>
        </w:rPr>
        <w:t>1</w:t>
      </w:r>
      <w:r w:rsidR="007C5ED9">
        <w:rPr>
          <w:rFonts w:ascii="Times New Roman" w:eastAsia="標楷體" w:hAnsi="Times New Roman" w:cs="Times New Roman" w:hint="eastAsia"/>
          <w:bCs/>
          <w:color w:val="0070C0"/>
        </w:rPr>
        <w:t>，</w:t>
      </w:r>
      <w:r w:rsidR="007C5ED9" w:rsidRPr="007C5ED9">
        <w:rPr>
          <w:rFonts w:ascii="Times New Roman" w:eastAsia="標楷體" w:hAnsi="Times New Roman" w:cs="Times New Roman" w:hint="eastAsia"/>
          <w:bCs/>
          <w:color w:val="0070C0"/>
        </w:rPr>
        <w:t>但目前所算出的權重總和</w:t>
      </w:r>
      <w:r w:rsidR="007C5ED9" w:rsidRPr="007C5ED9">
        <w:rPr>
          <w:rFonts w:ascii="Times New Roman" w:eastAsia="標楷體" w:hAnsi="Times New Roman" w:cs="Times New Roman" w:hint="eastAsia"/>
          <w:bCs/>
          <w:color w:val="0070C0"/>
        </w:rPr>
        <w:t>0.4787147</w:t>
      </w:r>
      <w:r w:rsidR="007C5ED9" w:rsidRPr="007C5ED9">
        <w:rPr>
          <w:rFonts w:ascii="Times New Roman" w:eastAsia="標楷體" w:hAnsi="Times New Roman" w:cs="Times New Roman" w:hint="eastAsia"/>
          <w:bCs/>
          <w:color w:val="0070C0"/>
        </w:rPr>
        <w:t>，因此圖中的</w:t>
      </w:r>
      <w:r w:rsidR="007C5ED9" w:rsidRPr="007C5ED9">
        <w:rPr>
          <w:rFonts w:ascii="Times New Roman" w:eastAsia="標楷體" w:hAnsi="Times New Roman" w:cs="Times New Roman" w:hint="eastAsia"/>
          <w:bCs/>
          <w:color w:val="0070C0"/>
        </w:rPr>
        <w:t>9</w:t>
      </w:r>
      <w:r w:rsidR="007C5ED9" w:rsidRPr="007C5ED9">
        <w:rPr>
          <w:rFonts w:ascii="Times New Roman" w:eastAsia="標楷體" w:hAnsi="Times New Roman" w:cs="Times New Roman" w:hint="eastAsia"/>
          <w:bCs/>
          <w:color w:val="0070C0"/>
        </w:rPr>
        <w:t>個值需要分別除以</w:t>
      </w:r>
      <w:r w:rsidR="007C5ED9" w:rsidRPr="007C5ED9">
        <w:rPr>
          <w:rFonts w:ascii="Times New Roman" w:eastAsia="標楷體" w:hAnsi="Times New Roman" w:cs="Times New Roman" w:hint="eastAsia"/>
          <w:bCs/>
          <w:color w:val="0070C0"/>
        </w:rPr>
        <w:t>0.4787147</w:t>
      </w:r>
      <w:r w:rsidR="007C5ED9" w:rsidRPr="007C5ED9">
        <w:rPr>
          <w:rFonts w:ascii="Times New Roman" w:eastAsia="標楷體" w:hAnsi="Times New Roman" w:cs="Times New Roman" w:hint="eastAsia"/>
          <w:bCs/>
          <w:color w:val="0070C0"/>
        </w:rPr>
        <w:t>得出最終的權重矩陣（</w:t>
      </w:r>
      <w:r w:rsidR="007C5ED9">
        <w:rPr>
          <w:rFonts w:ascii="Times New Roman" w:eastAsia="標楷體" w:hAnsi="Times New Roman" w:cs="Times New Roman" w:hint="eastAsia"/>
          <w:bCs/>
          <w:color w:val="0070C0"/>
        </w:rPr>
        <w:t>如圖</w:t>
      </w:r>
      <w:r w:rsidR="007C5ED9">
        <w:rPr>
          <w:rFonts w:ascii="Times New Roman" w:eastAsia="標楷體" w:hAnsi="Times New Roman" w:cs="Times New Roman" w:hint="eastAsia"/>
          <w:bCs/>
          <w:color w:val="0070C0"/>
        </w:rPr>
        <w:t>3-58-</w:t>
      </w:r>
      <w:r w:rsidR="007C5ED9">
        <w:rPr>
          <w:rFonts w:ascii="Times New Roman" w:eastAsia="標楷體" w:hAnsi="Times New Roman" w:cs="Times New Roman" w:hint="eastAsia"/>
          <w:bCs/>
          <w:color w:val="0070C0"/>
        </w:rPr>
        <w:t>右</w:t>
      </w:r>
      <w:r w:rsidR="007C5ED9" w:rsidRPr="007C5ED9">
        <w:rPr>
          <w:rFonts w:ascii="Times New Roman" w:eastAsia="標楷體" w:hAnsi="Times New Roman" w:cs="Times New Roman" w:hint="eastAsia"/>
          <w:bCs/>
          <w:color w:val="0070C0"/>
        </w:rPr>
        <w:t>）。</w:t>
      </w:r>
    </w:p>
    <w:p w14:paraId="4A24D8AD" w14:textId="7775CFB1" w:rsidR="007C5ED9" w:rsidRPr="007C5ED9" w:rsidRDefault="007C5ED9" w:rsidP="007C5ED9">
      <w:pPr>
        <w:pStyle w:val="a4"/>
        <w:ind w:leftChars="0" w:left="1514" w:firstLineChars="200" w:firstLine="480"/>
        <w:jc w:val="center"/>
        <w:rPr>
          <w:rFonts w:ascii="Times New Roman" w:eastAsia="標楷體" w:hAnsi="Times New Roman" w:cs="Times New Roman" w:hint="eastAsia"/>
          <w:bCs/>
          <w:color w:val="0070C0"/>
        </w:rPr>
      </w:pPr>
      <w:r>
        <w:rPr>
          <w:noProof/>
        </w:rPr>
        <w:drawing>
          <wp:inline distT="0" distB="0" distL="0" distR="0" wp14:anchorId="7AD729F8" wp14:editId="3F700D17">
            <wp:extent cx="4756089" cy="1990081"/>
            <wp:effectExtent l="0" t="0" r="698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6969" cy="2015555"/>
                    </a:xfrm>
                    <a:prstGeom prst="rect">
                      <a:avLst/>
                    </a:prstGeom>
                    <a:noFill/>
                    <a:ln>
                      <a:noFill/>
                    </a:ln>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3-58</w:t>
      </w:r>
      <w:r>
        <w:rPr>
          <w:rFonts w:ascii="Times New Roman" w:eastAsia="標楷體" w:hAnsi="Times New Roman" w:cs="Times New Roman" w:hint="eastAsia"/>
          <w:bCs/>
          <w:color w:val="0070C0"/>
        </w:rPr>
        <w:t>、高斯模糊權重</w:t>
      </w:r>
      <w:r w:rsidR="004A079F">
        <w:rPr>
          <w:rFonts w:ascii="Times New Roman" w:eastAsia="標楷體" w:hAnsi="Times New Roman" w:cs="Times New Roman" w:hint="eastAsia"/>
          <w:bCs/>
          <w:color w:val="0070C0"/>
        </w:rPr>
        <w:t>矩陣之</w:t>
      </w:r>
      <w:r>
        <w:rPr>
          <w:rFonts w:ascii="Times New Roman" w:eastAsia="標楷體" w:hAnsi="Times New Roman" w:cs="Times New Roman" w:hint="eastAsia"/>
          <w:bCs/>
          <w:color w:val="0070C0"/>
        </w:rPr>
        <w:t>計算步驟</w:t>
      </w:r>
    </w:p>
    <w:p w14:paraId="7FCA1E18" w14:textId="26A67CBB" w:rsidR="00D1651F" w:rsidRDefault="00D1651F" w:rsidP="00082409">
      <w:pPr>
        <w:pStyle w:val="a4"/>
        <w:numPr>
          <w:ilvl w:val="0"/>
          <w:numId w:val="19"/>
        </w:numPr>
        <w:spacing w:line="420" w:lineRule="exact"/>
        <w:ind w:leftChars="0" w:left="1513" w:hanging="181"/>
        <w:jc w:val="both"/>
        <w:rPr>
          <w:rFonts w:ascii="Times New Roman" w:eastAsia="標楷體" w:hAnsi="Times New Roman" w:cs="Times New Roman"/>
          <w:bCs/>
          <w:color w:val="0070C0"/>
        </w:rPr>
      </w:pPr>
      <w:bookmarkStart w:id="5" w:name="_Hlk79330655"/>
      <w:r>
        <w:rPr>
          <w:rFonts w:ascii="Times New Roman" w:eastAsia="標楷體" w:hAnsi="Times New Roman" w:cs="Times New Roman" w:hint="eastAsia"/>
          <w:bCs/>
          <w:color w:val="0070C0"/>
        </w:rPr>
        <w:t>高斯模糊計算</w:t>
      </w:r>
    </w:p>
    <w:bookmarkEnd w:id="5"/>
    <w:p w14:paraId="5C0BE1F5" w14:textId="6D26DDFF" w:rsidR="007C5ED9" w:rsidRDefault="007C5ED9"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由於已經</w:t>
      </w:r>
      <w:r w:rsidRPr="007C5ED9">
        <w:rPr>
          <w:rFonts w:ascii="Times New Roman" w:eastAsia="標楷體" w:hAnsi="Times New Roman" w:cs="Times New Roman"/>
          <w:bCs/>
          <w:color w:val="0070C0"/>
        </w:rPr>
        <w:t>得出了最終的權重矩陣，在這裡</w:t>
      </w:r>
      <w:r w:rsidR="004A079F">
        <w:rPr>
          <w:rFonts w:ascii="Times New Roman" w:eastAsia="標楷體" w:hAnsi="Times New Roman" w:cs="Times New Roman" w:hint="eastAsia"/>
          <w:bCs/>
          <w:color w:val="0070C0"/>
        </w:rPr>
        <w:t>假設某像素點（</w:t>
      </w:r>
      <w:r w:rsidR="004A079F">
        <w:rPr>
          <w:rFonts w:ascii="Times New Roman" w:eastAsia="標楷體" w:hAnsi="Times New Roman" w:cs="Times New Roman" w:hint="eastAsia"/>
          <w:bCs/>
          <w:color w:val="0070C0"/>
        </w:rPr>
        <w:t>x, y</w:t>
      </w:r>
      <w:r w:rsidR="004A079F">
        <w:rPr>
          <w:rFonts w:ascii="Times New Roman" w:eastAsia="標楷體" w:hAnsi="Times New Roman" w:cs="Times New Roman" w:hint="eastAsia"/>
          <w:bCs/>
          <w:color w:val="0070C0"/>
        </w:rPr>
        <w:t>）其資料為</w:t>
      </w:r>
      <w:r w:rsidR="004A079F">
        <w:rPr>
          <w:rFonts w:ascii="Times New Roman" w:eastAsia="標楷體" w:hAnsi="Times New Roman" w:cs="Times New Roman" w:hint="eastAsia"/>
          <w:bCs/>
          <w:color w:val="0070C0"/>
        </w:rPr>
        <w:t>30</w:t>
      </w:r>
      <w:r w:rsidR="004A079F">
        <w:rPr>
          <w:rFonts w:ascii="Times New Roman" w:eastAsia="標楷體" w:hAnsi="Times New Roman" w:cs="Times New Roman" w:hint="eastAsia"/>
          <w:bCs/>
          <w:color w:val="0070C0"/>
        </w:rPr>
        <w:t>，</w:t>
      </w:r>
      <w:r w:rsidR="004A079F">
        <w:rPr>
          <w:rFonts w:ascii="Times New Roman" w:eastAsia="標楷體" w:hAnsi="Times New Roman" w:cs="Times New Roman" w:hint="eastAsia"/>
          <w:bCs/>
          <w:color w:val="0070C0"/>
        </w:rPr>
        <w:lastRenderedPageBreak/>
        <w:t>以</w:t>
      </w:r>
      <w:r w:rsidRPr="007C5ED9">
        <w:rPr>
          <w:rFonts w:ascii="Times New Roman" w:eastAsia="標楷體" w:hAnsi="Times New Roman" w:cs="Times New Roman"/>
          <w:bCs/>
          <w:color w:val="0070C0"/>
        </w:rPr>
        <w:t>像素</w:t>
      </w:r>
      <w:r w:rsidR="004A079F">
        <w:rPr>
          <w:rFonts w:ascii="Times New Roman" w:eastAsia="標楷體" w:hAnsi="Times New Roman" w:cs="Times New Roman" w:hint="eastAsia"/>
          <w:bCs/>
          <w:color w:val="0070C0"/>
        </w:rPr>
        <w:t>周圍</w:t>
      </w:r>
      <w:r w:rsidRPr="007C5ED9">
        <w:rPr>
          <w:rFonts w:ascii="Times New Roman" w:eastAsia="標楷體" w:hAnsi="Times New Roman" w:cs="Times New Roman"/>
          <w:bCs/>
          <w:color w:val="0070C0"/>
        </w:rPr>
        <w:t>的</w:t>
      </w:r>
      <w:r w:rsidRPr="007C5ED9">
        <w:rPr>
          <w:rFonts w:ascii="Times New Roman" w:eastAsia="標楷體" w:hAnsi="Times New Roman" w:cs="Times New Roman"/>
          <w:bCs/>
          <w:color w:val="0070C0"/>
        </w:rPr>
        <w:t>3 * 3</w:t>
      </w:r>
      <w:r w:rsidRPr="007C5ED9">
        <w:rPr>
          <w:rFonts w:ascii="Times New Roman" w:eastAsia="標楷體" w:hAnsi="Times New Roman" w:cs="Times New Roman"/>
          <w:bCs/>
          <w:color w:val="0070C0"/>
        </w:rPr>
        <w:t>圖像為例</w:t>
      </w:r>
      <w:r w:rsidR="004A079F">
        <w:rPr>
          <w:rFonts w:ascii="Times New Roman" w:eastAsia="標楷體" w:hAnsi="Times New Roman" w:cs="Times New Roman" w:hint="eastAsia"/>
          <w:bCs/>
          <w:color w:val="0070C0"/>
        </w:rPr>
        <w:t>。首先</w:t>
      </w:r>
      <w:r w:rsidR="004A079F" w:rsidRPr="004A079F">
        <w:rPr>
          <w:rFonts w:ascii="Times New Roman" w:eastAsia="標楷體" w:hAnsi="Times New Roman" w:cs="Times New Roman" w:hint="eastAsia"/>
          <w:bCs/>
          <w:color w:val="0070C0"/>
        </w:rPr>
        <w:t>取得自身及周圍像素點資料（圖</w:t>
      </w:r>
      <w:r w:rsidR="004A079F">
        <w:rPr>
          <w:rFonts w:ascii="Times New Roman" w:eastAsia="標楷體" w:hAnsi="Times New Roman" w:cs="Times New Roman"/>
          <w:bCs/>
          <w:color w:val="0070C0"/>
        </w:rPr>
        <w:t>3</w:t>
      </w:r>
      <w:r w:rsidR="004A079F">
        <w:rPr>
          <w:rFonts w:ascii="Times New Roman" w:eastAsia="標楷體" w:hAnsi="Times New Roman" w:cs="Times New Roman" w:hint="eastAsia"/>
          <w:bCs/>
          <w:color w:val="0070C0"/>
        </w:rPr>
        <w:t>-59</w:t>
      </w:r>
      <w:r w:rsidR="004A079F" w:rsidRPr="004A079F">
        <w:rPr>
          <w:rFonts w:ascii="Times New Roman" w:eastAsia="標楷體" w:hAnsi="Times New Roman" w:cs="Times New Roman" w:hint="eastAsia"/>
          <w:bCs/>
          <w:color w:val="0070C0"/>
        </w:rPr>
        <w:t>-</w:t>
      </w:r>
      <w:r w:rsidR="004A079F" w:rsidRPr="004A079F">
        <w:rPr>
          <w:rFonts w:ascii="Times New Roman" w:eastAsia="標楷體" w:hAnsi="Times New Roman" w:cs="Times New Roman" w:hint="eastAsia"/>
          <w:bCs/>
          <w:color w:val="0070C0"/>
        </w:rPr>
        <w:t>左）</w:t>
      </w:r>
      <w:r w:rsidR="004A079F">
        <w:rPr>
          <w:rFonts w:ascii="Times New Roman" w:eastAsia="標楷體" w:hAnsi="Times New Roman" w:cs="Times New Roman" w:hint="eastAsia"/>
          <w:bCs/>
          <w:color w:val="0070C0"/>
        </w:rPr>
        <w:t>，接著</w:t>
      </w:r>
      <w:r w:rsidR="004A079F" w:rsidRPr="004A079F">
        <w:rPr>
          <w:rFonts w:ascii="Times New Roman" w:eastAsia="標楷體" w:hAnsi="Times New Roman" w:cs="Times New Roman" w:hint="eastAsia"/>
          <w:bCs/>
          <w:color w:val="0070C0"/>
        </w:rPr>
        <w:t>分別乘上剛剛算好的權重矩陣，像素中心乘以矩陣中心、像素左上乘</w:t>
      </w:r>
      <w:r w:rsidR="004A079F">
        <w:rPr>
          <w:rFonts w:ascii="Times New Roman" w:eastAsia="標楷體" w:hAnsi="Times New Roman" w:cs="Times New Roman" w:hint="eastAsia"/>
          <w:bCs/>
          <w:color w:val="0070C0"/>
        </w:rPr>
        <w:t>以</w:t>
      </w:r>
      <w:r w:rsidR="004A079F" w:rsidRPr="004A079F">
        <w:rPr>
          <w:rFonts w:ascii="Times New Roman" w:eastAsia="標楷體" w:hAnsi="Times New Roman" w:cs="Times New Roman" w:hint="eastAsia"/>
          <w:bCs/>
          <w:color w:val="0070C0"/>
        </w:rPr>
        <w:t>矩陣左上</w:t>
      </w:r>
      <w:r w:rsidR="004A079F">
        <w:rPr>
          <w:rFonts w:ascii="Times New Roman" w:eastAsia="標楷體" w:hAnsi="Times New Roman" w:cs="Times New Roman" w:hint="eastAsia"/>
          <w:bCs/>
          <w:color w:val="0070C0"/>
        </w:rPr>
        <w:t>，</w:t>
      </w:r>
      <w:r w:rsidR="004A079F" w:rsidRPr="004A079F">
        <w:rPr>
          <w:rFonts w:ascii="Times New Roman" w:eastAsia="標楷體" w:hAnsi="Times New Roman" w:cs="Times New Roman" w:hint="eastAsia"/>
          <w:bCs/>
          <w:color w:val="0070C0"/>
        </w:rPr>
        <w:t>以此類推，</w:t>
      </w:r>
      <w:r w:rsidR="004A079F">
        <w:rPr>
          <w:rFonts w:ascii="Times New Roman" w:eastAsia="標楷體" w:hAnsi="Times New Roman" w:cs="Times New Roman" w:hint="eastAsia"/>
          <w:bCs/>
          <w:color w:val="0070C0"/>
        </w:rPr>
        <w:t>乘完後可</w:t>
      </w:r>
      <w:r w:rsidR="004A079F" w:rsidRPr="004A079F">
        <w:rPr>
          <w:rFonts w:ascii="Times New Roman" w:eastAsia="標楷體" w:hAnsi="Times New Roman" w:cs="Times New Roman" w:hint="eastAsia"/>
          <w:bCs/>
          <w:color w:val="0070C0"/>
        </w:rPr>
        <w:t>得出新的像素資料（圖</w:t>
      </w:r>
      <w:r w:rsidR="004A079F">
        <w:rPr>
          <w:rFonts w:ascii="Times New Roman" w:eastAsia="標楷體" w:hAnsi="Times New Roman" w:cs="Times New Roman" w:hint="eastAsia"/>
          <w:bCs/>
          <w:color w:val="0070C0"/>
        </w:rPr>
        <w:t>3-59-</w:t>
      </w:r>
      <w:r w:rsidR="004A079F">
        <w:rPr>
          <w:rFonts w:ascii="Times New Roman" w:eastAsia="標楷體" w:hAnsi="Times New Roman" w:cs="Times New Roman" w:hint="eastAsia"/>
          <w:bCs/>
          <w:color w:val="0070C0"/>
        </w:rPr>
        <w:t>中</w:t>
      </w:r>
      <w:r w:rsidR="004A079F" w:rsidRPr="004A079F">
        <w:rPr>
          <w:rFonts w:ascii="Times New Roman" w:eastAsia="標楷體" w:hAnsi="Times New Roman" w:cs="Times New Roman" w:hint="eastAsia"/>
          <w:bCs/>
          <w:color w:val="0070C0"/>
        </w:rPr>
        <w:t>）</w:t>
      </w:r>
      <w:r w:rsidR="004A079F">
        <w:rPr>
          <w:rFonts w:ascii="Times New Roman" w:eastAsia="標楷體" w:hAnsi="Times New Roman" w:cs="Times New Roman" w:hint="eastAsia"/>
          <w:bCs/>
          <w:color w:val="0070C0"/>
        </w:rPr>
        <w:t>，最後</w:t>
      </w:r>
      <w:r w:rsidR="004A079F" w:rsidRPr="004A079F">
        <w:rPr>
          <w:rFonts w:ascii="Times New Roman" w:eastAsia="標楷體" w:hAnsi="Times New Roman" w:cs="Times New Roman" w:hint="eastAsia"/>
          <w:bCs/>
          <w:color w:val="0070C0"/>
        </w:rPr>
        <w:t>將這九個像素資料全部相加後得出的值即為像素點</w:t>
      </w:r>
      <w:r w:rsidR="004A079F">
        <w:rPr>
          <w:rFonts w:ascii="Times New Roman" w:eastAsia="標楷體" w:hAnsi="Times New Roman" w:cs="Times New Roman" w:hint="eastAsia"/>
          <w:bCs/>
          <w:color w:val="0070C0"/>
        </w:rPr>
        <w:t>（</w:t>
      </w:r>
      <w:r w:rsidR="004A079F">
        <w:rPr>
          <w:rFonts w:ascii="Times New Roman" w:eastAsia="標楷體" w:hAnsi="Times New Roman" w:cs="Times New Roman" w:hint="eastAsia"/>
          <w:bCs/>
          <w:color w:val="0070C0"/>
        </w:rPr>
        <w:t>x, y</w:t>
      </w:r>
      <w:r w:rsidR="004A079F">
        <w:rPr>
          <w:rFonts w:ascii="Times New Roman" w:eastAsia="標楷體" w:hAnsi="Times New Roman" w:cs="Times New Roman" w:hint="eastAsia"/>
          <w:bCs/>
          <w:color w:val="0070C0"/>
        </w:rPr>
        <w:t>）</w:t>
      </w:r>
      <w:r w:rsidR="004A079F" w:rsidRPr="004A079F">
        <w:rPr>
          <w:rFonts w:ascii="Times New Roman" w:eastAsia="標楷體" w:hAnsi="Times New Roman" w:cs="Times New Roman" w:hint="eastAsia"/>
          <w:bCs/>
          <w:color w:val="0070C0"/>
        </w:rPr>
        <w:t>的高斯模糊值（圖</w:t>
      </w:r>
      <w:r w:rsidR="004A079F">
        <w:rPr>
          <w:rFonts w:ascii="Times New Roman" w:eastAsia="標楷體" w:hAnsi="Times New Roman" w:cs="Times New Roman" w:hint="eastAsia"/>
          <w:bCs/>
          <w:color w:val="0070C0"/>
        </w:rPr>
        <w:t>3-59</w:t>
      </w:r>
      <w:r w:rsidR="004A079F" w:rsidRPr="004A079F">
        <w:rPr>
          <w:rFonts w:ascii="Times New Roman" w:eastAsia="標楷體" w:hAnsi="Times New Roman" w:cs="Times New Roman" w:hint="eastAsia"/>
          <w:bCs/>
          <w:color w:val="0070C0"/>
        </w:rPr>
        <w:t>-</w:t>
      </w:r>
      <w:r w:rsidR="004A079F" w:rsidRPr="004A079F">
        <w:rPr>
          <w:rFonts w:ascii="Times New Roman" w:eastAsia="標楷體" w:hAnsi="Times New Roman" w:cs="Times New Roman" w:hint="eastAsia"/>
          <w:bCs/>
          <w:color w:val="0070C0"/>
        </w:rPr>
        <w:t>右）</w:t>
      </w:r>
      <w:r w:rsidR="004A079F">
        <w:rPr>
          <w:rFonts w:ascii="Times New Roman" w:eastAsia="標楷體" w:hAnsi="Times New Roman" w:cs="Times New Roman" w:hint="eastAsia"/>
          <w:bCs/>
          <w:color w:val="0070C0"/>
        </w:rPr>
        <w:t>。</w:t>
      </w:r>
    </w:p>
    <w:p w14:paraId="071F7979" w14:textId="080E7A5A" w:rsidR="004A079F" w:rsidRDefault="004A079F" w:rsidP="004A079F">
      <w:pPr>
        <w:pStyle w:val="a4"/>
        <w:ind w:leftChars="0" w:left="1514" w:firstLineChars="200" w:firstLine="480"/>
        <w:jc w:val="center"/>
        <w:rPr>
          <w:rFonts w:ascii="Times New Roman" w:eastAsia="標楷體" w:hAnsi="Times New Roman" w:cs="Times New Roman" w:hint="eastAsia"/>
          <w:bCs/>
          <w:color w:val="0070C0"/>
        </w:rPr>
      </w:pPr>
      <w:r>
        <w:rPr>
          <w:rFonts w:ascii="Times New Roman" w:eastAsia="標楷體" w:hAnsi="Times New Roman" w:cs="Times New Roman"/>
          <w:bCs/>
          <w:noProof/>
          <w:color w:val="0070C0"/>
        </w:rPr>
        <w:drawing>
          <wp:inline distT="0" distB="0" distL="0" distR="0" wp14:anchorId="6504098F" wp14:editId="3A8215CE">
            <wp:extent cx="4788079" cy="197485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4730" cy="1977593"/>
                    </a:xfrm>
                    <a:prstGeom prst="rect">
                      <a:avLst/>
                    </a:prstGeom>
                    <a:noFill/>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3-5</w:t>
      </w:r>
      <w:r>
        <w:rPr>
          <w:rFonts w:ascii="Times New Roman" w:eastAsia="標楷體" w:hAnsi="Times New Roman" w:cs="Times New Roman" w:hint="eastAsia"/>
          <w:bCs/>
          <w:color w:val="0070C0"/>
        </w:rPr>
        <w:t>9</w:t>
      </w:r>
      <w:r>
        <w:rPr>
          <w:rFonts w:ascii="Times New Roman" w:eastAsia="標楷體" w:hAnsi="Times New Roman" w:cs="Times New Roman" w:hint="eastAsia"/>
          <w:bCs/>
          <w:color w:val="0070C0"/>
        </w:rPr>
        <w:t>、高斯模糊之</w:t>
      </w:r>
      <w:r>
        <w:rPr>
          <w:rFonts w:ascii="Times New Roman" w:eastAsia="標楷體" w:hAnsi="Times New Roman" w:cs="Times New Roman" w:hint="eastAsia"/>
          <w:bCs/>
          <w:color w:val="0070C0"/>
        </w:rPr>
        <w:t>像素點</w:t>
      </w:r>
      <w:r>
        <w:rPr>
          <w:rFonts w:ascii="Times New Roman" w:eastAsia="標楷體" w:hAnsi="Times New Roman" w:cs="Times New Roman" w:hint="eastAsia"/>
          <w:bCs/>
          <w:color w:val="0070C0"/>
        </w:rPr>
        <w:t>計算步驟</w:t>
      </w:r>
    </w:p>
    <w:p w14:paraId="25FF3EB8" w14:textId="293DEA95" w:rsidR="004A079F" w:rsidRPr="00082409" w:rsidRDefault="00367622" w:rsidP="00367622">
      <w:pPr>
        <w:pStyle w:val="a4"/>
        <w:spacing w:before="240" w:after="120" w:line="420" w:lineRule="exact"/>
        <w:ind w:leftChars="0" w:left="709" w:firstLineChars="200" w:firstLine="480"/>
        <w:jc w:val="both"/>
        <w:rPr>
          <w:rFonts w:ascii="Times New Roman" w:eastAsia="標楷體" w:hAnsi="Times New Roman" w:cs="Times New Roman" w:hint="eastAsia"/>
          <w:bCs/>
          <w:color w:val="0070C0"/>
        </w:rPr>
      </w:pPr>
      <w:r>
        <w:rPr>
          <w:rFonts w:ascii="Times New Roman" w:eastAsia="標楷體" w:hAnsi="Times New Roman" w:cs="Times New Roman" w:hint="eastAsia"/>
          <w:bCs/>
          <w:color w:val="0070C0"/>
        </w:rPr>
        <w:t>當圖像中所有像素點皆與算好的權重矩陣相乘過後，即可得出經由高斯模糊過後的圖像。</w:t>
      </w:r>
    </w:p>
    <w:p w14:paraId="7A0FB9E6" w14:textId="2E787E80" w:rsidR="00EB597C" w:rsidRDefault="00697C73"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anny</w:t>
      </w:r>
      <w:r>
        <w:rPr>
          <w:rFonts w:ascii="Times New Roman" w:eastAsia="標楷體" w:hAnsi="Times New Roman" w:cs="Times New Roman" w:hint="eastAsia"/>
          <w:bCs/>
          <w:color w:val="0070C0"/>
        </w:rPr>
        <w:t>邊緣偵測</w:t>
      </w:r>
    </w:p>
    <w:p w14:paraId="5F99C9FE" w14:textId="24802067" w:rsidR="004A079F" w:rsidRDefault="00B34503" w:rsidP="004A079F">
      <w:pPr>
        <w:pStyle w:val="a4"/>
        <w:spacing w:before="240" w:after="120" w:line="420" w:lineRule="exact"/>
        <w:ind w:leftChars="0" w:left="709" w:firstLineChars="200" w:firstLine="480"/>
        <w:jc w:val="both"/>
        <w:rPr>
          <w:rFonts w:ascii="Times New Roman" w:eastAsia="標楷體" w:hAnsi="Times New Roman" w:cs="Times New Roman"/>
          <w:bCs/>
          <w:color w:val="0070C0"/>
        </w:rPr>
      </w:pPr>
      <w:r w:rsidRPr="00B34503">
        <w:rPr>
          <w:rFonts w:ascii="Times New Roman" w:eastAsia="標楷體" w:hAnsi="Times New Roman" w:cs="Times New Roman" w:hint="eastAsia"/>
          <w:bCs/>
          <w:color w:val="0070C0"/>
        </w:rPr>
        <w:t xml:space="preserve">Canny </w:t>
      </w:r>
      <w:r w:rsidRPr="00B34503">
        <w:rPr>
          <w:rFonts w:ascii="Times New Roman" w:eastAsia="標楷體" w:hAnsi="Times New Roman" w:cs="Times New Roman" w:hint="eastAsia"/>
          <w:bCs/>
          <w:color w:val="0070C0"/>
        </w:rPr>
        <w:t>是採用較複合型的方式尋找邊緣，用了多種方法將邊緣提取出來。可概分為四個</w:t>
      </w:r>
      <w:r>
        <w:rPr>
          <w:rFonts w:ascii="Times New Roman" w:eastAsia="標楷體" w:hAnsi="Times New Roman" w:cs="Times New Roman" w:hint="eastAsia"/>
          <w:bCs/>
          <w:color w:val="0070C0"/>
        </w:rPr>
        <w:t>主要</w:t>
      </w:r>
      <w:r w:rsidRPr="00B34503">
        <w:rPr>
          <w:rFonts w:ascii="Times New Roman" w:eastAsia="標楷體" w:hAnsi="Times New Roman" w:cs="Times New Roman" w:hint="eastAsia"/>
          <w:bCs/>
          <w:color w:val="0070C0"/>
        </w:rPr>
        <w:t>步驟</w:t>
      </w:r>
      <w:r>
        <w:rPr>
          <w:rFonts w:ascii="Times New Roman" w:eastAsia="標楷體" w:hAnsi="Times New Roman" w:cs="Times New Roman" w:hint="eastAsia"/>
          <w:bCs/>
          <w:color w:val="0070C0"/>
        </w:rPr>
        <w:t>（</w:t>
      </w:r>
      <w:r w:rsidRPr="00B34503">
        <w:rPr>
          <w:rFonts w:ascii="Times New Roman" w:eastAsia="標楷體" w:hAnsi="Times New Roman" w:cs="Times New Roman" w:hint="eastAsia"/>
          <w:bCs/>
          <w:color w:val="0070C0"/>
        </w:rPr>
        <w:t>參考資料：邊緣偵測懶人包</w:t>
      </w:r>
      <w:r w:rsidRPr="00B34503">
        <w:rPr>
          <w:rFonts w:ascii="Times New Roman" w:eastAsia="標楷體" w:hAnsi="Times New Roman" w:cs="Times New Roman" w:hint="eastAsia"/>
          <w:bCs/>
          <w:color w:val="0070C0"/>
        </w:rPr>
        <w:t>-Canny</w:t>
      </w:r>
      <w:r w:rsidRPr="00B34503">
        <w:rPr>
          <w:rFonts w:ascii="Times New Roman" w:eastAsia="標楷體" w:hAnsi="Times New Roman" w:cs="Times New Roman" w:hint="eastAsia"/>
          <w:bCs/>
          <w:color w:val="0070C0"/>
        </w:rPr>
        <w:t>演算法</w:t>
      </w:r>
      <w:r>
        <w:rPr>
          <w:rFonts w:ascii="Times New Roman" w:eastAsia="標楷體" w:hAnsi="Times New Roman" w:cs="Times New Roman" w:hint="eastAsia"/>
          <w:bCs/>
          <w:color w:val="0070C0"/>
        </w:rPr>
        <w:t xml:space="preserve">　</w:t>
      </w:r>
      <w:hyperlink r:id="rId31" w:history="1">
        <w:r w:rsidRPr="000D1C26">
          <w:rPr>
            <w:rStyle w:val="a8"/>
            <w:rFonts w:ascii="Times New Roman" w:eastAsia="標楷體" w:hAnsi="Times New Roman" w:cs="Times New Roman" w:hint="eastAsia"/>
            <w:bCs/>
          </w:rPr>
          <w:t>https://reurl.cc/W3Qvrx</w:t>
        </w:r>
      </w:hyperlink>
      <w:r>
        <w:rPr>
          <w:rFonts w:ascii="Times New Roman" w:eastAsia="標楷體" w:hAnsi="Times New Roman" w:cs="Times New Roman" w:hint="eastAsia"/>
          <w:bCs/>
          <w:color w:val="0070C0"/>
        </w:rPr>
        <w:t>）：</w:t>
      </w:r>
    </w:p>
    <w:p w14:paraId="5331858F" w14:textId="47BA1FAB" w:rsidR="00B34503" w:rsidRDefault="00B34503" w:rsidP="00B34503">
      <w:pPr>
        <w:pStyle w:val="a4"/>
        <w:numPr>
          <w:ilvl w:val="0"/>
          <w:numId w:val="20"/>
        </w:numPr>
        <w:spacing w:line="420" w:lineRule="exact"/>
        <w:ind w:leftChars="0" w:left="1462" w:hanging="130"/>
        <w:jc w:val="both"/>
        <w:rPr>
          <w:rFonts w:ascii="Times New Roman" w:eastAsia="標楷體" w:hAnsi="Times New Roman" w:cs="Times New Roman"/>
          <w:bCs/>
          <w:color w:val="0070C0"/>
        </w:rPr>
      </w:pPr>
      <w:r w:rsidRPr="00B34503">
        <w:rPr>
          <w:rFonts w:ascii="Times New Roman" w:eastAsia="標楷體" w:hAnsi="Times New Roman" w:cs="Times New Roman" w:hint="eastAsia"/>
          <w:bCs/>
          <w:color w:val="0070C0"/>
        </w:rPr>
        <w:t>濾除雜訊</w:t>
      </w:r>
    </w:p>
    <w:p w14:paraId="4A5DC2A8" w14:textId="018B43A5" w:rsidR="00B34503" w:rsidRDefault="00B34503" w:rsidP="00416E92">
      <w:pPr>
        <w:pStyle w:val="a4"/>
        <w:spacing w:before="240" w:after="120" w:line="420" w:lineRule="exact"/>
        <w:ind w:leftChars="0" w:left="1514" w:firstLineChars="200" w:firstLine="480"/>
        <w:jc w:val="both"/>
        <w:rPr>
          <w:rFonts w:ascii="Times New Roman" w:eastAsia="標楷體" w:hAnsi="Times New Roman" w:cs="Times New Roman" w:hint="eastAsia"/>
          <w:bCs/>
          <w:color w:val="0070C0"/>
        </w:rPr>
      </w:pPr>
      <w:r w:rsidRPr="00B34503">
        <w:rPr>
          <w:rFonts w:ascii="Times New Roman" w:eastAsia="標楷體" w:hAnsi="Times New Roman" w:cs="Times New Roman" w:hint="eastAsia"/>
          <w:bCs/>
          <w:color w:val="0070C0"/>
        </w:rPr>
        <w:t>為了減少雜訊的產生而被誤判為邊緣資料，會先進行濾波使得圖像變得模糊並清除雜訊，常見的方法有均值濾波器或高斯模糊。</w:t>
      </w:r>
    </w:p>
    <w:p w14:paraId="0BE4A51C" w14:textId="3D19EC22" w:rsidR="00B34503" w:rsidRDefault="00B34503" w:rsidP="00B34503">
      <w:pPr>
        <w:pStyle w:val="a4"/>
        <w:numPr>
          <w:ilvl w:val="0"/>
          <w:numId w:val="20"/>
        </w:numPr>
        <w:spacing w:line="420" w:lineRule="exact"/>
        <w:ind w:leftChars="0" w:left="1462" w:hanging="130"/>
        <w:jc w:val="both"/>
        <w:rPr>
          <w:rFonts w:ascii="Times New Roman" w:eastAsia="標楷體" w:hAnsi="Times New Roman" w:cs="Times New Roman"/>
          <w:bCs/>
          <w:color w:val="0070C0"/>
        </w:rPr>
      </w:pPr>
      <w:r w:rsidRPr="00B34503">
        <w:rPr>
          <w:rFonts w:ascii="Times New Roman" w:eastAsia="標楷體" w:hAnsi="Times New Roman" w:cs="Times New Roman" w:hint="eastAsia"/>
          <w:bCs/>
          <w:color w:val="0070C0"/>
        </w:rPr>
        <w:t>找出圖像中每個邊緣的強度</w:t>
      </w:r>
    </w:p>
    <w:p w14:paraId="2684AC18" w14:textId="15B2BFCB" w:rsidR="00B34503" w:rsidRDefault="00B34503" w:rsidP="00416E92">
      <w:pPr>
        <w:pStyle w:val="a4"/>
        <w:spacing w:before="240" w:after="120" w:line="420" w:lineRule="exact"/>
        <w:ind w:leftChars="0" w:left="1514" w:firstLineChars="200" w:firstLine="480"/>
        <w:jc w:val="both"/>
        <w:rPr>
          <w:rFonts w:ascii="Times New Roman" w:eastAsia="標楷體" w:hAnsi="Times New Roman" w:cs="Times New Roman" w:hint="eastAsia"/>
          <w:bCs/>
          <w:color w:val="0070C0"/>
        </w:rPr>
      </w:pPr>
      <w:r w:rsidRPr="00B34503">
        <w:rPr>
          <w:rFonts w:ascii="Times New Roman" w:eastAsia="標楷體" w:hAnsi="Times New Roman" w:cs="Times New Roman" w:hint="eastAsia"/>
          <w:bCs/>
          <w:color w:val="0070C0"/>
        </w:rPr>
        <w:t>對圖像進行卷積，找出每一個像素點的邊緣強度梯度，梯度越高表示邊緣越明顯。</w:t>
      </w:r>
      <w:r w:rsidRPr="00B34503">
        <w:rPr>
          <w:rFonts w:ascii="Times New Roman" w:eastAsia="標楷體" w:hAnsi="Times New Roman" w:cs="Times New Roman" w:hint="eastAsia"/>
          <w:bCs/>
          <w:color w:val="0070C0"/>
        </w:rPr>
        <w:t xml:space="preserve">Sobel </w:t>
      </w:r>
      <w:r w:rsidRPr="00B34503">
        <w:rPr>
          <w:rFonts w:ascii="Times New Roman" w:eastAsia="標楷體" w:hAnsi="Times New Roman" w:cs="Times New Roman" w:hint="eastAsia"/>
          <w:bCs/>
          <w:color w:val="0070C0"/>
        </w:rPr>
        <w:t>為目前較常用的方法。</w:t>
      </w:r>
    </w:p>
    <w:p w14:paraId="2053D3A8" w14:textId="057487EC" w:rsidR="00B34503" w:rsidRDefault="00B34503" w:rsidP="00B34503">
      <w:pPr>
        <w:pStyle w:val="a4"/>
        <w:numPr>
          <w:ilvl w:val="0"/>
          <w:numId w:val="20"/>
        </w:numPr>
        <w:spacing w:line="420" w:lineRule="exact"/>
        <w:ind w:leftChars="0" w:left="1462" w:hanging="130"/>
        <w:jc w:val="both"/>
        <w:rPr>
          <w:rFonts w:ascii="Times New Roman" w:eastAsia="標楷體" w:hAnsi="Times New Roman" w:cs="Times New Roman"/>
          <w:bCs/>
          <w:color w:val="0070C0"/>
        </w:rPr>
      </w:pPr>
      <w:r w:rsidRPr="00B34503">
        <w:rPr>
          <w:rFonts w:ascii="Times New Roman" w:eastAsia="標楷體" w:hAnsi="Times New Roman" w:cs="Times New Roman" w:hint="eastAsia"/>
          <w:bCs/>
          <w:color w:val="0070C0"/>
        </w:rPr>
        <w:t>進行非極大值抑制（</w:t>
      </w:r>
      <w:r w:rsidRPr="00B34503">
        <w:rPr>
          <w:rFonts w:ascii="Times New Roman" w:eastAsia="標楷體" w:hAnsi="Times New Roman" w:cs="Times New Roman" w:hint="eastAsia"/>
          <w:bCs/>
          <w:color w:val="0070C0"/>
        </w:rPr>
        <w:t>Non-Maximum Suppression</w:t>
      </w:r>
      <w:r w:rsidRPr="00B34503">
        <w:rPr>
          <w:rFonts w:ascii="Times New Roman" w:eastAsia="標楷體" w:hAnsi="Times New Roman" w:cs="Times New Roman" w:hint="eastAsia"/>
          <w:bCs/>
          <w:color w:val="0070C0"/>
        </w:rPr>
        <w:t>，</w:t>
      </w:r>
      <w:r w:rsidRPr="00B34503">
        <w:rPr>
          <w:rFonts w:ascii="Times New Roman" w:eastAsia="標楷體" w:hAnsi="Times New Roman" w:cs="Times New Roman" w:hint="eastAsia"/>
          <w:bCs/>
          <w:color w:val="0070C0"/>
        </w:rPr>
        <w:t>NMS</w:t>
      </w:r>
      <w:r w:rsidRPr="00B34503">
        <w:rPr>
          <w:rFonts w:ascii="Times New Roman" w:eastAsia="標楷體" w:hAnsi="Times New Roman" w:cs="Times New Roman" w:hint="eastAsia"/>
          <w:bCs/>
          <w:color w:val="0070C0"/>
        </w:rPr>
        <w:t>）</w:t>
      </w:r>
    </w:p>
    <w:p w14:paraId="628F0C8C" w14:textId="1232258D" w:rsidR="00B34503" w:rsidRDefault="00B34503"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sidRPr="00B34503">
        <w:rPr>
          <w:rFonts w:ascii="Times New Roman" w:eastAsia="標楷體" w:hAnsi="Times New Roman" w:cs="Times New Roman" w:hint="eastAsia"/>
          <w:bCs/>
          <w:color w:val="0070C0"/>
        </w:rPr>
        <w:t>在第二步驟找出圖像中各點的梯度值後，該點的像素資料越大代表梯度值越高，在</w:t>
      </w:r>
      <w:r w:rsidRPr="00B34503">
        <w:rPr>
          <w:rFonts w:ascii="Times New Roman" w:eastAsia="標楷體" w:hAnsi="Times New Roman" w:cs="Times New Roman" w:hint="eastAsia"/>
          <w:bCs/>
          <w:color w:val="0070C0"/>
        </w:rPr>
        <w:t xml:space="preserve">Canny </w:t>
      </w:r>
      <w:r w:rsidRPr="00B34503">
        <w:rPr>
          <w:rFonts w:ascii="Times New Roman" w:eastAsia="標楷體" w:hAnsi="Times New Roman" w:cs="Times New Roman" w:hint="eastAsia"/>
          <w:bCs/>
          <w:color w:val="0070C0"/>
        </w:rPr>
        <w:t>演算法中，非極大值抑制是進行邊緣檢測的重要步驟。非極大值抑制可以理解為尋找</w:t>
      </w:r>
      <w:r>
        <w:rPr>
          <w:rFonts w:ascii="Times New Roman" w:eastAsia="標楷體" w:hAnsi="Times New Roman" w:cs="Times New Roman" w:hint="eastAsia"/>
          <w:bCs/>
          <w:color w:val="0070C0"/>
        </w:rPr>
        <w:t>像素</w:t>
      </w:r>
      <w:r w:rsidRPr="00B34503">
        <w:rPr>
          <w:rFonts w:ascii="Times New Roman" w:eastAsia="標楷體" w:hAnsi="Times New Roman" w:cs="Times New Roman" w:hint="eastAsia"/>
          <w:bCs/>
          <w:color w:val="0070C0"/>
        </w:rPr>
        <w:t>點區域性最大值，將非極大值點所對應的像素資料</w:t>
      </w:r>
      <w:r w:rsidRPr="00B34503">
        <w:rPr>
          <w:rFonts w:ascii="Times New Roman" w:eastAsia="標楷體" w:hAnsi="Times New Roman" w:cs="Times New Roman" w:hint="eastAsia"/>
          <w:bCs/>
          <w:color w:val="0070C0"/>
        </w:rPr>
        <w:lastRenderedPageBreak/>
        <w:t>設為</w:t>
      </w:r>
      <w:r w:rsidRPr="00B34503">
        <w:rPr>
          <w:rFonts w:ascii="Times New Roman" w:eastAsia="標楷體" w:hAnsi="Times New Roman" w:cs="Times New Roman" w:hint="eastAsia"/>
          <w:bCs/>
          <w:color w:val="0070C0"/>
        </w:rPr>
        <w:t xml:space="preserve"> 0</w:t>
      </w:r>
      <w:r w:rsidRPr="00B34503">
        <w:rPr>
          <w:rFonts w:ascii="Times New Roman" w:eastAsia="標楷體" w:hAnsi="Times New Roman" w:cs="Times New Roman" w:hint="eastAsia"/>
          <w:bCs/>
          <w:color w:val="0070C0"/>
        </w:rPr>
        <w:t>，這樣可以剔除掉一大部分非明確邊緣的點。（敘述改編自：</w:t>
      </w:r>
      <w:r w:rsidRPr="00B34503">
        <w:rPr>
          <w:rFonts w:ascii="Times New Roman" w:eastAsia="標楷體" w:hAnsi="Times New Roman" w:cs="Times New Roman" w:hint="eastAsia"/>
          <w:bCs/>
          <w:color w:val="0070C0"/>
        </w:rPr>
        <w:t>OpenCV: Canny</w:t>
      </w:r>
      <w:r w:rsidRPr="00B34503">
        <w:rPr>
          <w:rFonts w:ascii="Times New Roman" w:eastAsia="標楷體" w:hAnsi="Times New Roman" w:cs="Times New Roman" w:hint="eastAsia"/>
          <w:bCs/>
          <w:color w:val="0070C0"/>
        </w:rPr>
        <w:t>邊緣檢測演算法原理及其</w:t>
      </w:r>
      <w:r w:rsidRPr="00B34503">
        <w:rPr>
          <w:rFonts w:ascii="Times New Roman" w:eastAsia="標楷體" w:hAnsi="Times New Roman" w:cs="Times New Roman" w:hint="eastAsia"/>
          <w:bCs/>
          <w:color w:val="0070C0"/>
        </w:rPr>
        <w:t>VC</w:t>
      </w:r>
      <w:r w:rsidRPr="00B34503">
        <w:rPr>
          <w:rFonts w:ascii="Times New Roman" w:eastAsia="標楷體" w:hAnsi="Times New Roman" w:cs="Times New Roman" w:hint="eastAsia"/>
          <w:bCs/>
          <w:color w:val="0070C0"/>
        </w:rPr>
        <w:t>實現詳解</w:t>
      </w:r>
      <w:r>
        <w:rPr>
          <w:rFonts w:ascii="Times New Roman" w:eastAsia="標楷體" w:hAnsi="Times New Roman" w:cs="Times New Roman" w:hint="eastAsia"/>
          <w:bCs/>
          <w:color w:val="0070C0"/>
        </w:rPr>
        <w:t xml:space="preserve">　</w:t>
      </w:r>
      <w:hyperlink r:id="rId32" w:history="1">
        <w:r w:rsidRPr="000D1C26">
          <w:rPr>
            <w:rStyle w:val="a8"/>
            <w:rFonts w:ascii="Times New Roman" w:eastAsia="標楷體" w:hAnsi="Times New Roman" w:cs="Times New Roman" w:hint="eastAsia"/>
            <w:bCs/>
          </w:rPr>
          <w:t>https://reurl.cc/lRrnkd</w:t>
        </w:r>
      </w:hyperlink>
      <w:r w:rsidRPr="00B34503">
        <w:rPr>
          <w:rFonts w:ascii="Times New Roman" w:eastAsia="標楷體" w:hAnsi="Times New Roman" w:cs="Times New Roman" w:hint="eastAsia"/>
          <w:bCs/>
          <w:color w:val="0070C0"/>
        </w:rPr>
        <w:t>）</w:t>
      </w:r>
    </w:p>
    <w:p w14:paraId="28D75DE7" w14:textId="31702D66" w:rsidR="00B34503" w:rsidRDefault="00B34503" w:rsidP="00265DE6">
      <w:pPr>
        <w:pStyle w:val="a4"/>
        <w:ind w:leftChars="0" w:left="1463" w:firstLineChars="200" w:firstLine="480"/>
        <w:jc w:val="center"/>
        <w:rPr>
          <w:rFonts w:ascii="Times New Roman" w:eastAsia="標楷體" w:hAnsi="Times New Roman" w:cs="Times New Roman" w:hint="eastAsia"/>
          <w:bCs/>
          <w:color w:val="0070C0"/>
        </w:rPr>
      </w:pPr>
      <w:r>
        <w:rPr>
          <w:rFonts w:ascii="Times New Roman" w:eastAsia="標楷體" w:hAnsi="Times New Roman" w:cs="Times New Roman"/>
          <w:bCs/>
          <w:noProof/>
          <w:color w:val="0070C0"/>
        </w:rPr>
        <w:drawing>
          <wp:inline distT="0" distB="0" distL="0" distR="0" wp14:anchorId="49EEF718" wp14:editId="383D7C21">
            <wp:extent cx="4668521" cy="20116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6139" cy="2014963"/>
                    </a:xfrm>
                    <a:prstGeom prst="rect">
                      <a:avLst/>
                    </a:prstGeom>
                    <a:noFill/>
                  </pic:spPr>
                </pic:pic>
              </a:graphicData>
            </a:graphic>
          </wp:inline>
        </w:drawing>
      </w:r>
      <w:r w:rsidR="00265DE6">
        <w:rPr>
          <w:rFonts w:ascii="Times New Roman" w:eastAsia="標楷體" w:hAnsi="Times New Roman" w:cs="Times New Roman"/>
          <w:bCs/>
          <w:color w:val="0070C0"/>
        </w:rPr>
        <w:br/>
      </w:r>
      <w:r w:rsidR="00265DE6">
        <w:rPr>
          <w:rFonts w:ascii="Times New Roman" w:eastAsia="標楷體" w:hAnsi="Times New Roman" w:cs="Times New Roman" w:hint="eastAsia"/>
          <w:bCs/>
          <w:color w:val="0070C0"/>
        </w:rPr>
        <w:t>圖</w:t>
      </w:r>
      <w:r w:rsidR="00265DE6">
        <w:rPr>
          <w:rFonts w:ascii="Times New Roman" w:eastAsia="標楷體" w:hAnsi="Times New Roman" w:cs="Times New Roman" w:hint="eastAsia"/>
          <w:bCs/>
          <w:color w:val="0070C0"/>
        </w:rPr>
        <w:t>3-60</w:t>
      </w:r>
      <w:r w:rsidR="00265DE6">
        <w:rPr>
          <w:rFonts w:ascii="Times New Roman" w:eastAsia="標楷體" w:hAnsi="Times New Roman" w:cs="Times New Roman" w:hint="eastAsia"/>
          <w:bCs/>
          <w:color w:val="0070C0"/>
        </w:rPr>
        <w:t>、非極大值抑制四個梯度示意圖</w:t>
      </w:r>
    </w:p>
    <w:p w14:paraId="77B40819" w14:textId="78730DB7" w:rsidR="00B34503" w:rsidRDefault="00265DE6"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sidRPr="00265DE6">
        <w:rPr>
          <w:rFonts w:ascii="Times New Roman" w:eastAsia="標楷體" w:hAnsi="Times New Roman" w:cs="Times New Roman" w:hint="eastAsia"/>
          <w:bCs/>
          <w:color w:val="0070C0"/>
        </w:rPr>
        <w:t>非極大值抑制會利用圖</w:t>
      </w:r>
      <w:r>
        <w:rPr>
          <w:rFonts w:ascii="Times New Roman" w:eastAsia="標楷體" w:hAnsi="Times New Roman" w:cs="Times New Roman" w:hint="eastAsia"/>
          <w:bCs/>
          <w:color w:val="0070C0"/>
        </w:rPr>
        <w:t>3-60</w:t>
      </w:r>
      <w:r>
        <w:rPr>
          <w:rFonts w:ascii="Times New Roman" w:eastAsia="標楷體" w:hAnsi="Times New Roman" w:cs="Times New Roman" w:hint="eastAsia"/>
          <w:bCs/>
          <w:color w:val="0070C0"/>
        </w:rPr>
        <w:t>中的</w:t>
      </w:r>
      <w:r w:rsidRPr="00265DE6">
        <w:rPr>
          <w:rFonts w:ascii="Times New Roman" w:eastAsia="標楷體" w:hAnsi="Times New Roman" w:cs="Times New Roman" w:hint="eastAsia"/>
          <w:bCs/>
          <w:color w:val="0070C0"/>
        </w:rPr>
        <w:t>四個梯度方向將非極大值的像素點設為</w:t>
      </w:r>
      <w:r w:rsidRPr="00265DE6">
        <w:rPr>
          <w:rFonts w:ascii="Times New Roman" w:eastAsia="標楷體" w:hAnsi="Times New Roman" w:cs="Times New Roman" w:hint="eastAsia"/>
          <w:bCs/>
          <w:color w:val="0070C0"/>
        </w:rPr>
        <w:t xml:space="preserve"> 0</w:t>
      </w:r>
      <w:r w:rsidRPr="00265DE6">
        <w:rPr>
          <w:rFonts w:ascii="Times New Roman" w:eastAsia="標楷體" w:hAnsi="Times New Roman" w:cs="Times New Roman" w:hint="eastAsia"/>
          <w:bCs/>
          <w:color w:val="0070C0"/>
        </w:rPr>
        <w:t>。以</w:t>
      </w:r>
      <w:r w:rsidRPr="00265DE6">
        <w:rPr>
          <w:rFonts w:ascii="Times New Roman" w:eastAsia="標楷體" w:hAnsi="Times New Roman" w:cs="Times New Roman" w:hint="eastAsia"/>
          <w:bCs/>
          <w:color w:val="0070C0"/>
        </w:rPr>
        <w:t>45</w:t>
      </w:r>
      <w:r w:rsidRPr="00265DE6">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梯度方向</w:t>
      </w:r>
      <w:r w:rsidRPr="00265DE6">
        <w:rPr>
          <w:rFonts w:ascii="Times New Roman" w:eastAsia="標楷體" w:hAnsi="Times New Roman" w:cs="Times New Roman" w:hint="eastAsia"/>
          <w:bCs/>
          <w:color w:val="0070C0"/>
        </w:rPr>
        <w:t>為例，由中心點以</w:t>
      </w:r>
      <w:r w:rsidRPr="00265DE6">
        <w:rPr>
          <w:rFonts w:ascii="Times New Roman" w:eastAsia="標楷體" w:hAnsi="Times New Roman" w:cs="Times New Roman" w:hint="eastAsia"/>
          <w:bCs/>
          <w:color w:val="0070C0"/>
        </w:rPr>
        <w:t>45</w:t>
      </w:r>
      <w:r w:rsidRPr="00265DE6">
        <w:rPr>
          <w:rFonts w:ascii="Times New Roman" w:eastAsia="標楷體" w:hAnsi="Times New Roman" w:cs="Times New Roman" w:hint="eastAsia"/>
          <w:bCs/>
          <w:color w:val="0070C0"/>
        </w:rPr>
        <w:t>°角度檢查範圍內中每個像素點的梯度極大值，小於極大值者都會被判定為非邊緣而設為</w:t>
      </w:r>
      <w:r w:rsidRPr="00265DE6">
        <w:rPr>
          <w:rFonts w:ascii="Times New Roman" w:eastAsia="標楷體" w:hAnsi="Times New Roman" w:cs="Times New Roman" w:hint="eastAsia"/>
          <w:bCs/>
          <w:color w:val="0070C0"/>
        </w:rPr>
        <w:t xml:space="preserve"> 0</w:t>
      </w:r>
      <w:r>
        <w:rPr>
          <w:rFonts w:ascii="Times New Roman" w:eastAsia="標楷體" w:hAnsi="Times New Roman" w:cs="Times New Roman" w:hint="eastAsia"/>
          <w:bCs/>
          <w:color w:val="0070C0"/>
        </w:rPr>
        <w:t>（如圖</w:t>
      </w:r>
      <w:r>
        <w:rPr>
          <w:rFonts w:ascii="Times New Roman" w:eastAsia="標楷體" w:hAnsi="Times New Roman" w:cs="Times New Roman" w:hint="eastAsia"/>
          <w:bCs/>
          <w:color w:val="0070C0"/>
        </w:rPr>
        <w:t>3-61</w:t>
      </w:r>
      <w:r>
        <w:rPr>
          <w:rFonts w:ascii="Times New Roman" w:eastAsia="標楷體" w:hAnsi="Times New Roman" w:cs="Times New Roman" w:hint="eastAsia"/>
          <w:bCs/>
          <w:color w:val="0070C0"/>
        </w:rPr>
        <w:t>）</w:t>
      </w:r>
      <w:r w:rsidRPr="00265DE6">
        <w:rPr>
          <w:rFonts w:ascii="Times New Roman" w:eastAsia="標楷體" w:hAnsi="Times New Roman" w:cs="Times New Roman" w:hint="eastAsia"/>
          <w:bCs/>
          <w:color w:val="0070C0"/>
        </w:rPr>
        <w:t>。以上圖四個角度的方向檢查圖像中的每一個點，完成非極大值抑制演算。</w:t>
      </w:r>
    </w:p>
    <w:p w14:paraId="3E919DA5" w14:textId="4CAF9624" w:rsidR="00265DE6" w:rsidRPr="001965F5" w:rsidRDefault="00265DE6" w:rsidP="001965F5">
      <w:pPr>
        <w:pStyle w:val="a4"/>
        <w:ind w:leftChars="0" w:left="1463" w:firstLineChars="200" w:firstLine="480"/>
        <w:jc w:val="center"/>
        <w:rPr>
          <w:rFonts w:ascii="Times New Roman" w:eastAsia="標楷體" w:hAnsi="Times New Roman" w:cs="Times New Roman" w:hint="eastAsia"/>
          <w:bCs/>
          <w:color w:val="0070C0"/>
        </w:rPr>
      </w:pPr>
      <w:r>
        <w:rPr>
          <w:rFonts w:ascii="Times New Roman" w:eastAsia="標楷體" w:hAnsi="Times New Roman" w:cs="Times New Roman"/>
          <w:bCs/>
          <w:noProof/>
          <w:color w:val="0070C0"/>
        </w:rPr>
        <w:drawing>
          <wp:inline distT="0" distB="0" distL="0" distR="0" wp14:anchorId="504DB16A" wp14:editId="1959F1C7">
            <wp:extent cx="3116389" cy="1612595"/>
            <wp:effectExtent l="0" t="0" r="8255" b="698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6389" cy="1612595"/>
                    </a:xfrm>
                    <a:prstGeom prst="rect">
                      <a:avLst/>
                    </a:prstGeom>
                    <a:noFill/>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3-61</w:t>
      </w:r>
      <w:r>
        <w:rPr>
          <w:rFonts w:ascii="Times New Roman" w:eastAsia="標楷體" w:hAnsi="Times New Roman" w:cs="Times New Roman" w:hint="eastAsia"/>
          <w:bCs/>
          <w:color w:val="0070C0"/>
        </w:rPr>
        <w:t>、以</w:t>
      </w:r>
      <w:r w:rsidRPr="00265DE6">
        <w:rPr>
          <w:rFonts w:ascii="Times New Roman" w:eastAsia="標楷體" w:hAnsi="Times New Roman" w:cs="Times New Roman" w:hint="eastAsia"/>
          <w:bCs/>
          <w:color w:val="0070C0"/>
        </w:rPr>
        <w:t>45</w:t>
      </w:r>
      <w:r w:rsidRPr="00265DE6">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梯度方向進行非極大值抑制</w:t>
      </w:r>
    </w:p>
    <w:p w14:paraId="42C31ED6" w14:textId="28B4975A" w:rsidR="00B34503" w:rsidRDefault="00B34503" w:rsidP="00B34503">
      <w:pPr>
        <w:pStyle w:val="a4"/>
        <w:numPr>
          <w:ilvl w:val="0"/>
          <w:numId w:val="20"/>
        </w:numPr>
        <w:spacing w:line="420" w:lineRule="exact"/>
        <w:ind w:leftChars="0" w:left="1462" w:hanging="130"/>
        <w:jc w:val="both"/>
        <w:rPr>
          <w:rFonts w:ascii="Times New Roman" w:eastAsia="標楷體" w:hAnsi="Times New Roman" w:cs="Times New Roman"/>
          <w:bCs/>
          <w:color w:val="0070C0"/>
        </w:rPr>
      </w:pPr>
      <w:r w:rsidRPr="00B34503">
        <w:rPr>
          <w:rFonts w:ascii="Times New Roman" w:eastAsia="標楷體" w:hAnsi="Times New Roman" w:cs="Times New Roman" w:hint="eastAsia"/>
          <w:bCs/>
          <w:color w:val="0070C0"/>
        </w:rPr>
        <w:t>設定雙閥值移除不必要的資料</w:t>
      </w:r>
    </w:p>
    <w:p w14:paraId="331F2A0B" w14:textId="35D7E1C9" w:rsidR="001965F5" w:rsidRDefault="001965F5"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sidRPr="001965F5">
        <w:rPr>
          <w:rFonts w:ascii="Times New Roman" w:eastAsia="標楷體" w:hAnsi="Times New Roman" w:cs="Times New Roman" w:hint="eastAsia"/>
          <w:bCs/>
          <w:color w:val="0070C0"/>
        </w:rPr>
        <w:t xml:space="preserve">Canny </w:t>
      </w:r>
      <w:r w:rsidRPr="001965F5">
        <w:rPr>
          <w:rFonts w:ascii="Times New Roman" w:eastAsia="標楷體" w:hAnsi="Times New Roman" w:cs="Times New Roman" w:hint="eastAsia"/>
          <w:bCs/>
          <w:color w:val="0070C0"/>
        </w:rPr>
        <w:t>演算法中減少假邊緣數量的方法是採用雙閾值法。若只根據一個高閾值來過濾圖像，即使含有很少的假邊緣，但因閾值較高而產生的邊緣可能有缺漏或不閉合，為了解決這樣的問題則多採用了另外一個低閾值。（敘述改編自：</w:t>
      </w:r>
      <w:r w:rsidRPr="001965F5">
        <w:rPr>
          <w:rFonts w:ascii="Times New Roman" w:eastAsia="標楷體" w:hAnsi="Times New Roman" w:cs="Times New Roman" w:hint="eastAsia"/>
          <w:bCs/>
          <w:color w:val="0070C0"/>
        </w:rPr>
        <w:t>OpenCV: Canny</w:t>
      </w:r>
      <w:r w:rsidRPr="001965F5">
        <w:rPr>
          <w:rFonts w:ascii="Times New Roman" w:eastAsia="標楷體" w:hAnsi="Times New Roman" w:cs="Times New Roman" w:hint="eastAsia"/>
          <w:bCs/>
          <w:color w:val="0070C0"/>
        </w:rPr>
        <w:t>邊緣檢測演算法原理及其</w:t>
      </w:r>
      <w:r w:rsidRPr="001965F5">
        <w:rPr>
          <w:rFonts w:ascii="Times New Roman" w:eastAsia="標楷體" w:hAnsi="Times New Roman" w:cs="Times New Roman" w:hint="eastAsia"/>
          <w:bCs/>
          <w:color w:val="0070C0"/>
        </w:rPr>
        <w:t>VC</w:t>
      </w:r>
      <w:r w:rsidRPr="001965F5">
        <w:rPr>
          <w:rFonts w:ascii="Times New Roman" w:eastAsia="標楷體" w:hAnsi="Times New Roman" w:cs="Times New Roman" w:hint="eastAsia"/>
          <w:bCs/>
          <w:color w:val="0070C0"/>
        </w:rPr>
        <w:t>實現詳解</w:t>
      </w:r>
      <w:r>
        <w:rPr>
          <w:rFonts w:ascii="Times New Roman" w:eastAsia="標楷體" w:hAnsi="Times New Roman" w:cs="Times New Roman" w:hint="eastAsia"/>
          <w:bCs/>
          <w:color w:val="0070C0"/>
        </w:rPr>
        <w:t xml:space="preserve">　</w:t>
      </w:r>
      <w:hyperlink r:id="rId35" w:history="1">
        <w:r w:rsidRPr="001965F5">
          <w:rPr>
            <w:rFonts w:ascii="Times New Roman" w:eastAsia="標楷體" w:hAnsi="Times New Roman" w:cs="Times New Roman" w:hint="eastAsia"/>
            <w:bCs/>
            <w:color w:val="0070C0"/>
          </w:rPr>
          <w:t>https://reurl.cc/lRrnkd</w:t>
        </w:r>
      </w:hyperlink>
      <w:r w:rsidRPr="001965F5">
        <w:rPr>
          <w:rFonts w:ascii="Times New Roman" w:eastAsia="標楷體" w:hAnsi="Times New Roman" w:cs="Times New Roman" w:hint="eastAsia"/>
          <w:bCs/>
          <w:color w:val="0070C0"/>
        </w:rPr>
        <w:t>）</w:t>
      </w:r>
    </w:p>
    <w:p w14:paraId="431C5B49" w14:textId="2827DE82" w:rsidR="001965F5" w:rsidRDefault="001965F5"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sidRPr="001965F5">
        <w:rPr>
          <w:rFonts w:ascii="Times New Roman" w:eastAsia="標楷體" w:hAnsi="Times New Roman" w:cs="Times New Roman" w:hint="eastAsia"/>
          <w:bCs/>
          <w:color w:val="0070C0"/>
        </w:rPr>
        <w:t xml:space="preserve">Canny </w:t>
      </w:r>
      <w:r w:rsidRPr="001965F5">
        <w:rPr>
          <w:rFonts w:ascii="Times New Roman" w:eastAsia="標楷體" w:hAnsi="Times New Roman" w:cs="Times New Roman" w:hint="eastAsia"/>
          <w:bCs/>
          <w:color w:val="0070C0"/>
        </w:rPr>
        <w:t>演算法中，雙閥值的使用方法需先設定一個高閥值</w:t>
      </w:r>
      <w:r w:rsidRPr="001965F5">
        <w:rPr>
          <w:rFonts w:ascii="Times New Roman" w:eastAsia="標楷體" w:hAnsi="Times New Roman" w:cs="Times New Roman" w:hint="eastAsia"/>
          <w:bCs/>
          <w:color w:val="0070C0"/>
        </w:rPr>
        <w:t>T1</w:t>
      </w:r>
      <w:r w:rsidRPr="001965F5">
        <w:rPr>
          <w:rFonts w:ascii="Times New Roman" w:eastAsia="標楷體" w:hAnsi="Times New Roman" w:cs="Times New Roman" w:hint="eastAsia"/>
          <w:bCs/>
          <w:color w:val="0070C0"/>
        </w:rPr>
        <w:t>與低閥值</w:t>
      </w:r>
      <w:r w:rsidRPr="001965F5">
        <w:rPr>
          <w:rFonts w:ascii="Times New Roman" w:eastAsia="標楷體" w:hAnsi="Times New Roman" w:cs="Times New Roman" w:hint="eastAsia"/>
          <w:bCs/>
          <w:color w:val="0070C0"/>
        </w:rPr>
        <w:t>T2</w:t>
      </w:r>
      <w:r w:rsidRPr="001965F5">
        <w:rPr>
          <w:rFonts w:ascii="Times New Roman" w:eastAsia="標楷體" w:hAnsi="Times New Roman" w:cs="Times New Roman" w:hint="eastAsia"/>
          <w:bCs/>
          <w:color w:val="0070C0"/>
        </w:rPr>
        <w:t>，像素點資料以</w:t>
      </w:r>
      <w:r w:rsidRPr="001965F5">
        <w:rPr>
          <w:rFonts w:ascii="Times New Roman" w:eastAsia="標楷體" w:hAnsi="Times New Roman" w:cs="Times New Roman" w:hint="eastAsia"/>
          <w:bCs/>
          <w:color w:val="0070C0"/>
        </w:rPr>
        <w:t>M(x,y)</w:t>
      </w:r>
      <w:r w:rsidRPr="001965F5">
        <w:rPr>
          <w:rFonts w:ascii="Times New Roman" w:eastAsia="標楷體" w:hAnsi="Times New Roman" w:cs="Times New Roman" w:hint="eastAsia"/>
          <w:bCs/>
          <w:color w:val="0070C0"/>
        </w:rPr>
        <w:t>表示</w:t>
      </w:r>
      <w:r>
        <w:rPr>
          <w:rFonts w:ascii="Times New Roman" w:eastAsia="標楷體" w:hAnsi="Times New Roman" w:cs="Times New Roman" w:hint="eastAsia"/>
          <w:bCs/>
          <w:color w:val="0070C0"/>
        </w:rPr>
        <w:t>，並</w:t>
      </w:r>
      <w:r>
        <w:rPr>
          <w:rFonts w:ascii="Times New Roman" w:eastAsia="標楷體" w:hAnsi="Times New Roman" w:cs="Times New Roman" w:hint="eastAsia"/>
          <w:bCs/>
          <w:color w:val="0070C0"/>
        </w:rPr>
        <w:t>依照不同的情況</w:t>
      </w:r>
      <w:r>
        <w:rPr>
          <w:rFonts w:ascii="Times New Roman" w:eastAsia="標楷體" w:hAnsi="Times New Roman" w:cs="Times New Roman" w:hint="eastAsia"/>
          <w:bCs/>
          <w:color w:val="0070C0"/>
        </w:rPr>
        <w:t>將圖像中的各個像素點分為三類（如圖</w:t>
      </w:r>
      <w:r>
        <w:rPr>
          <w:rFonts w:ascii="Times New Roman" w:eastAsia="標楷體" w:hAnsi="Times New Roman" w:cs="Times New Roman" w:hint="eastAsia"/>
          <w:bCs/>
          <w:color w:val="0070C0"/>
        </w:rPr>
        <w:t>3-62</w:t>
      </w:r>
      <w:r>
        <w:rPr>
          <w:rFonts w:ascii="Times New Roman" w:eastAsia="標楷體" w:hAnsi="Times New Roman" w:cs="Times New Roman" w:hint="eastAsia"/>
          <w:bCs/>
          <w:color w:val="0070C0"/>
        </w:rPr>
        <w:t>），</w:t>
      </w:r>
      <w:r>
        <w:rPr>
          <w:rFonts w:ascii="Times New Roman" w:eastAsia="標楷體" w:hAnsi="Times New Roman" w:cs="Times New Roman"/>
          <w:bCs/>
          <w:color w:val="0070C0"/>
        </w:rPr>
        <w:t>strong</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w</w:t>
      </w:r>
      <w:r>
        <w:rPr>
          <w:rFonts w:ascii="Times New Roman" w:eastAsia="標楷體" w:hAnsi="Times New Roman" w:cs="Times New Roman"/>
          <w:bCs/>
          <w:color w:val="0070C0"/>
        </w:rPr>
        <w:t>eek</w:t>
      </w:r>
      <w:r>
        <w:rPr>
          <w:rFonts w:ascii="Times New Roman" w:eastAsia="標楷體" w:hAnsi="Times New Roman" w:cs="Times New Roman" w:hint="eastAsia"/>
          <w:bCs/>
          <w:color w:val="0070C0"/>
        </w:rPr>
        <w:t>與</w:t>
      </w: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andidate</w:t>
      </w:r>
      <w:r w:rsidRPr="001965F5">
        <w:rPr>
          <w:rFonts w:ascii="Times New Roman" w:eastAsia="標楷體" w:hAnsi="Times New Roman" w:cs="Times New Roman" w:hint="eastAsia"/>
          <w:bCs/>
          <w:color w:val="0070C0"/>
        </w:rPr>
        <w:t>（敘述改編自：陳慶瀚</w:t>
      </w:r>
      <w:r w:rsidRPr="001965F5">
        <w:rPr>
          <w:rFonts w:ascii="Times New Roman" w:eastAsia="標楷體" w:hAnsi="Times New Roman" w:cs="Times New Roman" w:hint="eastAsia"/>
          <w:bCs/>
          <w:color w:val="0070C0"/>
        </w:rPr>
        <w:t xml:space="preserve"> 2004-11-03 - </w:t>
      </w:r>
      <w:r w:rsidRPr="001965F5">
        <w:rPr>
          <w:rFonts w:ascii="Times New Roman" w:eastAsia="標楷體" w:hAnsi="Times New Roman" w:cs="Times New Roman" w:hint="eastAsia"/>
          <w:bCs/>
          <w:color w:val="0070C0"/>
        </w:rPr>
        <w:t>單</w:t>
      </w:r>
      <w:r w:rsidRPr="001965F5">
        <w:rPr>
          <w:rFonts w:ascii="Times New Roman" w:eastAsia="標楷體" w:hAnsi="Times New Roman" w:cs="Times New Roman" w:hint="eastAsia"/>
          <w:bCs/>
          <w:color w:val="0070C0"/>
        </w:rPr>
        <w:lastRenderedPageBreak/>
        <w:t>元六、邊緣偵測</w:t>
      </w:r>
      <w:r w:rsidRPr="001965F5">
        <w:rPr>
          <w:rFonts w:ascii="Times New Roman" w:eastAsia="標楷體" w:hAnsi="Times New Roman" w:cs="Times New Roman" w:hint="eastAsia"/>
          <w:bCs/>
          <w:color w:val="0070C0"/>
        </w:rPr>
        <w:t xml:space="preserve">　</w:t>
      </w:r>
      <w:hyperlink r:id="rId36" w:history="1">
        <w:r w:rsidRPr="001965F5">
          <w:rPr>
            <w:rFonts w:ascii="Times New Roman" w:eastAsia="標楷體" w:hAnsi="Times New Roman" w:cs="Times New Roman"/>
            <w:bCs/>
            <w:color w:val="0070C0"/>
          </w:rPr>
          <w:t>https://reurl.cc/Q9AmyM</w:t>
        </w:r>
      </w:hyperlink>
      <w:r w:rsidRPr="001965F5">
        <w:rPr>
          <w:rFonts w:ascii="Times New Roman" w:eastAsia="標楷體" w:hAnsi="Times New Roman" w:cs="Times New Roman" w:hint="eastAsia"/>
          <w:bCs/>
          <w:color w:val="0070C0"/>
        </w:rPr>
        <w:t>）：</w:t>
      </w:r>
    </w:p>
    <w:p w14:paraId="5507F748" w14:textId="5260A959" w:rsidR="001965F5" w:rsidRPr="001965F5" w:rsidRDefault="001965F5" w:rsidP="00416E92">
      <w:pPr>
        <w:pStyle w:val="a4"/>
        <w:spacing w:before="240" w:after="120" w:line="420" w:lineRule="exact"/>
        <w:ind w:leftChars="0" w:left="1514" w:firstLineChars="200" w:firstLine="480"/>
        <w:jc w:val="both"/>
        <w:rPr>
          <w:rFonts w:ascii="Times New Roman" w:eastAsia="標楷體" w:hAnsi="Times New Roman" w:cs="Times New Roman" w:hint="eastAsia"/>
          <w:bCs/>
          <w:color w:val="0070C0"/>
        </w:rPr>
      </w:pPr>
      <w:r>
        <w:rPr>
          <w:rFonts w:ascii="Times New Roman" w:eastAsia="標楷體" w:hAnsi="Times New Roman" w:cs="Times New Roman" w:hint="eastAsia"/>
          <w:bCs/>
          <w:color w:val="0070C0"/>
        </w:rPr>
        <w:t>Ca</w:t>
      </w:r>
      <w:r>
        <w:rPr>
          <w:rFonts w:ascii="Times New Roman" w:eastAsia="標楷體" w:hAnsi="Times New Roman" w:cs="Times New Roman"/>
          <w:bCs/>
          <w:color w:val="0070C0"/>
        </w:rPr>
        <w:t>se</w:t>
      </w:r>
      <w:r>
        <w:rPr>
          <w:rFonts w:ascii="Times New Roman" w:eastAsia="標楷體" w:hAnsi="Times New Roman" w:cs="Times New Roman" w:hint="eastAsia"/>
          <w:bCs/>
          <w:color w:val="0070C0"/>
        </w:rPr>
        <w:t xml:space="preserve"> </w:t>
      </w:r>
      <w:r>
        <w:rPr>
          <w:rFonts w:ascii="Times New Roman" w:eastAsia="標楷體" w:hAnsi="Times New Roman" w:cs="Times New Roman"/>
          <w:bCs/>
          <w:color w:val="0070C0"/>
        </w:rPr>
        <w:t>1</w:t>
      </w:r>
      <w:r>
        <w:rPr>
          <w:rFonts w:ascii="Times New Roman" w:eastAsia="標楷體" w:hAnsi="Times New Roman" w:cs="Times New Roman" w:hint="eastAsia"/>
          <w:bCs/>
          <w:color w:val="0070C0"/>
        </w:rPr>
        <w:t>：</w:t>
      </w:r>
      <w:r w:rsidRPr="001965F5">
        <w:rPr>
          <w:rFonts w:ascii="Times New Roman" w:eastAsia="標楷體" w:hAnsi="Times New Roman" w:cs="Times New Roman" w:hint="eastAsia"/>
          <w:bCs/>
          <w:color w:val="0070C0"/>
        </w:rPr>
        <w:t>假設</w:t>
      </w:r>
      <w:r w:rsidRPr="001965F5">
        <w:rPr>
          <w:rFonts w:ascii="Times New Roman" w:eastAsia="標楷體" w:hAnsi="Times New Roman" w:cs="Times New Roman" w:hint="eastAsia"/>
          <w:bCs/>
          <w:color w:val="0070C0"/>
        </w:rPr>
        <w:t>M(x, y) &gt;= T1</w:t>
      </w:r>
      <w:r w:rsidRPr="001965F5">
        <w:rPr>
          <w:rFonts w:ascii="Times New Roman" w:eastAsia="標楷體" w:hAnsi="Times New Roman" w:cs="Times New Roman" w:hint="eastAsia"/>
          <w:bCs/>
          <w:color w:val="0070C0"/>
        </w:rPr>
        <w:t>，則該像素點</w:t>
      </w:r>
      <w:r>
        <w:rPr>
          <w:rFonts w:ascii="Times New Roman" w:eastAsia="標楷體" w:hAnsi="Times New Roman" w:cs="Times New Roman" w:hint="eastAsia"/>
          <w:bCs/>
          <w:color w:val="0070C0"/>
        </w:rPr>
        <w:t>（</w:t>
      </w:r>
      <w:r w:rsidRPr="001965F5">
        <w:rPr>
          <w:rFonts w:ascii="Times New Roman" w:eastAsia="標楷體" w:hAnsi="Times New Roman" w:cs="Times New Roman" w:hint="eastAsia"/>
          <w:bCs/>
          <w:color w:val="0070C0"/>
        </w:rPr>
        <w:t>x, y</w:t>
      </w:r>
      <w:r>
        <w:rPr>
          <w:rFonts w:ascii="Times New Roman" w:eastAsia="標楷體" w:hAnsi="Times New Roman" w:cs="Times New Roman" w:hint="eastAsia"/>
          <w:bCs/>
          <w:color w:val="0070C0"/>
        </w:rPr>
        <w:t>）</w:t>
      </w:r>
      <w:r w:rsidRPr="001965F5">
        <w:rPr>
          <w:rFonts w:ascii="Times New Roman" w:eastAsia="標楷體" w:hAnsi="Times New Roman" w:cs="Times New Roman" w:hint="eastAsia"/>
          <w:bCs/>
          <w:color w:val="0070C0"/>
        </w:rPr>
        <w:t>即為</w:t>
      </w:r>
      <w:r w:rsidRPr="001965F5">
        <w:rPr>
          <w:rFonts w:ascii="Times New Roman" w:eastAsia="標楷體" w:hAnsi="Times New Roman" w:cs="Times New Roman" w:hint="eastAsia"/>
          <w:bCs/>
          <w:color w:val="0070C0"/>
        </w:rPr>
        <w:t xml:space="preserve"> strong</w:t>
      </w:r>
    </w:p>
    <w:p w14:paraId="716A09E2" w14:textId="0E21B833" w:rsidR="001965F5" w:rsidRDefault="001965F5"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ase</w:t>
      </w:r>
      <w:r>
        <w:rPr>
          <w:rFonts w:ascii="Times New Roman" w:eastAsia="標楷體" w:hAnsi="Times New Roman" w:cs="Times New Roman" w:hint="eastAsia"/>
          <w:bCs/>
          <w:color w:val="0070C0"/>
        </w:rPr>
        <w:t xml:space="preserve"> </w:t>
      </w:r>
      <w:r>
        <w:rPr>
          <w:rFonts w:ascii="Times New Roman" w:eastAsia="標楷體" w:hAnsi="Times New Roman" w:cs="Times New Roman"/>
          <w:bCs/>
          <w:color w:val="0070C0"/>
        </w:rPr>
        <w:t>2</w:t>
      </w:r>
      <w:r>
        <w:rPr>
          <w:rFonts w:ascii="Times New Roman" w:eastAsia="標楷體" w:hAnsi="Times New Roman" w:cs="Times New Roman" w:hint="eastAsia"/>
          <w:bCs/>
          <w:color w:val="0070C0"/>
        </w:rPr>
        <w:t>：</w:t>
      </w:r>
      <w:r w:rsidRPr="001965F5">
        <w:rPr>
          <w:rFonts w:ascii="Times New Roman" w:eastAsia="標楷體" w:hAnsi="Times New Roman" w:cs="Times New Roman" w:hint="eastAsia"/>
          <w:bCs/>
          <w:color w:val="0070C0"/>
        </w:rPr>
        <w:t>假設</w:t>
      </w:r>
      <w:r w:rsidRPr="001965F5">
        <w:rPr>
          <w:rFonts w:ascii="Times New Roman" w:eastAsia="標楷體" w:hAnsi="Times New Roman" w:cs="Times New Roman" w:hint="eastAsia"/>
          <w:bCs/>
          <w:color w:val="0070C0"/>
        </w:rPr>
        <w:t>M(x, y) &lt;= T2</w:t>
      </w:r>
      <w:r w:rsidRPr="001965F5">
        <w:rPr>
          <w:rFonts w:ascii="Times New Roman" w:eastAsia="標楷體" w:hAnsi="Times New Roman" w:cs="Times New Roman" w:hint="eastAsia"/>
          <w:bCs/>
          <w:color w:val="0070C0"/>
        </w:rPr>
        <w:t>，則該像素點</w:t>
      </w:r>
      <w:r>
        <w:rPr>
          <w:rFonts w:ascii="Times New Roman" w:eastAsia="標楷體" w:hAnsi="Times New Roman" w:cs="Times New Roman" w:hint="eastAsia"/>
          <w:bCs/>
          <w:color w:val="0070C0"/>
        </w:rPr>
        <w:t>（</w:t>
      </w:r>
      <w:r w:rsidRPr="001965F5">
        <w:rPr>
          <w:rFonts w:ascii="Times New Roman" w:eastAsia="標楷體" w:hAnsi="Times New Roman" w:cs="Times New Roman" w:hint="eastAsia"/>
          <w:bCs/>
          <w:color w:val="0070C0"/>
        </w:rPr>
        <w:t>x, y</w:t>
      </w:r>
      <w:r>
        <w:rPr>
          <w:rFonts w:ascii="Times New Roman" w:eastAsia="標楷體" w:hAnsi="Times New Roman" w:cs="Times New Roman" w:hint="eastAsia"/>
          <w:bCs/>
          <w:color w:val="0070C0"/>
        </w:rPr>
        <w:t>）</w:t>
      </w:r>
      <w:r w:rsidRPr="001965F5">
        <w:rPr>
          <w:rFonts w:ascii="Times New Roman" w:eastAsia="標楷體" w:hAnsi="Times New Roman" w:cs="Times New Roman" w:hint="eastAsia"/>
          <w:bCs/>
          <w:color w:val="0070C0"/>
        </w:rPr>
        <w:t>即為</w:t>
      </w:r>
      <w:r w:rsidRPr="001965F5">
        <w:rPr>
          <w:rFonts w:ascii="Times New Roman" w:eastAsia="標楷體" w:hAnsi="Times New Roman" w:cs="Times New Roman" w:hint="eastAsia"/>
          <w:bCs/>
          <w:color w:val="0070C0"/>
        </w:rPr>
        <w:t xml:space="preserve"> week</w:t>
      </w:r>
    </w:p>
    <w:p w14:paraId="62561CF8" w14:textId="53F4EB01" w:rsidR="001965F5" w:rsidRDefault="001965F5"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Ca</w:t>
      </w:r>
      <w:r>
        <w:rPr>
          <w:rFonts w:ascii="Times New Roman" w:eastAsia="標楷體" w:hAnsi="Times New Roman" w:cs="Times New Roman"/>
          <w:bCs/>
          <w:color w:val="0070C0"/>
        </w:rPr>
        <w:t>se 3</w:t>
      </w:r>
      <w:r>
        <w:rPr>
          <w:rFonts w:ascii="Times New Roman" w:eastAsia="標楷體" w:hAnsi="Times New Roman" w:cs="Times New Roman" w:hint="eastAsia"/>
          <w:bCs/>
          <w:color w:val="0070C0"/>
        </w:rPr>
        <w:t>：</w:t>
      </w:r>
      <w:r w:rsidRPr="001965F5">
        <w:rPr>
          <w:rFonts w:ascii="Times New Roman" w:eastAsia="標楷體" w:hAnsi="Times New Roman" w:cs="Times New Roman" w:hint="eastAsia"/>
          <w:bCs/>
          <w:color w:val="0070C0"/>
        </w:rPr>
        <w:t>其他介於</w:t>
      </w:r>
      <w:r w:rsidRPr="001965F5">
        <w:rPr>
          <w:rFonts w:ascii="Times New Roman" w:eastAsia="標楷體" w:hAnsi="Times New Roman" w:cs="Times New Roman" w:hint="eastAsia"/>
          <w:bCs/>
          <w:color w:val="0070C0"/>
        </w:rPr>
        <w:t xml:space="preserve"> T1 </w:t>
      </w:r>
      <w:r w:rsidRPr="001965F5">
        <w:rPr>
          <w:rFonts w:ascii="Times New Roman" w:eastAsia="標楷體" w:hAnsi="Times New Roman" w:cs="Times New Roman" w:hint="eastAsia"/>
          <w:bCs/>
          <w:color w:val="0070C0"/>
        </w:rPr>
        <w:t>與</w:t>
      </w:r>
      <w:r w:rsidRPr="001965F5">
        <w:rPr>
          <w:rFonts w:ascii="Times New Roman" w:eastAsia="標楷體" w:hAnsi="Times New Roman" w:cs="Times New Roman" w:hint="eastAsia"/>
          <w:bCs/>
          <w:color w:val="0070C0"/>
        </w:rPr>
        <w:t xml:space="preserve"> T2</w:t>
      </w:r>
      <w:r w:rsidRPr="001965F5">
        <w:rPr>
          <w:rFonts w:ascii="Times New Roman" w:eastAsia="標楷體" w:hAnsi="Times New Roman" w:cs="Times New Roman" w:hint="eastAsia"/>
          <w:bCs/>
          <w:color w:val="0070C0"/>
        </w:rPr>
        <w:t>之間，即為</w:t>
      </w:r>
      <w:r w:rsidRPr="001965F5">
        <w:rPr>
          <w:rFonts w:ascii="Times New Roman" w:eastAsia="標楷體" w:hAnsi="Times New Roman" w:cs="Times New Roman" w:hint="eastAsia"/>
          <w:bCs/>
          <w:color w:val="0070C0"/>
        </w:rPr>
        <w:t xml:space="preserve"> candidate</w:t>
      </w:r>
    </w:p>
    <w:p w14:paraId="75E87322" w14:textId="5C56C14C" w:rsidR="001965F5" w:rsidRDefault="001965F5" w:rsidP="00416E92">
      <w:pPr>
        <w:pStyle w:val="a4"/>
        <w:ind w:leftChars="0" w:left="1463" w:firstLineChars="200" w:firstLine="480"/>
        <w:jc w:val="center"/>
        <w:rPr>
          <w:rFonts w:ascii="Times New Roman" w:eastAsia="標楷體" w:hAnsi="Times New Roman" w:cs="Times New Roman" w:hint="eastAsia"/>
          <w:bCs/>
          <w:color w:val="0070C0"/>
        </w:rPr>
      </w:pPr>
      <w:r>
        <w:rPr>
          <w:rFonts w:ascii="Times New Roman" w:eastAsia="標楷體" w:hAnsi="Times New Roman" w:cs="Times New Roman"/>
          <w:bCs/>
          <w:noProof/>
          <w:color w:val="0070C0"/>
        </w:rPr>
        <w:drawing>
          <wp:inline distT="0" distB="0" distL="0" distR="0" wp14:anchorId="1BF92FFE" wp14:editId="454D33F0">
            <wp:extent cx="3511296" cy="2162959"/>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0519" cy="2168640"/>
                    </a:xfrm>
                    <a:prstGeom prst="rect">
                      <a:avLst/>
                    </a:prstGeom>
                    <a:noFill/>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3-62</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anny</w:t>
      </w:r>
      <w:r>
        <w:rPr>
          <w:rFonts w:ascii="Times New Roman" w:eastAsia="標楷體" w:hAnsi="Times New Roman" w:cs="Times New Roman" w:hint="eastAsia"/>
          <w:bCs/>
          <w:color w:val="0070C0"/>
        </w:rPr>
        <w:t>演算法</w:t>
      </w:r>
      <w:r w:rsidR="00416E92">
        <w:rPr>
          <w:rFonts w:ascii="Times New Roman" w:eastAsia="標楷體" w:hAnsi="Times New Roman" w:cs="Times New Roman" w:hint="eastAsia"/>
          <w:bCs/>
          <w:color w:val="0070C0"/>
        </w:rPr>
        <w:t>以</w:t>
      </w:r>
      <w:r>
        <w:rPr>
          <w:rFonts w:ascii="Times New Roman" w:eastAsia="標楷體" w:hAnsi="Times New Roman" w:cs="Times New Roman" w:hint="eastAsia"/>
          <w:bCs/>
          <w:color w:val="0070C0"/>
        </w:rPr>
        <w:t>像素資料與雙閥值間</w:t>
      </w:r>
      <w:r w:rsidR="00416E92">
        <w:rPr>
          <w:rFonts w:ascii="Times New Roman" w:eastAsia="標楷體" w:hAnsi="Times New Roman" w:cs="Times New Roman" w:hint="eastAsia"/>
          <w:bCs/>
          <w:color w:val="0070C0"/>
        </w:rPr>
        <w:t>之</w:t>
      </w:r>
      <w:r>
        <w:rPr>
          <w:rFonts w:ascii="Times New Roman" w:eastAsia="標楷體" w:hAnsi="Times New Roman" w:cs="Times New Roman" w:hint="eastAsia"/>
          <w:bCs/>
          <w:color w:val="0070C0"/>
        </w:rPr>
        <w:t>關係進行分類示意圖</w:t>
      </w:r>
    </w:p>
    <w:p w14:paraId="2E7308F8" w14:textId="0980C54C" w:rsidR="001965F5" w:rsidRDefault="00416E92"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sidRPr="00416E92">
        <w:rPr>
          <w:rFonts w:ascii="Times New Roman" w:eastAsia="標楷體" w:hAnsi="Times New Roman" w:cs="Times New Roman" w:hint="eastAsia"/>
          <w:bCs/>
          <w:color w:val="0070C0"/>
        </w:rPr>
        <w:t>設為</w:t>
      </w:r>
      <w:r w:rsidRPr="00416E92">
        <w:rPr>
          <w:rFonts w:ascii="Times New Roman" w:eastAsia="標楷體" w:hAnsi="Times New Roman" w:cs="Times New Roman" w:hint="eastAsia"/>
          <w:bCs/>
          <w:color w:val="0070C0"/>
        </w:rPr>
        <w:t xml:space="preserve"> strong </w:t>
      </w:r>
      <w:r w:rsidRPr="00416E92">
        <w:rPr>
          <w:rFonts w:ascii="Times New Roman" w:eastAsia="標楷體" w:hAnsi="Times New Roman" w:cs="Times New Roman" w:hint="eastAsia"/>
          <w:bCs/>
          <w:color w:val="0070C0"/>
        </w:rPr>
        <w:t>的點視為必是邊緣的點，而設為</w:t>
      </w:r>
      <w:r w:rsidRPr="00416E92">
        <w:rPr>
          <w:rFonts w:ascii="Times New Roman" w:eastAsia="標楷體" w:hAnsi="Times New Roman" w:cs="Times New Roman" w:hint="eastAsia"/>
          <w:bCs/>
          <w:color w:val="0070C0"/>
        </w:rPr>
        <w:t xml:space="preserve"> weak </w:t>
      </w:r>
      <w:r w:rsidRPr="00416E92">
        <w:rPr>
          <w:rFonts w:ascii="Times New Roman" w:eastAsia="標楷體" w:hAnsi="Times New Roman" w:cs="Times New Roman" w:hint="eastAsia"/>
          <w:bCs/>
          <w:color w:val="0070C0"/>
        </w:rPr>
        <w:t>的點視為一定不是邊緣的點。而</w:t>
      </w:r>
      <w:r w:rsidRPr="00416E92">
        <w:rPr>
          <w:rFonts w:ascii="Times New Roman" w:eastAsia="標楷體" w:hAnsi="Times New Roman" w:cs="Times New Roman" w:hint="eastAsia"/>
          <w:bCs/>
          <w:color w:val="0070C0"/>
        </w:rPr>
        <w:t xml:space="preserve"> candidate </w:t>
      </w:r>
      <w:r w:rsidRPr="00416E92">
        <w:rPr>
          <w:rFonts w:ascii="Times New Roman" w:eastAsia="標楷體" w:hAnsi="Times New Roman" w:cs="Times New Roman" w:hint="eastAsia"/>
          <w:bCs/>
          <w:color w:val="0070C0"/>
        </w:rPr>
        <w:t>有另外的的處理方式。（</w:t>
      </w:r>
      <w:r>
        <w:rPr>
          <w:rFonts w:ascii="Times New Roman" w:eastAsia="標楷體" w:hAnsi="Times New Roman" w:cs="Times New Roman" w:hint="eastAsia"/>
          <w:bCs/>
          <w:color w:val="0070C0"/>
        </w:rPr>
        <w:t>敘述</w:t>
      </w:r>
      <w:r w:rsidRPr="00416E92">
        <w:rPr>
          <w:rFonts w:ascii="Times New Roman" w:eastAsia="標楷體" w:hAnsi="Times New Roman" w:cs="Times New Roman" w:hint="eastAsia"/>
          <w:bCs/>
          <w:color w:val="0070C0"/>
        </w:rPr>
        <w:t>改編自：陳慶瀚</w:t>
      </w:r>
      <w:r w:rsidRPr="00416E92">
        <w:rPr>
          <w:rFonts w:ascii="Times New Roman" w:eastAsia="標楷體" w:hAnsi="Times New Roman" w:cs="Times New Roman" w:hint="eastAsia"/>
          <w:bCs/>
          <w:color w:val="0070C0"/>
        </w:rPr>
        <w:t xml:space="preserve"> 2004-11-03 - </w:t>
      </w:r>
      <w:r w:rsidRPr="00416E92">
        <w:rPr>
          <w:rFonts w:ascii="Times New Roman" w:eastAsia="標楷體" w:hAnsi="Times New Roman" w:cs="Times New Roman" w:hint="eastAsia"/>
          <w:bCs/>
          <w:color w:val="0070C0"/>
        </w:rPr>
        <w:t>單元六、邊緣偵測）</w:t>
      </w:r>
    </w:p>
    <w:p w14:paraId="2C1D9E0C" w14:textId="3ADCEB08" w:rsidR="00416E92" w:rsidRDefault="00416E92"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ase 1</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假設</w:t>
      </w:r>
      <w:r w:rsidRPr="00416E92">
        <w:rPr>
          <w:rFonts w:ascii="Times New Roman" w:eastAsia="標楷體" w:hAnsi="Times New Roman" w:cs="Times New Roman" w:hint="eastAsia"/>
          <w:bCs/>
          <w:color w:val="0070C0"/>
        </w:rPr>
        <w:t>存在一個</w:t>
      </w:r>
      <w:r w:rsidRPr="00416E92">
        <w:rPr>
          <w:rFonts w:ascii="Times New Roman" w:eastAsia="標楷體" w:hAnsi="Times New Roman" w:cs="Times New Roman" w:hint="eastAsia"/>
          <w:bCs/>
          <w:color w:val="0070C0"/>
        </w:rPr>
        <w:t>candidate</w:t>
      </w:r>
      <w:r w:rsidRPr="00416E92">
        <w:rPr>
          <w:rFonts w:ascii="Times New Roman" w:eastAsia="標楷體" w:hAnsi="Times New Roman" w:cs="Times New Roman" w:hint="eastAsia"/>
          <w:bCs/>
          <w:color w:val="0070C0"/>
        </w:rPr>
        <w:t>像素</w:t>
      </w:r>
      <w:r w:rsidRPr="00416E92">
        <w:rPr>
          <w:rFonts w:ascii="Times New Roman" w:eastAsia="標楷體" w:hAnsi="Times New Roman" w:cs="Times New Roman" w:hint="eastAsia"/>
          <w:bCs/>
          <w:color w:val="0070C0"/>
        </w:rPr>
        <w:t>(x, y)</w:t>
      </w:r>
      <w:r w:rsidRPr="00416E92">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若</w:t>
      </w:r>
      <w:r w:rsidRPr="00416E92">
        <w:rPr>
          <w:rFonts w:ascii="Times New Roman" w:eastAsia="標楷體" w:hAnsi="Times New Roman" w:cs="Times New Roman" w:hint="eastAsia"/>
          <w:bCs/>
          <w:color w:val="0070C0"/>
        </w:rPr>
        <w:t>該點附近</w:t>
      </w:r>
      <w:r>
        <w:rPr>
          <w:rFonts w:ascii="Times New Roman" w:eastAsia="標楷體" w:hAnsi="Times New Roman" w:cs="Times New Roman" w:hint="eastAsia"/>
          <w:bCs/>
          <w:color w:val="0070C0"/>
        </w:rPr>
        <w:t>有</w:t>
      </w:r>
      <w:r w:rsidRPr="00416E92">
        <w:rPr>
          <w:rFonts w:ascii="Times New Roman" w:eastAsia="標楷體" w:hAnsi="Times New Roman" w:cs="Times New Roman" w:hint="eastAsia"/>
          <w:bCs/>
          <w:color w:val="0070C0"/>
        </w:rPr>
        <w:t>一個以上的</w:t>
      </w:r>
      <w:r w:rsidRPr="00416E92">
        <w:rPr>
          <w:rFonts w:ascii="Times New Roman" w:eastAsia="標楷體" w:hAnsi="Times New Roman" w:cs="Times New Roman" w:hint="eastAsia"/>
          <w:bCs/>
          <w:color w:val="0070C0"/>
        </w:rPr>
        <w:t xml:space="preserve"> strong </w:t>
      </w:r>
      <w:r w:rsidRPr="00416E92">
        <w:rPr>
          <w:rFonts w:ascii="Times New Roman" w:eastAsia="標楷體" w:hAnsi="Times New Roman" w:cs="Times New Roman" w:hint="eastAsia"/>
          <w:bCs/>
          <w:color w:val="0070C0"/>
        </w:rPr>
        <w:t>像素相鄰</w:t>
      </w:r>
      <w:r>
        <w:rPr>
          <w:rFonts w:ascii="Times New Roman" w:eastAsia="標楷體" w:hAnsi="Times New Roman" w:cs="Times New Roman" w:hint="eastAsia"/>
          <w:bCs/>
          <w:color w:val="0070C0"/>
        </w:rPr>
        <w:t>，</w:t>
      </w:r>
      <w:r w:rsidRPr="00416E92">
        <w:rPr>
          <w:rFonts w:ascii="Times New Roman" w:eastAsia="標楷體" w:hAnsi="Times New Roman" w:cs="Times New Roman" w:hint="eastAsia"/>
          <w:bCs/>
          <w:color w:val="0070C0"/>
        </w:rPr>
        <w:t>則</w:t>
      </w:r>
      <w:r>
        <w:rPr>
          <w:rFonts w:ascii="Times New Roman" w:eastAsia="標楷體" w:hAnsi="Times New Roman" w:cs="Times New Roman" w:hint="eastAsia"/>
          <w:bCs/>
          <w:color w:val="0070C0"/>
        </w:rPr>
        <w:t>像素</w:t>
      </w:r>
      <w:r>
        <w:rPr>
          <w:rFonts w:ascii="Times New Roman" w:eastAsia="標楷體" w:hAnsi="Times New Roman" w:cs="Times New Roman" w:hint="eastAsia"/>
          <w:bCs/>
          <w:color w:val="0070C0"/>
        </w:rPr>
        <w:t>(</w:t>
      </w:r>
      <w:r>
        <w:rPr>
          <w:rFonts w:ascii="Times New Roman" w:eastAsia="標楷體" w:hAnsi="Times New Roman" w:cs="Times New Roman"/>
          <w:bCs/>
          <w:color w:val="0070C0"/>
        </w:rPr>
        <w:t>x, y</w:t>
      </w:r>
      <w:r>
        <w:rPr>
          <w:rFonts w:ascii="Times New Roman" w:eastAsia="標楷體" w:hAnsi="Times New Roman" w:cs="Times New Roman" w:hint="eastAsia"/>
          <w:bCs/>
          <w:color w:val="0070C0"/>
        </w:rPr>
        <w:t>)</w:t>
      </w:r>
      <w:r w:rsidRPr="00416E92">
        <w:rPr>
          <w:rFonts w:ascii="Times New Roman" w:eastAsia="標楷體" w:hAnsi="Times New Roman" w:cs="Times New Roman" w:hint="eastAsia"/>
          <w:bCs/>
          <w:color w:val="0070C0"/>
        </w:rPr>
        <w:t>同樣被視為邊緣像素，如圖</w:t>
      </w:r>
      <w:r>
        <w:rPr>
          <w:rFonts w:ascii="Times New Roman" w:eastAsia="標楷體" w:hAnsi="Times New Roman" w:cs="Times New Roman" w:hint="eastAsia"/>
          <w:bCs/>
          <w:color w:val="0070C0"/>
        </w:rPr>
        <w:t>3</w:t>
      </w:r>
      <w:r>
        <w:rPr>
          <w:rFonts w:ascii="Times New Roman" w:eastAsia="標楷體" w:hAnsi="Times New Roman" w:cs="Times New Roman"/>
          <w:bCs/>
          <w:color w:val="0070C0"/>
        </w:rPr>
        <w:t>-63-</w:t>
      </w:r>
      <w:r w:rsidRPr="00416E92">
        <w:rPr>
          <w:rFonts w:ascii="Times New Roman" w:eastAsia="標楷體" w:hAnsi="Times New Roman" w:cs="Times New Roman" w:hint="eastAsia"/>
          <w:bCs/>
          <w:color w:val="0070C0"/>
        </w:rPr>
        <w:t>左的</w:t>
      </w:r>
      <w:r w:rsidRPr="00416E92">
        <w:rPr>
          <w:rFonts w:ascii="Times New Roman" w:eastAsia="標楷體" w:hAnsi="Times New Roman" w:cs="Times New Roman" w:hint="eastAsia"/>
          <w:bCs/>
          <w:color w:val="0070C0"/>
        </w:rPr>
        <w:t>a</w:t>
      </w:r>
      <w:r w:rsidRPr="00416E92">
        <w:rPr>
          <w:rFonts w:ascii="Times New Roman" w:eastAsia="標楷體" w:hAnsi="Times New Roman" w:cs="Times New Roman" w:hint="eastAsia"/>
          <w:bCs/>
          <w:color w:val="0070C0"/>
        </w:rPr>
        <w:t>、</w:t>
      </w:r>
      <w:r w:rsidRPr="00416E92">
        <w:rPr>
          <w:rFonts w:ascii="Times New Roman" w:eastAsia="標楷體" w:hAnsi="Times New Roman" w:cs="Times New Roman" w:hint="eastAsia"/>
          <w:bCs/>
          <w:color w:val="0070C0"/>
        </w:rPr>
        <w:t>b</w:t>
      </w:r>
      <w:r w:rsidRPr="00416E92">
        <w:rPr>
          <w:rFonts w:ascii="Times New Roman" w:eastAsia="標楷體" w:hAnsi="Times New Roman" w:cs="Times New Roman" w:hint="eastAsia"/>
          <w:bCs/>
          <w:color w:val="0070C0"/>
        </w:rPr>
        <w:t>、</w:t>
      </w:r>
      <w:r w:rsidRPr="00416E92">
        <w:rPr>
          <w:rFonts w:ascii="Times New Roman" w:eastAsia="標楷體" w:hAnsi="Times New Roman" w:cs="Times New Roman" w:hint="eastAsia"/>
          <w:bCs/>
          <w:color w:val="0070C0"/>
        </w:rPr>
        <w:t>c</w:t>
      </w:r>
      <w:r w:rsidRPr="00416E92">
        <w:rPr>
          <w:rFonts w:ascii="Times New Roman" w:eastAsia="標楷體" w:hAnsi="Times New Roman" w:cs="Times New Roman" w:hint="eastAsia"/>
          <w:bCs/>
          <w:color w:val="0070C0"/>
        </w:rPr>
        <w:t>與</w:t>
      </w:r>
      <w:r w:rsidRPr="00416E92">
        <w:rPr>
          <w:rFonts w:ascii="Times New Roman" w:eastAsia="標楷體" w:hAnsi="Times New Roman" w:cs="Times New Roman" w:hint="eastAsia"/>
          <w:bCs/>
          <w:color w:val="0070C0"/>
        </w:rPr>
        <w:t>d</w:t>
      </w:r>
      <w:r w:rsidRPr="00416E92">
        <w:rPr>
          <w:rFonts w:ascii="Times New Roman" w:eastAsia="標楷體" w:hAnsi="Times New Roman" w:cs="Times New Roman" w:hint="eastAsia"/>
          <w:bCs/>
          <w:color w:val="0070C0"/>
        </w:rPr>
        <w:t>點。</w:t>
      </w:r>
    </w:p>
    <w:p w14:paraId="65C3919E" w14:textId="091D821F" w:rsidR="00416E92" w:rsidRDefault="00416E92" w:rsidP="00416E92">
      <w:pPr>
        <w:pStyle w:val="a4"/>
        <w:spacing w:before="240" w:after="120" w:line="420" w:lineRule="exact"/>
        <w:ind w:leftChars="0" w:left="1514" w:firstLineChars="200" w:firstLine="480"/>
        <w:jc w:val="both"/>
        <w:rPr>
          <w:rFonts w:ascii="Times New Roman" w:eastAsia="標楷體" w:hAnsi="Times New Roman" w:cs="Times New Roman"/>
          <w:bCs/>
          <w:color w:val="0070C0"/>
        </w:rPr>
      </w:pPr>
      <w:r>
        <w:rPr>
          <w:rFonts w:ascii="Times New Roman" w:eastAsia="標楷體" w:hAnsi="Times New Roman" w:cs="Times New Roman"/>
          <w:bCs/>
          <w:color w:val="0070C0"/>
        </w:rPr>
        <w:t>Case 2</w:t>
      </w:r>
      <w:r>
        <w:rPr>
          <w:rFonts w:ascii="Times New Roman" w:eastAsia="標楷體" w:hAnsi="Times New Roman" w:cs="Times New Roman" w:hint="eastAsia"/>
          <w:bCs/>
          <w:color w:val="0070C0"/>
        </w:rPr>
        <w:t>：</w:t>
      </w:r>
      <w:r w:rsidRPr="00416E92">
        <w:rPr>
          <w:rFonts w:ascii="Times New Roman" w:eastAsia="標楷體" w:hAnsi="Times New Roman" w:cs="Times New Roman" w:hint="eastAsia"/>
          <w:bCs/>
          <w:color w:val="0070C0"/>
        </w:rPr>
        <w:t>如果存在一個</w:t>
      </w:r>
      <w:r w:rsidRPr="00416E92">
        <w:rPr>
          <w:rFonts w:ascii="Times New Roman" w:eastAsia="標楷體" w:hAnsi="Times New Roman" w:cs="Times New Roman" w:hint="eastAsia"/>
          <w:bCs/>
          <w:color w:val="0070C0"/>
        </w:rPr>
        <w:t xml:space="preserve"> candidate </w:t>
      </w:r>
      <w:r w:rsidRPr="00416E92">
        <w:rPr>
          <w:rFonts w:ascii="Times New Roman" w:eastAsia="標楷體" w:hAnsi="Times New Roman" w:cs="Times New Roman" w:hint="eastAsia"/>
          <w:bCs/>
          <w:color w:val="0070C0"/>
        </w:rPr>
        <w:t>像素</w:t>
      </w:r>
      <w:r w:rsidRPr="00416E92">
        <w:rPr>
          <w:rFonts w:ascii="Times New Roman" w:eastAsia="標楷體" w:hAnsi="Times New Roman" w:cs="Times New Roman" w:hint="eastAsia"/>
          <w:bCs/>
          <w:color w:val="0070C0"/>
        </w:rPr>
        <w:t xml:space="preserve"> (x, y)</w:t>
      </w:r>
      <w:r w:rsidRPr="00416E92">
        <w:rPr>
          <w:rFonts w:ascii="Times New Roman" w:eastAsia="標楷體" w:hAnsi="Times New Roman" w:cs="Times New Roman" w:hint="eastAsia"/>
          <w:bCs/>
          <w:color w:val="0070C0"/>
        </w:rPr>
        <w:t>，判斷附近相連的邊緣像素方向是否有穿過</w:t>
      </w:r>
      <w:r w:rsidRPr="00416E92">
        <w:rPr>
          <w:rFonts w:ascii="Times New Roman" w:eastAsia="標楷體" w:hAnsi="Times New Roman" w:cs="Times New Roman" w:hint="eastAsia"/>
          <w:bCs/>
          <w:color w:val="0070C0"/>
        </w:rPr>
        <w:t>(x, y)</w:t>
      </w:r>
      <w:r w:rsidRPr="00416E92">
        <w:rPr>
          <w:rFonts w:ascii="Times New Roman" w:eastAsia="標楷體" w:hAnsi="Times New Roman" w:cs="Times New Roman" w:hint="eastAsia"/>
          <w:bCs/>
          <w:color w:val="0070C0"/>
        </w:rPr>
        <w:t>，若是則也視為邊緣像素，如圖</w:t>
      </w:r>
      <w:r>
        <w:rPr>
          <w:rFonts w:ascii="Times New Roman" w:eastAsia="標楷體" w:hAnsi="Times New Roman" w:cs="Times New Roman" w:hint="eastAsia"/>
          <w:bCs/>
          <w:color w:val="0070C0"/>
        </w:rPr>
        <w:t>3</w:t>
      </w:r>
      <w:r>
        <w:rPr>
          <w:rFonts w:ascii="Times New Roman" w:eastAsia="標楷體" w:hAnsi="Times New Roman" w:cs="Times New Roman"/>
          <w:bCs/>
          <w:color w:val="0070C0"/>
        </w:rPr>
        <w:t>-63-</w:t>
      </w:r>
      <w:r>
        <w:rPr>
          <w:rFonts w:ascii="Times New Roman" w:eastAsia="標楷體" w:hAnsi="Times New Roman" w:cs="Times New Roman" w:hint="eastAsia"/>
          <w:bCs/>
          <w:color w:val="0070C0"/>
        </w:rPr>
        <w:t>左</w:t>
      </w:r>
      <w:r w:rsidRPr="00416E92">
        <w:rPr>
          <w:rFonts w:ascii="Times New Roman" w:eastAsia="標楷體" w:hAnsi="Times New Roman" w:cs="Times New Roman" w:hint="eastAsia"/>
          <w:bCs/>
          <w:color w:val="0070C0"/>
        </w:rPr>
        <w:t>的</w:t>
      </w:r>
      <w:r w:rsidRPr="00416E92">
        <w:rPr>
          <w:rFonts w:ascii="Times New Roman" w:eastAsia="標楷體" w:hAnsi="Times New Roman" w:cs="Times New Roman" w:hint="eastAsia"/>
          <w:bCs/>
          <w:color w:val="0070C0"/>
        </w:rPr>
        <w:t xml:space="preserve"> c </w:t>
      </w:r>
      <w:r w:rsidRPr="00416E92">
        <w:rPr>
          <w:rFonts w:ascii="Times New Roman" w:eastAsia="標楷體" w:hAnsi="Times New Roman" w:cs="Times New Roman" w:hint="eastAsia"/>
          <w:bCs/>
          <w:color w:val="0070C0"/>
        </w:rPr>
        <w:t>點與</w:t>
      </w:r>
      <w:r w:rsidRPr="00416E92">
        <w:rPr>
          <w:rFonts w:ascii="Times New Roman" w:eastAsia="標楷體" w:hAnsi="Times New Roman" w:cs="Times New Roman" w:hint="eastAsia"/>
          <w:bCs/>
          <w:color w:val="0070C0"/>
        </w:rPr>
        <w:t xml:space="preserve"> d </w:t>
      </w:r>
      <w:r w:rsidRPr="00416E92">
        <w:rPr>
          <w:rFonts w:ascii="Times New Roman" w:eastAsia="標楷體" w:hAnsi="Times New Roman" w:cs="Times New Roman" w:hint="eastAsia"/>
          <w:bCs/>
          <w:color w:val="0070C0"/>
        </w:rPr>
        <w:t>點。</w:t>
      </w:r>
    </w:p>
    <w:p w14:paraId="4C15A4B8" w14:textId="01D35606" w:rsidR="00416E92" w:rsidRDefault="00416E92" w:rsidP="00416E92">
      <w:pPr>
        <w:pStyle w:val="a4"/>
        <w:spacing w:before="240" w:after="120"/>
        <w:ind w:leftChars="0" w:left="1514" w:firstLineChars="200" w:firstLine="480"/>
        <w:jc w:val="center"/>
        <w:rPr>
          <w:rFonts w:ascii="Times New Roman" w:eastAsia="標楷體" w:hAnsi="Times New Roman" w:cs="Times New Roman"/>
          <w:bCs/>
          <w:color w:val="0070C0"/>
        </w:rPr>
      </w:pPr>
      <w:r>
        <w:rPr>
          <w:rFonts w:ascii="Times New Roman" w:eastAsia="標楷體" w:hAnsi="Times New Roman" w:cs="Times New Roman"/>
          <w:bCs/>
          <w:noProof/>
          <w:color w:val="0070C0"/>
        </w:rPr>
        <w:drawing>
          <wp:inline distT="0" distB="0" distL="0" distR="0" wp14:anchorId="0E209208" wp14:editId="4F5E9F11">
            <wp:extent cx="3937500" cy="1800000"/>
            <wp:effectExtent l="0" t="0" r="635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37500" cy="1800000"/>
                    </a:xfrm>
                    <a:prstGeom prst="rect">
                      <a:avLst/>
                    </a:prstGeom>
                    <a:noFill/>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3-63</w:t>
      </w:r>
      <w:r>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anny</w:t>
      </w:r>
      <w:r>
        <w:rPr>
          <w:rFonts w:ascii="Times New Roman" w:eastAsia="標楷體" w:hAnsi="Times New Roman" w:cs="Times New Roman" w:hint="eastAsia"/>
          <w:bCs/>
          <w:color w:val="0070C0"/>
        </w:rPr>
        <w:t>演算法</w:t>
      </w:r>
      <w:r w:rsidRPr="00B34503">
        <w:rPr>
          <w:rFonts w:ascii="Times New Roman" w:eastAsia="標楷體" w:hAnsi="Times New Roman" w:cs="Times New Roman" w:hint="eastAsia"/>
          <w:bCs/>
          <w:color w:val="0070C0"/>
        </w:rPr>
        <w:t>雙閥值</w:t>
      </w:r>
      <w:r>
        <w:rPr>
          <w:rFonts w:ascii="Times New Roman" w:eastAsia="標楷體" w:hAnsi="Times New Roman" w:cs="Times New Roman" w:hint="eastAsia"/>
          <w:bCs/>
          <w:color w:val="0070C0"/>
        </w:rPr>
        <w:t>對於</w:t>
      </w: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andidate</w:t>
      </w:r>
      <w:r>
        <w:rPr>
          <w:rFonts w:ascii="Times New Roman" w:eastAsia="標楷體" w:hAnsi="Times New Roman" w:cs="Times New Roman" w:hint="eastAsia"/>
          <w:bCs/>
          <w:color w:val="0070C0"/>
        </w:rPr>
        <w:t>的處理示意圖</w:t>
      </w:r>
    </w:p>
    <w:p w14:paraId="2397CDD8" w14:textId="6AFC0A89" w:rsidR="00416E92" w:rsidRPr="00416E92" w:rsidRDefault="00416E92" w:rsidP="00416E92">
      <w:pPr>
        <w:pStyle w:val="a4"/>
        <w:spacing w:before="240" w:after="120" w:line="420" w:lineRule="exact"/>
        <w:ind w:leftChars="0" w:left="709" w:firstLineChars="200" w:firstLine="480"/>
        <w:jc w:val="both"/>
        <w:rPr>
          <w:rFonts w:ascii="Times New Roman" w:eastAsia="標楷體" w:hAnsi="Times New Roman" w:cs="Times New Roman" w:hint="eastAsia"/>
          <w:bCs/>
          <w:color w:val="0070C0"/>
        </w:rPr>
      </w:pPr>
      <w:r>
        <w:rPr>
          <w:rFonts w:ascii="Times New Roman" w:eastAsia="標楷體" w:hAnsi="Times New Roman" w:cs="Times New Roman" w:hint="eastAsia"/>
          <w:bCs/>
          <w:color w:val="0070C0"/>
        </w:rPr>
        <w:lastRenderedPageBreak/>
        <w:t>將所有像素點都經由以上四步驟的處理過後，仍留存下來像素點即為</w:t>
      </w:r>
      <w:r>
        <w:rPr>
          <w:rFonts w:ascii="Times New Roman" w:eastAsia="標楷體" w:hAnsi="Times New Roman" w:cs="Times New Roman" w:hint="eastAsia"/>
          <w:bCs/>
          <w:color w:val="0070C0"/>
        </w:rPr>
        <w:t>C</w:t>
      </w:r>
      <w:r>
        <w:rPr>
          <w:rFonts w:ascii="Times New Roman" w:eastAsia="標楷體" w:hAnsi="Times New Roman" w:cs="Times New Roman"/>
          <w:bCs/>
          <w:color w:val="0070C0"/>
        </w:rPr>
        <w:t>anny</w:t>
      </w:r>
      <w:r>
        <w:rPr>
          <w:rFonts w:ascii="Times New Roman" w:eastAsia="標楷體" w:hAnsi="Times New Roman" w:cs="Times New Roman" w:hint="eastAsia"/>
          <w:bCs/>
          <w:color w:val="0070C0"/>
        </w:rPr>
        <w:t>運算過後所找尋到的邊緣資料，由於</w:t>
      </w:r>
      <w:r>
        <w:rPr>
          <w:rFonts w:ascii="Times New Roman" w:eastAsia="標楷體" w:hAnsi="Times New Roman" w:cs="Times New Roman" w:hint="eastAsia"/>
          <w:bCs/>
          <w:color w:val="0070C0"/>
        </w:rPr>
        <w:t>Ca</w:t>
      </w:r>
      <w:r>
        <w:rPr>
          <w:rFonts w:ascii="Times New Roman" w:eastAsia="標楷體" w:hAnsi="Times New Roman" w:cs="Times New Roman"/>
          <w:bCs/>
          <w:color w:val="0070C0"/>
        </w:rPr>
        <w:t>nny</w:t>
      </w:r>
      <w:r>
        <w:rPr>
          <w:rFonts w:ascii="Times New Roman" w:eastAsia="標楷體" w:hAnsi="Times New Roman" w:cs="Times New Roman" w:hint="eastAsia"/>
          <w:bCs/>
          <w:color w:val="0070C0"/>
        </w:rPr>
        <w:t>演算法較類似對</w:t>
      </w:r>
      <w:r w:rsidR="00367622">
        <w:rPr>
          <w:rFonts w:ascii="Times New Roman" w:eastAsia="標楷體" w:hAnsi="Times New Roman" w:cs="Times New Roman" w:hint="eastAsia"/>
          <w:bCs/>
          <w:color w:val="0070C0"/>
        </w:rPr>
        <w:t>各式</w:t>
      </w:r>
      <w:r>
        <w:rPr>
          <w:rFonts w:ascii="Times New Roman" w:eastAsia="標楷體" w:hAnsi="Times New Roman" w:cs="Times New Roman" w:hint="eastAsia"/>
          <w:bCs/>
          <w:color w:val="0070C0"/>
        </w:rPr>
        <w:t>邊緣進行層層過濾的</w:t>
      </w:r>
      <w:r w:rsidR="00367622">
        <w:rPr>
          <w:rFonts w:ascii="Times New Roman" w:eastAsia="標楷體" w:hAnsi="Times New Roman" w:cs="Times New Roman" w:hint="eastAsia"/>
          <w:bCs/>
          <w:color w:val="0070C0"/>
        </w:rPr>
        <w:t>概念，因此所留存下來的邊緣通常較簡單明確。</w:t>
      </w:r>
    </w:p>
    <w:p w14:paraId="5BBB85E4" w14:textId="5EF72D09" w:rsidR="00DD3564" w:rsidRPr="00DD3564" w:rsidRDefault="00E85A86" w:rsidP="00DD3564">
      <w:pPr>
        <w:pStyle w:val="a4"/>
        <w:numPr>
          <w:ilvl w:val="0"/>
          <w:numId w:val="2"/>
        </w:numPr>
        <w:spacing w:before="240" w:after="120" w:line="420" w:lineRule="exact"/>
        <w:ind w:leftChars="0" w:left="709" w:hanging="529"/>
        <w:jc w:val="both"/>
        <w:rPr>
          <w:rFonts w:ascii="Times New Roman" w:eastAsia="標楷體" w:hAnsi="Times New Roman" w:cs="Times New Roman"/>
          <w:bCs/>
          <w:color w:val="0070C0"/>
        </w:rPr>
      </w:pPr>
      <w:r w:rsidRPr="00434029">
        <w:rPr>
          <w:rFonts w:ascii="Times New Roman" w:eastAsia="標楷體" w:hAnsi="Times New Roman" w:cs="Times New Roman"/>
          <w:bCs/>
          <w:color w:val="000000" w:themeColor="text1"/>
        </w:rPr>
        <w:t>主動式輪廓擷取</w:t>
      </w:r>
      <w:r>
        <w:rPr>
          <w:rFonts w:ascii="Times New Roman" w:eastAsia="標楷體" w:hAnsi="Times New Roman" w:cs="Times New Roman" w:hint="eastAsia"/>
          <w:bCs/>
          <w:color w:val="000000" w:themeColor="text1"/>
        </w:rPr>
        <w:t>（</w:t>
      </w:r>
      <w:r w:rsidRPr="00434029">
        <w:rPr>
          <w:rFonts w:ascii="Times New Roman" w:eastAsia="標楷體" w:hAnsi="Times New Roman" w:cs="Times New Roman"/>
          <w:bCs/>
          <w:color w:val="000000" w:themeColor="text1"/>
        </w:rPr>
        <w:t>Shape-based Level set Method</w:t>
      </w:r>
      <w:r>
        <w:rPr>
          <w:rFonts w:ascii="Times New Roman" w:eastAsia="標楷體" w:hAnsi="Times New Roman" w:cs="Times New Roman" w:hint="eastAsia"/>
          <w:bCs/>
          <w:color w:val="000000" w:themeColor="text1"/>
        </w:rPr>
        <w:t>）</w:t>
      </w:r>
    </w:p>
    <w:p w14:paraId="42E9BCD6" w14:textId="30C048F4" w:rsidR="00E85A86" w:rsidRPr="00D86D84" w:rsidRDefault="00536A12" w:rsidP="00DD3564">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sidRPr="00DD3564">
        <w:rPr>
          <w:rFonts w:ascii="Times New Roman" w:eastAsia="標楷體" w:hAnsi="Times New Roman" w:cs="Times New Roman" w:hint="eastAsia"/>
          <w:bCs/>
          <w:color w:val="000000" w:themeColor="text1"/>
        </w:rPr>
        <w:t>目的</w:t>
      </w:r>
      <w:r w:rsidR="00E85A86" w:rsidRPr="00434029">
        <w:rPr>
          <w:rFonts w:ascii="Times New Roman" w:eastAsia="標楷體" w:hAnsi="Times New Roman" w:cs="Times New Roman"/>
          <w:bCs/>
          <w:color w:val="000000" w:themeColor="text1"/>
        </w:rPr>
        <w:t>以自動化方式擷取出河道輪廓。</w:t>
      </w:r>
      <w:r w:rsidRPr="00D86D84">
        <w:rPr>
          <w:rFonts w:ascii="Times New Roman" w:eastAsia="標楷體" w:hAnsi="Times New Roman" w:cs="Times New Roman" w:hint="eastAsia"/>
          <w:bCs/>
          <w:color w:val="0070C0"/>
        </w:rPr>
        <w:t>以</w:t>
      </w:r>
      <w:r w:rsidRPr="00D86D84">
        <w:rPr>
          <w:rFonts w:ascii="Times New Roman" w:eastAsia="標楷體" w:hAnsi="Times New Roman" w:cs="Times New Roman" w:hint="eastAsia"/>
          <w:bCs/>
          <w:color w:val="0070C0"/>
        </w:rPr>
        <w:t>O</w:t>
      </w:r>
      <w:r w:rsidRPr="00D86D84">
        <w:rPr>
          <w:rFonts w:ascii="Times New Roman" w:eastAsia="標楷體" w:hAnsi="Times New Roman" w:cs="Times New Roman"/>
          <w:bCs/>
          <w:color w:val="0070C0"/>
        </w:rPr>
        <w:t>penCV</w:t>
      </w:r>
      <w:r w:rsidRPr="00D86D84">
        <w:rPr>
          <w:rFonts w:ascii="Times New Roman" w:eastAsia="標楷體" w:hAnsi="Times New Roman" w:cs="Times New Roman" w:hint="eastAsia"/>
          <w:bCs/>
          <w:color w:val="0070C0"/>
        </w:rPr>
        <w:t>的</w:t>
      </w:r>
      <w:r w:rsidRPr="00D86D84">
        <w:rPr>
          <w:rFonts w:ascii="Times New Roman" w:eastAsia="標楷體" w:hAnsi="Times New Roman" w:cs="Times New Roman" w:hint="eastAsia"/>
          <w:bCs/>
          <w:color w:val="0070C0"/>
        </w:rPr>
        <w:t>f</w:t>
      </w:r>
      <w:r w:rsidRPr="00D86D84">
        <w:rPr>
          <w:rFonts w:ascii="Times New Roman" w:eastAsia="標楷體" w:hAnsi="Times New Roman" w:cs="Times New Roman"/>
          <w:bCs/>
          <w:color w:val="0070C0"/>
        </w:rPr>
        <w:t>indContours</w:t>
      </w:r>
      <w:r w:rsidRPr="00D86D84">
        <w:rPr>
          <w:rFonts w:ascii="Times New Roman" w:eastAsia="標楷體" w:hAnsi="Times New Roman" w:cs="Times New Roman" w:hint="eastAsia"/>
          <w:bCs/>
          <w:color w:val="0070C0"/>
        </w:rPr>
        <w:t>實作，其主要參考</w:t>
      </w:r>
      <w:r w:rsidRPr="00D86D84">
        <w:rPr>
          <w:rFonts w:ascii="Times New Roman" w:eastAsia="標楷體" w:hAnsi="Times New Roman" w:cs="Times New Roman" w:hint="eastAsia"/>
          <w:bCs/>
          <w:color w:val="0070C0"/>
        </w:rPr>
        <w:t xml:space="preserve"> Satoshi Suzuk </w:t>
      </w:r>
      <w:r w:rsidRPr="00D86D84">
        <w:rPr>
          <w:rFonts w:ascii="Times New Roman" w:eastAsia="標楷體" w:hAnsi="Times New Roman" w:cs="Times New Roman" w:hint="eastAsia"/>
          <w:bCs/>
          <w:color w:val="0070C0"/>
        </w:rPr>
        <w:t>在</w:t>
      </w:r>
      <w:r w:rsidRPr="00D86D84">
        <w:rPr>
          <w:rFonts w:ascii="Times New Roman" w:eastAsia="標楷體" w:hAnsi="Times New Roman" w:cs="Times New Roman" w:hint="eastAsia"/>
          <w:bCs/>
          <w:color w:val="0070C0"/>
        </w:rPr>
        <w:t xml:space="preserve"> 1985 </w:t>
      </w:r>
      <w:r w:rsidRPr="00D86D84">
        <w:rPr>
          <w:rFonts w:ascii="Times New Roman" w:eastAsia="標楷體" w:hAnsi="Times New Roman" w:cs="Times New Roman" w:hint="eastAsia"/>
          <w:bCs/>
          <w:color w:val="0070C0"/>
        </w:rPr>
        <w:t>年發表的</w:t>
      </w:r>
      <w:r w:rsidRPr="00D86D84">
        <w:rPr>
          <w:rFonts w:ascii="Times New Roman" w:eastAsia="標楷體" w:hAnsi="Times New Roman" w:cs="Times New Roman" w:hint="eastAsia"/>
          <w:bCs/>
          <w:color w:val="0070C0"/>
        </w:rPr>
        <w:t xml:space="preserve"> Topological Structural Analysis of Digitized Images by Border Following</w:t>
      </w:r>
      <w:r w:rsidRPr="00D86D84">
        <w:rPr>
          <w:rFonts w:ascii="Times New Roman" w:eastAsia="標楷體" w:hAnsi="Times New Roman" w:cs="Times New Roman" w:hint="eastAsia"/>
          <w:bCs/>
          <w:color w:val="0070C0"/>
        </w:rPr>
        <w:t>，論文中</w:t>
      </w:r>
      <w:r w:rsidRPr="00DD3564">
        <w:rPr>
          <w:rFonts w:ascii="Times New Roman" w:eastAsia="標楷體" w:hAnsi="Times New Roman" w:cs="Times New Roman" w:hint="eastAsia"/>
          <w:bCs/>
          <w:color w:val="000000" w:themeColor="text1"/>
          <w:szCs w:val="24"/>
        </w:rPr>
        <w:t>提供</w:t>
      </w:r>
      <w:r w:rsidRPr="00D86D84">
        <w:rPr>
          <w:rFonts w:ascii="Times New Roman" w:eastAsia="標楷體" w:hAnsi="Times New Roman" w:cs="Times New Roman" w:hint="eastAsia"/>
          <w:bCs/>
          <w:color w:val="0070C0"/>
        </w:rPr>
        <w:t>找尋</w:t>
      </w:r>
      <w:r w:rsidRPr="00D86D84">
        <w:rPr>
          <w:rFonts w:ascii="Times New Roman" w:eastAsia="標楷體" w:hAnsi="Times New Roman" w:cs="Times New Roman" w:hint="eastAsia"/>
          <w:bCs/>
          <w:color w:val="0070C0"/>
        </w:rPr>
        <w:t xml:space="preserve"> contour</w:t>
      </w:r>
      <w:r w:rsidRPr="00D86D84">
        <w:rPr>
          <w:rFonts w:ascii="Times New Roman" w:eastAsia="標楷體" w:hAnsi="Times New Roman" w:cs="Times New Roman" w:hint="eastAsia"/>
          <w:bCs/>
          <w:color w:val="0070C0"/>
        </w:rPr>
        <w:t>的演算法以及</w:t>
      </w:r>
      <w:r w:rsidRPr="00DD3564">
        <w:rPr>
          <w:rFonts w:ascii="Times New Roman" w:eastAsia="標楷體" w:hAnsi="Times New Roman" w:cs="Times New Roman" w:hint="eastAsia"/>
          <w:bCs/>
          <w:color w:val="000000" w:themeColor="text1"/>
          <w:szCs w:val="24"/>
        </w:rPr>
        <w:t>證明</w:t>
      </w:r>
      <w:r w:rsidRPr="00D86D84">
        <w:rPr>
          <w:rFonts w:ascii="Times New Roman" w:eastAsia="標楷體" w:hAnsi="Times New Roman" w:cs="Times New Roman" w:hint="eastAsia"/>
          <w:bCs/>
          <w:color w:val="0070C0"/>
        </w:rPr>
        <w:t>。（敘述源自：</w:t>
      </w:r>
      <w:r w:rsidRPr="00D86D84">
        <w:rPr>
          <w:rFonts w:ascii="Times New Roman" w:eastAsia="標楷體" w:hAnsi="Times New Roman" w:cs="Times New Roman" w:hint="eastAsia"/>
          <w:bCs/>
          <w:color w:val="0070C0"/>
        </w:rPr>
        <w:t xml:space="preserve">findContours </w:t>
      </w:r>
      <w:r w:rsidRPr="00D86D84">
        <w:rPr>
          <w:rFonts w:ascii="Times New Roman" w:eastAsia="標楷體" w:hAnsi="Times New Roman" w:cs="Times New Roman" w:hint="eastAsia"/>
          <w:bCs/>
          <w:color w:val="0070C0"/>
        </w:rPr>
        <w:t>實作</w:t>
      </w:r>
      <w:r w:rsidRPr="00D86D84">
        <w:rPr>
          <w:rFonts w:ascii="Times New Roman" w:eastAsia="標楷體" w:hAnsi="Times New Roman" w:cs="Times New Roman" w:hint="eastAsia"/>
          <w:bCs/>
          <w:color w:val="0070C0"/>
        </w:rPr>
        <w:t xml:space="preserve">OpenCV </w:t>
      </w:r>
      <w:hyperlink r:id="rId39" w:history="1">
        <w:r w:rsidRPr="00D86D84">
          <w:rPr>
            <w:rStyle w:val="a8"/>
            <w:rFonts w:ascii="Times New Roman" w:eastAsia="標楷體" w:hAnsi="Times New Roman" w:cs="Times New Roman"/>
            <w:bCs/>
            <w:color w:val="0070C0"/>
          </w:rPr>
          <w:t>https://reurl.cc/xG2b1E</w:t>
        </w:r>
      </w:hyperlink>
      <w:r w:rsidRPr="00D86D84">
        <w:rPr>
          <w:rFonts w:ascii="Times New Roman" w:eastAsia="標楷體" w:hAnsi="Times New Roman" w:cs="Times New Roman" w:hint="eastAsia"/>
          <w:bCs/>
          <w:color w:val="0070C0"/>
        </w:rPr>
        <w:t>）</w:t>
      </w:r>
    </w:p>
    <w:p w14:paraId="3B054EF3" w14:textId="2E15316A" w:rsidR="00536A12" w:rsidRPr="00D86D84" w:rsidRDefault="00536A12" w:rsidP="00DD3564">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在介紹演算法前，先概述</w:t>
      </w:r>
      <w:r w:rsidRPr="00D86D84">
        <w:rPr>
          <w:rFonts w:ascii="Times New Roman" w:eastAsia="標楷體" w:hAnsi="Times New Roman" w:cs="Times New Roman" w:hint="eastAsia"/>
          <w:bCs/>
          <w:color w:val="0070C0"/>
        </w:rPr>
        <w:t>OpenCV</w:t>
      </w:r>
      <w:r w:rsidRPr="00D86D84">
        <w:rPr>
          <w:rFonts w:ascii="Times New Roman" w:eastAsia="標楷體" w:hAnsi="Times New Roman" w:cs="Times New Roman" w:hint="eastAsia"/>
          <w:bCs/>
          <w:color w:val="0070C0"/>
        </w:rPr>
        <w:t>中對於尋找輪廓的考慮因素</w:t>
      </w:r>
      <w:r w:rsidR="00D86D84" w:rsidRPr="00D86D84">
        <w:rPr>
          <w:rFonts w:ascii="Times New Roman" w:eastAsia="標楷體" w:hAnsi="Times New Roman" w:cs="Times New Roman" w:hint="eastAsia"/>
          <w:bCs/>
          <w:color w:val="0070C0"/>
        </w:rPr>
        <w:t>（源自：</w:t>
      </w:r>
      <w:r w:rsidR="00D86D84" w:rsidRPr="00D86D84">
        <w:rPr>
          <w:rFonts w:ascii="Times New Roman" w:eastAsia="標楷體" w:hAnsi="Times New Roman" w:cs="Times New Roman" w:hint="eastAsia"/>
          <w:bCs/>
          <w:color w:val="0070C0"/>
        </w:rPr>
        <w:t xml:space="preserve">findContours </w:t>
      </w:r>
      <w:r w:rsidR="00D86D84" w:rsidRPr="00D86D84">
        <w:rPr>
          <w:rFonts w:ascii="Times New Roman" w:eastAsia="標楷體" w:hAnsi="Times New Roman" w:cs="Times New Roman" w:hint="eastAsia"/>
          <w:bCs/>
          <w:color w:val="0070C0"/>
        </w:rPr>
        <w:t>實作</w:t>
      </w:r>
      <w:r w:rsidR="00D86D84" w:rsidRPr="00D86D84">
        <w:rPr>
          <w:rFonts w:ascii="Times New Roman" w:eastAsia="標楷體" w:hAnsi="Times New Roman" w:cs="Times New Roman" w:hint="eastAsia"/>
          <w:bCs/>
          <w:color w:val="0070C0"/>
        </w:rPr>
        <w:t xml:space="preserve">OpenCV </w:t>
      </w:r>
      <w:hyperlink r:id="rId40" w:history="1">
        <w:r w:rsidR="00925726" w:rsidRPr="00E85F4D">
          <w:rPr>
            <w:rStyle w:val="a8"/>
            <w:rFonts w:ascii="Times New Roman" w:eastAsia="標楷體" w:hAnsi="Times New Roman" w:cs="Times New Roman" w:hint="eastAsia"/>
            <w:bCs/>
          </w:rPr>
          <w:t>https://reurl.cc/xG2b1E</w:t>
        </w:r>
        <w:r w:rsidR="00925726" w:rsidRPr="004B1559">
          <w:rPr>
            <w:rStyle w:val="a8"/>
            <w:rFonts w:ascii="Times New Roman" w:eastAsia="標楷體" w:hAnsi="Times New Roman" w:cs="Times New Roman" w:hint="eastAsia"/>
            <w:bCs/>
            <w:u w:val="none"/>
          </w:rPr>
          <w:t>），有以下</w:t>
        </w:r>
        <w:r w:rsidR="00925726" w:rsidRPr="004B1559">
          <w:rPr>
            <w:rStyle w:val="a8"/>
            <w:rFonts w:ascii="Times New Roman" w:eastAsia="標楷體" w:hAnsi="Times New Roman" w:cs="Times New Roman" w:hint="eastAsia"/>
            <w:bCs/>
            <w:u w:val="none"/>
          </w:rPr>
          <w:t>3</w:t>
        </w:r>
      </w:hyperlink>
      <w:r w:rsidR="00925726">
        <w:rPr>
          <w:rFonts w:ascii="Times New Roman" w:eastAsia="標楷體" w:hAnsi="Times New Roman" w:cs="Times New Roman" w:hint="eastAsia"/>
          <w:bCs/>
          <w:color w:val="0070C0"/>
        </w:rPr>
        <w:t>點</w:t>
      </w:r>
      <w:r w:rsidRPr="00D86D84">
        <w:rPr>
          <w:rFonts w:ascii="Times New Roman" w:eastAsia="標楷體" w:hAnsi="Times New Roman" w:cs="Times New Roman" w:hint="eastAsia"/>
          <w:bCs/>
          <w:color w:val="0070C0"/>
        </w:rPr>
        <w:t>：</w:t>
      </w:r>
    </w:p>
    <w:p w14:paraId="1DDA4326" w14:textId="1BDAB801" w:rsidR="00536A12" w:rsidRPr="00D86D84" w:rsidRDefault="00536A12" w:rsidP="00333C89">
      <w:pPr>
        <w:pStyle w:val="a4"/>
        <w:numPr>
          <w:ilvl w:val="0"/>
          <w:numId w:val="16"/>
        </w:numPr>
        <w:spacing w:before="240" w:after="120" w:line="420" w:lineRule="exact"/>
        <w:ind w:leftChars="0" w:left="1080" w:hanging="180"/>
        <w:jc w:val="both"/>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影像為黑底白色物體，也就是</w:t>
      </w:r>
      <w:r w:rsidRPr="00D86D84">
        <w:rPr>
          <w:rFonts w:ascii="Times New Roman" w:eastAsia="標楷體" w:hAnsi="Times New Roman" w:cs="Times New Roman" w:hint="eastAsia"/>
          <w:bCs/>
          <w:color w:val="0070C0"/>
        </w:rPr>
        <w:t>0</w:t>
      </w:r>
      <w:r w:rsidRPr="00D86D84">
        <w:rPr>
          <w:rFonts w:ascii="Times New Roman" w:eastAsia="標楷體" w:hAnsi="Times New Roman" w:cs="Times New Roman" w:hint="eastAsia"/>
          <w:bCs/>
          <w:color w:val="0070C0"/>
        </w:rPr>
        <w:t>代表背景，</w:t>
      </w:r>
      <w:r w:rsidRPr="00D86D84">
        <w:rPr>
          <w:rFonts w:ascii="Times New Roman" w:eastAsia="標楷體" w:hAnsi="Times New Roman" w:cs="Times New Roman" w:hint="eastAsia"/>
          <w:bCs/>
          <w:color w:val="0070C0"/>
        </w:rPr>
        <w:t>1</w:t>
      </w:r>
      <w:r w:rsidRPr="00D86D84">
        <w:rPr>
          <w:rFonts w:ascii="Times New Roman" w:eastAsia="標楷體" w:hAnsi="Times New Roman" w:cs="Times New Roman" w:hint="eastAsia"/>
          <w:bCs/>
          <w:color w:val="0070C0"/>
        </w:rPr>
        <w:t>代表前景物體。</w:t>
      </w:r>
    </w:p>
    <w:p w14:paraId="7DD16AD4" w14:textId="4586800C" w:rsidR="00536A12" w:rsidRPr="00D86D84" w:rsidRDefault="00536A12" w:rsidP="00333C89">
      <w:pPr>
        <w:pStyle w:val="a4"/>
        <w:numPr>
          <w:ilvl w:val="0"/>
          <w:numId w:val="16"/>
        </w:numPr>
        <w:spacing w:before="240" w:after="120" w:line="420" w:lineRule="exact"/>
        <w:ind w:leftChars="0" w:left="1080" w:hanging="180"/>
        <w:jc w:val="both"/>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像素</w:t>
      </w:r>
      <w:r w:rsidRPr="00D86D84">
        <w:rPr>
          <w:rFonts w:ascii="Times New Roman" w:eastAsia="標楷體" w:hAnsi="Times New Roman" w:cs="Times New Roman" w:hint="eastAsia"/>
          <w:bCs/>
          <w:color w:val="0070C0"/>
        </w:rPr>
        <w:t xml:space="preserve"> 1 </w:t>
      </w:r>
      <w:r w:rsidRPr="00D86D84">
        <w:rPr>
          <w:rFonts w:ascii="Times New Roman" w:eastAsia="標楷體" w:hAnsi="Times New Roman" w:cs="Times New Roman" w:hint="eastAsia"/>
          <w:bCs/>
          <w:color w:val="0070C0"/>
        </w:rPr>
        <w:t>之間連接，以</w:t>
      </w:r>
      <w:r w:rsidRPr="00D86D84">
        <w:rPr>
          <w:rFonts w:ascii="Times New Roman" w:eastAsia="標楷體" w:hAnsi="Times New Roman" w:cs="Times New Roman" w:hint="eastAsia"/>
          <w:bCs/>
          <w:color w:val="0070C0"/>
        </w:rPr>
        <w:t>4-connected</w:t>
      </w:r>
      <w:r w:rsidRPr="00D86D84">
        <w:rPr>
          <w:rFonts w:ascii="Times New Roman" w:eastAsia="標楷體" w:hAnsi="Times New Roman" w:cs="Times New Roman" w:hint="eastAsia"/>
          <w:bCs/>
          <w:color w:val="0070C0"/>
        </w:rPr>
        <w:t>為定義，</w:t>
      </w:r>
      <w:r w:rsidR="00925726">
        <w:rPr>
          <w:rFonts w:ascii="Times New Roman" w:eastAsia="標楷體" w:hAnsi="Times New Roman" w:cs="Times New Roman" w:hint="eastAsia"/>
          <w:bCs/>
          <w:color w:val="0070C0"/>
        </w:rPr>
        <w:t>如圖</w:t>
      </w:r>
      <w:r w:rsidR="00925726">
        <w:rPr>
          <w:rFonts w:ascii="Times New Roman" w:eastAsia="標楷體" w:hAnsi="Times New Roman" w:cs="Times New Roman" w:hint="eastAsia"/>
          <w:bCs/>
          <w:color w:val="0070C0"/>
        </w:rPr>
        <w:t>3</w:t>
      </w:r>
      <w:r w:rsidR="00925726">
        <w:rPr>
          <w:rFonts w:ascii="Times New Roman" w:eastAsia="標楷體" w:hAnsi="Times New Roman" w:cs="Times New Roman"/>
          <w:bCs/>
          <w:color w:val="0070C0"/>
        </w:rPr>
        <w:t>-3</w:t>
      </w:r>
      <w:r w:rsidR="00925726">
        <w:rPr>
          <w:rFonts w:ascii="Times New Roman" w:eastAsia="標楷體" w:hAnsi="Times New Roman" w:cs="Times New Roman" w:hint="eastAsia"/>
          <w:bCs/>
          <w:color w:val="0070C0"/>
        </w:rPr>
        <w:t>，</w:t>
      </w:r>
      <w:r w:rsidRPr="00D86D84">
        <w:rPr>
          <w:rFonts w:ascii="Times New Roman" w:eastAsia="標楷體" w:hAnsi="Times New Roman" w:cs="Times New Roman" w:hint="eastAsia"/>
          <w:bCs/>
          <w:color w:val="0070C0"/>
        </w:rPr>
        <w:t>所以像素</w:t>
      </w:r>
      <w:r w:rsidRPr="00D86D84">
        <w:rPr>
          <w:rFonts w:ascii="Times New Roman" w:eastAsia="標楷體" w:hAnsi="Times New Roman" w:cs="Times New Roman" w:hint="eastAsia"/>
          <w:bCs/>
          <w:color w:val="0070C0"/>
        </w:rPr>
        <w:t>0</w:t>
      </w:r>
      <w:r w:rsidRPr="00D86D84">
        <w:rPr>
          <w:rFonts w:ascii="Times New Roman" w:eastAsia="標楷體" w:hAnsi="Times New Roman" w:cs="Times New Roman" w:hint="eastAsia"/>
          <w:bCs/>
          <w:color w:val="0070C0"/>
        </w:rPr>
        <w:t>之間的相連以</w:t>
      </w:r>
      <w:r w:rsidRPr="00D86D84">
        <w:rPr>
          <w:rFonts w:ascii="Times New Roman" w:eastAsia="標楷體" w:hAnsi="Times New Roman" w:cs="Times New Roman" w:hint="eastAsia"/>
          <w:bCs/>
          <w:color w:val="0070C0"/>
        </w:rPr>
        <w:t>8-connected</w:t>
      </w:r>
      <w:r w:rsidRPr="00D86D84">
        <w:rPr>
          <w:rFonts w:ascii="Times New Roman" w:eastAsia="標楷體" w:hAnsi="Times New Roman" w:cs="Times New Roman" w:hint="eastAsia"/>
          <w:bCs/>
          <w:color w:val="0070C0"/>
        </w:rPr>
        <w:t>為定義</w:t>
      </w:r>
      <w:r w:rsidR="00925726" w:rsidRPr="00D86D84">
        <w:rPr>
          <w:rFonts w:ascii="Times New Roman" w:eastAsia="標楷體" w:hAnsi="Times New Roman" w:cs="Times New Roman" w:hint="eastAsia"/>
          <w:bCs/>
          <w:color w:val="0070C0"/>
        </w:rPr>
        <w:t>，</w:t>
      </w:r>
      <w:r w:rsidR="00925726">
        <w:rPr>
          <w:rFonts w:ascii="Times New Roman" w:eastAsia="標楷體" w:hAnsi="Times New Roman" w:cs="Times New Roman" w:hint="eastAsia"/>
          <w:bCs/>
          <w:color w:val="0070C0"/>
        </w:rPr>
        <w:t>如圖</w:t>
      </w:r>
      <w:r w:rsidR="00925726">
        <w:rPr>
          <w:rFonts w:ascii="Times New Roman" w:eastAsia="標楷體" w:hAnsi="Times New Roman" w:cs="Times New Roman" w:hint="eastAsia"/>
          <w:bCs/>
          <w:color w:val="0070C0"/>
        </w:rPr>
        <w:t>3</w:t>
      </w:r>
      <w:r w:rsidR="00925726">
        <w:rPr>
          <w:rFonts w:ascii="Times New Roman" w:eastAsia="標楷體" w:hAnsi="Times New Roman" w:cs="Times New Roman"/>
          <w:bCs/>
          <w:color w:val="0070C0"/>
        </w:rPr>
        <w:t>-4</w:t>
      </w:r>
      <w:r w:rsidRPr="00D86D84">
        <w:rPr>
          <w:rFonts w:ascii="Times New Roman" w:eastAsia="標楷體" w:hAnsi="Times New Roman" w:cs="Times New Roman" w:hint="eastAsia"/>
          <w:bCs/>
          <w:color w:val="0070C0"/>
        </w:rPr>
        <w:t>。</w:t>
      </w:r>
      <w:r w:rsidR="00C16AC6">
        <w:rPr>
          <w:rFonts w:ascii="Times New Roman" w:eastAsia="標楷體" w:hAnsi="Times New Roman" w:cs="Times New Roman" w:hint="eastAsia"/>
          <w:bCs/>
          <w:color w:val="0070C0"/>
        </w:rPr>
        <w:t>（圖片源自：</w:t>
      </w:r>
      <w:r w:rsidR="00C16AC6" w:rsidRPr="00C16AC6">
        <w:rPr>
          <w:rFonts w:ascii="Times New Roman" w:eastAsia="標楷體" w:hAnsi="Times New Roman" w:cs="Times New Roman"/>
          <w:bCs/>
          <w:color w:val="0070C0"/>
        </w:rPr>
        <w:t>Pixel Connectivity</w:t>
      </w:r>
      <w:r w:rsidR="00C16AC6">
        <w:rPr>
          <w:rFonts w:ascii="Times New Roman" w:eastAsia="標楷體" w:hAnsi="Times New Roman" w:cs="Times New Roman" w:hint="eastAsia"/>
          <w:bCs/>
          <w:color w:val="0070C0"/>
        </w:rPr>
        <w:t xml:space="preserve"> </w:t>
      </w:r>
      <w:hyperlink r:id="rId41" w:history="1">
        <w:r w:rsidR="00C16AC6" w:rsidRPr="00DD5FAF">
          <w:rPr>
            <w:rStyle w:val="a8"/>
            <w:rFonts w:ascii="Times New Roman" w:eastAsia="標楷體" w:hAnsi="Times New Roman" w:cs="Times New Roman"/>
            <w:bCs/>
          </w:rPr>
          <w:t>https://reurl.cc/vq2b4k</w:t>
        </w:r>
      </w:hyperlink>
      <w:r w:rsidR="00C16AC6">
        <w:rPr>
          <w:rFonts w:ascii="Times New Roman" w:eastAsia="標楷體" w:hAnsi="Times New Roman" w:cs="Times New Roman" w:hint="eastAsia"/>
          <w:bCs/>
          <w:color w:val="0070C0"/>
        </w:rPr>
        <w:t>）</w:t>
      </w:r>
    </w:p>
    <w:p w14:paraId="7946A8F9" w14:textId="2937C5F8" w:rsidR="00925726" w:rsidRDefault="00D86D84" w:rsidP="00D86D84">
      <w:pPr>
        <w:pStyle w:val="a4"/>
        <w:spacing w:before="240" w:after="120"/>
        <w:ind w:leftChars="0" w:left="1809"/>
        <w:jc w:val="both"/>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 xml:space="preserve">     </w:t>
      </w:r>
      <w:r w:rsidRPr="00D86D84">
        <w:rPr>
          <w:rFonts w:ascii="Times New Roman" w:eastAsia="標楷體" w:hAnsi="Times New Roman" w:cs="Times New Roman"/>
          <w:bCs/>
          <w:color w:val="0070C0"/>
        </w:rPr>
        <w:tab/>
      </w:r>
      <w:r w:rsidRPr="00D86D84">
        <w:rPr>
          <w:rFonts w:ascii="Times New Roman" w:eastAsia="標楷體" w:hAnsi="Times New Roman" w:cs="Times New Roman"/>
          <w:bCs/>
          <w:color w:val="0070C0"/>
        </w:rPr>
        <w:tab/>
      </w:r>
      <w:r w:rsidRPr="00D86D84">
        <w:rPr>
          <w:rFonts w:ascii="Times New Roman" w:eastAsia="標楷體" w:hAnsi="Times New Roman" w:cs="Times New Roman"/>
          <w:bCs/>
          <w:color w:val="0070C0"/>
        </w:rPr>
        <w:tab/>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3827"/>
        <w:gridCol w:w="3828"/>
      </w:tblGrid>
      <w:tr w:rsidR="00925726" w14:paraId="5A38A2E4" w14:textId="77777777" w:rsidTr="004B1559">
        <w:trPr>
          <w:trHeight w:val="1907"/>
          <w:jc w:val="center"/>
        </w:trPr>
        <w:tc>
          <w:tcPr>
            <w:tcW w:w="3827" w:type="dxa"/>
          </w:tcPr>
          <w:p w14:paraId="682C4518" w14:textId="72902515" w:rsidR="00925726" w:rsidRDefault="00925726" w:rsidP="00925726">
            <w:pPr>
              <w:pStyle w:val="a4"/>
              <w:snapToGrid w:val="0"/>
              <w:ind w:leftChars="0" w:left="0"/>
              <w:jc w:val="center"/>
              <w:rPr>
                <w:rFonts w:ascii="Times New Roman" w:eastAsia="標楷體" w:hAnsi="Times New Roman" w:cs="Times New Roman"/>
                <w:bCs/>
                <w:color w:val="0070C0"/>
              </w:rPr>
            </w:pPr>
            <w:r w:rsidRPr="00D86D84">
              <w:rPr>
                <w:noProof/>
                <w:color w:val="0070C0"/>
              </w:rPr>
              <w:drawing>
                <wp:inline distT="0" distB="0" distL="0" distR="0" wp14:anchorId="1EEB8F57" wp14:editId="3C6E8E46">
                  <wp:extent cx="1233170" cy="1281430"/>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20426" t="2574" r="21478" b="4822"/>
                          <a:stretch/>
                        </pic:blipFill>
                        <pic:spPr bwMode="auto">
                          <a:xfrm>
                            <a:off x="0" y="0"/>
                            <a:ext cx="1234693" cy="12830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8" w:type="dxa"/>
          </w:tcPr>
          <w:p w14:paraId="0563A188" w14:textId="7610DB5D" w:rsidR="00925726" w:rsidRDefault="00925726" w:rsidP="00925726">
            <w:pPr>
              <w:pStyle w:val="a4"/>
              <w:snapToGrid w:val="0"/>
              <w:ind w:leftChars="0" w:left="0"/>
              <w:jc w:val="center"/>
              <w:rPr>
                <w:rFonts w:ascii="Times New Roman" w:eastAsia="標楷體" w:hAnsi="Times New Roman" w:cs="Times New Roman"/>
                <w:bCs/>
                <w:color w:val="0070C0"/>
              </w:rPr>
            </w:pPr>
            <w:r w:rsidRPr="00D86D84">
              <w:rPr>
                <w:rFonts w:ascii="Times New Roman" w:eastAsia="標楷體" w:hAnsi="Times New Roman" w:cs="Times New Roman"/>
                <w:bCs/>
                <w:noProof/>
                <w:color w:val="0070C0"/>
              </w:rPr>
              <w:drawing>
                <wp:inline distT="0" distB="0" distL="0" distR="0" wp14:anchorId="7FBC6296" wp14:editId="25C6169B">
                  <wp:extent cx="1251143" cy="128160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a:extLst>
                              <a:ext uri="{28A0092B-C50C-407E-A947-70E740481C1C}">
                                <a14:useLocalDpi xmlns:a14="http://schemas.microsoft.com/office/drawing/2010/main" val="0"/>
                              </a:ext>
                            </a:extLst>
                          </a:blip>
                          <a:srcRect l="19952" t="3814" r="22604" b="17226"/>
                          <a:stretch/>
                        </pic:blipFill>
                        <pic:spPr bwMode="auto">
                          <a:xfrm>
                            <a:off x="0" y="0"/>
                            <a:ext cx="1251143" cy="1281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5726" w14:paraId="0D31C30C" w14:textId="77777777" w:rsidTr="004B1559">
        <w:trPr>
          <w:jc w:val="center"/>
        </w:trPr>
        <w:tc>
          <w:tcPr>
            <w:tcW w:w="3827" w:type="dxa"/>
          </w:tcPr>
          <w:p w14:paraId="49CDDF6B" w14:textId="5AE499AA" w:rsidR="00925726" w:rsidRDefault="00925726" w:rsidP="00925726">
            <w:pPr>
              <w:pStyle w:val="a4"/>
              <w:spacing w:before="240" w:after="120"/>
              <w:ind w:leftChars="0" w:left="0"/>
              <w:jc w:val="center"/>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圖</w:t>
            </w:r>
            <w:r w:rsidRPr="00D86D84">
              <w:rPr>
                <w:rFonts w:ascii="Times New Roman" w:eastAsia="標楷體" w:hAnsi="Times New Roman" w:cs="Times New Roman" w:hint="eastAsia"/>
                <w:bCs/>
                <w:color w:val="0070C0"/>
              </w:rPr>
              <w:t>3-</w:t>
            </w:r>
            <w:r>
              <w:rPr>
                <w:rFonts w:ascii="Times New Roman" w:eastAsia="標楷體" w:hAnsi="Times New Roman" w:cs="Times New Roman"/>
                <w:bCs/>
                <w:color w:val="0070C0"/>
              </w:rPr>
              <w:t>3</w:t>
            </w:r>
            <w:r>
              <w:rPr>
                <w:rFonts w:ascii="新細明體" w:eastAsia="新細明體" w:hAnsi="新細明體" w:cs="Times New Roman" w:hint="eastAsia"/>
                <w:bCs/>
                <w:color w:val="0070C0"/>
              </w:rPr>
              <w:t>、</w:t>
            </w:r>
            <w:r w:rsidRPr="00D86D84">
              <w:rPr>
                <w:rFonts w:ascii="Times New Roman" w:eastAsia="標楷體" w:hAnsi="Times New Roman" w:cs="Times New Roman"/>
                <w:bCs/>
                <w:color w:val="0070C0"/>
              </w:rPr>
              <w:t>4-connected</w:t>
            </w:r>
            <w:r w:rsidRPr="00D86D84">
              <w:rPr>
                <w:rFonts w:ascii="Times New Roman" w:eastAsia="標楷體" w:hAnsi="Times New Roman" w:cs="Times New Roman" w:hint="eastAsia"/>
                <w:bCs/>
                <w:color w:val="0070C0"/>
              </w:rPr>
              <w:t>關係示意圖</w:t>
            </w:r>
          </w:p>
        </w:tc>
        <w:tc>
          <w:tcPr>
            <w:tcW w:w="3828" w:type="dxa"/>
          </w:tcPr>
          <w:p w14:paraId="7A00D67F" w14:textId="27D48EF9" w:rsidR="00925726" w:rsidRDefault="00925726" w:rsidP="00925726">
            <w:pPr>
              <w:pStyle w:val="a4"/>
              <w:spacing w:before="240" w:after="120"/>
              <w:ind w:leftChars="0" w:left="0"/>
              <w:jc w:val="center"/>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圖</w:t>
            </w:r>
            <w:r w:rsidRPr="00D86D84">
              <w:rPr>
                <w:rFonts w:ascii="Times New Roman" w:eastAsia="標楷體" w:hAnsi="Times New Roman" w:cs="Times New Roman" w:hint="eastAsia"/>
                <w:bCs/>
                <w:color w:val="0070C0"/>
              </w:rPr>
              <w:t>3-</w:t>
            </w:r>
            <w:r>
              <w:rPr>
                <w:rFonts w:ascii="Times New Roman" w:eastAsia="標楷體" w:hAnsi="Times New Roman" w:cs="Times New Roman"/>
                <w:bCs/>
                <w:color w:val="0070C0"/>
              </w:rPr>
              <w:t>4</w:t>
            </w:r>
            <w:r>
              <w:rPr>
                <w:rFonts w:ascii="新細明體" w:eastAsia="新細明體" w:hAnsi="新細明體" w:cs="Times New Roman" w:hint="eastAsia"/>
                <w:bCs/>
                <w:color w:val="0070C0"/>
              </w:rPr>
              <w:t>、</w:t>
            </w:r>
            <w:r w:rsidRPr="00D86D84">
              <w:rPr>
                <w:rFonts w:ascii="Times New Roman" w:eastAsia="標楷體" w:hAnsi="Times New Roman" w:cs="Times New Roman" w:hint="eastAsia"/>
                <w:bCs/>
                <w:color w:val="0070C0"/>
              </w:rPr>
              <w:t>8</w:t>
            </w:r>
            <w:r w:rsidRPr="00D86D84">
              <w:rPr>
                <w:rFonts w:ascii="Times New Roman" w:eastAsia="標楷體" w:hAnsi="Times New Roman" w:cs="Times New Roman"/>
                <w:bCs/>
                <w:color w:val="0070C0"/>
              </w:rPr>
              <w:t>-connected</w:t>
            </w:r>
            <w:r w:rsidRPr="00D86D84">
              <w:rPr>
                <w:rFonts w:ascii="Times New Roman" w:eastAsia="標楷體" w:hAnsi="Times New Roman" w:cs="Times New Roman" w:hint="eastAsia"/>
                <w:bCs/>
                <w:color w:val="0070C0"/>
              </w:rPr>
              <w:t>關係示意圖</w:t>
            </w:r>
          </w:p>
        </w:tc>
      </w:tr>
    </w:tbl>
    <w:p w14:paraId="7A1AC354" w14:textId="7BA99E00" w:rsidR="00D86D84" w:rsidRPr="00D86D84" w:rsidRDefault="00D86D84" w:rsidP="00333C89">
      <w:pPr>
        <w:pStyle w:val="a4"/>
        <w:numPr>
          <w:ilvl w:val="0"/>
          <w:numId w:val="16"/>
        </w:numPr>
        <w:spacing w:before="240" w:after="120" w:line="420" w:lineRule="exact"/>
        <w:ind w:leftChars="0" w:left="1080" w:hanging="180"/>
        <w:jc w:val="both"/>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根據以上的定義，使用</w:t>
      </w:r>
      <w:r w:rsidRPr="00D86D84">
        <w:rPr>
          <w:rFonts w:ascii="Times New Roman" w:eastAsia="標楷體" w:hAnsi="Times New Roman" w:cs="Times New Roman" w:hint="eastAsia"/>
          <w:bCs/>
          <w:color w:val="0070C0"/>
        </w:rPr>
        <w:t>Canny</w:t>
      </w:r>
      <w:r w:rsidRPr="00D86D84">
        <w:rPr>
          <w:rFonts w:ascii="Times New Roman" w:eastAsia="標楷體" w:hAnsi="Times New Roman" w:cs="Times New Roman" w:hint="eastAsia"/>
          <w:bCs/>
          <w:color w:val="0070C0"/>
        </w:rPr>
        <w:t>產生的影像無法滿足條件，因此需要先經過</w:t>
      </w:r>
      <w:r w:rsidRPr="00D86D84">
        <w:rPr>
          <w:rFonts w:ascii="Times New Roman" w:eastAsia="標楷體" w:hAnsi="Times New Roman" w:cs="Times New Roman" w:hint="eastAsia"/>
          <w:bCs/>
          <w:color w:val="0070C0"/>
        </w:rPr>
        <w:t xml:space="preserve"> Dilat</w:t>
      </w:r>
      <w:r w:rsidRPr="00D86D84">
        <w:rPr>
          <w:rFonts w:ascii="Times New Roman" w:eastAsia="標楷體" w:hAnsi="Times New Roman" w:cs="Times New Roman"/>
          <w:bCs/>
          <w:color w:val="0070C0"/>
        </w:rPr>
        <w:t>ion</w:t>
      </w:r>
      <w:r w:rsidRPr="00D86D84">
        <w:rPr>
          <w:rFonts w:ascii="Times New Roman" w:eastAsia="標楷體" w:hAnsi="Times New Roman" w:cs="Times New Roman" w:hint="eastAsia"/>
          <w:bCs/>
          <w:color w:val="0070C0"/>
        </w:rPr>
        <w:t>（</w:t>
      </w:r>
      <w:r w:rsidRPr="00D86D84">
        <w:rPr>
          <w:rFonts w:ascii="Times New Roman" w:eastAsia="標楷體" w:hAnsi="Times New Roman" w:cs="Times New Roman"/>
          <w:bCs/>
          <w:color w:val="0070C0"/>
        </w:rPr>
        <w:t>擴張</w:t>
      </w:r>
      <w:r w:rsidRPr="00D86D84">
        <w:rPr>
          <w:rFonts w:ascii="Times New Roman" w:eastAsia="標楷體" w:hAnsi="Times New Roman" w:cs="Times New Roman" w:hint="eastAsia"/>
          <w:bCs/>
          <w:color w:val="0070C0"/>
        </w:rPr>
        <w:t>）處理。</w:t>
      </w:r>
    </w:p>
    <w:p w14:paraId="7B0BC9B9" w14:textId="07B4EF6D" w:rsidR="00D86D84" w:rsidRDefault="00D86D84" w:rsidP="00DD3564">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sidRPr="00D86D84">
        <w:rPr>
          <w:rFonts w:ascii="Times New Roman" w:eastAsia="標楷體" w:hAnsi="Times New Roman" w:cs="Times New Roman" w:hint="eastAsia"/>
          <w:bCs/>
          <w:color w:val="0070C0"/>
        </w:rPr>
        <w:t>O</w:t>
      </w:r>
      <w:r w:rsidRPr="00D86D84">
        <w:rPr>
          <w:rFonts w:ascii="Times New Roman" w:eastAsia="標楷體" w:hAnsi="Times New Roman" w:cs="Times New Roman"/>
          <w:bCs/>
          <w:color w:val="0070C0"/>
        </w:rPr>
        <w:t>penCV</w:t>
      </w:r>
      <w:r w:rsidRPr="00D86D84">
        <w:rPr>
          <w:rFonts w:ascii="Times New Roman" w:eastAsia="標楷體" w:hAnsi="Times New Roman" w:cs="Times New Roman" w:hint="eastAsia"/>
          <w:bCs/>
          <w:color w:val="0070C0"/>
        </w:rPr>
        <w:t>主要是以</w:t>
      </w:r>
      <w:r w:rsidRPr="00D86D84">
        <w:rPr>
          <w:rFonts w:ascii="Times New Roman" w:eastAsia="標楷體" w:hAnsi="Times New Roman" w:cs="Times New Roman"/>
          <w:bCs/>
          <w:color w:val="0070C0"/>
        </w:rPr>
        <w:t>Tree</w:t>
      </w:r>
      <w:r w:rsidRPr="00D86D84">
        <w:rPr>
          <w:rFonts w:ascii="Times New Roman" w:eastAsia="標楷體" w:hAnsi="Times New Roman" w:cs="Times New Roman" w:hint="eastAsia"/>
          <w:bCs/>
          <w:color w:val="0070C0"/>
        </w:rPr>
        <w:t>的概念來建構輪廓之間的關係</w:t>
      </w:r>
      <w:r w:rsidR="007E40B2">
        <w:rPr>
          <w:rFonts w:ascii="Times New Roman" w:eastAsia="標楷體" w:hAnsi="Times New Roman" w:cs="Times New Roman" w:hint="eastAsia"/>
          <w:bCs/>
          <w:color w:val="0070C0"/>
        </w:rPr>
        <w:t>，</w:t>
      </w:r>
      <w:r w:rsidR="00DA41BC">
        <w:rPr>
          <w:rFonts w:ascii="Times New Roman" w:eastAsia="標楷體" w:hAnsi="Times New Roman" w:cs="Times New Roman" w:hint="eastAsia"/>
          <w:bCs/>
          <w:color w:val="0070C0"/>
        </w:rPr>
        <w:t>由於並不是所有的影像都為</w:t>
      </w:r>
      <w:r w:rsidR="00DA41BC">
        <w:rPr>
          <w:rFonts w:ascii="Times New Roman" w:eastAsia="標楷體" w:hAnsi="Times New Roman" w:cs="Times New Roman" w:hint="eastAsia"/>
          <w:bCs/>
          <w:color w:val="0070C0"/>
        </w:rPr>
        <w:t>100%</w:t>
      </w:r>
      <w:r w:rsidR="00DA41BC">
        <w:rPr>
          <w:rFonts w:ascii="Times New Roman" w:eastAsia="標楷體" w:hAnsi="Times New Roman" w:cs="Times New Roman" w:hint="eastAsia"/>
          <w:bCs/>
          <w:color w:val="0070C0"/>
        </w:rPr>
        <w:t>實心填滿，倘若某一輪廓中還有含有輪廓資料，那麼其輪廓與輪廓之間即會構成父子關係，故以</w:t>
      </w:r>
      <w:r w:rsidR="00DA41BC">
        <w:rPr>
          <w:rFonts w:ascii="Times New Roman" w:eastAsia="標楷體" w:hAnsi="Times New Roman" w:cs="Times New Roman" w:hint="eastAsia"/>
          <w:bCs/>
          <w:color w:val="0070C0"/>
        </w:rPr>
        <w:t>T</w:t>
      </w:r>
      <w:r w:rsidR="00DA41BC">
        <w:rPr>
          <w:rFonts w:ascii="Times New Roman" w:eastAsia="標楷體" w:hAnsi="Times New Roman" w:cs="Times New Roman"/>
          <w:bCs/>
          <w:color w:val="0070C0"/>
        </w:rPr>
        <w:t>ree</w:t>
      </w:r>
      <w:r w:rsidR="00DA41BC">
        <w:rPr>
          <w:rFonts w:ascii="Times New Roman" w:eastAsia="標楷體" w:hAnsi="Times New Roman" w:cs="Times New Roman" w:hint="eastAsia"/>
          <w:bCs/>
          <w:color w:val="0070C0"/>
        </w:rPr>
        <w:t>的概念表示之。</w:t>
      </w:r>
      <w:r w:rsidR="00C16AC6">
        <w:rPr>
          <w:rFonts w:ascii="Times New Roman" w:eastAsia="標楷體" w:hAnsi="Times New Roman" w:cs="Times New Roman" w:hint="eastAsia"/>
          <w:bCs/>
          <w:color w:val="0070C0"/>
        </w:rPr>
        <w:t>如圖</w:t>
      </w:r>
      <w:r w:rsidR="00C16AC6">
        <w:rPr>
          <w:rFonts w:ascii="Times New Roman" w:eastAsia="標楷體" w:hAnsi="Times New Roman" w:cs="Times New Roman" w:hint="eastAsia"/>
          <w:bCs/>
          <w:color w:val="0070C0"/>
        </w:rPr>
        <w:t>3-</w:t>
      </w:r>
      <w:r w:rsidR="006B36E5">
        <w:rPr>
          <w:rFonts w:ascii="Times New Roman" w:eastAsia="標楷體" w:hAnsi="Times New Roman" w:cs="Times New Roman"/>
          <w:bCs/>
          <w:color w:val="0070C0"/>
        </w:rPr>
        <w:t>5</w:t>
      </w:r>
      <w:r w:rsidR="006B36E5">
        <w:rPr>
          <w:rFonts w:ascii="Times New Roman" w:eastAsia="標楷體" w:hAnsi="Times New Roman" w:cs="Times New Roman" w:hint="eastAsia"/>
          <w:bCs/>
          <w:color w:val="0070C0"/>
        </w:rPr>
        <w:t>中，</w:t>
      </w:r>
      <w:r w:rsidR="00C16AC6">
        <w:rPr>
          <w:rFonts w:ascii="Times New Roman" w:eastAsia="標楷體" w:hAnsi="Times New Roman" w:cs="Times New Roman" w:hint="eastAsia"/>
          <w:bCs/>
          <w:color w:val="0070C0"/>
        </w:rPr>
        <w:t>塗色</w:t>
      </w:r>
      <w:r w:rsidR="006B36E5">
        <w:rPr>
          <w:rFonts w:ascii="Times New Roman" w:eastAsia="標楷體" w:hAnsi="Times New Roman" w:cs="Times New Roman" w:hint="eastAsia"/>
          <w:bCs/>
          <w:color w:val="0070C0"/>
        </w:rPr>
        <w:t>的</w:t>
      </w:r>
      <w:r w:rsidR="00C16AC6">
        <w:rPr>
          <w:rFonts w:ascii="Times New Roman" w:eastAsia="標楷體" w:hAnsi="Times New Roman" w:cs="Times New Roman" w:hint="eastAsia"/>
          <w:bCs/>
          <w:color w:val="0070C0"/>
        </w:rPr>
        <w:t>部分代表</w:t>
      </w:r>
      <w:r w:rsidR="004B1559">
        <w:rPr>
          <w:rFonts w:ascii="Times New Roman" w:eastAsia="標楷體" w:hAnsi="Times New Roman" w:cs="Times New Roman" w:hint="eastAsia"/>
          <w:bCs/>
          <w:color w:val="0070C0"/>
        </w:rPr>
        <w:t>像素</w:t>
      </w:r>
      <w:r w:rsidR="00C16AC6">
        <w:rPr>
          <w:rFonts w:ascii="Times New Roman" w:eastAsia="標楷體" w:hAnsi="Times New Roman" w:cs="Times New Roman" w:hint="eastAsia"/>
          <w:bCs/>
          <w:color w:val="0070C0"/>
        </w:rPr>
        <w:t>為</w:t>
      </w:r>
      <w:r w:rsidR="00C16AC6">
        <w:rPr>
          <w:rFonts w:ascii="Times New Roman" w:eastAsia="標楷體" w:hAnsi="Times New Roman" w:cs="Times New Roman" w:hint="eastAsia"/>
          <w:bCs/>
          <w:color w:val="0070C0"/>
        </w:rPr>
        <w:t>1</w:t>
      </w:r>
      <w:r w:rsidR="00C16AC6">
        <w:rPr>
          <w:rFonts w:ascii="Times New Roman" w:eastAsia="標楷體" w:hAnsi="Times New Roman" w:cs="Times New Roman" w:hint="eastAsia"/>
          <w:bCs/>
          <w:color w:val="0070C0"/>
        </w:rPr>
        <w:t>之圖像</w:t>
      </w:r>
      <w:r w:rsidR="00DA41BC">
        <w:rPr>
          <w:rFonts w:ascii="Times New Roman" w:eastAsia="標楷體" w:hAnsi="Times New Roman" w:cs="Times New Roman" w:hint="eastAsia"/>
          <w:bCs/>
          <w:color w:val="0070C0"/>
        </w:rPr>
        <w:t>，而塗色部分之邊界稱為</w:t>
      </w:r>
      <w:r w:rsidR="00DA41BC">
        <w:rPr>
          <w:rFonts w:ascii="Times New Roman" w:eastAsia="標楷體" w:hAnsi="Times New Roman" w:cs="Times New Roman" w:hint="eastAsia"/>
          <w:bCs/>
          <w:color w:val="0070C0"/>
        </w:rPr>
        <w:t>o</w:t>
      </w:r>
      <w:r w:rsidR="00DA41BC">
        <w:rPr>
          <w:rFonts w:ascii="Times New Roman" w:eastAsia="標楷體" w:hAnsi="Times New Roman" w:cs="Times New Roman"/>
          <w:bCs/>
          <w:color w:val="0070C0"/>
        </w:rPr>
        <w:t>uter border</w:t>
      </w:r>
      <w:r w:rsidR="00C16AC6">
        <w:rPr>
          <w:rFonts w:ascii="Times New Roman" w:eastAsia="標楷體" w:hAnsi="Times New Roman" w:cs="Times New Roman" w:hint="eastAsia"/>
          <w:bCs/>
          <w:color w:val="0070C0"/>
        </w:rPr>
        <w:t>，非塗色部分則代表</w:t>
      </w:r>
      <w:r w:rsidR="004B1559">
        <w:rPr>
          <w:rFonts w:ascii="Times New Roman" w:eastAsia="標楷體" w:hAnsi="Times New Roman" w:cs="Times New Roman" w:hint="eastAsia"/>
          <w:bCs/>
          <w:color w:val="0070C0"/>
        </w:rPr>
        <w:t>像素</w:t>
      </w:r>
      <w:r w:rsidR="00C16AC6">
        <w:rPr>
          <w:rFonts w:ascii="Times New Roman" w:eastAsia="標楷體" w:hAnsi="Times New Roman" w:cs="Times New Roman" w:hint="eastAsia"/>
          <w:bCs/>
          <w:color w:val="0070C0"/>
        </w:rPr>
        <w:t>0</w:t>
      </w:r>
      <w:r w:rsidR="00C16AC6">
        <w:rPr>
          <w:rFonts w:ascii="Times New Roman" w:eastAsia="標楷體" w:hAnsi="Times New Roman" w:cs="Times New Roman" w:hint="eastAsia"/>
          <w:bCs/>
          <w:color w:val="0070C0"/>
        </w:rPr>
        <w:t>之</w:t>
      </w:r>
      <w:r w:rsidR="007E40B2">
        <w:rPr>
          <w:rFonts w:ascii="Times New Roman" w:eastAsia="標楷體" w:hAnsi="Times New Roman" w:cs="Times New Roman" w:hint="eastAsia"/>
          <w:bCs/>
          <w:color w:val="0070C0"/>
        </w:rPr>
        <w:t>背景圖像</w:t>
      </w:r>
      <w:r w:rsidR="00DA41BC">
        <w:rPr>
          <w:rFonts w:ascii="Times New Roman" w:eastAsia="標楷體" w:hAnsi="Times New Roman" w:cs="Times New Roman" w:hint="eastAsia"/>
          <w:bCs/>
          <w:color w:val="0070C0"/>
        </w:rPr>
        <w:t>，其邊界稱為</w:t>
      </w:r>
      <w:r w:rsidR="00DA41BC">
        <w:rPr>
          <w:rFonts w:ascii="Times New Roman" w:eastAsia="標楷體" w:hAnsi="Times New Roman" w:cs="Times New Roman" w:hint="eastAsia"/>
          <w:bCs/>
          <w:color w:val="0070C0"/>
        </w:rPr>
        <w:t>h</w:t>
      </w:r>
      <w:r w:rsidR="00DA41BC">
        <w:rPr>
          <w:rFonts w:ascii="Times New Roman" w:eastAsia="標楷體" w:hAnsi="Times New Roman" w:cs="Times New Roman"/>
          <w:bCs/>
          <w:color w:val="0070C0"/>
        </w:rPr>
        <w:t>ole border</w:t>
      </w:r>
      <w:r w:rsidR="007E40B2">
        <w:rPr>
          <w:rFonts w:ascii="Times New Roman" w:eastAsia="標楷體" w:hAnsi="Times New Roman" w:cs="Times New Roman" w:hint="eastAsia"/>
          <w:bCs/>
          <w:color w:val="0070C0"/>
        </w:rPr>
        <w:t>。</w:t>
      </w:r>
    </w:p>
    <w:p w14:paraId="5C145C10" w14:textId="32368D32" w:rsidR="00DA41BC" w:rsidRDefault="007E40B2" w:rsidP="00AD4CE9">
      <w:pPr>
        <w:spacing w:before="240" w:after="120"/>
        <w:jc w:val="center"/>
        <w:rPr>
          <w:rFonts w:ascii="Times New Roman" w:eastAsia="標楷體" w:hAnsi="Times New Roman" w:cs="Times New Roman"/>
          <w:bCs/>
          <w:color w:val="0070C0"/>
        </w:rPr>
      </w:pPr>
      <w:r>
        <w:rPr>
          <w:rFonts w:ascii="Times New Roman" w:eastAsia="標楷體" w:hAnsi="Times New Roman" w:cs="Times New Roman"/>
          <w:bCs/>
          <w:noProof/>
          <w:color w:val="000000" w:themeColor="text1"/>
        </w:rPr>
        <w:lastRenderedPageBreak/>
        <w:drawing>
          <wp:inline distT="0" distB="0" distL="0" distR="0" wp14:anchorId="7CBD3F98" wp14:editId="12C74296">
            <wp:extent cx="5069813" cy="270700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5936" cy="2747651"/>
                    </a:xfrm>
                    <a:prstGeom prst="rect">
                      <a:avLst/>
                    </a:prstGeom>
                    <a:noFill/>
                  </pic:spPr>
                </pic:pic>
              </a:graphicData>
            </a:graphic>
          </wp:inline>
        </w:drawing>
      </w:r>
      <w:r>
        <w:rPr>
          <w:rFonts w:ascii="Times New Roman" w:eastAsia="標楷體" w:hAnsi="Times New Roman" w:cs="Times New Roman"/>
          <w:bCs/>
          <w:color w:val="000000" w:themeColor="text1"/>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w:t>
      </w:r>
      <w:r w:rsidR="006B36E5">
        <w:rPr>
          <w:rFonts w:ascii="Times New Roman" w:eastAsia="標楷體" w:hAnsi="Times New Roman" w:cs="Times New Roman"/>
          <w:bCs/>
          <w:color w:val="0070C0"/>
        </w:rPr>
        <w:t>5</w:t>
      </w:r>
      <w:r>
        <w:rPr>
          <w:rFonts w:ascii="Times New Roman" w:eastAsia="標楷體" w:hAnsi="Times New Roman" w:cs="Times New Roman" w:hint="eastAsia"/>
          <w:bCs/>
          <w:color w:val="0070C0"/>
        </w:rPr>
        <w:t xml:space="preserve"> </w:t>
      </w:r>
      <w:r w:rsidR="004B1559">
        <w:rPr>
          <w:rFonts w:ascii="Times New Roman" w:eastAsia="標楷體" w:hAnsi="Times New Roman" w:cs="Times New Roman" w:hint="eastAsia"/>
          <w:bCs/>
          <w:color w:val="0070C0"/>
        </w:rPr>
        <w:t>圖</w:t>
      </w:r>
      <w:r w:rsidR="004B1559">
        <w:rPr>
          <w:rFonts w:ascii="Times New Roman" w:eastAsia="標楷體" w:hAnsi="Times New Roman" w:cs="Times New Roman" w:hint="eastAsia"/>
          <w:bCs/>
          <w:color w:val="0070C0"/>
        </w:rPr>
        <w:t>(a)</w:t>
      </w:r>
      <w:r w:rsidR="004B1559">
        <w:rPr>
          <w:rFonts w:ascii="Times New Roman" w:eastAsia="標楷體" w:hAnsi="Times New Roman" w:cs="Times New Roman" w:hint="eastAsia"/>
          <w:bCs/>
          <w:color w:val="0070C0"/>
        </w:rPr>
        <w:t>中的連通分量</w:t>
      </w:r>
      <w:r w:rsidR="004B1559">
        <w:rPr>
          <w:rFonts w:ascii="Times New Roman" w:eastAsia="標楷體" w:hAnsi="Times New Roman" w:cs="Times New Roman"/>
          <w:bCs/>
          <w:color w:val="0070C0"/>
        </w:rPr>
        <w:t>(b)</w:t>
      </w:r>
      <w:r w:rsidR="004B1559">
        <w:rPr>
          <w:rFonts w:ascii="Times New Roman" w:eastAsia="標楷體" w:hAnsi="Times New Roman" w:cs="Times New Roman" w:hint="eastAsia"/>
          <w:bCs/>
          <w:color w:val="0070C0"/>
        </w:rPr>
        <w:t>與輪廓性</w:t>
      </w:r>
      <w:r w:rsidR="004B1559">
        <w:rPr>
          <w:rFonts w:ascii="Times New Roman" w:eastAsia="標楷體" w:hAnsi="Times New Roman" w:cs="Times New Roman" w:hint="eastAsia"/>
          <w:bCs/>
          <w:color w:val="0070C0"/>
        </w:rPr>
        <w:t>(</w:t>
      </w:r>
      <w:r w:rsidR="004B1559">
        <w:rPr>
          <w:rFonts w:ascii="Times New Roman" w:eastAsia="標楷體" w:hAnsi="Times New Roman" w:cs="Times New Roman"/>
          <w:bCs/>
          <w:color w:val="0070C0"/>
        </w:rPr>
        <w:t>c)</w:t>
      </w:r>
      <w:r w:rsidR="004B1559">
        <w:rPr>
          <w:rFonts w:ascii="Times New Roman" w:eastAsia="標楷體" w:hAnsi="Times New Roman" w:cs="Times New Roman" w:hint="eastAsia"/>
          <w:bCs/>
          <w:color w:val="0070C0"/>
        </w:rPr>
        <w:t>之樹狀關係</w:t>
      </w:r>
      <w:r>
        <w:rPr>
          <w:rFonts w:ascii="Times New Roman" w:eastAsia="標楷體" w:hAnsi="Times New Roman" w:cs="Times New Roman"/>
          <w:bCs/>
          <w:color w:val="0070C0"/>
        </w:rPr>
        <w:br/>
      </w:r>
      <w:r>
        <w:rPr>
          <w:rFonts w:ascii="Times New Roman" w:eastAsia="標楷體" w:hAnsi="Times New Roman" w:cs="Times New Roman" w:hint="eastAsia"/>
          <w:bCs/>
          <w:color w:val="0070C0"/>
        </w:rPr>
        <w:t>（源自：</w:t>
      </w:r>
      <w:r w:rsidRPr="00C16AC6">
        <w:rPr>
          <w:rFonts w:ascii="Times New Roman" w:eastAsia="標楷體" w:hAnsi="Times New Roman" w:cs="Times New Roman"/>
          <w:bCs/>
          <w:color w:val="0070C0"/>
        </w:rPr>
        <w:t>Topological Structural Analysis of Digitized Images by Border Following</w:t>
      </w:r>
      <w:r>
        <w:rPr>
          <w:rFonts w:ascii="Times New Roman" w:eastAsia="標楷體" w:hAnsi="Times New Roman" w:cs="Times New Roman"/>
          <w:bCs/>
          <w:color w:val="0070C0"/>
        </w:rPr>
        <w:br/>
      </w:r>
      <w:r w:rsidRPr="00C16AC6">
        <w:rPr>
          <w:rFonts w:ascii="Times New Roman" w:eastAsia="標楷體" w:hAnsi="Times New Roman" w:cs="Times New Roman"/>
          <w:bCs/>
          <w:color w:val="0070C0"/>
        </w:rPr>
        <w:t xml:space="preserve"> [Satoshi Suzuk, 1985]</w:t>
      </w:r>
      <w:r>
        <w:rPr>
          <w:rFonts w:ascii="Times New Roman" w:eastAsia="標楷體" w:hAnsi="Times New Roman" w:cs="Times New Roman" w:hint="eastAsia"/>
          <w:bCs/>
          <w:color w:val="0070C0"/>
        </w:rPr>
        <w:t>）</w:t>
      </w:r>
    </w:p>
    <w:p w14:paraId="38556287" w14:textId="736A3481" w:rsidR="006B36E5" w:rsidRDefault="006B36E5" w:rsidP="006B36E5">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w:t>
      </w:r>
      <w:r>
        <w:rPr>
          <w:rFonts w:ascii="Times New Roman" w:eastAsia="標楷體" w:hAnsi="Times New Roman" w:cs="Times New Roman"/>
          <w:bCs/>
          <w:color w:val="0070C0"/>
        </w:rPr>
        <w:t>-5</w:t>
      </w:r>
      <w:r>
        <w:rPr>
          <w:rFonts w:ascii="Times New Roman" w:eastAsia="標楷體" w:hAnsi="Times New Roman" w:cs="Times New Roman" w:hint="eastAsia"/>
          <w:bCs/>
          <w:color w:val="0070C0"/>
        </w:rPr>
        <w:t>中的參數說明如下</w:t>
      </w:r>
      <w:r w:rsidRPr="00D86D84">
        <w:rPr>
          <w:rFonts w:ascii="Times New Roman" w:eastAsia="標楷體" w:hAnsi="Times New Roman" w:cs="Times New Roman" w:hint="eastAsia"/>
          <w:bCs/>
          <w:color w:val="0070C0"/>
        </w:rPr>
        <w:t>（敘述源自：</w:t>
      </w:r>
      <w:r w:rsidRPr="00D86D84">
        <w:rPr>
          <w:rFonts w:ascii="Times New Roman" w:eastAsia="標楷體" w:hAnsi="Times New Roman" w:cs="Times New Roman" w:hint="eastAsia"/>
          <w:bCs/>
          <w:color w:val="0070C0"/>
        </w:rPr>
        <w:t xml:space="preserve">findContours </w:t>
      </w:r>
      <w:r w:rsidRPr="00D86D84">
        <w:rPr>
          <w:rFonts w:ascii="Times New Roman" w:eastAsia="標楷體" w:hAnsi="Times New Roman" w:cs="Times New Roman" w:hint="eastAsia"/>
          <w:bCs/>
          <w:color w:val="0070C0"/>
        </w:rPr>
        <w:t>實作</w:t>
      </w:r>
      <w:r w:rsidRPr="00D86D84">
        <w:rPr>
          <w:rFonts w:ascii="Times New Roman" w:eastAsia="標楷體" w:hAnsi="Times New Roman" w:cs="Times New Roman" w:hint="eastAsia"/>
          <w:bCs/>
          <w:color w:val="0070C0"/>
        </w:rPr>
        <w:t xml:space="preserve">OpenCV </w:t>
      </w:r>
      <w:hyperlink r:id="rId45" w:history="1">
        <w:r w:rsidRPr="00D86D84">
          <w:rPr>
            <w:rStyle w:val="a8"/>
            <w:rFonts w:ascii="Times New Roman" w:eastAsia="標楷體" w:hAnsi="Times New Roman" w:cs="Times New Roman"/>
            <w:bCs/>
            <w:color w:val="0070C0"/>
          </w:rPr>
          <w:t>https://reurl.cc/xG2b1E</w:t>
        </w:r>
      </w:hyperlink>
      <w:r w:rsidRPr="00D86D84">
        <w:rPr>
          <w:rFonts w:ascii="Times New Roman" w:eastAsia="標楷體" w:hAnsi="Times New Roman" w:cs="Times New Roman" w:hint="eastAsia"/>
          <w:bCs/>
          <w:color w:val="0070C0"/>
        </w:rPr>
        <w:t>）</w:t>
      </w:r>
      <w:r>
        <w:rPr>
          <w:rFonts w:ascii="新細明體" w:eastAsia="新細明體" w:hAnsi="新細明體" w:cs="Times New Roman" w:hint="eastAsia"/>
          <w:bCs/>
          <w:color w:val="0070C0"/>
        </w:rPr>
        <w:t>：</w:t>
      </w:r>
    </w:p>
    <w:p w14:paraId="37ABB976" w14:textId="0BC7EC2D" w:rsidR="007E40B2" w:rsidRPr="007E40B2" w:rsidRDefault="007E40B2" w:rsidP="006B36E5">
      <w:pPr>
        <w:pStyle w:val="a4"/>
        <w:numPr>
          <w:ilvl w:val="0"/>
          <w:numId w:val="9"/>
        </w:numPr>
        <w:spacing w:before="240" w:after="120" w:line="420" w:lineRule="exact"/>
        <w:ind w:leftChars="0" w:left="1080" w:hanging="180"/>
        <w:jc w:val="both"/>
        <w:rPr>
          <w:rFonts w:ascii="Times New Roman" w:eastAsia="標楷體" w:hAnsi="Times New Roman" w:cs="Times New Roman"/>
          <w:bCs/>
          <w:color w:val="0070C0"/>
        </w:rPr>
      </w:pPr>
      <w:r w:rsidRPr="007E40B2">
        <w:rPr>
          <w:rFonts w:ascii="Times New Roman" w:eastAsia="標楷體" w:hAnsi="Times New Roman" w:cs="Times New Roman" w:hint="eastAsia"/>
          <w:bCs/>
          <w:color w:val="0070C0"/>
        </w:rPr>
        <w:t>outer border/contour</w:t>
      </w:r>
      <w:r w:rsidR="004B1559">
        <w:rPr>
          <w:rFonts w:ascii="Times New Roman" w:eastAsia="標楷體" w:hAnsi="Times New Roman" w:cs="Times New Roman" w:hint="eastAsia"/>
          <w:bCs/>
          <w:color w:val="0070C0"/>
        </w:rPr>
        <w:t>（外部之邊界</w:t>
      </w:r>
      <w:r w:rsidR="004B1559">
        <w:rPr>
          <w:rFonts w:ascii="Times New Roman" w:eastAsia="標楷體" w:hAnsi="Times New Roman" w:cs="Times New Roman" w:hint="eastAsia"/>
          <w:bCs/>
          <w:color w:val="0070C0"/>
        </w:rPr>
        <w:t>/</w:t>
      </w:r>
      <w:r w:rsidR="004B1559">
        <w:rPr>
          <w:rFonts w:ascii="Times New Roman" w:eastAsia="標楷體" w:hAnsi="Times New Roman" w:cs="Times New Roman" w:hint="eastAsia"/>
          <w:bCs/>
          <w:color w:val="0070C0"/>
        </w:rPr>
        <w:t>輪廓）</w:t>
      </w:r>
      <w:r w:rsidRPr="007E40B2">
        <w:rPr>
          <w:rFonts w:ascii="Times New Roman" w:eastAsia="標楷體" w:hAnsi="Times New Roman" w:cs="Times New Roman" w:hint="eastAsia"/>
          <w:bCs/>
          <w:color w:val="0070C0"/>
        </w:rPr>
        <w:t>：被</w:t>
      </w:r>
      <w:r w:rsidRPr="007E40B2">
        <w:rPr>
          <w:rFonts w:ascii="Times New Roman" w:eastAsia="標楷體" w:hAnsi="Times New Roman" w:cs="Times New Roman" w:hint="eastAsia"/>
          <w:bCs/>
          <w:color w:val="0070C0"/>
        </w:rPr>
        <w:t>0-component</w:t>
      </w:r>
      <w:r>
        <w:rPr>
          <w:rFonts w:ascii="Times New Roman" w:eastAsia="標楷體" w:hAnsi="Times New Roman" w:cs="Times New Roman" w:hint="eastAsia"/>
          <w:bCs/>
          <w:color w:val="0070C0"/>
        </w:rPr>
        <w:t>（背景）</w:t>
      </w:r>
      <w:r w:rsidRPr="007E40B2">
        <w:rPr>
          <w:rFonts w:ascii="Times New Roman" w:eastAsia="標楷體" w:hAnsi="Times New Roman" w:cs="Times New Roman" w:hint="eastAsia"/>
          <w:bCs/>
          <w:color w:val="0070C0"/>
        </w:rPr>
        <w:t>包圍住的</w:t>
      </w:r>
      <w:r w:rsidRPr="007E40B2">
        <w:rPr>
          <w:rFonts w:ascii="Times New Roman" w:eastAsia="標楷體" w:hAnsi="Times New Roman" w:cs="Times New Roman" w:hint="eastAsia"/>
          <w:bCs/>
          <w:color w:val="0070C0"/>
        </w:rPr>
        <w:t>1-component</w:t>
      </w:r>
      <w:r>
        <w:rPr>
          <w:rFonts w:ascii="Times New Roman" w:eastAsia="標楷體" w:hAnsi="Times New Roman" w:cs="Times New Roman" w:hint="eastAsia"/>
          <w:bCs/>
          <w:color w:val="0070C0"/>
        </w:rPr>
        <w:t>（前景圖像）之</w:t>
      </w:r>
      <w:r w:rsidRPr="007E40B2">
        <w:rPr>
          <w:rFonts w:ascii="Times New Roman" w:eastAsia="標楷體" w:hAnsi="Times New Roman" w:cs="Times New Roman" w:hint="eastAsia"/>
          <w:bCs/>
          <w:color w:val="0070C0"/>
        </w:rPr>
        <w:t>邊界</w:t>
      </w:r>
      <w:r>
        <w:rPr>
          <w:rFonts w:ascii="Times New Roman" w:eastAsia="標楷體" w:hAnsi="Times New Roman" w:cs="Times New Roman" w:hint="eastAsia"/>
          <w:bCs/>
          <w:color w:val="0070C0"/>
        </w:rPr>
        <w:t>，</w:t>
      </w:r>
      <w:r w:rsidRPr="007E40B2">
        <w:rPr>
          <w:rFonts w:ascii="Times New Roman" w:eastAsia="標楷體" w:hAnsi="Times New Roman" w:cs="Times New Roman" w:hint="eastAsia"/>
          <w:bCs/>
          <w:color w:val="0070C0"/>
        </w:rPr>
        <w:t>定義在</w:t>
      </w:r>
      <w:r w:rsidRPr="007E40B2">
        <w:rPr>
          <w:rFonts w:ascii="Times New Roman" w:eastAsia="標楷體" w:hAnsi="Times New Roman" w:cs="Times New Roman" w:hint="eastAsia"/>
          <w:bCs/>
          <w:color w:val="0070C0"/>
        </w:rPr>
        <w:t xml:space="preserve"> 1-component</w:t>
      </w:r>
      <w:r w:rsidRPr="007E40B2">
        <w:rPr>
          <w:rFonts w:ascii="Times New Roman" w:eastAsia="標楷體" w:hAnsi="Times New Roman" w:cs="Times New Roman" w:hint="eastAsia"/>
          <w:bCs/>
          <w:color w:val="0070C0"/>
        </w:rPr>
        <w:t>上</w:t>
      </w:r>
      <w:r>
        <w:rPr>
          <w:rFonts w:ascii="Times New Roman" w:eastAsia="標楷體" w:hAnsi="Times New Roman" w:cs="Times New Roman" w:hint="eastAsia"/>
          <w:bCs/>
          <w:color w:val="0070C0"/>
        </w:rPr>
        <w:t>。</w:t>
      </w:r>
    </w:p>
    <w:p w14:paraId="633CB669" w14:textId="031F7292" w:rsidR="007E40B2" w:rsidRDefault="007E40B2" w:rsidP="006B36E5">
      <w:pPr>
        <w:pStyle w:val="a4"/>
        <w:numPr>
          <w:ilvl w:val="0"/>
          <w:numId w:val="9"/>
        </w:numPr>
        <w:spacing w:before="240" w:after="120" w:line="420" w:lineRule="exact"/>
        <w:ind w:leftChars="0" w:left="1080" w:hanging="180"/>
        <w:jc w:val="both"/>
        <w:rPr>
          <w:rFonts w:ascii="Times New Roman" w:eastAsia="標楷體" w:hAnsi="Times New Roman" w:cs="Times New Roman"/>
          <w:bCs/>
          <w:color w:val="0070C0"/>
        </w:rPr>
      </w:pPr>
      <w:r w:rsidRPr="007E40B2">
        <w:rPr>
          <w:rFonts w:ascii="Times New Roman" w:eastAsia="標楷體" w:hAnsi="Times New Roman" w:cs="Times New Roman" w:hint="eastAsia"/>
          <w:bCs/>
          <w:color w:val="0070C0"/>
        </w:rPr>
        <w:t>hole border/contour</w:t>
      </w:r>
      <w:r w:rsidR="004B1559">
        <w:rPr>
          <w:rFonts w:ascii="Times New Roman" w:eastAsia="標楷體" w:hAnsi="Times New Roman" w:cs="Times New Roman" w:hint="eastAsia"/>
          <w:bCs/>
          <w:color w:val="0070C0"/>
        </w:rPr>
        <w:t>（內部之邊界</w:t>
      </w:r>
      <w:r w:rsidR="004B1559">
        <w:rPr>
          <w:rFonts w:ascii="Times New Roman" w:eastAsia="標楷體" w:hAnsi="Times New Roman" w:cs="Times New Roman" w:hint="eastAsia"/>
          <w:bCs/>
          <w:color w:val="0070C0"/>
        </w:rPr>
        <w:t>/</w:t>
      </w:r>
      <w:r w:rsidR="004B1559">
        <w:rPr>
          <w:rFonts w:ascii="Times New Roman" w:eastAsia="標楷體" w:hAnsi="Times New Roman" w:cs="Times New Roman" w:hint="eastAsia"/>
          <w:bCs/>
          <w:color w:val="0070C0"/>
        </w:rPr>
        <w:t>輪廓）</w:t>
      </w:r>
      <w:r w:rsidRPr="007E40B2">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被</w:t>
      </w:r>
      <w:r w:rsidRPr="007E40B2">
        <w:rPr>
          <w:rFonts w:ascii="Times New Roman" w:eastAsia="標楷體" w:hAnsi="Times New Roman" w:cs="Times New Roman" w:hint="eastAsia"/>
          <w:bCs/>
          <w:color w:val="0070C0"/>
        </w:rPr>
        <w:t>1-component</w:t>
      </w:r>
      <w:r>
        <w:rPr>
          <w:rFonts w:ascii="Times New Roman" w:eastAsia="標楷體" w:hAnsi="Times New Roman" w:cs="Times New Roman" w:hint="eastAsia"/>
          <w:bCs/>
          <w:color w:val="0070C0"/>
        </w:rPr>
        <w:t>（前景圖像）</w:t>
      </w:r>
      <w:r w:rsidRPr="007E40B2">
        <w:rPr>
          <w:rFonts w:ascii="Times New Roman" w:eastAsia="標楷體" w:hAnsi="Times New Roman" w:cs="Times New Roman" w:hint="eastAsia"/>
          <w:bCs/>
          <w:color w:val="0070C0"/>
        </w:rPr>
        <w:t>包圍住</w:t>
      </w:r>
      <w:r>
        <w:rPr>
          <w:rFonts w:ascii="Times New Roman" w:eastAsia="標楷體" w:hAnsi="Times New Roman" w:cs="Times New Roman" w:hint="eastAsia"/>
          <w:bCs/>
          <w:color w:val="0070C0"/>
        </w:rPr>
        <w:t>的</w:t>
      </w:r>
      <w:r w:rsidRPr="007E40B2">
        <w:rPr>
          <w:rFonts w:ascii="Times New Roman" w:eastAsia="標楷體" w:hAnsi="Times New Roman" w:cs="Times New Roman" w:hint="eastAsia"/>
          <w:bCs/>
          <w:color w:val="0070C0"/>
        </w:rPr>
        <w:t>0-component</w:t>
      </w:r>
      <w:r>
        <w:rPr>
          <w:rFonts w:ascii="Times New Roman" w:eastAsia="標楷體" w:hAnsi="Times New Roman" w:cs="Times New Roman" w:hint="eastAsia"/>
          <w:bCs/>
          <w:color w:val="0070C0"/>
        </w:rPr>
        <w:t>（背景）之</w:t>
      </w:r>
      <w:r w:rsidRPr="007E40B2">
        <w:rPr>
          <w:rFonts w:ascii="Times New Roman" w:eastAsia="標楷體" w:hAnsi="Times New Roman" w:cs="Times New Roman" w:hint="eastAsia"/>
          <w:bCs/>
          <w:color w:val="0070C0"/>
        </w:rPr>
        <w:t>邊界</w:t>
      </w:r>
      <w:r>
        <w:rPr>
          <w:rFonts w:ascii="Times New Roman" w:eastAsia="標楷體" w:hAnsi="Times New Roman" w:cs="Times New Roman" w:hint="eastAsia"/>
          <w:bCs/>
          <w:color w:val="0070C0"/>
        </w:rPr>
        <w:t>，</w:t>
      </w:r>
      <w:r w:rsidRPr="007E40B2">
        <w:rPr>
          <w:rFonts w:ascii="Times New Roman" w:eastAsia="標楷體" w:hAnsi="Times New Roman" w:cs="Times New Roman" w:hint="eastAsia"/>
          <w:bCs/>
          <w:color w:val="0070C0"/>
        </w:rPr>
        <w:t>也是定義在</w:t>
      </w:r>
      <w:r w:rsidRPr="007E40B2">
        <w:rPr>
          <w:rFonts w:ascii="Times New Roman" w:eastAsia="標楷體" w:hAnsi="Times New Roman" w:cs="Times New Roman" w:hint="eastAsia"/>
          <w:bCs/>
          <w:color w:val="0070C0"/>
        </w:rPr>
        <w:t xml:space="preserve"> 1-component </w:t>
      </w:r>
      <w:r w:rsidRPr="007E40B2">
        <w:rPr>
          <w:rFonts w:ascii="Times New Roman" w:eastAsia="標楷體" w:hAnsi="Times New Roman" w:cs="Times New Roman" w:hint="eastAsia"/>
          <w:bCs/>
          <w:color w:val="0070C0"/>
        </w:rPr>
        <w:t>上</w:t>
      </w:r>
      <w:r>
        <w:rPr>
          <w:rFonts w:ascii="Times New Roman" w:eastAsia="標楷體" w:hAnsi="Times New Roman" w:cs="Times New Roman" w:hint="eastAsia"/>
          <w:bCs/>
          <w:color w:val="0070C0"/>
        </w:rPr>
        <w:t>。</w:t>
      </w:r>
    </w:p>
    <w:p w14:paraId="0FB43063" w14:textId="1A182492" w:rsidR="00DA41BC" w:rsidRDefault="00DA41BC" w:rsidP="006B36E5">
      <w:pPr>
        <w:pStyle w:val="a4"/>
        <w:numPr>
          <w:ilvl w:val="0"/>
          <w:numId w:val="9"/>
        </w:numPr>
        <w:spacing w:before="240" w:after="120" w:line="420" w:lineRule="exact"/>
        <w:ind w:leftChars="0" w:left="1080" w:hanging="180"/>
        <w:jc w:val="both"/>
        <w:rPr>
          <w:rFonts w:ascii="Times New Roman" w:eastAsia="標楷體" w:hAnsi="Times New Roman" w:cs="Times New Roman"/>
          <w:bCs/>
          <w:color w:val="0070C0"/>
        </w:rPr>
      </w:pPr>
      <w:r w:rsidRPr="00DA41BC">
        <w:rPr>
          <w:rFonts w:ascii="Times New Roman" w:eastAsia="標楷體" w:hAnsi="Times New Roman" w:cs="Times New Roman" w:hint="eastAsia"/>
          <w:bCs/>
          <w:color w:val="0070C0"/>
        </w:rPr>
        <w:t>frame</w:t>
      </w:r>
      <w:r w:rsidR="004B1559">
        <w:rPr>
          <w:rFonts w:ascii="Times New Roman" w:eastAsia="標楷體" w:hAnsi="Times New Roman" w:cs="Times New Roman" w:hint="eastAsia"/>
          <w:bCs/>
          <w:color w:val="0070C0"/>
        </w:rPr>
        <w:t>（</w:t>
      </w:r>
      <w:r w:rsidR="00CA18C3">
        <w:rPr>
          <w:rFonts w:ascii="Times New Roman" w:eastAsia="標楷體" w:hAnsi="Times New Roman" w:cs="Times New Roman" w:hint="eastAsia"/>
          <w:bCs/>
          <w:color w:val="0070C0"/>
        </w:rPr>
        <w:t>圖框</w:t>
      </w:r>
      <w:r w:rsidR="004B1559">
        <w:rPr>
          <w:rFonts w:ascii="Times New Roman" w:eastAsia="標楷體" w:hAnsi="Times New Roman" w:cs="Times New Roman" w:hint="eastAsia"/>
          <w:bCs/>
          <w:color w:val="0070C0"/>
        </w:rPr>
        <w:t>）</w:t>
      </w:r>
      <w:r w:rsidRPr="00DA41BC">
        <w:rPr>
          <w:rFonts w:ascii="Times New Roman" w:eastAsia="標楷體" w:hAnsi="Times New Roman" w:cs="Times New Roman" w:hint="eastAsia"/>
          <w:bCs/>
          <w:color w:val="0070C0"/>
        </w:rPr>
        <w:t>：圖像的邊界。可以想像整張圖是被一個</w:t>
      </w:r>
      <w:r w:rsidRPr="00DA41BC">
        <w:rPr>
          <w:rFonts w:ascii="Times New Roman" w:eastAsia="標楷體" w:hAnsi="Times New Roman" w:cs="Times New Roman" w:hint="eastAsia"/>
          <w:bCs/>
          <w:color w:val="0070C0"/>
        </w:rPr>
        <w:t xml:space="preserve"> 1-component </w:t>
      </w:r>
      <w:r w:rsidRPr="00DA41BC">
        <w:rPr>
          <w:rFonts w:ascii="Times New Roman" w:eastAsia="標楷體" w:hAnsi="Times New Roman" w:cs="Times New Roman" w:hint="eastAsia"/>
          <w:bCs/>
          <w:color w:val="0070C0"/>
        </w:rPr>
        <w:t>包住，因此可以定義</w:t>
      </w:r>
      <w:r w:rsidRPr="00DA41BC">
        <w:rPr>
          <w:rFonts w:ascii="Times New Roman" w:eastAsia="標楷體" w:hAnsi="Times New Roman" w:cs="Times New Roman" w:hint="eastAsia"/>
          <w:bCs/>
          <w:color w:val="0070C0"/>
        </w:rPr>
        <w:t xml:space="preserve"> frame </w:t>
      </w:r>
      <w:r w:rsidRPr="00DA41BC">
        <w:rPr>
          <w:rFonts w:ascii="Times New Roman" w:eastAsia="標楷體" w:hAnsi="Times New Roman" w:cs="Times New Roman" w:hint="eastAsia"/>
          <w:bCs/>
          <w:color w:val="0070C0"/>
        </w:rPr>
        <w:t>是一個</w:t>
      </w:r>
      <w:r w:rsidRPr="00DA41BC">
        <w:rPr>
          <w:rFonts w:ascii="Times New Roman" w:eastAsia="標楷體" w:hAnsi="Times New Roman" w:cs="Times New Roman" w:hint="eastAsia"/>
          <w:bCs/>
          <w:color w:val="0070C0"/>
        </w:rPr>
        <w:t xml:space="preserve"> hole border</w:t>
      </w:r>
      <w:r w:rsidRPr="00DA41BC">
        <w:rPr>
          <w:rFonts w:ascii="Times New Roman" w:eastAsia="標楷體" w:hAnsi="Times New Roman" w:cs="Times New Roman" w:hint="eastAsia"/>
          <w:bCs/>
          <w:color w:val="0070C0"/>
        </w:rPr>
        <w:t>，而圖像中</w:t>
      </w:r>
      <w:r w:rsidRPr="00DA41BC">
        <w:rPr>
          <w:rFonts w:ascii="Times New Roman" w:eastAsia="標楷體" w:hAnsi="Times New Roman" w:cs="Times New Roman" w:hint="eastAsia"/>
          <w:bCs/>
          <w:color w:val="0070C0"/>
        </w:rPr>
        <w:t xml:space="preserve"> 1-component </w:t>
      </w:r>
      <w:r w:rsidRPr="00DA41BC">
        <w:rPr>
          <w:rFonts w:ascii="Times New Roman" w:eastAsia="標楷體" w:hAnsi="Times New Roman" w:cs="Times New Roman" w:hint="eastAsia"/>
          <w:bCs/>
          <w:color w:val="0070C0"/>
        </w:rPr>
        <w:t>邊界的</w:t>
      </w:r>
      <w:r w:rsidRPr="00DA41BC">
        <w:rPr>
          <w:rFonts w:ascii="Times New Roman" w:eastAsia="標楷體" w:hAnsi="Times New Roman" w:cs="Times New Roman" w:hint="eastAsia"/>
          <w:bCs/>
          <w:color w:val="0070C0"/>
        </w:rPr>
        <w:t xml:space="preserve"> parent </w:t>
      </w:r>
      <w:r w:rsidRPr="00DA41BC">
        <w:rPr>
          <w:rFonts w:ascii="Times New Roman" w:eastAsia="標楷體" w:hAnsi="Times New Roman" w:cs="Times New Roman" w:hint="eastAsia"/>
          <w:bCs/>
          <w:color w:val="0070C0"/>
        </w:rPr>
        <w:t>就是</w:t>
      </w:r>
      <w:r w:rsidRPr="00DA41BC">
        <w:rPr>
          <w:rFonts w:ascii="Times New Roman" w:eastAsia="標楷體" w:hAnsi="Times New Roman" w:cs="Times New Roman" w:hint="eastAsia"/>
          <w:bCs/>
          <w:color w:val="0070C0"/>
        </w:rPr>
        <w:t xml:space="preserve"> frame</w:t>
      </w:r>
      <w:r w:rsidRPr="00DA41BC">
        <w:rPr>
          <w:rFonts w:ascii="Times New Roman" w:eastAsia="標楷體" w:hAnsi="Times New Roman" w:cs="Times New Roman" w:hint="eastAsia"/>
          <w:bCs/>
          <w:color w:val="0070C0"/>
        </w:rPr>
        <w:t>。</w:t>
      </w:r>
    </w:p>
    <w:p w14:paraId="33EC3999" w14:textId="55336818" w:rsidR="00DA41BC" w:rsidRDefault="00DA41BC" w:rsidP="006B36E5">
      <w:pPr>
        <w:pStyle w:val="a4"/>
        <w:numPr>
          <w:ilvl w:val="0"/>
          <w:numId w:val="9"/>
        </w:numPr>
        <w:spacing w:before="240" w:after="120" w:line="420" w:lineRule="exact"/>
        <w:ind w:leftChars="0" w:left="1080" w:hanging="180"/>
        <w:jc w:val="both"/>
        <w:rPr>
          <w:rFonts w:ascii="Times New Roman" w:eastAsia="標楷體" w:hAnsi="Times New Roman" w:cs="Times New Roman"/>
          <w:bCs/>
          <w:color w:val="0070C0"/>
        </w:rPr>
      </w:pPr>
      <w:r w:rsidRPr="00DA41BC">
        <w:rPr>
          <w:rFonts w:ascii="Times New Roman" w:eastAsia="標楷體" w:hAnsi="Times New Roman" w:cs="Times New Roman" w:hint="eastAsia"/>
          <w:bCs/>
          <w:color w:val="0070C0"/>
        </w:rPr>
        <w:t>NBD</w:t>
      </w:r>
      <w:r w:rsidR="00CA18C3">
        <w:rPr>
          <w:rFonts w:ascii="Times New Roman" w:eastAsia="標楷體" w:hAnsi="Times New Roman" w:cs="Times New Roman" w:hint="eastAsia"/>
          <w:bCs/>
          <w:color w:val="0070C0"/>
        </w:rPr>
        <w:t>（輪廓之編號）</w:t>
      </w:r>
      <w:r w:rsidRPr="00DA41BC">
        <w:rPr>
          <w:rFonts w:ascii="Times New Roman" w:eastAsia="標楷體" w:hAnsi="Times New Roman" w:cs="Times New Roman" w:hint="eastAsia"/>
          <w:bCs/>
          <w:color w:val="0070C0"/>
        </w:rPr>
        <w:t>：當前計算中的</w:t>
      </w:r>
      <w:r w:rsidRPr="00DA41BC">
        <w:rPr>
          <w:rFonts w:ascii="Times New Roman" w:eastAsia="標楷體" w:hAnsi="Times New Roman" w:cs="Times New Roman" w:hint="eastAsia"/>
          <w:bCs/>
          <w:color w:val="0070C0"/>
        </w:rPr>
        <w:t xml:space="preserve"> contour </w:t>
      </w:r>
      <w:r w:rsidRPr="00DA41BC">
        <w:rPr>
          <w:rFonts w:ascii="Times New Roman" w:eastAsia="標楷體" w:hAnsi="Times New Roman" w:cs="Times New Roman" w:hint="eastAsia"/>
          <w:bCs/>
          <w:color w:val="0070C0"/>
        </w:rPr>
        <w:t>編號，其中</w:t>
      </w:r>
      <w:r w:rsidRPr="00DA41BC">
        <w:rPr>
          <w:rFonts w:ascii="Times New Roman" w:eastAsia="標楷體" w:hAnsi="Times New Roman" w:cs="Times New Roman" w:hint="eastAsia"/>
          <w:bCs/>
          <w:color w:val="0070C0"/>
        </w:rPr>
        <w:t xml:space="preserve"> frame border </w:t>
      </w:r>
      <w:r w:rsidRPr="00DA41BC">
        <w:rPr>
          <w:rFonts w:ascii="Times New Roman" w:eastAsia="標楷體" w:hAnsi="Times New Roman" w:cs="Times New Roman" w:hint="eastAsia"/>
          <w:bCs/>
          <w:color w:val="0070C0"/>
        </w:rPr>
        <w:t>是</w:t>
      </w:r>
      <w:r w:rsidRPr="00DA41BC">
        <w:rPr>
          <w:rFonts w:ascii="Times New Roman" w:eastAsia="標楷體" w:hAnsi="Times New Roman" w:cs="Times New Roman" w:hint="eastAsia"/>
          <w:bCs/>
          <w:color w:val="0070C0"/>
        </w:rPr>
        <w:t xml:space="preserve"> 1</w:t>
      </w:r>
      <w:r w:rsidRPr="00DA41BC">
        <w:rPr>
          <w:rFonts w:ascii="Times New Roman" w:eastAsia="標楷體" w:hAnsi="Times New Roman" w:cs="Times New Roman" w:hint="eastAsia"/>
          <w:bCs/>
          <w:color w:val="0070C0"/>
        </w:rPr>
        <w:t>。</w:t>
      </w:r>
    </w:p>
    <w:p w14:paraId="6E9A25A4" w14:textId="77777777" w:rsidR="00CA18C3" w:rsidRDefault="00DA41BC" w:rsidP="00CA18C3">
      <w:pPr>
        <w:pStyle w:val="a4"/>
        <w:numPr>
          <w:ilvl w:val="0"/>
          <w:numId w:val="9"/>
        </w:numPr>
        <w:spacing w:before="240" w:after="120" w:line="420" w:lineRule="exact"/>
        <w:ind w:leftChars="0" w:left="1080" w:hanging="180"/>
        <w:jc w:val="both"/>
        <w:rPr>
          <w:rFonts w:ascii="Times New Roman" w:eastAsia="標楷體" w:hAnsi="Times New Roman" w:cs="Times New Roman"/>
          <w:bCs/>
          <w:color w:val="0070C0"/>
        </w:rPr>
      </w:pPr>
      <w:r w:rsidRPr="00DA41BC">
        <w:rPr>
          <w:rFonts w:ascii="Times New Roman" w:eastAsia="標楷體" w:hAnsi="Times New Roman" w:cs="Times New Roman" w:hint="eastAsia"/>
          <w:bCs/>
          <w:color w:val="0070C0"/>
        </w:rPr>
        <w:t>LNBD</w:t>
      </w:r>
      <w:r w:rsidR="00CA18C3">
        <w:rPr>
          <w:rFonts w:ascii="Times New Roman" w:eastAsia="標楷體" w:hAnsi="Times New Roman" w:cs="Times New Roman" w:hint="eastAsia"/>
          <w:bCs/>
          <w:color w:val="0070C0"/>
        </w:rPr>
        <w:t>（前輪廓之編號）</w:t>
      </w:r>
      <w:r w:rsidRPr="00DA41BC">
        <w:rPr>
          <w:rFonts w:ascii="Times New Roman" w:eastAsia="標楷體" w:hAnsi="Times New Roman" w:cs="Times New Roman" w:hint="eastAsia"/>
          <w:bCs/>
          <w:color w:val="0070C0"/>
        </w:rPr>
        <w:t>：掃描尋找</w:t>
      </w:r>
      <w:r w:rsidRPr="00DA41BC">
        <w:rPr>
          <w:rFonts w:ascii="Times New Roman" w:eastAsia="標楷體" w:hAnsi="Times New Roman" w:cs="Times New Roman" w:hint="eastAsia"/>
          <w:bCs/>
          <w:color w:val="0070C0"/>
        </w:rPr>
        <w:t xml:space="preserve"> starting point</w:t>
      </w:r>
      <w:r w:rsidR="00CA18C3">
        <w:rPr>
          <w:rFonts w:ascii="Times New Roman" w:eastAsia="標楷體" w:hAnsi="Times New Roman" w:cs="Times New Roman" w:hint="eastAsia"/>
          <w:bCs/>
          <w:color w:val="0070C0"/>
        </w:rPr>
        <w:t>（</w:t>
      </w:r>
      <w:r w:rsidR="00CA18C3">
        <w:rPr>
          <w:rFonts w:ascii="Times New Roman" w:eastAsia="標楷體" w:hAnsi="Times New Roman" w:cs="Times New Roman" w:hint="eastAsia"/>
          <w:bCs/>
          <w:color w:val="0070C0"/>
        </w:rPr>
        <w:t>Find starting point</w:t>
      </w:r>
      <w:r w:rsidR="00CA18C3">
        <w:rPr>
          <w:rFonts w:ascii="Times New Roman" w:eastAsia="標楷體" w:hAnsi="Times New Roman" w:cs="Times New Roman" w:hint="eastAsia"/>
          <w:bCs/>
          <w:color w:val="0070C0"/>
        </w:rPr>
        <w:t>將在下段作介紹）</w:t>
      </w:r>
      <w:r w:rsidRPr="00DA41BC">
        <w:rPr>
          <w:rFonts w:ascii="Times New Roman" w:eastAsia="標楷體" w:hAnsi="Times New Roman" w:cs="Times New Roman" w:hint="eastAsia"/>
          <w:bCs/>
          <w:color w:val="0070C0"/>
        </w:rPr>
        <w:t>時最後碰到的</w:t>
      </w:r>
      <w:r w:rsidRPr="00DA41BC">
        <w:rPr>
          <w:rFonts w:ascii="Times New Roman" w:eastAsia="標楷體" w:hAnsi="Times New Roman" w:cs="Times New Roman" w:hint="eastAsia"/>
          <w:bCs/>
          <w:color w:val="0070C0"/>
        </w:rPr>
        <w:t xml:space="preserve"> border </w:t>
      </w:r>
      <w:r w:rsidRPr="00DA41BC">
        <w:rPr>
          <w:rFonts w:ascii="Times New Roman" w:eastAsia="標楷體" w:hAnsi="Times New Roman" w:cs="Times New Roman" w:hint="eastAsia"/>
          <w:bCs/>
          <w:color w:val="0070C0"/>
        </w:rPr>
        <w:t>編號，初始值是</w:t>
      </w:r>
      <w:r w:rsidRPr="00DA41BC">
        <w:rPr>
          <w:rFonts w:ascii="Times New Roman" w:eastAsia="標楷體" w:hAnsi="Times New Roman" w:cs="Times New Roman" w:hint="eastAsia"/>
          <w:bCs/>
          <w:color w:val="0070C0"/>
        </w:rPr>
        <w:t xml:space="preserve"> 1</w:t>
      </w:r>
      <w:r w:rsidRPr="00DA41BC">
        <w:rPr>
          <w:rFonts w:ascii="Times New Roman" w:eastAsia="標楷體" w:hAnsi="Times New Roman" w:cs="Times New Roman" w:hint="eastAsia"/>
          <w:bCs/>
          <w:color w:val="0070C0"/>
        </w:rPr>
        <w:t>。用來判斷新的</w:t>
      </w:r>
      <w:r w:rsidRPr="00DA41BC">
        <w:rPr>
          <w:rFonts w:ascii="Times New Roman" w:eastAsia="標楷體" w:hAnsi="Times New Roman" w:cs="Times New Roman" w:hint="eastAsia"/>
          <w:bCs/>
          <w:color w:val="0070C0"/>
        </w:rPr>
        <w:t xml:space="preserve"> contour </w:t>
      </w:r>
      <w:r w:rsidRPr="00DA41BC">
        <w:rPr>
          <w:rFonts w:ascii="Times New Roman" w:eastAsia="標楷體" w:hAnsi="Times New Roman" w:cs="Times New Roman" w:hint="eastAsia"/>
          <w:bCs/>
          <w:color w:val="0070C0"/>
        </w:rPr>
        <w:t>和其他</w:t>
      </w:r>
      <w:r w:rsidRPr="00DA41BC">
        <w:rPr>
          <w:rFonts w:ascii="Times New Roman" w:eastAsia="標楷體" w:hAnsi="Times New Roman" w:cs="Times New Roman" w:hint="eastAsia"/>
          <w:bCs/>
          <w:color w:val="0070C0"/>
        </w:rPr>
        <w:t xml:space="preserve"> contour </w:t>
      </w:r>
      <w:r w:rsidRPr="00DA41BC">
        <w:rPr>
          <w:rFonts w:ascii="Times New Roman" w:eastAsia="標楷體" w:hAnsi="Times New Roman" w:cs="Times New Roman" w:hint="eastAsia"/>
          <w:bCs/>
          <w:color w:val="0070C0"/>
        </w:rPr>
        <w:t>的</w:t>
      </w:r>
      <w:r w:rsidR="00D14CBF">
        <w:rPr>
          <w:rFonts w:ascii="Times New Roman" w:eastAsia="標楷體" w:hAnsi="Times New Roman" w:cs="Times New Roman" w:hint="eastAsia"/>
          <w:bCs/>
          <w:color w:val="0070C0"/>
        </w:rPr>
        <w:t>父子</w:t>
      </w:r>
      <w:r w:rsidRPr="00DA41BC">
        <w:rPr>
          <w:rFonts w:ascii="Times New Roman" w:eastAsia="標楷體" w:hAnsi="Times New Roman" w:cs="Times New Roman" w:hint="eastAsia"/>
          <w:bCs/>
          <w:color w:val="0070C0"/>
        </w:rPr>
        <w:t>關係</w:t>
      </w:r>
      <w:r w:rsidR="00D14CBF">
        <w:rPr>
          <w:rFonts w:ascii="Times New Roman" w:eastAsia="標楷體" w:hAnsi="Times New Roman" w:cs="Times New Roman" w:hint="eastAsia"/>
          <w:bCs/>
          <w:color w:val="0070C0"/>
        </w:rPr>
        <w:t>。</w:t>
      </w:r>
    </w:p>
    <w:p w14:paraId="7519DD9D" w14:textId="5BECA754" w:rsidR="00CA18C3" w:rsidRPr="00CA18C3" w:rsidRDefault="007E1239" w:rsidP="00CA18C3">
      <w:pPr>
        <w:pStyle w:val="a4"/>
        <w:spacing w:before="120" w:after="240" w:line="480" w:lineRule="exact"/>
        <w:ind w:leftChars="112" w:left="269"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在了解圖像的建構關係後，進而了解</w:t>
      </w:r>
      <w:r w:rsidR="006B36E5" w:rsidRPr="00CA18C3">
        <w:rPr>
          <w:rFonts w:ascii="Times New Roman" w:eastAsia="標楷體" w:hAnsi="Times New Roman" w:cs="Times New Roman" w:hint="eastAsia"/>
          <w:bCs/>
          <w:color w:val="0070C0"/>
        </w:rPr>
        <w:t>O</w:t>
      </w:r>
      <w:r w:rsidR="006B36E5" w:rsidRPr="00CA18C3">
        <w:rPr>
          <w:rFonts w:ascii="Times New Roman" w:eastAsia="標楷體" w:hAnsi="Times New Roman" w:cs="Times New Roman"/>
          <w:bCs/>
          <w:color w:val="0070C0"/>
        </w:rPr>
        <w:t>penCV</w:t>
      </w:r>
      <w:r w:rsidR="006B36E5" w:rsidRPr="00CA18C3">
        <w:rPr>
          <w:rFonts w:ascii="Times New Roman" w:eastAsia="標楷體" w:hAnsi="Times New Roman" w:cs="Times New Roman" w:hint="eastAsia"/>
          <w:bCs/>
          <w:color w:val="0070C0"/>
        </w:rPr>
        <w:t>的</w:t>
      </w:r>
      <w:r w:rsidR="006B36E5" w:rsidRPr="00CA18C3">
        <w:rPr>
          <w:rFonts w:ascii="Times New Roman" w:eastAsia="標楷體" w:hAnsi="Times New Roman" w:cs="Times New Roman" w:hint="eastAsia"/>
          <w:bCs/>
          <w:color w:val="0070C0"/>
        </w:rPr>
        <w:t>f</w:t>
      </w:r>
      <w:r w:rsidR="006B36E5" w:rsidRPr="00CA18C3">
        <w:rPr>
          <w:rFonts w:ascii="Times New Roman" w:eastAsia="標楷體" w:hAnsi="Times New Roman" w:cs="Times New Roman"/>
          <w:bCs/>
          <w:color w:val="0070C0"/>
        </w:rPr>
        <w:t>indContours</w:t>
      </w:r>
      <w:r w:rsidR="00DA41BC" w:rsidRPr="00CA18C3">
        <w:rPr>
          <w:rFonts w:ascii="Times New Roman" w:eastAsia="標楷體" w:hAnsi="Times New Roman" w:cs="Times New Roman" w:hint="eastAsia"/>
          <w:bCs/>
          <w:color w:val="0070C0"/>
        </w:rPr>
        <w:t>演算法</w:t>
      </w:r>
      <w:r w:rsidR="00AD4CE9" w:rsidRPr="00CA18C3">
        <w:rPr>
          <w:rFonts w:ascii="Times New Roman" w:eastAsia="標楷體" w:hAnsi="Times New Roman" w:cs="Times New Roman" w:hint="eastAsia"/>
          <w:bCs/>
          <w:color w:val="0070C0"/>
        </w:rPr>
        <w:t>主要分為三個步驟：</w:t>
      </w:r>
      <w:r w:rsidR="00AD4CE9" w:rsidRPr="00CA18C3">
        <w:rPr>
          <w:rFonts w:ascii="Times New Roman" w:eastAsia="標楷體" w:hAnsi="Times New Roman" w:cs="Times New Roman"/>
          <w:bCs/>
          <w:color w:val="0070C0"/>
        </w:rPr>
        <w:t>Find contour starting point</w:t>
      </w:r>
      <w:r w:rsidR="00CA18C3" w:rsidRPr="00CA18C3">
        <w:rPr>
          <w:rFonts w:ascii="Times New Roman" w:eastAsia="標楷體" w:hAnsi="Times New Roman" w:cs="Times New Roman" w:hint="eastAsia"/>
          <w:bCs/>
          <w:color w:val="0070C0"/>
        </w:rPr>
        <w:t>（找尋輪廓起點）</w:t>
      </w:r>
      <w:r w:rsidR="00AD4CE9" w:rsidRPr="00CA18C3">
        <w:rPr>
          <w:rFonts w:ascii="Times New Roman" w:eastAsia="標楷體" w:hAnsi="Times New Roman" w:cs="Times New Roman" w:hint="eastAsia"/>
          <w:bCs/>
          <w:color w:val="0070C0"/>
        </w:rPr>
        <w:t>、</w:t>
      </w:r>
      <w:r w:rsidR="00AD4CE9" w:rsidRPr="00CA18C3">
        <w:rPr>
          <w:rFonts w:ascii="Times New Roman" w:eastAsia="標楷體" w:hAnsi="Times New Roman" w:cs="Times New Roman"/>
          <w:bCs/>
          <w:color w:val="0070C0"/>
        </w:rPr>
        <w:t>Contour following</w:t>
      </w:r>
      <w:r w:rsidR="00CA18C3" w:rsidRPr="00CA18C3">
        <w:rPr>
          <w:rFonts w:ascii="Times New Roman" w:eastAsia="標楷體" w:hAnsi="Times New Roman" w:cs="Times New Roman" w:hint="eastAsia"/>
          <w:bCs/>
          <w:color w:val="0070C0"/>
        </w:rPr>
        <w:t>（輪廓追蹤）</w:t>
      </w:r>
      <w:r w:rsidR="00AD4CE9" w:rsidRPr="00CA18C3">
        <w:rPr>
          <w:rFonts w:ascii="Times New Roman" w:eastAsia="標楷體" w:hAnsi="Times New Roman" w:cs="Times New Roman" w:hint="eastAsia"/>
          <w:bCs/>
          <w:color w:val="0070C0"/>
        </w:rPr>
        <w:t>、</w:t>
      </w:r>
      <w:r w:rsidR="00AD4CE9" w:rsidRPr="00CA18C3">
        <w:rPr>
          <w:rFonts w:ascii="Times New Roman" w:eastAsia="標楷體" w:hAnsi="Times New Roman" w:cs="Times New Roman"/>
          <w:bCs/>
          <w:color w:val="0070C0"/>
        </w:rPr>
        <w:t>Build hierarchy</w:t>
      </w:r>
      <w:r w:rsidR="00CA18C3" w:rsidRPr="00CA18C3">
        <w:rPr>
          <w:rFonts w:ascii="Times New Roman" w:eastAsia="標楷體" w:hAnsi="Times New Roman" w:cs="Times New Roman" w:hint="eastAsia"/>
          <w:bCs/>
          <w:color w:val="0070C0"/>
        </w:rPr>
        <w:t>（建立階層關係）</w:t>
      </w:r>
      <w:r w:rsidR="00AD4CE9" w:rsidRPr="00CA18C3">
        <w:rPr>
          <w:rFonts w:ascii="Times New Roman" w:eastAsia="標楷體" w:hAnsi="Times New Roman" w:cs="Times New Roman" w:hint="eastAsia"/>
          <w:bCs/>
          <w:color w:val="0070C0"/>
        </w:rPr>
        <w:t>。</w:t>
      </w:r>
      <w:r w:rsidR="00CA18C3" w:rsidRPr="00CA18C3">
        <w:rPr>
          <w:rFonts w:ascii="Times New Roman" w:eastAsia="標楷體" w:hAnsi="Times New Roman" w:cs="Times New Roman" w:hint="eastAsia"/>
          <w:bCs/>
          <w:color w:val="0070C0"/>
        </w:rPr>
        <w:t>在以下說明對這三個步驟進行說明：</w:t>
      </w:r>
    </w:p>
    <w:p w14:paraId="46DEC397" w14:textId="65BCC418" w:rsidR="00CA18C3" w:rsidRDefault="00CA18C3" w:rsidP="00CA18C3">
      <w:pPr>
        <w:pStyle w:val="a4"/>
        <w:numPr>
          <w:ilvl w:val="0"/>
          <w:numId w:val="13"/>
        </w:numPr>
        <w:spacing w:before="240" w:after="120" w:line="420" w:lineRule="exact"/>
        <w:ind w:leftChars="0" w:left="1083" w:hanging="181"/>
        <w:jc w:val="both"/>
        <w:rPr>
          <w:rFonts w:ascii="Times New Roman" w:eastAsia="標楷體" w:hAnsi="Times New Roman" w:cs="Times New Roman"/>
          <w:bCs/>
          <w:color w:val="0070C0"/>
        </w:rPr>
      </w:pPr>
      <w:r w:rsidRPr="00CA18C3">
        <w:rPr>
          <w:rFonts w:ascii="Times New Roman" w:eastAsia="標楷體" w:hAnsi="Times New Roman" w:cs="Times New Roman"/>
          <w:bCs/>
          <w:color w:val="0070C0"/>
        </w:rPr>
        <w:lastRenderedPageBreak/>
        <w:t>Find contour starting point</w:t>
      </w:r>
      <w:r>
        <w:rPr>
          <w:rFonts w:ascii="Times New Roman" w:eastAsia="標楷體" w:hAnsi="Times New Roman" w:cs="Times New Roman" w:hint="eastAsia"/>
          <w:bCs/>
          <w:color w:val="0070C0"/>
        </w:rPr>
        <w:t>（找尋輪廓起點）</w:t>
      </w:r>
    </w:p>
    <w:p w14:paraId="3D155C13" w14:textId="0464B3D3" w:rsidR="00CA18C3" w:rsidRDefault="00CA18C3" w:rsidP="00CA18C3">
      <w:pPr>
        <w:pStyle w:val="a4"/>
        <w:spacing w:before="240" w:after="120" w:line="420" w:lineRule="exact"/>
        <w:ind w:leftChars="0" w:left="1083" w:firstLineChars="200" w:firstLine="480"/>
        <w:jc w:val="both"/>
        <w:rPr>
          <w:rFonts w:ascii="Times New Roman" w:eastAsia="標楷體" w:hAnsi="Times New Roman" w:cs="Times New Roman"/>
          <w:bCs/>
          <w:color w:val="0070C0"/>
        </w:rPr>
      </w:pPr>
      <w:r w:rsidRPr="00CA18C3">
        <w:rPr>
          <w:rFonts w:ascii="Times New Roman" w:eastAsia="標楷體" w:hAnsi="Times New Roman" w:cs="Times New Roman" w:hint="eastAsia"/>
          <w:bCs/>
          <w:color w:val="0070C0"/>
        </w:rPr>
        <w:t>第一步的</w:t>
      </w:r>
      <w:r w:rsidRPr="00CA18C3">
        <w:rPr>
          <w:rFonts w:ascii="Times New Roman" w:eastAsia="標楷體" w:hAnsi="Times New Roman" w:cs="Times New Roman"/>
          <w:bCs/>
          <w:color w:val="0070C0"/>
        </w:rPr>
        <w:t>Find contour starting point</w:t>
      </w:r>
      <w:r w:rsidRPr="00CA18C3">
        <w:rPr>
          <w:rFonts w:ascii="Times New Roman" w:eastAsia="標楷體" w:hAnsi="Times New Roman" w:cs="Times New Roman" w:hint="eastAsia"/>
          <w:bCs/>
          <w:color w:val="0070C0"/>
        </w:rPr>
        <w:t>表示由圖片左上方（</w:t>
      </w:r>
      <w:r w:rsidRPr="00CA18C3">
        <w:rPr>
          <w:rFonts w:ascii="Times New Roman" w:eastAsia="標楷體" w:hAnsi="Times New Roman" w:cs="Times New Roman" w:hint="eastAsia"/>
          <w:bCs/>
          <w:color w:val="0070C0"/>
        </w:rPr>
        <w:t>0, 0</w:t>
      </w:r>
      <w:r w:rsidRPr="00CA18C3">
        <w:rPr>
          <w:rFonts w:ascii="Times New Roman" w:eastAsia="標楷體" w:hAnsi="Times New Roman" w:cs="Times New Roman" w:hint="eastAsia"/>
          <w:bCs/>
          <w:color w:val="0070C0"/>
        </w:rPr>
        <w:t>）</w:t>
      </w:r>
      <w:r w:rsidRPr="00CA18C3">
        <w:rPr>
          <w:rFonts w:ascii="Times New Roman" w:eastAsia="標楷體" w:hAnsi="Times New Roman" w:cs="Times New Roman" w:hint="eastAsia"/>
          <w:bCs/>
          <w:color w:val="0070C0"/>
        </w:rPr>
        <w:t>pixel</w:t>
      </w:r>
      <w:r w:rsidRPr="00CA18C3">
        <w:rPr>
          <w:rFonts w:ascii="Times New Roman" w:eastAsia="標楷體" w:hAnsi="Times New Roman" w:cs="Times New Roman" w:hint="eastAsia"/>
          <w:bCs/>
          <w:color w:val="0070C0"/>
        </w:rPr>
        <w:t>開始，依照</w:t>
      </w:r>
      <w:r w:rsidRPr="00CA18C3">
        <w:rPr>
          <w:rFonts w:ascii="Times New Roman" w:eastAsia="標楷體" w:hAnsi="Times New Roman" w:cs="Times New Roman" w:hint="eastAsia"/>
          <w:bCs/>
          <w:color w:val="0070C0"/>
        </w:rPr>
        <w:t>row-first</w:t>
      </w:r>
      <w:r w:rsidRPr="00CA18C3">
        <w:rPr>
          <w:rFonts w:ascii="Times New Roman" w:eastAsia="標楷體" w:hAnsi="Times New Roman" w:cs="Times New Roman" w:hint="eastAsia"/>
          <w:bCs/>
          <w:color w:val="0070C0"/>
        </w:rPr>
        <w:t>的順序（先左至右，再由上至下）掃描。可以推斷出現</w:t>
      </w:r>
      <w:r w:rsidRPr="00CA18C3">
        <w:rPr>
          <w:rFonts w:ascii="Times New Roman" w:eastAsia="標楷體" w:hAnsi="Times New Roman" w:cs="Times New Roman" w:hint="eastAsia"/>
          <w:bCs/>
          <w:color w:val="0070C0"/>
        </w:rPr>
        <w:t xml:space="preserve"> 0/1 component </w:t>
      </w:r>
      <w:r w:rsidRPr="00CA18C3">
        <w:rPr>
          <w:rFonts w:ascii="Times New Roman" w:eastAsia="標楷體" w:hAnsi="Times New Roman" w:cs="Times New Roman" w:hint="eastAsia"/>
          <w:bCs/>
          <w:color w:val="0070C0"/>
        </w:rPr>
        <w:t>交界的條件必定是下列兩者之一，如圖</w:t>
      </w:r>
      <w:r w:rsidRPr="00CA18C3">
        <w:rPr>
          <w:rFonts w:ascii="Times New Roman" w:eastAsia="標楷體" w:hAnsi="Times New Roman" w:cs="Times New Roman" w:hint="eastAsia"/>
          <w:bCs/>
          <w:color w:val="0070C0"/>
        </w:rPr>
        <w:t>3-</w:t>
      </w:r>
      <w:r>
        <w:rPr>
          <w:rFonts w:ascii="Times New Roman" w:eastAsia="標楷體" w:hAnsi="Times New Roman" w:cs="Times New Roman"/>
          <w:bCs/>
          <w:color w:val="0070C0"/>
        </w:rPr>
        <w:t>6</w:t>
      </w:r>
      <w:r w:rsidR="00D15680">
        <w:rPr>
          <w:rFonts w:ascii="Times New Roman" w:eastAsia="標楷體" w:hAnsi="Times New Roman" w:cs="Times New Roman" w:hint="eastAsia"/>
          <w:bCs/>
          <w:color w:val="0070C0"/>
        </w:rPr>
        <w:t>，</w:t>
      </w:r>
      <w:r w:rsidRPr="00CA18C3">
        <w:rPr>
          <w:rFonts w:ascii="Times New Roman" w:eastAsia="標楷體" w:hAnsi="Times New Roman" w:cs="Times New Roman" w:hint="eastAsia"/>
          <w:bCs/>
          <w:color w:val="0070C0"/>
        </w:rPr>
        <w:t>其中</w:t>
      </w:r>
      <w:r w:rsidR="00D15680">
        <w:rPr>
          <w:rFonts w:ascii="Times New Roman" w:eastAsia="標楷體" w:hAnsi="Times New Roman" w:cs="Times New Roman" w:hint="eastAsia"/>
          <w:bCs/>
          <w:color w:val="0070C0"/>
        </w:rPr>
        <w:t xml:space="preserve"> </w:t>
      </w:r>
      <w:r w:rsidRPr="00CA18C3">
        <w:rPr>
          <w:rFonts w:ascii="Times New Roman" w:eastAsia="標楷體" w:hAnsi="Times New Roman" w:cs="Times New Roman" w:hint="eastAsia"/>
          <w:bCs/>
          <w:color w:val="0070C0"/>
        </w:rPr>
        <w:t>(a)</w:t>
      </w:r>
      <w:r w:rsidR="00D15680">
        <w:rPr>
          <w:rFonts w:ascii="Times New Roman" w:eastAsia="標楷體" w:hAnsi="Times New Roman" w:cs="Times New Roman" w:hint="eastAsia"/>
          <w:bCs/>
          <w:color w:val="0070C0"/>
        </w:rPr>
        <w:t xml:space="preserve"> </w:t>
      </w:r>
      <w:r w:rsidRPr="00CA18C3">
        <w:rPr>
          <w:rFonts w:ascii="Times New Roman" w:eastAsia="標楷體" w:hAnsi="Times New Roman" w:cs="Times New Roman" w:hint="eastAsia"/>
          <w:bCs/>
          <w:color w:val="0070C0"/>
        </w:rPr>
        <w:t>條件表示還沒被走過的</w:t>
      </w:r>
      <w:r w:rsidRPr="00CA18C3">
        <w:rPr>
          <w:rFonts w:ascii="Times New Roman" w:eastAsia="標楷體" w:hAnsi="Times New Roman" w:cs="Times New Roman" w:hint="eastAsia"/>
          <w:bCs/>
          <w:color w:val="0070C0"/>
        </w:rPr>
        <w:t xml:space="preserve"> outer contour</w:t>
      </w:r>
      <w:r w:rsidRPr="00CA18C3">
        <w:rPr>
          <w:rFonts w:ascii="Times New Roman" w:eastAsia="標楷體" w:hAnsi="Times New Roman" w:cs="Times New Roman" w:hint="eastAsia"/>
          <w:bCs/>
          <w:color w:val="0070C0"/>
        </w:rPr>
        <w:t>；由於在下一步的</w:t>
      </w:r>
      <w:r w:rsidRPr="00CA18C3">
        <w:rPr>
          <w:rFonts w:ascii="Times New Roman" w:eastAsia="標楷體" w:hAnsi="Times New Roman" w:cs="Times New Roman" w:hint="eastAsia"/>
          <w:bCs/>
          <w:color w:val="0070C0"/>
        </w:rPr>
        <w:t>contour following</w:t>
      </w:r>
      <w:r w:rsidRPr="00CA18C3">
        <w:rPr>
          <w:rFonts w:ascii="Times New Roman" w:eastAsia="標楷體" w:hAnsi="Times New Roman" w:cs="Times New Roman" w:hint="eastAsia"/>
          <w:bCs/>
          <w:color w:val="0070C0"/>
        </w:rPr>
        <w:t>會改變像素的值，因此</w:t>
      </w:r>
      <w:r w:rsidRPr="00CA18C3">
        <w:rPr>
          <w:rFonts w:ascii="Times New Roman" w:eastAsia="標楷體" w:hAnsi="Times New Roman" w:cs="Times New Roman" w:hint="eastAsia"/>
          <w:bCs/>
          <w:color w:val="0070C0"/>
        </w:rPr>
        <w:t xml:space="preserve"> (b) </w:t>
      </w:r>
      <w:r w:rsidRPr="00CA18C3">
        <w:rPr>
          <w:rFonts w:ascii="Times New Roman" w:eastAsia="標楷體" w:hAnsi="Times New Roman" w:cs="Times New Roman" w:hint="eastAsia"/>
          <w:bCs/>
          <w:color w:val="0070C0"/>
        </w:rPr>
        <w:t>條件可以代表還未被走過的</w:t>
      </w:r>
      <w:r w:rsidRPr="00CA18C3">
        <w:rPr>
          <w:rFonts w:ascii="Times New Roman" w:eastAsia="標楷體" w:hAnsi="Times New Roman" w:cs="Times New Roman" w:hint="eastAsia"/>
          <w:bCs/>
          <w:color w:val="0070C0"/>
        </w:rPr>
        <w:t xml:space="preserve"> hole contour</w:t>
      </w:r>
      <w:r w:rsidRPr="00CA18C3">
        <w:rPr>
          <w:rFonts w:ascii="Times New Roman" w:eastAsia="標楷體" w:hAnsi="Times New Roman" w:cs="Times New Roman" w:hint="eastAsia"/>
          <w:bCs/>
          <w:color w:val="0070C0"/>
        </w:rPr>
        <w:t>，值</w:t>
      </w:r>
      <w:r w:rsidRPr="00CA18C3">
        <w:rPr>
          <w:rFonts w:ascii="Times New Roman" w:eastAsia="標楷體" w:hAnsi="Times New Roman" w:cs="Times New Roman" w:hint="eastAsia"/>
          <w:bCs/>
          <w:color w:val="0070C0"/>
        </w:rPr>
        <w:t xml:space="preserve"> &gt;1</w:t>
      </w:r>
      <w:r w:rsidRPr="00CA18C3">
        <w:rPr>
          <w:rFonts w:ascii="Times New Roman" w:eastAsia="標楷體" w:hAnsi="Times New Roman" w:cs="Times New Roman" w:hint="eastAsia"/>
          <w:bCs/>
          <w:color w:val="0070C0"/>
        </w:rPr>
        <w:t>是考量到走過的</w:t>
      </w:r>
      <w:r w:rsidRPr="00CA18C3">
        <w:rPr>
          <w:rFonts w:ascii="Times New Roman" w:eastAsia="標楷體" w:hAnsi="Times New Roman" w:cs="Times New Roman" w:hint="eastAsia"/>
          <w:bCs/>
          <w:color w:val="0070C0"/>
        </w:rPr>
        <w:t>contour</w:t>
      </w:r>
      <w:r w:rsidRPr="00CA18C3">
        <w:rPr>
          <w:rFonts w:ascii="Times New Roman" w:eastAsia="標楷體" w:hAnsi="Times New Roman" w:cs="Times New Roman" w:hint="eastAsia"/>
          <w:bCs/>
          <w:color w:val="0070C0"/>
        </w:rPr>
        <w:t>會被標上</w:t>
      </w:r>
      <w:r w:rsidRPr="00CA18C3">
        <w:rPr>
          <w:rFonts w:ascii="Times New Roman" w:eastAsia="標楷體" w:hAnsi="Times New Roman" w:cs="Times New Roman" w:hint="eastAsia"/>
          <w:bCs/>
          <w:color w:val="0070C0"/>
        </w:rPr>
        <w:t>NBD</w:t>
      </w:r>
      <w:r w:rsidRPr="00CA18C3">
        <w:rPr>
          <w:rFonts w:ascii="Times New Roman" w:eastAsia="標楷體" w:hAnsi="Times New Roman" w:cs="Times New Roman" w:hint="eastAsia"/>
          <w:bCs/>
          <w:color w:val="0070C0"/>
        </w:rPr>
        <w:t>的標號。（敘述源自：</w:t>
      </w:r>
      <w:r w:rsidRPr="00CA18C3">
        <w:rPr>
          <w:rFonts w:ascii="Times New Roman" w:eastAsia="標楷體" w:hAnsi="Times New Roman" w:cs="Times New Roman" w:hint="eastAsia"/>
          <w:bCs/>
          <w:color w:val="0070C0"/>
        </w:rPr>
        <w:t xml:space="preserve">findContours </w:t>
      </w:r>
      <w:r w:rsidRPr="00CA18C3">
        <w:rPr>
          <w:rFonts w:ascii="Times New Roman" w:eastAsia="標楷體" w:hAnsi="Times New Roman" w:cs="Times New Roman" w:hint="eastAsia"/>
          <w:bCs/>
          <w:color w:val="0070C0"/>
        </w:rPr>
        <w:t>實作</w:t>
      </w:r>
      <w:r w:rsidRPr="00CA18C3">
        <w:rPr>
          <w:rFonts w:ascii="Times New Roman" w:eastAsia="標楷體" w:hAnsi="Times New Roman" w:cs="Times New Roman" w:hint="eastAsia"/>
          <w:bCs/>
          <w:color w:val="0070C0"/>
        </w:rPr>
        <w:t xml:space="preserve">OpenCV </w:t>
      </w:r>
      <w:hyperlink r:id="rId46" w:history="1">
        <w:r w:rsidRPr="00CA18C3">
          <w:rPr>
            <w:rStyle w:val="a8"/>
            <w:rFonts w:ascii="Times New Roman" w:eastAsia="標楷體" w:hAnsi="Times New Roman" w:cs="Times New Roman"/>
            <w:bCs/>
            <w:color w:val="0070C0"/>
          </w:rPr>
          <w:t>https://reurl.cc/xG2b1E</w:t>
        </w:r>
      </w:hyperlink>
      <w:r w:rsidRPr="00CA18C3">
        <w:rPr>
          <w:rFonts w:ascii="Times New Roman" w:eastAsia="標楷體" w:hAnsi="Times New Roman" w:cs="Times New Roman" w:hint="eastAsia"/>
          <w:bCs/>
          <w:color w:val="0070C0"/>
        </w:rPr>
        <w:t>）</w:t>
      </w:r>
    </w:p>
    <w:p w14:paraId="2EFB1609" w14:textId="54197837" w:rsidR="00CA18C3" w:rsidRDefault="00CA18C3" w:rsidP="00D15680">
      <w:pPr>
        <w:pStyle w:val="a4"/>
        <w:spacing w:before="240" w:after="120"/>
        <w:ind w:leftChars="0" w:left="0"/>
        <w:jc w:val="center"/>
        <w:rPr>
          <w:rFonts w:ascii="Times New Roman" w:eastAsia="標楷體" w:hAnsi="Times New Roman" w:cs="Times New Roman"/>
          <w:bCs/>
          <w:color w:val="0070C0"/>
        </w:rPr>
      </w:pPr>
      <w:r>
        <w:rPr>
          <w:noProof/>
        </w:rPr>
        <w:drawing>
          <wp:inline distT="0" distB="0" distL="0" distR="0" wp14:anchorId="372DD0D8" wp14:editId="73B1C801">
            <wp:extent cx="6188710" cy="123888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1238885"/>
                    </a:xfrm>
                    <a:prstGeom prst="rect">
                      <a:avLst/>
                    </a:prstGeom>
                    <a:noFill/>
                    <a:ln>
                      <a:noFill/>
                    </a:ln>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w:t>
      </w:r>
      <w:r>
        <w:rPr>
          <w:rFonts w:ascii="Times New Roman" w:eastAsia="標楷體" w:hAnsi="Times New Roman" w:cs="Times New Roman"/>
          <w:bCs/>
          <w:color w:val="0070C0"/>
        </w:rPr>
        <w:t>6</w:t>
      </w:r>
      <w:r>
        <w:rPr>
          <w:rFonts w:ascii="Times New Roman" w:eastAsia="標楷體" w:hAnsi="Times New Roman" w:cs="Times New Roman" w:hint="eastAsia"/>
          <w:bCs/>
          <w:color w:val="0070C0"/>
        </w:rPr>
        <w:t xml:space="preserve"> </w:t>
      </w:r>
      <w:r w:rsidR="00D15680">
        <w:rPr>
          <w:rFonts w:ascii="Times New Roman" w:eastAsia="標楷體" w:hAnsi="Times New Roman" w:cs="Times New Roman" w:hint="eastAsia"/>
          <w:bCs/>
          <w:color w:val="0070C0"/>
        </w:rPr>
        <w:t>外部邊界</w:t>
      </w:r>
      <w:r w:rsidR="00D15680">
        <w:rPr>
          <w:rFonts w:ascii="Times New Roman" w:eastAsia="標楷體" w:hAnsi="Times New Roman" w:cs="Times New Roman" w:hint="eastAsia"/>
          <w:bCs/>
          <w:color w:val="0070C0"/>
        </w:rPr>
        <w:t>(</w:t>
      </w:r>
      <w:r w:rsidR="00D15680">
        <w:rPr>
          <w:rFonts w:ascii="Times New Roman" w:eastAsia="標楷體" w:hAnsi="Times New Roman" w:cs="Times New Roman"/>
          <w:bCs/>
          <w:color w:val="0070C0"/>
        </w:rPr>
        <w:t>a)</w:t>
      </w:r>
      <w:r w:rsidR="00D15680">
        <w:rPr>
          <w:rFonts w:ascii="Times New Roman" w:eastAsia="標楷體" w:hAnsi="Times New Roman" w:cs="Times New Roman" w:hint="eastAsia"/>
          <w:bCs/>
          <w:color w:val="0070C0"/>
        </w:rPr>
        <w:t>與內部邊界</w:t>
      </w:r>
      <w:r w:rsidR="00D15680">
        <w:rPr>
          <w:rFonts w:ascii="Times New Roman" w:eastAsia="標楷體" w:hAnsi="Times New Roman" w:cs="Times New Roman" w:hint="eastAsia"/>
          <w:bCs/>
          <w:color w:val="0070C0"/>
        </w:rPr>
        <w:t>(</w:t>
      </w:r>
      <w:r w:rsidR="00D15680">
        <w:rPr>
          <w:rFonts w:ascii="Times New Roman" w:eastAsia="標楷體" w:hAnsi="Times New Roman" w:cs="Times New Roman"/>
          <w:bCs/>
          <w:color w:val="0070C0"/>
        </w:rPr>
        <w:t>b)</w:t>
      </w:r>
      <w:r w:rsidR="00D15680">
        <w:rPr>
          <w:rFonts w:ascii="Times New Roman" w:eastAsia="標楷體" w:hAnsi="Times New Roman" w:cs="Times New Roman" w:hint="eastAsia"/>
          <w:bCs/>
          <w:color w:val="0070C0"/>
        </w:rPr>
        <w:t>之起點</w:t>
      </w:r>
      <w:r w:rsidR="00D15680">
        <w:rPr>
          <w:rFonts w:ascii="Times New Roman" w:eastAsia="標楷體" w:hAnsi="Times New Roman" w:cs="Times New Roman" w:hint="eastAsia"/>
          <w:bCs/>
          <w:color w:val="0070C0"/>
        </w:rPr>
        <w:t>(</w:t>
      </w:r>
      <w:r w:rsidR="00D15680">
        <w:rPr>
          <w:rFonts w:ascii="Times New Roman" w:eastAsia="標楷體" w:hAnsi="Times New Roman" w:cs="Times New Roman"/>
          <w:bCs/>
          <w:color w:val="0070C0"/>
        </w:rPr>
        <w:t>i, j)</w:t>
      </w:r>
      <w:r w:rsidR="00D15680">
        <w:rPr>
          <w:rFonts w:ascii="Times New Roman" w:eastAsia="標楷體" w:hAnsi="Times New Roman" w:cs="Times New Roman" w:hint="eastAsia"/>
          <w:bCs/>
          <w:color w:val="0070C0"/>
        </w:rPr>
        <w:t>的判定條件</w:t>
      </w:r>
    </w:p>
    <w:p w14:paraId="5FBCDDC4" w14:textId="6E7EFD26" w:rsidR="00CA18C3" w:rsidRDefault="00CA18C3" w:rsidP="00CA18C3">
      <w:pPr>
        <w:pStyle w:val="a4"/>
        <w:numPr>
          <w:ilvl w:val="0"/>
          <w:numId w:val="13"/>
        </w:numPr>
        <w:spacing w:before="240" w:after="120" w:line="420" w:lineRule="exact"/>
        <w:ind w:leftChars="0" w:left="1083" w:hanging="181"/>
        <w:jc w:val="both"/>
        <w:rPr>
          <w:rFonts w:ascii="Times New Roman" w:eastAsia="標楷體" w:hAnsi="Times New Roman" w:cs="Times New Roman"/>
          <w:bCs/>
          <w:color w:val="0070C0"/>
        </w:rPr>
      </w:pPr>
      <w:r w:rsidRPr="00CA18C3">
        <w:rPr>
          <w:rFonts w:ascii="Times New Roman" w:eastAsia="標楷體" w:hAnsi="Times New Roman" w:cs="Times New Roman"/>
          <w:bCs/>
          <w:color w:val="0070C0"/>
        </w:rPr>
        <w:t>Contour following</w:t>
      </w:r>
      <w:r>
        <w:rPr>
          <w:rFonts w:ascii="Times New Roman" w:eastAsia="標楷體" w:hAnsi="Times New Roman" w:cs="Times New Roman" w:hint="eastAsia"/>
          <w:bCs/>
          <w:color w:val="0070C0"/>
        </w:rPr>
        <w:t>（輪廓追蹤）</w:t>
      </w:r>
    </w:p>
    <w:p w14:paraId="18C29311" w14:textId="0E0712D5" w:rsidR="00D15680" w:rsidRDefault="00D15680" w:rsidP="00D15680">
      <w:pPr>
        <w:pStyle w:val="a4"/>
        <w:spacing w:before="240" w:after="120" w:line="420" w:lineRule="exact"/>
        <w:ind w:leftChars="0" w:left="1083"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在第一步驟的</w:t>
      </w:r>
      <w:r w:rsidRPr="00CA18C3">
        <w:rPr>
          <w:rFonts w:ascii="Times New Roman" w:eastAsia="標楷體" w:hAnsi="Times New Roman" w:cs="Times New Roman"/>
          <w:bCs/>
          <w:color w:val="0070C0"/>
        </w:rPr>
        <w:t>Find contour starting point</w:t>
      </w:r>
      <w:r w:rsidRPr="00AD4CE9">
        <w:rPr>
          <w:rFonts w:ascii="Times New Roman" w:eastAsia="標楷體" w:hAnsi="Times New Roman" w:cs="Times New Roman" w:hint="eastAsia"/>
          <w:bCs/>
          <w:color w:val="0070C0"/>
        </w:rPr>
        <w:t>找到</w:t>
      </w:r>
      <w:r w:rsidRPr="00AD4CE9">
        <w:rPr>
          <w:rFonts w:ascii="Times New Roman" w:eastAsia="標楷體" w:hAnsi="Times New Roman" w:cs="Times New Roman" w:hint="eastAsia"/>
          <w:bCs/>
          <w:color w:val="0070C0"/>
        </w:rPr>
        <w:t xml:space="preserve"> </w:t>
      </w:r>
      <w:r>
        <w:rPr>
          <w:rFonts w:ascii="Times New Roman" w:eastAsia="標楷體" w:hAnsi="Times New Roman" w:cs="Times New Roman" w:hint="eastAsia"/>
          <w:bCs/>
          <w:color w:val="0070C0"/>
        </w:rPr>
        <w:t>c</w:t>
      </w:r>
      <w:r w:rsidRPr="00AD4CE9">
        <w:rPr>
          <w:rFonts w:ascii="Times New Roman" w:eastAsia="標楷體" w:hAnsi="Times New Roman" w:cs="Times New Roman" w:hint="eastAsia"/>
          <w:bCs/>
          <w:color w:val="0070C0"/>
        </w:rPr>
        <w:t xml:space="preserve">ontour </w:t>
      </w:r>
      <w:r w:rsidRPr="00AD4CE9">
        <w:rPr>
          <w:rFonts w:ascii="Times New Roman" w:eastAsia="標楷體" w:hAnsi="Times New Roman" w:cs="Times New Roman" w:hint="eastAsia"/>
          <w:bCs/>
          <w:color w:val="0070C0"/>
        </w:rPr>
        <w:t>的起始點後，下一步就是從起始點開始，依次走過並紀錄</w:t>
      </w:r>
      <w:r w:rsidRPr="00AD4CE9">
        <w:rPr>
          <w:rFonts w:ascii="Times New Roman" w:eastAsia="標楷體" w:hAnsi="Times New Roman" w:cs="Times New Roman" w:hint="eastAsia"/>
          <w:bCs/>
          <w:color w:val="0070C0"/>
        </w:rPr>
        <w:t xml:space="preserve"> 1-component </w:t>
      </w:r>
      <w:r w:rsidRPr="00AD4CE9">
        <w:rPr>
          <w:rFonts w:ascii="Times New Roman" w:eastAsia="標楷體" w:hAnsi="Times New Roman" w:cs="Times New Roman" w:hint="eastAsia"/>
          <w:bCs/>
          <w:color w:val="0070C0"/>
        </w:rPr>
        <w:t>的邊緣，這裡採用</w:t>
      </w:r>
      <w:r w:rsidRPr="00AD4CE9">
        <w:rPr>
          <w:rFonts w:ascii="Times New Roman" w:eastAsia="標楷體" w:hAnsi="Times New Roman" w:cs="Times New Roman" w:hint="eastAsia"/>
          <w:bCs/>
          <w:color w:val="0070C0"/>
        </w:rPr>
        <w:t>Square tracing algorithm</w:t>
      </w:r>
      <w:r>
        <w:rPr>
          <w:rFonts w:ascii="Times New Roman" w:eastAsia="標楷體" w:hAnsi="Times New Roman" w:cs="Times New Roman" w:hint="eastAsia"/>
          <w:bCs/>
          <w:color w:val="0070C0"/>
        </w:rPr>
        <w:t>（詳細可參閱：</w:t>
      </w:r>
      <w:r w:rsidRPr="001552E3">
        <w:rPr>
          <w:rFonts w:ascii="Times New Roman" w:eastAsia="標楷體" w:hAnsi="Times New Roman" w:cs="Times New Roman"/>
          <w:bCs/>
          <w:color w:val="0070C0"/>
        </w:rPr>
        <w:t>Square Tracing Algorithm</w:t>
      </w:r>
      <w:r>
        <w:rPr>
          <w:rFonts w:ascii="Times New Roman" w:eastAsia="標楷體" w:hAnsi="Times New Roman" w:cs="Times New Roman" w:hint="eastAsia"/>
          <w:bCs/>
          <w:color w:val="0070C0"/>
        </w:rPr>
        <w:t xml:space="preserve"> </w:t>
      </w:r>
      <w:hyperlink r:id="rId48" w:history="1">
        <w:r w:rsidRPr="001A3A2F">
          <w:rPr>
            <w:rStyle w:val="a8"/>
            <w:rFonts w:ascii="Times New Roman" w:eastAsia="標楷體" w:hAnsi="Times New Roman" w:cs="Times New Roman"/>
            <w:bCs/>
            <w:color w:val="0070C0"/>
          </w:rPr>
          <w:t>https</w:t>
        </w:r>
        <w:r w:rsidRPr="00DD5FAF">
          <w:rPr>
            <w:rStyle w:val="a8"/>
            <w:rFonts w:ascii="Times New Roman" w:eastAsia="標楷體" w:hAnsi="Times New Roman" w:cs="Times New Roman"/>
            <w:bCs/>
          </w:rPr>
          <w:t>://reurl.cc/5rQxNy</w:t>
        </w:r>
      </w:hyperlink>
      <w:r>
        <w:rPr>
          <w:rFonts w:ascii="Times New Roman" w:eastAsia="標楷體" w:hAnsi="Times New Roman" w:cs="Times New Roman" w:hint="eastAsia"/>
          <w:bCs/>
          <w:color w:val="0070C0"/>
        </w:rPr>
        <w:t xml:space="preserve"> </w:t>
      </w:r>
      <w:r>
        <w:rPr>
          <w:rFonts w:ascii="Times New Roman" w:eastAsia="標楷體" w:hAnsi="Times New Roman" w:cs="Times New Roman" w:hint="eastAsia"/>
          <w:bCs/>
          <w:color w:val="0070C0"/>
        </w:rPr>
        <w:t>）</w:t>
      </w:r>
      <w:r w:rsidRPr="00AD4CE9">
        <w:rPr>
          <w:rFonts w:ascii="Times New Roman" w:eastAsia="標楷體" w:hAnsi="Times New Roman" w:cs="Times New Roman" w:hint="eastAsia"/>
          <w:bCs/>
          <w:color w:val="0070C0"/>
        </w:rPr>
        <w:t>，此方法只適合</w:t>
      </w:r>
      <w:r w:rsidRPr="00AD4CE9">
        <w:rPr>
          <w:rFonts w:ascii="Times New Roman" w:eastAsia="標楷體" w:hAnsi="Times New Roman" w:cs="Times New Roman" w:hint="eastAsia"/>
          <w:bCs/>
          <w:color w:val="0070C0"/>
        </w:rPr>
        <w:t xml:space="preserve"> 4-connected case</w:t>
      </w:r>
      <w:r w:rsidRPr="00AD4CE9">
        <w:rPr>
          <w:rFonts w:ascii="Times New Roman" w:eastAsia="標楷體" w:hAnsi="Times New Roman" w:cs="Times New Roman" w:hint="eastAsia"/>
          <w:bCs/>
          <w:color w:val="0070C0"/>
        </w:rPr>
        <w:t>。它的</w:t>
      </w:r>
      <w:r>
        <w:rPr>
          <w:rFonts w:ascii="Times New Roman" w:eastAsia="標楷體" w:hAnsi="Times New Roman" w:cs="Times New Roman" w:hint="eastAsia"/>
          <w:bCs/>
          <w:color w:val="0070C0"/>
        </w:rPr>
        <w:t>步驟</w:t>
      </w:r>
      <w:r w:rsidRPr="00AD4CE9">
        <w:rPr>
          <w:rFonts w:ascii="Times New Roman" w:eastAsia="標楷體" w:hAnsi="Times New Roman" w:cs="Times New Roman" w:hint="eastAsia"/>
          <w:bCs/>
          <w:color w:val="0070C0"/>
        </w:rPr>
        <w:t>如下</w:t>
      </w:r>
      <w:r>
        <w:rPr>
          <w:rFonts w:ascii="Times New Roman" w:eastAsia="標楷體" w:hAnsi="Times New Roman" w:cs="Times New Roman" w:hint="eastAsia"/>
          <w:bCs/>
          <w:color w:val="0070C0"/>
        </w:rPr>
        <w:t>，如圖</w:t>
      </w:r>
      <w:r>
        <w:rPr>
          <w:rFonts w:ascii="Times New Roman" w:eastAsia="標楷體" w:hAnsi="Times New Roman" w:cs="Times New Roman" w:hint="eastAsia"/>
          <w:bCs/>
          <w:color w:val="0070C0"/>
        </w:rPr>
        <w:t>3-7</w:t>
      </w:r>
      <w:r>
        <w:rPr>
          <w:rFonts w:ascii="Times New Roman" w:eastAsia="標楷體" w:hAnsi="Times New Roman" w:cs="Times New Roman" w:hint="eastAsia"/>
          <w:bCs/>
          <w:color w:val="0070C0"/>
        </w:rPr>
        <w:t>（淺色代表</w:t>
      </w:r>
      <w:r>
        <w:rPr>
          <w:rFonts w:ascii="Times New Roman" w:eastAsia="標楷體" w:hAnsi="Times New Roman" w:cs="Times New Roman" w:hint="eastAsia"/>
          <w:bCs/>
          <w:color w:val="0070C0"/>
        </w:rPr>
        <w:t>0</w:t>
      </w:r>
      <w:r>
        <w:rPr>
          <w:rFonts w:ascii="Times New Roman" w:eastAsia="標楷體" w:hAnsi="Times New Roman" w:cs="Times New Roman" w:hint="eastAsia"/>
          <w:bCs/>
          <w:color w:val="0070C0"/>
        </w:rPr>
        <w:t>、深色代表</w:t>
      </w:r>
      <w:r>
        <w:rPr>
          <w:rFonts w:ascii="Times New Roman" w:eastAsia="標楷體" w:hAnsi="Times New Roman" w:cs="Times New Roman" w:hint="eastAsia"/>
          <w:bCs/>
          <w:color w:val="0070C0"/>
        </w:rPr>
        <w:t>1</w:t>
      </w:r>
      <w:r>
        <w:rPr>
          <w:rFonts w:ascii="Times New Roman" w:eastAsia="標楷體" w:hAnsi="Times New Roman" w:cs="Times New Roman" w:hint="eastAsia"/>
          <w:bCs/>
          <w:color w:val="0070C0"/>
        </w:rPr>
        <w:t>）</w:t>
      </w:r>
      <w:r w:rsidRPr="00D86D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敘述</w:t>
      </w:r>
      <w:r w:rsidRPr="00D86D84">
        <w:rPr>
          <w:rFonts w:ascii="Times New Roman" w:eastAsia="標楷體" w:hAnsi="Times New Roman" w:cs="Times New Roman" w:hint="eastAsia"/>
          <w:bCs/>
          <w:color w:val="0070C0"/>
        </w:rPr>
        <w:t>源自：</w:t>
      </w:r>
      <w:r w:rsidRPr="00D86D84">
        <w:rPr>
          <w:rFonts w:ascii="Times New Roman" w:eastAsia="標楷體" w:hAnsi="Times New Roman" w:cs="Times New Roman" w:hint="eastAsia"/>
          <w:bCs/>
          <w:color w:val="0070C0"/>
        </w:rPr>
        <w:t xml:space="preserve">findContours </w:t>
      </w:r>
      <w:r w:rsidRPr="00D86D84">
        <w:rPr>
          <w:rFonts w:ascii="Times New Roman" w:eastAsia="標楷體" w:hAnsi="Times New Roman" w:cs="Times New Roman" w:hint="eastAsia"/>
          <w:bCs/>
          <w:color w:val="0070C0"/>
        </w:rPr>
        <w:t>實作</w:t>
      </w:r>
      <w:r w:rsidRPr="00D86D84">
        <w:rPr>
          <w:rFonts w:ascii="Times New Roman" w:eastAsia="標楷體" w:hAnsi="Times New Roman" w:cs="Times New Roman" w:hint="eastAsia"/>
          <w:bCs/>
          <w:color w:val="0070C0"/>
        </w:rPr>
        <w:t xml:space="preserve">OpenCV </w:t>
      </w:r>
      <w:hyperlink r:id="rId49" w:history="1">
        <w:r w:rsidRPr="00D86D84">
          <w:rPr>
            <w:rStyle w:val="a8"/>
            <w:rFonts w:ascii="Times New Roman" w:eastAsia="標楷體" w:hAnsi="Times New Roman" w:cs="Times New Roman"/>
            <w:bCs/>
            <w:color w:val="0070C0"/>
          </w:rPr>
          <w:t>https://reurl.cc/xG2b1E</w:t>
        </w:r>
      </w:hyperlink>
      <w:r w:rsidRPr="00D86D84">
        <w:rPr>
          <w:rFonts w:ascii="Times New Roman" w:eastAsia="標楷體" w:hAnsi="Times New Roman" w:cs="Times New Roman" w:hint="eastAsia"/>
          <w:bCs/>
          <w:color w:val="0070C0"/>
        </w:rPr>
        <w:t>）</w:t>
      </w:r>
      <w:r w:rsidRPr="00AD4CE9">
        <w:rPr>
          <w:rFonts w:ascii="Times New Roman" w:eastAsia="標楷體" w:hAnsi="Times New Roman" w:cs="Times New Roman" w:hint="eastAsia"/>
          <w:bCs/>
          <w:color w:val="0070C0"/>
        </w:rPr>
        <w:t>：</w:t>
      </w:r>
    </w:p>
    <w:p w14:paraId="677B5E41" w14:textId="77777777" w:rsidR="00D15680" w:rsidRDefault="00D15680" w:rsidP="00D15680">
      <w:pPr>
        <w:pStyle w:val="a4"/>
        <w:spacing w:before="240" w:after="120" w:line="420" w:lineRule="exact"/>
        <w:ind w:leftChars="0" w:left="1083"/>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步驟一：</w:t>
      </w:r>
      <w:r w:rsidRPr="00D14CBF">
        <w:rPr>
          <w:rFonts w:ascii="Times New Roman" w:eastAsia="標楷體" w:hAnsi="Times New Roman" w:cs="Times New Roman" w:hint="eastAsia"/>
          <w:bCs/>
          <w:color w:val="0070C0"/>
        </w:rPr>
        <w:t>想像站在一個</w:t>
      </w:r>
      <w:r w:rsidRPr="00D14CBF">
        <w:rPr>
          <w:rFonts w:ascii="Times New Roman" w:eastAsia="標楷體" w:hAnsi="Times New Roman" w:cs="Times New Roman" w:hint="eastAsia"/>
          <w:bCs/>
          <w:color w:val="0070C0"/>
        </w:rPr>
        <w:t xml:space="preserve"> contour </w:t>
      </w:r>
      <w:r w:rsidRPr="00D14CBF">
        <w:rPr>
          <w:rFonts w:ascii="Times New Roman" w:eastAsia="標楷體" w:hAnsi="Times New Roman" w:cs="Times New Roman" w:hint="eastAsia"/>
          <w:bCs/>
          <w:color w:val="0070C0"/>
        </w:rPr>
        <w:t>的邊界點（起始點）</w:t>
      </w:r>
    </w:p>
    <w:p w14:paraId="02DBC327" w14:textId="77777777" w:rsidR="00D15680" w:rsidRDefault="00D15680" w:rsidP="00D15680">
      <w:pPr>
        <w:pStyle w:val="a4"/>
        <w:spacing w:before="240" w:after="120" w:line="420" w:lineRule="exact"/>
        <w:ind w:leftChars="0" w:left="1083"/>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步驟二：</w:t>
      </w:r>
      <w:r w:rsidRPr="00D14CBF">
        <w:rPr>
          <w:rFonts w:ascii="Times New Roman" w:eastAsia="標楷體" w:hAnsi="Times New Roman" w:cs="Times New Roman" w:hint="eastAsia"/>
          <w:bCs/>
          <w:color w:val="0070C0"/>
        </w:rPr>
        <w:t>如果當前的像素值是</w:t>
      </w:r>
      <w:r w:rsidRPr="00D14CBF">
        <w:rPr>
          <w:rFonts w:ascii="Times New Roman" w:eastAsia="標楷體" w:hAnsi="Times New Roman" w:cs="Times New Roman" w:hint="eastAsia"/>
          <w:bCs/>
          <w:color w:val="0070C0"/>
        </w:rPr>
        <w:t xml:space="preserve"> 1 </w:t>
      </w:r>
      <w:r w:rsidRPr="00D14CBF">
        <w:rPr>
          <w:rFonts w:ascii="Times New Roman" w:eastAsia="標楷體" w:hAnsi="Times New Roman" w:cs="Times New Roman" w:hint="eastAsia"/>
          <w:bCs/>
          <w:color w:val="0070C0"/>
        </w:rPr>
        <w:t>時，轉向左邊，並踏出一步。反之，像素值是</w:t>
      </w:r>
      <w:r w:rsidRPr="00D14CBF">
        <w:rPr>
          <w:rFonts w:ascii="Times New Roman" w:eastAsia="標楷體" w:hAnsi="Times New Roman" w:cs="Times New Roman" w:hint="eastAsia"/>
          <w:bCs/>
          <w:color w:val="0070C0"/>
        </w:rPr>
        <w:t xml:space="preserve"> 0 </w:t>
      </w:r>
      <w:r w:rsidRPr="00D14CBF">
        <w:rPr>
          <w:rFonts w:ascii="Times New Roman" w:eastAsia="標楷體" w:hAnsi="Times New Roman" w:cs="Times New Roman" w:hint="eastAsia"/>
          <w:bCs/>
          <w:color w:val="0070C0"/>
        </w:rPr>
        <w:t>時，轉向右邊，並踏出一步。紀錄走過的</w:t>
      </w:r>
      <w:r w:rsidRPr="00D14CBF">
        <w:rPr>
          <w:rFonts w:ascii="Times New Roman" w:eastAsia="標楷體" w:hAnsi="Times New Roman" w:cs="Times New Roman" w:hint="eastAsia"/>
          <w:bCs/>
          <w:color w:val="0070C0"/>
        </w:rPr>
        <w:t xml:space="preserve"> 1-pixel </w:t>
      </w:r>
      <w:r w:rsidRPr="00D14CBF">
        <w:rPr>
          <w:rFonts w:ascii="Times New Roman" w:eastAsia="標楷體" w:hAnsi="Times New Roman" w:cs="Times New Roman" w:hint="eastAsia"/>
          <w:bCs/>
          <w:color w:val="0070C0"/>
        </w:rPr>
        <w:t>點</w:t>
      </w:r>
      <w:r>
        <w:rPr>
          <w:rFonts w:ascii="Times New Roman" w:eastAsia="標楷體" w:hAnsi="Times New Roman" w:cs="Times New Roman" w:hint="eastAsia"/>
          <w:bCs/>
          <w:color w:val="0070C0"/>
        </w:rPr>
        <w:t>。</w:t>
      </w:r>
    </w:p>
    <w:p w14:paraId="406A3C90" w14:textId="2FD27260" w:rsidR="00D15680" w:rsidRDefault="00D15680" w:rsidP="00D15680">
      <w:pPr>
        <w:pStyle w:val="a4"/>
        <w:spacing w:before="240" w:after="120" w:line="420" w:lineRule="exact"/>
        <w:ind w:leftChars="0" w:left="1083"/>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步驟三：</w:t>
      </w:r>
      <w:r w:rsidRPr="00D14CBF">
        <w:rPr>
          <w:rFonts w:ascii="Times New Roman" w:eastAsia="標楷體" w:hAnsi="Times New Roman" w:cs="Times New Roman" w:hint="eastAsia"/>
          <w:bCs/>
          <w:color w:val="0070C0"/>
        </w:rPr>
        <w:t>按照</w:t>
      </w:r>
      <w:r w:rsidRPr="00D14CBF">
        <w:rPr>
          <w:rFonts w:ascii="Times New Roman" w:eastAsia="標楷體" w:hAnsi="Times New Roman" w:cs="Times New Roman" w:hint="eastAsia"/>
          <w:bCs/>
          <w:color w:val="0070C0"/>
        </w:rPr>
        <w:t xml:space="preserve"> 2 </w:t>
      </w:r>
      <w:r w:rsidRPr="00D14CBF">
        <w:rPr>
          <w:rFonts w:ascii="Times New Roman" w:eastAsia="標楷體" w:hAnsi="Times New Roman" w:cs="Times New Roman" w:hint="eastAsia"/>
          <w:bCs/>
          <w:color w:val="0070C0"/>
        </w:rPr>
        <w:t>的規則持續進行，直到回到起始點</w:t>
      </w:r>
      <w:r>
        <w:rPr>
          <w:rFonts w:ascii="Times New Roman" w:eastAsia="標楷體" w:hAnsi="Times New Roman" w:cs="Times New Roman" w:hint="eastAsia"/>
          <w:bCs/>
          <w:color w:val="0070C0"/>
        </w:rPr>
        <w:t>。</w:t>
      </w:r>
    </w:p>
    <w:p w14:paraId="377A88E5" w14:textId="7DF5D6F9" w:rsidR="00D15680" w:rsidRDefault="00D15680" w:rsidP="000C21EF">
      <w:pPr>
        <w:pStyle w:val="a4"/>
        <w:spacing w:before="240" w:after="120"/>
        <w:ind w:leftChars="0" w:left="0"/>
        <w:jc w:val="center"/>
        <w:rPr>
          <w:rFonts w:ascii="Times New Roman" w:eastAsia="標楷體" w:hAnsi="Times New Roman" w:cs="Times New Roman"/>
          <w:bCs/>
          <w:color w:val="0070C0"/>
        </w:rPr>
      </w:pPr>
      <w:r>
        <w:rPr>
          <w:rFonts w:ascii="Times New Roman" w:eastAsia="標楷體" w:hAnsi="Times New Roman" w:cs="Times New Roman"/>
          <w:bCs/>
          <w:noProof/>
          <w:color w:val="0070C0"/>
        </w:rPr>
        <w:lastRenderedPageBreak/>
        <w:drawing>
          <wp:inline distT="0" distB="0" distL="0" distR="0" wp14:anchorId="46A4FCBC" wp14:editId="4280A3AB">
            <wp:extent cx="4506163" cy="1896697"/>
            <wp:effectExtent l="0" t="0" r="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t="4893" b="4569"/>
                    <a:stretch/>
                  </pic:blipFill>
                  <pic:spPr bwMode="auto">
                    <a:xfrm>
                      <a:off x="0" y="0"/>
                      <a:ext cx="4553561" cy="191664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 xml:space="preserve">3-7 </w:t>
      </w:r>
      <w:r>
        <w:rPr>
          <w:rFonts w:ascii="Times New Roman" w:eastAsia="標楷體" w:hAnsi="Times New Roman" w:cs="Times New Roman" w:hint="eastAsia"/>
          <w:bCs/>
          <w:color w:val="0070C0"/>
        </w:rPr>
        <w:t>以</w:t>
      </w:r>
      <w:r w:rsidRPr="00AD4CE9">
        <w:rPr>
          <w:rFonts w:ascii="Times New Roman" w:eastAsia="標楷體" w:hAnsi="Times New Roman" w:cs="Times New Roman" w:hint="eastAsia"/>
          <w:bCs/>
          <w:color w:val="0070C0"/>
        </w:rPr>
        <w:t>Square tracing algorithm</w:t>
      </w:r>
      <w:r>
        <w:rPr>
          <w:rFonts w:ascii="Times New Roman" w:eastAsia="標楷體" w:hAnsi="Times New Roman" w:cs="Times New Roman" w:hint="eastAsia"/>
          <w:bCs/>
          <w:color w:val="0070C0"/>
        </w:rPr>
        <w:t>搜尋圖像示意圖</w:t>
      </w:r>
      <w:r>
        <w:rPr>
          <w:rFonts w:ascii="Times New Roman" w:eastAsia="標楷體" w:hAnsi="Times New Roman" w:cs="Times New Roman"/>
          <w:bCs/>
          <w:color w:val="0070C0"/>
        </w:rPr>
        <w:br/>
      </w:r>
      <w:bookmarkStart w:id="6" w:name="_Hlk78210382"/>
      <w:r w:rsidRPr="00D86D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圖</w:t>
      </w:r>
      <w:r w:rsidRPr="00D86D84">
        <w:rPr>
          <w:rFonts w:ascii="Times New Roman" w:eastAsia="標楷體" w:hAnsi="Times New Roman" w:cs="Times New Roman" w:hint="eastAsia"/>
          <w:bCs/>
          <w:color w:val="0070C0"/>
        </w:rPr>
        <w:t>源自：</w:t>
      </w:r>
      <w:r w:rsidRPr="00D86D84">
        <w:rPr>
          <w:rFonts w:ascii="Times New Roman" w:eastAsia="標楷體" w:hAnsi="Times New Roman" w:cs="Times New Roman" w:hint="eastAsia"/>
          <w:bCs/>
          <w:color w:val="0070C0"/>
        </w:rPr>
        <w:t xml:space="preserve">findContours </w:t>
      </w:r>
      <w:r w:rsidRPr="00D86D84">
        <w:rPr>
          <w:rFonts w:ascii="Times New Roman" w:eastAsia="標楷體" w:hAnsi="Times New Roman" w:cs="Times New Roman" w:hint="eastAsia"/>
          <w:bCs/>
          <w:color w:val="0070C0"/>
        </w:rPr>
        <w:t>實作</w:t>
      </w:r>
      <w:r w:rsidRPr="00D86D84">
        <w:rPr>
          <w:rFonts w:ascii="Times New Roman" w:eastAsia="標楷體" w:hAnsi="Times New Roman" w:cs="Times New Roman" w:hint="eastAsia"/>
          <w:bCs/>
          <w:color w:val="0070C0"/>
        </w:rPr>
        <w:t xml:space="preserve">OpenCV </w:t>
      </w:r>
      <w:hyperlink r:id="rId51" w:history="1">
        <w:r w:rsidRPr="00D86D84">
          <w:rPr>
            <w:rStyle w:val="a8"/>
            <w:rFonts w:ascii="Times New Roman" w:eastAsia="標楷體" w:hAnsi="Times New Roman" w:cs="Times New Roman"/>
            <w:bCs/>
            <w:color w:val="0070C0"/>
          </w:rPr>
          <w:t>https://reurl.cc/xG2b1E</w:t>
        </w:r>
      </w:hyperlink>
      <w:r w:rsidRPr="00D86D84">
        <w:rPr>
          <w:rFonts w:ascii="Times New Roman" w:eastAsia="標楷體" w:hAnsi="Times New Roman" w:cs="Times New Roman" w:hint="eastAsia"/>
          <w:bCs/>
          <w:color w:val="0070C0"/>
        </w:rPr>
        <w:t>）</w:t>
      </w:r>
      <w:bookmarkEnd w:id="6"/>
    </w:p>
    <w:p w14:paraId="3FD22217" w14:textId="77777777" w:rsidR="00597CD3" w:rsidRDefault="00597CD3" w:rsidP="00597CD3">
      <w:pPr>
        <w:pStyle w:val="a4"/>
        <w:spacing w:before="240" w:after="120" w:line="420" w:lineRule="exact"/>
        <w:ind w:leftChars="0" w:left="1083" w:firstLineChars="200" w:firstLine="480"/>
        <w:jc w:val="both"/>
        <w:rPr>
          <w:rFonts w:ascii="Times New Roman" w:eastAsia="標楷體" w:hAnsi="Times New Roman" w:cs="Times New Roman"/>
          <w:bCs/>
          <w:color w:val="0070C0"/>
        </w:rPr>
      </w:pPr>
      <w:r w:rsidRPr="00D14CBF">
        <w:rPr>
          <w:rFonts w:ascii="Times New Roman" w:eastAsia="標楷體" w:hAnsi="Times New Roman" w:cs="Times New Roman" w:hint="eastAsia"/>
          <w:bCs/>
          <w:color w:val="0070C0"/>
        </w:rPr>
        <w:t>在</w:t>
      </w:r>
      <w:r>
        <w:rPr>
          <w:rFonts w:ascii="Times New Roman" w:eastAsia="標楷體" w:hAnsi="Times New Roman" w:cs="Times New Roman" w:hint="eastAsia"/>
          <w:bCs/>
          <w:color w:val="0070C0"/>
        </w:rPr>
        <w:t>以</w:t>
      </w:r>
      <w:r w:rsidRPr="00AD4CE9">
        <w:rPr>
          <w:rFonts w:ascii="Times New Roman" w:eastAsia="標楷體" w:hAnsi="Times New Roman" w:cs="Times New Roman" w:hint="eastAsia"/>
          <w:bCs/>
          <w:color w:val="0070C0"/>
        </w:rPr>
        <w:t>Square tracing algorithm</w:t>
      </w:r>
      <w:r>
        <w:rPr>
          <w:rFonts w:ascii="Times New Roman" w:eastAsia="標楷體" w:hAnsi="Times New Roman" w:cs="Times New Roman" w:hint="eastAsia"/>
          <w:bCs/>
          <w:color w:val="0070C0"/>
        </w:rPr>
        <w:t>進行</w:t>
      </w:r>
      <w:r w:rsidRPr="00D14CBF">
        <w:rPr>
          <w:rFonts w:ascii="Times New Roman" w:eastAsia="標楷體" w:hAnsi="Times New Roman" w:cs="Times New Roman" w:hint="eastAsia"/>
          <w:bCs/>
          <w:color w:val="0070C0"/>
        </w:rPr>
        <w:t xml:space="preserve"> contour following </w:t>
      </w:r>
      <w:r w:rsidRPr="00D14CBF">
        <w:rPr>
          <w:rFonts w:ascii="Times New Roman" w:eastAsia="標楷體" w:hAnsi="Times New Roman" w:cs="Times New Roman" w:hint="eastAsia"/>
          <w:bCs/>
          <w:color w:val="0070C0"/>
        </w:rPr>
        <w:t>過程中</w:t>
      </w:r>
      <w:r>
        <w:rPr>
          <w:rFonts w:ascii="Times New Roman" w:eastAsia="標楷體" w:hAnsi="Times New Roman" w:cs="Times New Roman" w:hint="eastAsia"/>
          <w:bCs/>
          <w:color w:val="0070C0"/>
        </w:rPr>
        <w:t>，將會由</w:t>
      </w:r>
      <w:r w:rsidRPr="00D14CBF">
        <w:rPr>
          <w:rFonts w:ascii="Times New Roman" w:eastAsia="標楷體" w:hAnsi="Times New Roman" w:cs="Times New Roman" w:hint="eastAsia"/>
          <w:bCs/>
          <w:color w:val="0070C0"/>
        </w:rPr>
        <w:t>以下的規則改變像素值</w:t>
      </w:r>
      <w:r>
        <w:rPr>
          <w:rFonts w:ascii="Times New Roman" w:eastAsia="標楷體" w:hAnsi="Times New Roman" w:cs="Times New Roman" w:hint="eastAsia"/>
          <w:bCs/>
          <w:color w:val="0070C0"/>
        </w:rPr>
        <w:t>：</w:t>
      </w:r>
      <w:r w:rsidRPr="00D14CBF">
        <w:rPr>
          <w:rFonts w:ascii="Times New Roman" w:eastAsia="標楷體" w:hAnsi="Times New Roman" w:cs="Times New Roman" w:hint="eastAsia"/>
          <w:bCs/>
          <w:color w:val="0070C0"/>
        </w:rPr>
        <w:t>如果當前的</w:t>
      </w:r>
      <w:r w:rsidRPr="00D14CBF">
        <w:rPr>
          <w:rFonts w:ascii="Times New Roman" w:eastAsia="標楷體" w:hAnsi="Times New Roman" w:cs="Times New Roman" w:hint="eastAsia"/>
          <w:bCs/>
          <w:color w:val="0070C0"/>
        </w:rPr>
        <w:t xml:space="preserve"> contour </w:t>
      </w:r>
      <w:r w:rsidRPr="00D14CBF">
        <w:rPr>
          <w:rFonts w:ascii="Times New Roman" w:eastAsia="標楷體" w:hAnsi="Times New Roman" w:cs="Times New Roman" w:hint="eastAsia"/>
          <w:bCs/>
          <w:color w:val="0070C0"/>
        </w:rPr>
        <w:t>點</w:t>
      </w:r>
      <w:r>
        <w:rPr>
          <w:rFonts w:ascii="Times New Roman" w:eastAsia="標楷體" w:hAnsi="Times New Roman" w:cs="Times New Roman" w:hint="eastAsia"/>
          <w:bCs/>
          <w:color w:val="0070C0"/>
        </w:rPr>
        <w:t>（</w:t>
      </w:r>
      <w:r w:rsidRPr="00D14CBF">
        <w:rPr>
          <w:rFonts w:ascii="Times New Roman" w:eastAsia="標楷體" w:hAnsi="Times New Roman" w:cs="Times New Roman" w:hint="eastAsia"/>
          <w:bCs/>
          <w:color w:val="0070C0"/>
        </w:rPr>
        <w:t>p, q</w:t>
      </w:r>
      <w:r>
        <w:rPr>
          <w:rFonts w:ascii="Times New Roman" w:eastAsia="標楷體" w:hAnsi="Times New Roman" w:cs="Times New Roman" w:hint="eastAsia"/>
          <w:bCs/>
          <w:color w:val="0070C0"/>
        </w:rPr>
        <w:t>）</w:t>
      </w:r>
      <w:r w:rsidRPr="00D14CBF">
        <w:rPr>
          <w:rFonts w:ascii="Times New Roman" w:eastAsia="標楷體" w:hAnsi="Times New Roman" w:cs="Times New Roman" w:hint="eastAsia"/>
          <w:bCs/>
          <w:color w:val="0070C0"/>
        </w:rPr>
        <w:t>的鄰近點</w:t>
      </w:r>
      <w:r>
        <w:rPr>
          <w:rFonts w:ascii="Times New Roman" w:eastAsia="標楷體" w:hAnsi="Times New Roman" w:cs="Times New Roman" w:hint="eastAsia"/>
          <w:bCs/>
          <w:color w:val="0070C0"/>
        </w:rPr>
        <w:t>（</w:t>
      </w:r>
      <w:r w:rsidRPr="00D14CBF">
        <w:rPr>
          <w:rFonts w:ascii="Times New Roman" w:eastAsia="標楷體" w:hAnsi="Times New Roman" w:cs="Times New Roman" w:hint="eastAsia"/>
          <w:bCs/>
          <w:color w:val="0070C0"/>
        </w:rPr>
        <w:t>p+1, q</w:t>
      </w:r>
      <w:r>
        <w:rPr>
          <w:rFonts w:ascii="Times New Roman" w:eastAsia="標楷體" w:hAnsi="Times New Roman" w:cs="Times New Roman" w:hint="eastAsia"/>
          <w:bCs/>
          <w:color w:val="0070C0"/>
        </w:rPr>
        <w:t>）</w:t>
      </w:r>
      <w:r w:rsidRPr="00D14CBF">
        <w:rPr>
          <w:rFonts w:ascii="Times New Roman" w:eastAsia="標楷體" w:hAnsi="Times New Roman" w:cs="Times New Roman" w:hint="eastAsia"/>
          <w:bCs/>
          <w:color w:val="0070C0"/>
        </w:rPr>
        <w:t>像素值為</w:t>
      </w:r>
      <w:r w:rsidRPr="00D14CBF">
        <w:rPr>
          <w:rFonts w:ascii="Times New Roman" w:eastAsia="標楷體" w:hAnsi="Times New Roman" w:cs="Times New Roman" w:hint="eastAsia"/>
          <w:bCs/>
          <w:color w:val="0070C0"/>
        </w:rPr>
        <w:t xml:space="preserve"> 0</w:t>
      </w:r>
      <w:r w:rsidRPr="00D14CBF">
        <w:rPr>
          <w:rFonts w:ascii="Times New Roman" w:eastAsia="標楷體" w:hAnsi="Times New Roman" w:cs="Times New Roman" w:hint="eastAsia"/>
          <w:bCs/>
          <w:color w:val="0070C0"/>
        </w:rPr>
        <w:t>，則將</w:t>
      </w:r>
      <w:r w:rsidRPr="00D14CBF">
        <w:rPr>
          <w:rFonts w:ascii="Times New Roman" w:eastAsia="標楷體" w:hAnsi="Times New Roman" w:cs="Times New Roman" w:hint="eastAsia"/>
          <w:bCs/>
          <w:color w:val="0070C0"/>
        </w:rPr>
        <w:t xml:space="preserve"> (p, q) </w:t>
      </w:r>
      <w:r w:rsidRPr="00D14CBF">
        <w:rPr>
          <w:rFonts w:ascii="Times New Roman" w:eastAsia="標楷體" w:hAnsi="Times New Roman" w:cs="Times New Roman" w:hint="eastAsia"/>
          <w:bCs/>
          <w:color w:val="0070C0"/>
        </w:rPr>
        <w:t>的值設成</w:t>
      </w:r>
      <w:r>
        <w:rPr>
          <w:rFonts w:ascii="Times New Roman" w:eastAsia="標楷體" w:hAnsi="Times New Roman" w:cs="Times New Roman"/>
          <w:bCs/>
          <w:color w:val="0070C0"/>
        </w:rPr>
        <w:t>–</w:t>
      </w:r>
      <w:r>
        <w:rPr>
          <w:rFonts w:ascii="Times New Roman" w:eastAsia="標楷體" w:hAnsi="Times New Roman" w:cs="Times New Roman" w:hint="eastAsia"/>
          <w:bCs/>
          <w:color w:val="0070C0"/>
        </w:rPr>
        <w:t xml:space="preserve"> </w:t>
      </w:r>
      <w:r w:rsidRPr="00D14CBF">
        <w:rPr>
          <w:rFonts w:ascii="Times New Roman" w:eastAsia="標楷體" w:hAnsi="Times New Roman" w:cs="Times New Roman" w:hint="eastAsia"/>
          <w:bCs/>
          <w:color w:val="0070C0"/>
        </w:rPr>
        <w:t>NBD</w:t>
      </w:r>
      <w:r>
        <w:rPr>
          <w:rFonts w:ascii="Times New Roman" w:eastAsia="標楷體" w:hAnsi="Times New Roman" w:cs="Times New Roman" w:hint="eastAsia"/>
          <w:bCs/>
          <w:color w:val="0070C0"/>
        </w:rPr>
        <w:t>。</w:t>
      </w:r>
      <w:r w:rsidRPr="00D14CBF">
        <w:rPr>
          <w:rFonts w:ascii="Times New Roman" w:eastAsia="標楷體" w:hAnsi="Times New Roman" w:cs="Times New Roman" w:hint="eastAsia"/>
          <w:bCs/>
          <w:color w:val="0070C0"/>
        </w:rPr>
        <w:t>除此之外，如果當前點的數值已經是某個</w:t>
      </w:r>
      <w:r>
        <w:rPr>
          <w:rFonts w:ascii="Times New Roman" w:eastAsia="標楷體" w:hAnsi="Times New Roman" w:cs="Times New Roman" w:hint="eastAsia"/>
          <w:bCs/>
          <w:color w:val="0070C0"/>
        </w:rPr>
        <w:t xml:space="preserve"> </w:t>
      </w:r>
      <w:r w:rsidRPr="00D14CBF">
        <w:rPr>
          <w:rFonts w:ascii="Times New Roman" w:eastAsia="標楷體" w:hAnsi="Times New Roman" w:cs="Times New Roman" w:hint="eastAsia"/>
          <w:bCs/>
          <w:color w:val="0070C0"/>
        </w:rPr>
        <w:t>&gt; 1</w:t>
      </w:r>
      <w:r w:rsidRPr="00D14CBF">
        <w:rPr>
          <w:rFonts w:ascii="Times New Roman" w:eastAsia="標楷體" w:hAnsi="Times New Roman" w:cs="Times New Roman" w:hint="eastAsia"/>
          <w:bCs/>
          <w:color w:val="0070C0"/>
        </w:rPr>
        <w:t>的</w:t>
      </w:r>
      <w:r w:rsidRPr="00D14CBF">
        <w:rPr>
          <w:rFonts w:ascii="Times New Roman" w:eastAsia="標楷體" w:hAnsi="Times New Roman" w:cs="Times New Roman" w:hint="eastAsia"/>
          <w:bCs/>
          <w:color w:val="0070C0"/>
        </w:rPr>
        <w:t>NBD</w:t>
      </w:r>
      <w:r>
        <w:rPr>
          <w:rFonts w:ascii="Times New Roman" w:eastAsia="標楷體" w:hAnsi="Times New Roman" w:cs="Times New Roman" w:hint="eastAsia"/>
          <w:bCs/>
          <w:color w:val="0070C0"/>
        </w:rPr>
        <w:t>則</w:t>
      </w:r>
      <w:r w:rsidRPr="00D14CBF">
        <w:rPr>
          <w:rFonts w:ascii="Times New Roman" w:eastAsia="標楷體" w:hAnsi="Times New Roman" w:cs="Times New Roman" w:hint="eastAsia"/>
          <w:bCs/>
          <w:color w:val="0070C0"/>
        </w:rPr>
        <w:t>保持不變，否則設成</w:t>
      </w:r>
      <w:r w:rsidRPr="00D14CBF">
        <w:rPr>
          <w:rFonts w:ascii="Times New Roman" w:eastAsia="標楷體" w:hAnsi="Times New Roman" w:cs="Times New Roman" w:hint="eastAsia"/>
          <w:bCs/>
          <w:color w:val="0070C0"/>
        </w:rPr>
        <w:t xml:space="preserve"> NBD</w:t>
      </w:r>
      <w:r>
        <w:rPr>
          <w:rFonts w:ascii="Times New Roman" w:eastAsia="標楷體" w:hAnsi="Times New Roman" w:cs="Times New Roman" w:hint="eastAsia"/>
          <w:bCs/>
          <w:color w:val="0070C0"/>
        </w:rPr>
        <w:t>。這樣的規則除了讓該點記錄當前的</w:t>
      </w:r>
      <w:r>
        <w:rPr>
          <w:rFonts w:ascii="Times New Roman" w:eastAsia="標楷體" w:hAnsi="Times New Roman" w:cs="Times New Roman" w:hint="eastAsia"/>
          <w:bCs/>
          <w:color w:val="0070C0"/>
        </w:rPr>
        <w:t>contour</w:t>
      </w:r>
      <w:r>
        <w:rPr>
          <w:rFonts w:ascii="Times New Roman" w:eastAsia="標楷體" w:hAnsi="Times New Roman" w:cs="Times New Roman" w:hint="eastAsia"/>
          <w:bCs/>
          <w:color w:val="0070C0"/>
        </w:rPr>
        <w:t>編號之外，也是為了記錄其邊界點。</w:t>
      </w:r>
    </w:p>
    <w:p w14:paraId="5B451AF2" w14:textId="0C17267F" w:rsidR="00597CD3" w:rsidRDefault="00597CD3" w:rsidP="00597CD3">
      <w:pPr>
        <w:pStyle w:val="a4"/>
        <w:spacing w:before="240" w:after="120" w:line="420" w:lineRule="exact"/>
        <w:ind w:leftChars="0" w:left="1083"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此</w:t>
      </w:r>
      <w:r w:rsidRPr="00CA18C3">
        <w:rPr>
          <w:rFonts w:ascii="Times New Roman" w:eastAsia="標楷體" w:hAnsi="Times New Roman" w:cs="Times New Roman"/>
          <w:bCs/>
          <w:color w:val="0070C0"/>
        </w:rPr>
        <w:t>Contour following</w:t>
      </w:r>
      <w:r>
        <w:rPr>
          <w:rFonts w:ascii="Times New Roman" w:eastAsia="標楷體" w:hAnsi="Times New Roman" w:cs="Times New Roman" w:hint="eastAsia"/>
          <w:bCs/>
          <w:color w:val="0070C0"/>
        </w:rPr>
        <w:t>步驟之建構流程如</w:t>
      </w:r>
      <w:r w:rsidRPr="00566335">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3-8</w:t>
      </w:r>
      <w:r>
        <w:rPr>
          <w:rFonts w:ascii="Times New Roman" w:eastAsia="標楷體" w:hAnsi="Times New Roman" w:cs="Times New Roman" w:hint="eastAsia"/>
          <w:bCs/>
          <w:color w:val="0070C0"/>
        </w:rPr>
        <w:t>，其中共分為</w:t>
      </w:r>
      <w:r>
        <w:rPr>
          <w:rFonts w:ascii="Times New Roman" w:eastAsia="標楷體" w:hAnsi="Times New Roman" w:cs="Times New Roman" w:hint="eastAsia"/>
          <w:bCs/>
          <w:color w:val="0070C0"/>
        </w:rPr>
        <w:t>(</w:t>
      </w:r>
      <w:r>
        <w:rPr>
          <w:rFonts w:ascii="Times New Roman" w:eastAsia="標楷體" w:hAnsi="Times New Roman" w:cs="Times New Roman"/>
          <w:bCs/>
          <w:color w:val="0070C0"/>
        </w:rPr>
        <w:t>a)</w:t>
      </w:r>
      <w:r>
        <w:rPr>
          <w:rFonts w:ascii="Times New Roman" w:eastAsia="標楷體" w:hAnsi="Times New Roman" w:cs="Times New Roman" w:hint="eastAsia"/>
          <w:bCs/>
          <w:color w:val="0070C0"/>
        </w:rPr>
        <w:t>至</w:t>
      </w:r>
      <w:r>
        <w:rPr>
          <w:rFonts w:ascii="Times New Roman" w:eastAsia="標楷體" w:hAnsi="Times New Roman" w:cs="Times New Roman" w:hint="eastAsia"/>
          <w:bCs/>
          <w:color w:val="0070C0"/>
        </w:rPr>
        <w:t>(</w:t>
      </w:r>
      <w:r>
        <w:rPr>
          <w:rFonts w:ascii="Times New Roman" w:eastAsia="標楷體" w:hAnsi="Times New Roman" w:cs="Times New Roman"/>
          <w:bCs/>
          <w:color w:val="0070C0"/>
        </w:rPr>
        <w:t>e)</w:t>
      </w:r>
      <w:r>
        <w:rPr>
          <w:rFonts w:ascii="Times New Roman" w:eastAsia="標楷體" w:hAnsi="Times New Roman" w:cs="Times New Roman" w:hint="eastAsia"/>
          <w:bCs/>
          <w:color w:val="0070C0"/>
        </w:rPr>
        <w:t>個示意圖，每個示意圖的左側代表的是圖像中的像素資料；右側代表的是輪廓與輪廓間的父子結構（</w:t>
      </w:r>
      <w:r>
        <w:rPr>
          <w:rFonts w:ascii="Times New Roman" w:eastAsia="標楷體" w:hAnsi="Times New Roman" w:cs="Times New Roman" w:hint="eastAsia"/>
          <w:bCs/>
          <w:color w:val="0070C0"/>
        </w:rPr>
        <w:t>ob</w:t>
      </w:r>
      <w:r>
        <w:rPr>
          <w:rFonts w:ascii="Times New Roman" w:eastAsia="標楷體" w:hAnsi="Times New Roman" w:cs="Times New Roman" w:hint="eastAsia"/>
          <w:bCs/>
          <w:color w:val="0070C0"/>
        </w:rPr>
        <w:t>代表外部邊界、</w:t>
      </w:r>
      <w:r>
        <w:rPr>
          <w:rFonts w:ascii="Times New Roman" w:eastAsia="標楷體" w:hAnsi="Times New Roman" w:cs="Times New Roman" w:hint="eastAsia"/>
          <w:bCs/>
          <w:color w:val="0070C0"/>
        </w:rPr>
        <w:t>hb</w:t>
      </w:r>
      <w:r>
        <w:rPr>
          <w:rFonts w:ascii="Times New Roman" w:eastAsia="標楷體" w:hAnsi="Times New Roman" w:cs="Times New Roman" w:hint="eastAsia"/>
          <w:bCs/>
          <w:color w:val="0070C0"/>
        </w:rPr>
        <w:t>代表內部邊界）</w:t>
      </w:r>
      <w:r w:rsidRPr="00566335">
        <w:rPr>
          <w:rFonts w:ascii="Times New Roman" w:eastAsia="標楷體" w:hAnsi="Times New Roman" w:cs="Times New Roman" w:hint="eastAsia"/>
          <w:bCs/>
          <w:color w:val="0070C0"/>
        </w:rPr>
        <w:t>，注意</w:t>
      </w:r>
      <w:r>
        <w:rPr>
          <w:rFonts w:ascii="Times New Roman" w:eastAsia="標楷體" w:hAnsi="Times New Roman" w:cs="Times New Roman" w:hint="eastAsia"/>
          <w:bCs/>
          <w:color w:val="0070C0"/>
        </w:rPr>
        <w:t>圖中之</w:t>
      </w:r>
      <w:r w:rsidRPr="00566335">
        <w:rPr>
          <w:rFonts w:ascii="Times New Roman" w:eastAsia="標楷體" w:hAnsi="Times New Roman" w:cs="Times New Roman" w:hint="eastAsia"/>
          <w:bCs/>
          <w:color w:val="0070C0"/>
        </w:rPr>
        <w:t xml:space="preserve"> (b)</w:t>
      </w:r>
      <w:r>
        <w:rPr>
          <w:rFonts w:ascii="Times New Roman" w:eastAsia="標楷體" w:hAnsi="Times New Roman" w:cs="Times New Roman" w:hint="eastAsia"/>
          <w:bCs/>
          <w:color w:val="0070C0"/>
        </w:rPr>
        <w:t xml:space="preserve"> </w:t>
      </w:r>
      <w:r>
        <w:rPr>
          <w:rFonts w:ascii="Times New Roman" w:eastAsia="標楷體" w:hAnsi="Times New Roman" w:cs="Times New Roman" w:hint="eastAsia"/>
          <w:bCs/>
          <w:color w:val="0070C0"/>
        </w:rPr>
        <w:t>圖</w:t>
      </w:r>
      <w:r w:rsidRPr="00566335">
        <w:rPr>
          <w:rFonts w:ascii="Times New Roman" w:eastAsia="標楷體" w:hAnsi="Times New Roman" w:cs="Times New Roman" w:hint="eastAsia"/>
          <w:bCs/>
          <w:color w:val="0070C0"/>
        </w:rPr>
        <w:t>左側的邊界點並</w:t>
      </w:r>
      <w:r>
        <w:rPr>
          <w:rFonts w:ascii="Times New Roman" w:eastAsia="標楷體" w:hAnsi="Times New Roman" w:cs="Times New Roman" w:hint="eastAsia"/>
          <w:bCs/>
          <w:color w:val="0070C0"/>
        </w:rPr>
        <w:t>不會</w:t>
      </w:r>
      <w:r w:rsidRPr="00566335">
        <w:rPr>
          <w:rFonts w:ascii="Times New Roman" w:eastAsia="標楷體" w:hAnsi="Times New Roman" w:cs="Times New Roman" w:hint="eastAsia"/>
          <w:bCs/>
          <w:color w:val="0070C0"/>
        </w:rPr>
        <w:t>被設為</w:t>
      </w:r>
      <w:r w:rsidR="00E30E66">
        <w:rPr>
          <w:rFonts w:ascii="Times New Roman" w:eastAsia="標楷體" w:hAnsi="Times New Roman" w:cs="Times New Roman" w:hint="eastAsia"/>
          <w:bCs/>
          <w:color w:val="0070C0"/>
        </w:rPr>
        <w:t xml:space="preserve"> </w:t>
      </w:r>
      <w:r w:rsidR="00E30E66">
        <w:rPr>
          <w:rFonts w:ascii="Times New Roman" w:eastAsia="標楷體" w:hAnsi="Times New Roman" w:cs="Times New Roman"/>
          <w:bCs/>
          <w:color w:val="0070C0"/>
        </w:rPr>
        <w:t>–</w:t>
      </w:r>
      <w:r w:rsidRPr="00566335">
        <w:rPr>
          <w:rFonts w:ascii="Times New Roman" w:eastAsia="標楷體" w:hAnsi="Times New Roman" w:cs="Times New Roman" w:hint="eastAsia"/>
          <w:bCs/>
          <w:color w:val="0070C0"/>
        </w:rPr>
        <w:t>2</w:t>
      </w:r>
      <w:r>
        <w:rPr>
          <w:rFonts w:ascii="Times New Roman" w:eastAsia="標楷體" w:hAnsi="Times New Roman" w:cs="Times New Roman" w:hint="eastAsia"/>
          <w:bCs/>
          <w:color w:val="0070C0"/>
        </w:rPr>
        <w:t>，只會針對</w:t>
      </w:r>
      <w:r>
        <w:rPr>
          <w:rFonts w:ascii="Times New Roman" w:eastAsia="標楷體" w:hAnsi="Times New Roman" w:cs="Times New Roman" w:hint="eastAsia"/>
          <w:bCs/>
          <w:color w:val="0070C0"/>
        </w:rPr>
        <w:t>contour</w:t>
      </w:r>
      <w:r>
        <w:rPr>
          <w:rFonts w:ascii="Times New Roman" w:eastAsia="標楷體" w:hAnsi="Times New Roman" w:cs="Times New Roman" w:hint="eastAsia"/>
          <w:bCs/>
          <w:color w:val="0070C0"/>
        </w:rPr>
        <w:t>的右邊界設為</w:t>
      </w:r>
      <w:r w:rsidR="00E30E66">
        <w:rPr>
          <w:rFonts w:ascii="Times New Roman" w:eastAsia="標楷體" w:hAnsi="Times New Roman" w:cs="Times New Roman" w:hint="eastAsia"/>
          <w:bCs/>
          <w:color w:val="0070C0"/>
        </w:rPr>
        <w:t xml:space="preserve"> </w:t>
      </w:r>
      <w:r>
        <w:rPr>
          <w:rFonts w:ascii="Times New Roman" w:eastAsia="標楷體" w:hAnsi="Times New Roman" w:cs="Times New Roman"/>
          <w:bCs/>
          <w:color w:val="0070C0"/>
        </w:rPr>
        <w:t>–</w:t>
      </w:r>
      <w:r>
        <w:rPr>
          <w:rFonts w:ascii="Times New Roman" w:eastAsia="標楷體" w:hAnsi="Times New Roman" w:cs="Times New Roman" w:hint="eastAsia"/>
          <w:bCs/>
          <w:color w:val="0070C0"/>
        </w:rPr>
        <w:t xml:space="preserve"> </w:t>
      </w:r>
      <w:r w:rsidRPr="00D14CBF">
        <w:rPr>
          <w:rFonts w:ascii="Times New Roman" w:eastAsia="標楷體" w:hAnsi="Times New Roman" w:cs="Times New Roman" w:hint="eastAsia"/>
          <w:bCs/>
          <w:color w:val="0070C0"/>
        </w:rPr>
        <w:t>NBD</w:t>
      </w:r>
      <w:r>
        <w:rPr>
          <w:rFonts w:ascii="Times New Roman" w:eastAsia="標楷體" w:hAnsi="Times New Roman" w:cs="Times New Roman" w:hint="eastAsia"/>
          <w:bCs/>
          <w:color w:val="0070C0"/>
        </w:rPr>
        <w:t>。</w:t>
      </w:r>
      <w:r w:rsidRPr="00D86D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敘述</w:t>
      </w:r>
      <w:r w:rsidRPr="00D86D84">
        <w:rPr>
          <w:rFonts w:ascii="Times New Roman" w:eastAsia="標楷體" w:hAnsi="Times New Roman" w:cs="Times New Roman" w:hint="eastAsia"/>
          <w:bCs/>
          <w:color w:val="0070C0"/>
        </w:rPr>
        <w:t>源自：</w:t>
      </w:r>
      <w:r w:rsidRPr="00D86D84">
        <w:rPr>
          <w:rFonts w:ascii="Times New Roman" w:eastAsia="標楷體" w:hAnsi="Times New Roman" w:cs="Times New Roman" w:hint="eastAsia"/>
          <w:bCs/>
          <w:color w:val="0070C0"/>
        </w:rPr>
        <w:t xml:space="preserve">findContours </w:t>
      </w:r>
      <w:r w:rsidRPr="00D86D84">
        <w:rPr>
          <w:rFonts w:ascii="Times New Roman" w:eastAsia="標楷體" w:hAnsi="Times New Roman" w:cs="Times New Roman" w:hint="eastAsia"/>
          <w:bCs/>
          <w:color w:val="0070C0"/>
        </w:rPr>
        <w:t>實作</w:t>
      </w:r>
      <w:r w:rsidRPr="00D86D84">
        <w:rPr>
          <w:rFonts w:ascii="Times New Roman" w:eastAsia="標楷體" w:hAnsi="Times New Roman" w:cs="Times New Roman" w:hint="eastAsia"/>
          <w:bCs/>
          <w:color w:val="0070C0"/>
        </w:rPr>
        <w:t>OpenCV</w:t>
      </w:r>
      <w:r>
        <w:rPr>
          <w:rFonts w:ascii="Times New Roman" w:eastAsia="標楷體" w:hAnsi="Times New Roman" w:cs="Times New Roman" w:hint="eastAsia"/>
          <w:bCs/>
          <w:color w:val="0070C0"/>
        </w:rPr>
        <w:t xml:space="preserve"> </w:t>
      </w:r>
      <w:hyperlink r:id="rId52" w:history="1">
        <w:r w:rsidRPr="00597CD3">
          <w:rPr>
            <w:rFonts w:ascii="Times New Roman" w:eastAsia="標楷體" w:hAnsi="Times New Roman" w:cs="Times New Roman"/>
            <w:bCs/>
            <w:color w:val="0070C0"/>
          </w:rPr>
          <w:t>https://reurl.cc/xG2b1E</w:t>
        </w:r>
      </w:hyperlink>
      <w:r w:rsidRPr="00D86D84">
        <w:rPr>
          <w:rFonts w:ascii="Times New Roman" w:eastAsia="標楷體" w:hAnsi="Times New Roman" w:cs="Times New Roman" w:hint="eastAsia"/>
          <w:bCs/>
          <w:color w:val="0070C0"/>
        </w:rPr>
        <w:t>）</w:t>
      </w:r>
    </w:p>
    <w:p w14:paraId="086FB772" w14:textId="363A719B" w:rsidR="00597CD3" w:rsidRPr="007E1239" w:rsidRDefault="00140C02" w:rsidP="007E1239">
      <w:pPr>
        <w:pStyle w:val="a4"/>
        <w:spacing w:before="240" w:after="120"/>
        <w:ind w:leftChars="0" w:left="0"/>
        <w:jc w:val="center"/>
        <w:rPr>
          <w:rFonts w:ascii="Times New Roman" w:eastAsia="標楷體" w:hAnsi="Times New Roman" w:cs="Times New Roman"/>
          <w:bCs/>
          <w:color w:val="0070C0"/>
        </w:rPr>
      </w:pPr>
      <w:r>
        <w:rPr>
          <w:rFonts w:ascii="Times New Roman" w:eastAsia="標楷體" w:hAnsi="Times New Roman" w:cs="Times New Roman"/>
          <w:bCs/>
          <w:noProof/>
          <w:color w:val="0070C0"/>
        </w:rPr>
        <w:lastRenderedPageBreak/>
        <w:drawing>
          <wp:inline distT="0" distB="0" distL="0" distR="0" wp14:anchorId="00B4264C" wp14:editId="2A5BA552">
            <wp:extent cx="5650173" cy="417851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88098" cy="4206562"/>
                    </a:xfrm>
                    <a:prstGeom prst="rect">
                      <a:avLst/>
                    </a:prstGeom>
                    <a:noFill/>
                  </pic:spPr>
                </pic:pic>
              </a:graphicData>
            </a:graphic>
          </wp:inline>
        </w:drawing>
      </w:r>
      <w:r w:rsidR="00597CD3">
        <w:rPr>
          <w:rFonts w:ascii="Times New Roman" w:eastAsia="標楷體" w:hAnsi="Times New Roman" w:cs="Times New Roman"/>
          <w:bCs/>
          <w:color w:val="0070C0"/>
        </w:rPr>
        <w:br/>
      </w:r>
      <w:r w:rsidR="00597CD3">
        <w:rPr>
          <w:rFonts w:ascii="Times New Roman" w:eastAsia="標楷體" w:hAnsi="Times New Roman" w:cs="Times New Roman" w:hint="eastAsia"/>
          <w:bCs/>
          <w:color w:val="0070C0"/>
        </w:rPr>
        <w:t>圖</w:t>
      </w:r>
      <w:r w:rsidR="00597CD3">
        <w:rPr>
          <w:rFonts w:ascii="Times New Roman" w:eastAsia="標楷體" w:hAnsi="Times New Roman" w:cs="Times New Roman" w:hint="eastAsia"/>
          <w:bCs/>
          <w:color w:val="0070C0"/>
        </w:rPr>
        <w:t>3-</w:t>
      </w:r>
      <w:r w:rsidR="00E30E66">
        <w:rPr>
          <w:rFonts w:ascii="Times New Roman" w:eastAsia="標楷體" w:hAnsi="Times New Roman" w:cs="Times New Roman" w:hint="eastAsia"/>
          <w:bCs/>
          <w:color w:val="0070C0"/>
        </w:rPr>
        <w:t>8</w:t>
      </w:r>
      <w:r w:rsidR="00597CD3">
        <w:rPr>
          <w:rFonts w:ascii="Times New Roman" w:eastAsia="標楷體" w:hAnsi="Times New Roman" w:cs="Times New Roman" w:hint="eastAsia"/>
          <w:bCs/>
          <w:color w:val="0070C0"/>
        </w:rPr>
        <w:t xml:space="preserve"> </w:t>
      </w:r>
      <w:r w:rsidR="00597CD3">
        <w:rPr>
          <w:rFonts w:ascii="Times New Roman" w:eastAsia="標楷體" w:hAnsi="Times New Roman" w:cs="Times New Roman" w:hint="eastAsia"/>
          <w:bCs/>
          <w:color w:val="0070C0"/>
        </w:rPr>
        <w:t>進行</w:t>
      </w:r>
      <w:r w:rsidR="00597CD3" w:rsidRPr="00D14CBF">
        <w:rPr>
          <w:rFonts w:ascii="Times New Roman" w:eastAsia="標楷體" w:hAnsi="Times New Roman" w:cs="Times New Roman" w:hint="eastAsia"/>
          <w:bCs/>
          <w:color w:val="0070C0"/>
        </w:rPr>
        <w:t>contour following</w:t>
      </w:r>
      <w:r w:rsidR="00597CD3">
        <w:rPr>
          <w:rFonts w:ascii="Times New Roman" w:eastAsia="標楷體" w:hAnsi="Times New Roman" w:cs="Times New Roman" w:hint="eastAsia"/>
          <w:bCs/>
          <w:color w:val="0070C0"/>
        </w:rPr>
        <w:t>之標號步驟</w:t>
      </w:r>
      <w:r w:rsidR="007E1239">
        <w:rPr>
          <w:rFonts w:ascii="Times New Roman" w:eastAsia="標楷體" w:hAnsi="Times New Roman" w:cs="Times New Roman" w:hint="eastAsia"/>
          <w:bCs/>
          <w:color w:val="0070C0"/>
        </w:rPr>
        <w:t>流程</w:t>
      </w:r>
      <w:r w:rsidR="00597CD3">
        <w:rPr>
          <w:rFonts w:ascii="Times New Roman" w:eastAsia="標楷體" w:hAnsi="Times New Roman" w:cs="Times New Roman"/>
          <w:bCs/>
          <w:color w:val="0070C0"/>
        </w:rPr>
        <w:br/>
      </w:r>
      <w:r w:rsidR="00597CD3" w:rsidRPr="00E03148">
        <w:rPr>
          <w:rFonts w:ascii="Times New Roman" w:eastAsia="標楷體" w:hAnsi="Times New Roman" w:cs="Times New Roman" w:hint="eastAsia"/>
          <w:bCs/>
          <w:color w:val="0070C0"/>
        </w:rPr>
        <w:t>（圖源自：</w:t>
      </w:r>
      <w:r w:rsidR="00597CD3" w:rsidRPr="00E03148">
        <w:rPr>
          <w:rFonts w:ascii="Times New Roman" w:eastAsia="標楷體" w:hAnsi="Times New Roman" w:cs="Times New Roman"/>
          <w:bCs/>
          <w:color w:val="0070C0"/>
        </w:rPr>
        <w:t xml:space="preserve">Topological Structural Analysis of Digitized Images by Border Following </w:t>
      </w:r>
      <w:r w:rsidR="00597CD3">
        <w:rPr>
          <w:rFonts w:ascii="Times New Roman" w:eastAsia="標楷體" w:hAnsi="Times New Roman" w:cs="Times New Roman"/>
          <w:bCs/>
          <w:color w:val="0070C0"/>
        </w:rPr>
        <w:br/>
      </w:r>
      <w:r w:rsidR="00597CD3" w:rsidRPr="00E03148">
        <w:rPr>
          <w:rFonts w:ascii="Times New Roman" w:eastAsia="標楷體" w:hAnsi="Times New Roman" w:cs="Times New Roman"/>
          <w:bCs/>
          <w:color w:val="0070C0"/>
        </w:rPr>
        <w:t>[Satoshi Suzuk, 1985]</w:t>
      </w:r>
      <w:r w:rsidR="00597CD3" w:rsidRPr="00E03148">
        <w:rPr>
          <w:rFonts w:ascii="Times New Roman" w:eastAsia="標楷體" w:hAnsi="Times New Roman" w:cs="Times New Roman" w:hint="eastAsia"/>
          <w:bCs/>
          <w:color w:val="0070C0"/>
        </w:rPr>
        <w:t>）</w:t>
      </w:r>
    </w:p>
    <w:p w14:paraId="374D68E4" w14:textId="47D9303C" w:rsidR="00CA18C3" w:rsidRDefault="00CA18C3" w:rsidP="00CA18C3">
      <w:pPr>
        <w:pStyle w:val="a4"/>
        <w:numPr>
          <w:ilvl w:val="0"/>
          <w:numId w:val="13"/>
        </w:numPr>
        <w:spacing w:before="240" w:after="120" w:line="420" w:lineRule="exact"/>
        <w:ind w:leftChars="0" w:left="1083" w:hanging="181"/>
        <w:jc w:val="both"/>
        <w:rPr>
          <w:rFonts w:ascii="Times New Roman" w:eastAsia="標楷體" w:hAnsi="Times New Roman" w:cs="Times New Roman"/>
          <w:bCs/>
          <w:color w:val="0070C0"/>
        </w:rPr>
      </w:pPr>
      <w:r w:rsidRPr="00CA18C3">
        <w:rPr>
          <w:rFonts w:ascii="Times New Roman" w:eastAsia="標楷體" w:hAnsi="Times New Roman" w:cs="Times New Roman"/>
          <w:bCs/>
          <w:color w:val="0070C0"/>
        </w:rPr>
        <w:t>Build hierarchy</w:t>
      </w:r>
      <w:r>
        <w:rPr>
          <w:rFonts w:ascii="Times New Roman" w:eastAsia="標楷體" w:hAnsi="Times New Roman" w:cs="Times New Roman" w:hint="eastAsia"/>
          <w:bCs/>
          <w:color w:val="0070C0"/>
        </w:rPr>
        <w:t>（建立階層關係）</w:t>
      </w:r>
    </w:p>
    <w:p w14:paraId="7D24A37C" w14:textId="66DD1D9D" w:rsidR="00E03148" w:rsidRPr="007E1239" w:rsidRDefault="007E1239" w:rsidP="007E1239">
      <w:pPr>
        <w:pStyle w:val="a4"/>
        <w:spacing w:before="240" w:after="120" w:line="420" w:lineRule="exact"/>
        <w:ind w:leftChars="0" w:left="1083"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最後</w:t>
      </w:r>
      <w:r w:rsidRPr="00E03148">
        <w:rPr>
          <w:rFonts w:ascii="Times New Roman" w:eastAsia="標楷體" w:hAnsi="Times New Roman" w:cs="Times New Roman" w:hint="eastAsia"/>
          <w:bCs/>
          <w:color w:val="0070C0"/>
        </w:rPr>
        <w:t>的</w:t>
      </w:r>
      <w:r>
        <w:rPr>
          <w:rFonts w:ascii="Times New Roman" w:eastAsia="標楷體" w:hAnsi="Times New Roman" w:cs="Times New Roman" w:hint="eastAsia"/>
          <w:bCs/>
          <w:color w:val="0070C0"/>
        </w:rPr>
        <w:t>步驟為</w:t>
      </w:r>
      <w:r w:rsidRPr="00AD4CE9">
        <w:rPr>
          <w:rFonts w:ascii="Times New Roman" w:eastAsia="標楷體" w:hAnsi="Times New Roman" w:cs="Times New Roman"/>
          <w:bCs/>
          <w:color w:val="0070C0"/>
        </w:rPr>
        <w:t>Build hierarchy</w:t>
      </w:r>
      <w:r>
        <w:rPr>
          <w:rFonts w:ascii="Times New Roman" w:eastAsia="標楷體" w:hAnsi="Times New Roman" w:cs="Times New Roman" w:hint="eastAsia"/>
          <w:bCs/>
          <w:color w:val="0070C0"/>
        </w:rPr>
        <w:t>，目的</w:t>
      </w:r>
      <w:r w:rsidRPr="00E03148">
        <w:rPr>
          <w:rFonts w:ascii="Times New Roman" w:eastAsia="標楷體" w:hAnsi="Times New Roman" w:cs="Times New Roman" w:hint="eastAsia"/>
          <w:bCs/>
          <w:color w:val="0070C0"/>
        </w:rPr>
        <w:t>是找出</w:t>
      </w:r>
      <w:r w:rsidRPr="00E03148">
        <w:rPr>
          <w:rFonts w:ascii="Times New Roman" w:eastAsia="標楷體" w:hAnsi="Times New Roman" w:cs="Times New Roman" w:hint="eastAsia"/>
          <w:bCs/>
          <w:color w:val="0070C0"/>
        </w:rPr>
        <w:t xml:space="preserve"> contour</w:t>
      </w:r>
      <w:r w:rsidRPr="00E03148">
        <w:rPr>
          <w:rFonts w:ascii="Times New Roman" w:eastAsia="標楷體" w:hAnsi="Times New Roman" w:cs="Times New Roman" w:hint="eastAsia"/>
          <w:bCs/>
          <w:color w:val="0070C0"/>
        </w:rPr>
        <w:t>之間的</w:t>
      </w:r>
      <w:r>
        <w:rPr>
          <w:rFonts w:ascii="Times New Roman" w:eastAsia="標楷體" w:hAnsi="Times New Roman" w:cs="Times New Roman" w:hint="eastAsia"/>
          <w:bCs/>
          <w:color w:val="0070C0"/>
        </w:rPr>
        <w:t>父子</w:t>
      </w:r>
      <w:r w:rsidRPr="00E03148">
        <w:rPr>
          <w:rFonts w:ascii="Times New Roman" w:eastAsia="標楷體" w:hAnsi="Times New Roman" w:cs="Times New Roman" w:hint="eastAsia"/>
          <w:bCs/>
          <w:color w:val="0070C0"/>
        </w:rPr>
        <w:t>關係。首先我們必須在</w:t>
      </w:r>
      <w:r>
        <w:rPr>
          <w:rFonts w:ascii="Times New Roman" w:eastAsia="標楷體" w:hAnsi="Times New Roman" w:cs="Times New Roman" w:hint="eastAsia"/>
          <w:bCs/>
          <w:color w:val="0070C0"/>
        </w:rPr>
        <w:t>前面介紹的</w:t>
      </w:r>
      <w:r w:rsidRPr="00E03148">
        <w:rPr>
          <w:rFonts w:ascii="Times New Roman" w:eastAsia="標楷體" w:hAnsi="Times New Roman" w:cs="Times New Roman"/>
          <w:bCs/>
          <w:color w:val="0070C0"/>
        </w:rPr>
        <w:t>Find contour starting point</w:t>
      </w:r>
      <w:r>
        <w:rPr>
          <w:rFonts w:ascii="Times New Roman" w:eastAsia="標楷體" w:hAnsi="Times New Roman" w:cs="Times New Roman" w:hint="eastAsia"/>
          <w:bCs/>
          <w:color w:val="0070C0"/>
        </w:rPr>
        <w:t>步驟</w:t>
      </w:r>
      <w:r w:rsidRPr="00E03148">
        <w:rPr>
          <w:rFonts w:ascii="Times New Roman" w:eastAsia="標楷體" w:hAnsi="Times New Roman" w:cs="Times New Roman" w:hint="eastAsia"/>
          <w:bCs/>
          <w:color w:val="0070C0"/>
        </w:rPr>
        <w:t>掃描過程中紀錄最後碰到</w:t>
      </w:r>
      <w:r>
        <w:rPr>
          <w:rFonts w:ascii="Times New Roman" w:eastAsia="標楷體" w:hAnsi="Times New Roman" w:cs="Times New Roman" w:hint="eastAsia"/>
          <w:bCs/>
          <w:color w:val="0070C0"/>
        </w:rPr>
        <w:t>的</w:t>
      </w:r>
      <w:r w:rsidRPr="00E03148">
        <w:rPr>
          <w:rFonts w:ascii="Times New Roman" w:eastAsia="標楷體" w:hAnsi="Times New Roman" w:cs="Times New Roman" w:hint="eastAsia"/>
          <w:bCs/>
          <w:color w:val="0070C0"/>
        </w:rPr>
        <w:t xml:space="preserve"> contour</w:t>
      </w:r>
      <w:r>
        <w:rPr>
          <w:rFonts w:ascii="Times New Roman" w:eastAsia="標楷體" w:hAnsi="Times New Roman" w:cs="Times New Roman" w:hint="eastAsia"/>
          <w:bCs/>
          <w:color w:val="0070C0"/>
        </w:rPr>
        <w:t>之</w:t>
      </w:r>
      <w:r w:rsidRPr="00E03148">
        <w:rPr>
          <w:rFonts w:ascii="Times New Roman" w:eastAsia="標楷體" w:hAnsi="Times New Roman" w:cs="Times New Roman" w:hint="eastAsia"/>
          <w:bCs/>
          <w:color w:val="0070C0"/>
        </w:rPr>
        <w:t>NBD</w:t>
      </w:r>
      <w:r w:rsidRPr="00E03148">
        <w:rPr>
          <w:rFonts w:ascii="Times New Roman" w:eastAsia="標楷體" w:hAnsi="Times New Roman" w:cs="Times New Roman" w:hint="eastAsia"/>
          <w:bCs/>
          <w:color w:val="0070C0"/>
        </w:rPr>
        <w:t>（無論正負），並紀錄在</w:t>
      </w:r>
      <w:r>
        <w:rPr>
          <w:rFonts w:ascii="Times New Roman" w:eastAsia="標楷體" w:hAnsi="Times New Roman" w:cs="Times New Roman" w:hint="eastAsia"/>
          <w:bCs/>
          <w:color w:val="0070C0"/>
        </w:rPr>
        <w:t>變數</w:t>
      </w:r>
      <w:r w:rsidRPr="00E03148">
        <w:rPr>
          <w:rFonts w:ascii="Times New Roman" w:eastAsia="標楷體" w:hAnsi="Times New Roman" w:cs="Times New Roman" w:hint="eastAsia"/>
          <w:bCs/>
          <w:color w:val="0070C0"/>
        </w:rPr>
        <w:t>LNBD</w:t>
      </w:r>
      <w:r>
        <w:rPr>
          <w:rFonts w:ascii="Times New Roman" w:eastAsia="標楷體" w:hAnsi="Times New Roman" w:cs="Times New Roman" w:hint="eastAsia"/>
          <w:bCs/>
          <w:color w:val="0070C0"/>
        </w:rPr>
        <w:t>中</w:t>
      </w:r>
      <w:r w:rsidRPr="00E03148">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使得掃描輪廓的過程中，進而</w:t>
      </w:r>
      <w:r w:rsidRPr="00E03148">
        <w:rPr>
          <w:rFonts w:ascii="Times New Roman" w:eastAsia="標楷體" w:hAnsi="Times New Roman" w:cs="Times New Roman" w:hint="eastAsia"/>
          <w:bCs/>
          <w:color w:val="0070C0"/>
        </w:rPr>
        <w:t>從新找到的</w:t>
      </w:r>
      <w:r w:rsidRPr="00E03148">
        <w:rPr>
          <w:rFonts w:ascii="Times New Roman" w:eastAsia="標楷體" w:hAnsi="Times New Roman" w:cs="Times New Roman" w:hint="eastAsia"/>
          <w:bCs/>
          <w:color w:val="0070C0"/>
        </w:rPr>
        <w:t>contour</w:t>
      </w:r>
      <w:r>
        <w:rPr>
          <w:rFonts w:ascii="Times New Roman" w:eastAsia="標楷體" w:hAnsi="Times New Roman" w:cs="Times New Roman" w:hint="eastAsia"/>
          <w:bCs/>
          <w:color w:val="0070C0"/>
        </w:rPr>
        <w:t>以</w:t>
      </w:r>
      <w:r w:rsidRPr="00E03148">
        <w:rPr>
          <w:rFonts w:ascii="Times New Roman" w:eastAsia="標楷體" w:hAnsi="Times New Roman" w:cs="Times New Roman" w:hint="eastAsia"/>
          <w:bCs/>
          <w:color w:val="0070C0"/>
        </w:rPr>
        <w:t>S</w:t>
      </w:r>
      <w:r>
        <w:rPr>
          <w:rFonts w:ascii="Times New Roman" w:eastAsia="標楷體" w:hAnsi="Times New Roman" w:cs="Times New Roman" w:hint="eastAsia"/>
          <w:bCs/>
          <w:color w:val="0070C0"/>
        </w:rPr>
        <w:t>代表</w:t>
      </w:r>
      <w:r w:rsidRPr="00E03148">
        <w:rPr>
          <w:rFonts w:ascii="Times New Roman" w:eastAsia="標楷體" w:hAnsi="Times New Roman" w:cs="Times New Roman" w:hint="eastAsia"/>
          <w:bCs/>
          <w:color w:val="0070C0"/>
        </w:rPr>
        <w:t>和</w:t>
      </w:r>
      <w:r w:rsidRPr="00E03148">
        <w:rPr>
          <w:rFonts w:ascii="Times New Roman" w:eastAsia="標楷體" w:hAnsi="Times New Roman" w:cs="Times New Roman" w:hint="eastAsia"/>
          <w:bCs/>
          <w:color w:val="0070C0"/>
        </w:rPr>
        <w:t xml:space="preserve"> LNBD </w:t>
      </w:r>
      <w:r w:rsidRPr="00E03148">
        <w:rPr>
          <w:rFonts w:ascii="Times New Roman" w:eastAsia="標楷體" w:hAnsi="Times New Roman" w:cs="Times New Roman" w:hint="eastAsia"/>
          <w:bCs/>
          <w:color w:val="0070C0"/>
        </w:rPr>
        <w:t>對應的</w:t>
      </w:r>
      <w:r w:rsidRPr="00E03148">
        <w:rPr>
          <w:rFonts w:ascii="Times New Roman" w:eastAsia="標楷體" w:hAnsi="Times New Roman" w:cs="Times New Roman" w:hint="eastAsia"/>
          <w:bCs/>
          <w:color w:val="0070C0"/>
        </w:rPr>
        <w:t>S</w:t>
      </w:r>
      <w:r>
        <w:rPr>
          <w:rFonts w:ascii="Times New Roman" w:eastAsia="標楷體" w:hAnsi="Times New Roman" w:cs="Times New Roman"/>
          <w:bCs/>
          <w:color w:val="0070C0"/>
        </w:rPr>
        <w:t>’</w:t>
      </w:r>
      <w:r>
        <w:rPr>
          <w:rFonts w:ascii="Times New Roman" w:eastAsia="標楷體" w:hAnsi="Times New Roman" w:cs="Times New Roman" w:hint="eastAsia"/>
          <w:bCs/>
          <w:color w:val="0070C0"/>
        </w:rPr>
        <w:t xml:space="preserve"> </w:t>
      </w:r>
      <w:r w:rsidRPr="00E03148">
        <w:rPr>
          <w:rFonts w:ascii="Times New Roman" w:eastAsia="標楷體" w:hAnsi="Times New Roman" w:cs="Times New Roman" w:hint="eastAsia"/>
          <w:bCs/>
          <w:color w:val="0070C0"/>
        </w:rPr>
        <w:t>得到</w:t>
      </w:r>
      <w:r>
        <w:rPr>
          <w:rFonts w:ascii="Times New Roman" w:eastAsia="標楷體" w:hAnsi="Times New Roman" w:cs="Times New Roman" w:hint="eastAsia"/>
          <w:bCs/>
          <w:color w:val="0070C0"/>
        </w:rPr>
        <w:t>關係：（如圖</w:t>
      </w:r>
      <w:r>
        <w:rPr>
          <w:rFonts w:ascii="Times New Roman" w:eastAsia="標楷體" w:hAnsi="Times New Roman" w:cs="Times New Roman" w:hint="eastAsia"/>
          <w:bCs/>
          <w:color w:val="0070C0"/>
        </w:rPr>
        <w:t>3-9</w:t>
      </w:r>
      <w:r>
        <w:rPr>
          <w:rFonts w:ascii="Times New Roman" w:eastAsia="標楷體" w:hAnsi="Times New Roman" w:cs="Times New Roman" w:hint="eastAsia"/>
          <w:bCs/>
          <w:color w:val="0070C0"/>
        </w:rPr>
        <w:t>）若</w:t>
      </w:r>
      <w:r>
        <w:rPr>
          <w:rFonts w:ascii="Times New Roman" w:eastAsia="標楷體" w:hAnsi="Times New Roman" w:cs="Times New Roman" w:hint="eastAsia"/>
          <w:bCs/>
          <w:color w:val="0070C0"/>
        </w:rPr>
        <w:t>S</w:t>
      </w:r>
      <w:r>
        <w:rPr>
          <w:rFonts w:ascii="Times New Roman" w:eastAsia="標楷體" w:hAnsi="Times New Roman" w:cs="Times New Roman" w:hint="eastAsia"/>
          <w:bCs/>
          <w:color w:val="0070C0"/>
        </w:rPr>
        <w:t>與</w:t>
      </w:r>
      <w:r>
        <w:rPr>
          <w:rFonts w:ascii="Times New Roman" w:eastAsia="標楷體" w:hAnsi="Times New Roman" w:cs="Times New Roman" w:hint="eastAsia"/>
          <w:bCs/>
          <w:color w:val="0070C0"/>
        </w:rPr>
        <w:t>S</w:t>
      </w:r>
      <w:r>
        <w:rPr>
          <w:rFonts w:ascii="Times New Roman" w:eastAsia="標楷體" w:hAnsi="Times New Roman" w:cs="Times New Roman"/>
          <w:bCs/>
          <w:color w:val="0070C0"/>
        </w:rPr>
        <w:t>’</w:t>
      </w:r>
      <w:r>
        <w:rPr>
          <w:rFonts w:ascii="Times New Roman" w:eastAsia="標楷體" w:hAnsi="Times New Roman" w:cs="Times New Roman" w:hint="eastAsia"/>
          <w:bCs/>
          <w:color w:val="0070C0"/>
        </w:rPr>
        <w:t xml:space="preserve"> </w:t>
      </w:r>
      <w:r>
        <w:rPr>
          <w:rFonts w:ascii="Times New Roman" w:eastAsia="標楷體" w:hAnsi="Times New Roman" w:cs="Times New Roman" w:hint="eastAsia"/>
          <w:bCs/>
          <w:color w:val="0070C0"/>
        </w:rPr>
        <w:t>擁有相同的型別（同為前景圖像</w:t>
      </w:r>
      <w:r>
        <w:rPr>
          <w:rFonts w:ascii="Times New Roman" w:eastAsia="標楷體" w:hAnsi="Times New Roman" w:cs="Times New Roman"/>
          <w:bCs/>
          <w:color w:val="0070C0"/>
        </w:rPr>
        <w:t>outer</w:t>
      </w:r>
      <w:r>
        <w:rPr>
          <w:rFonts w:ascii="Times New Roman" w:eastAsia="標楷體" w:hAnsi="Times New Roman" w:cs="Times New Roman" w:hint="eastAsia"/>
          <w:bCs/>
          <w:color w:val="0070C0"/>
        </w:rPr>
        <w:t>或同為背景圖像</w:t>
      </w:r>
      <w:r>
        <w:rPr>
          <w:rFonts w:ascii="Times New Roman" w:eastAsia="標楷體" w:hAnsi="Times New Roman" w:cs="Times New Roman" w:hint="eastAsia"/>
          <w:bCs/>
          <w:color w:val="0070C0"/>
        </w:rPr>
        <w:t>h</w:t>
      </w:r>
      <w:r>
        <w:rPr>
          <w:rFonts w:ascii="Times New Roman" w:eastAsia="標楷體" w:hAnsi="Times New Roman" w:cs="Times New Roman"/>
          <w:bCs/>
          <w:color w:val="0070C0"/>
        </w:rPr>
        <w:t>ole</w:t>
      </w:r>
      <w:r>
        <w:rPr>
          <w:rFonts w:ascii="Times New Roman" w:eastAsia="標楷體" w:hAnsi="Times New Roman" w:cs="Times New Roman" w:hint="eastAsia"/>
          <w:bCs/>
          <w:color w:val="0070C0"/>
        </w:rPr>
        <w:t>），則代表他們擁有相同的父節點，反之則</w:t>
      </w:r>
      <w:r>
        <w:rPr>
          <w:rFonts w:ascii="Times New Roman" w:eastAsia="標楷體" w:hAnsi="Times New Roman" w:cs="Times New Roman" w:hint="eastAsia"/>
          <w:bCs/>
          <w:color w:val="0070C0"/>
        </w:rPr>
        <w:t>LNBD</w:t>
      </w:r>
      <w:r>
        <w:rPr>
          <w:rFonts w:ascii="Times New Roman" w:eastAsia="標楷體" w:hAnsi="Times New Roman" w:cs="Times New Roman" w:hint="eastAsia"/>
          <w:bCs/>
          <w:color w:val="0070C0"/>
        </w:rPr>
        <w:t>即為父節點。</w:t>
      </w:r>
      <w:r w:rsidRPr="00D86D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敘述</w:t>
      </w:r>
      <w:r w:rsidRPr="00D86D84">
        <w:rPr>
          <w:rFonts w:ascii="Times New Roman" w:eastAsia="標楷體" w:hAnsi="Times New Roman" w:cs="Times New Roman" w:hint="eastAsia"/>
          <w:bCs/>
          <w:color w:val="0070C0"/>
        </w:rPr>
        <w:t>源自：</w:t>
      </w:r>
      <w:r w:rsidRPr="00D86D84">
        <w:rPr>
          <w:rFonts w:ascii="Times New Roman" w:eastAsia="標楷體" w:hAnsi="Times New Roman" w:cs="Times New Roman" w:hint="eastAsia"/>
          <w:bCs/>
          <w:color w:val="0070C0"/>
        </w:rPr>
        <w:t xml:space="preserve">findContours </w:t>
      </w:r>
      <w:r w:rsidRPr="00D86D84">
        <w:rPr>
          <w:rFonts w:ascii="Times New Roman" w:eastAsia="標楷體" w:hAnsi="Times New Roman" w:cs="Times New Roman" w:hint="eastAsia"/>
          <w:bCs/>
          <w:color w:val="0070C0"/>
        </w:rPr>
        <w:t>實作</w:t>
      </w:r>
      <w:r w:rsidRPr="00D86D84">
        <w:rPr>
          <w:rFonts w:ascii="Times New Roman" w:eastAsia="標楷體" w:hAnsi="Times New Roman" w:cs="Times New Roman" w:hint="eastAsia"/>
          <w:bCs/>
          <w:color w:val="0070C0"/>
        </w:rPr>
        <w:t xml:space="preserve">OpenCV </w:t>
      </w:r>
      <w:hyperlink r:id="rId54" w:history="1">
        <w:r w:rsidRPr="00D86D84">
          <w:rPr>
            <w:rStyle w:val="a8"/>
            <w:rFonts w:ascii="Times New Roman" w:eastAsia="標楷體" w:hAnsi="Times New Roman" w:cs="Times New Roman"/>
            <w:bCs/>
            <w:color w:val="0070C0"/>
          </w:rPr>
          <w:t>https://reurl.cc/xG2b1E</w:t>
        </w:r>
      </w:hyperlink>
      <w:r w:rsidRPr="00D86D84">
        <w:rPr>
          <w:rFonts w:ascii="Times New Roman" w:eastAsia="標楷體" w:hAnsi="Times New Roman" w:cs="Times New Roman" w:hint="eastAsia"/>
          <w:bCs/>
          <w:color w:val="0070C0"/>
        </w:rPr>
        <w:t>）</w:t>
      </w:r>
    </w:p>
    <w:p w14:paraId="796D67E4" w14:textId="507F0B27" w:rsidR="00E03148" w:rsidRDefault="00E03148" w:rsidP="00E03148">
      <w:pPr>
        <w:pStyle w:val="a4"/>
        <w:spacing w:before="240" w:after="120"/>
        <w:ind w:leftChars="0" w:left="0"/>
        <w:jc w:val="center"/>
        <w:rPr>
          <w:rFonts w:ascii="Times New Roman" w:eastAsia="標楷體" w:hAnsi="Times New Roman" w:cs="Times New Roman"/>
          <w:bCs/>
          <w:color w:val="0070C0"/>
        </w:rPr>
      </w:pPr>
      <w:r>
        <w:rPr>
          <w:rFonts w:ascii="Times New Roman" w:eastAsia="標楷體" w:hAnsi="Times New Roman" w:cs="Times New Roman"/>
          <w:bCs/>
          <w:noProof/>
          <w:color w:val="0070C0"/>
        </w:rPr>
        <w:lastRenderedPageBreak/>
        <w:drawing>
          <wp:inline distT="0" distB="0" distL="0" distR="0" wp14:anchorId="6F2A922B" wp14:editId="60F6F731">
            <wp:extent cx="3781959" cy="2020538"/>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5">
                      <a:extLst>
                        <a:ext uri="{28A0092B-C50C-407E-A947-70E740481C1C}">
                          <a14:useLocalDpi xmlns:a14="http://schemas.microsoft.com/office/drawing/2010/main" val="0"/>
                        </a:ext>
                      </a:extLst>
                    </a:blip>
                    <a:srcRect l="9398" r="10171"/>
                    <a:stretch/>
                  </pic:blipFill>
                  <pic:spPr bwMode="auto">
                    <a:xfrm>
                      <a:off x="0" y="0"/>
                      <a:ext cx="3849130" cy="2056425"/>
                    </a:xfrm>
                    <a:prstGeom prst="rect">
                      <a:avLst/>
                    </a:prstGeom>
                    <a:noFill/>
                    <a:ln>
                      <a:noFill/>
                    </a:ln>
                    <a:extLst>
                      <a:ext uri="{53640926-AAD7-44D8-BBD7-CCE9431645EC}">
                        <a14:shadowObscured xmlns:a14="http://schemas.microsoft.com/office/drawing/2010/main"/>
                      </a:ext>
                    </a:extLst>
                  </pic:spPr>
                </pic:pic>
              </a:graphicData>
            </a:graphic>
          </wp:inline>
        </w:drawing>
      </w:r>
      <w:r w:rsidR="00A005BF">
        <w:rPr>
          <w:rFonts w:ascii="Times New Roman" w:eastAsia="標楷體" w:hAnsi="Times New Roman" w:cs="Times New Roman"/>
          <w:bCs/>
          <w:color w:val="0070C0"/>
        </w:rPr>
        <w:br/>
      </w:r>
      <w:r w:rsidR="00A005BF">
        <w:rPr>
          <w:rFonts w:ascii="Times New Roman" w:eastAsia="標楷體" w:hAnsi="Times New Roman" w:cs="Times New Roman" w:hint="eastAsia"/>
          <w:bCs/>
          <w:color w:val="0070C0"/>
        </w:rPr>
        <w:t>圖</w:t>
      </w:r>
      <w:r w:rsidR="00A005BF">
        <w:rPr>
          <w:rFonts w:ascii="Times New Roman" w:eastAsia="標楷體" w:hAnsi="Times New Roman" w:cs="Times New Roman" w:hint="eastAsia"/>
          <w:bCs/>
          <w:color w:val="0070C0"/>
        </w:rPr>
        <w:t>3-</w:t>
      </w:r>
      <w:r w:rsidR="007E1239">
        <w:rPr>
          <w:rFonts w:ascii="Times New Roman" w:eastAsia="標楷體" w:hAnsi="Times New Roman" w:cs="Times New Roman" w:hint="eastAsia"/>
          <w:bCs/>
          <w:color w:val="0070C0"/>
        </w:rPr>
        <w:t>9</w:t>
      </w:r>
      <w:r w:rsidR="00A005BF">
        <w:rPr>
          <w:rFonts w:ascii="Times New Roman" w:eastAsia="標楷體" w:hAnsi="Times New Roman" w:cs="Times New Roman" w:hint="eastAsia"/>
          <w:bCs/>
          <w:color w:val="0070C0"/>
        </w:rPr>
        <w:t xml:space="preserve"> </w:t>
      </w:r>
      <w:r w:rsidR="007E1239">
        <w:rPr>
          <w:rFonts w:ascii="Times New Roman" w:eastAsia="標楷體" w:hAnsi="Times New Roman" w:cs="Times New Roman" w:hint="eastAsia"/>
          <w:bCs/>
          <w:color w:val="0070C0"/>
        </w:rPr>
        <w:t>對於新發現之邊界的父子關係決策規則</w:t>
      </w:r>
      <w:r w:rsidR="00A005BF">
        <w:rPr>
          <w:rFonts w:ascii="Times New Roman" w:eastAsia="標楷體" w:hAnsi="Times New Roman" w:cs="Times New Roman"/>
          <w:bCs/>
          <w:color w:val="0070C0"/>
        </w:rPr>
        <w:br/>
      </w:r>
      <w:r w:rsidR="00A005BF" w:rsidRPr="00E03148">
        <w:rPr>
          <w:rFonts w:ascii="Times New Roman" w:eastAsia="標楷體" w:hAnsi="Times New Roman" w:cs="Times New Roman" w:hint="eastAsia"/>
          <w:bCs/>
          <w:color w:val="0070C0"/>
        </w:rPr>
        <w:t>（圖源自：</w:t>
      </w:r>
      <w:r w:rsidR="00A005BF" w:rsidRPr="00E03148">
        <w:rPr>
          <w:rFonts w:ascii="Times New Roman" w:eastAsia="標楷體" w:hAnsi="Times New Roman" w:cs="Times New Roman"/>
          <w:bCs/>
          <w:color w:val="0070C0"/>
        </w:rPr>
        <w:t xml:space="preserve">Topological Structural Analysis of Digitized Images by Border Following </w:t>
      </w:r>
      <w:r w:rsidR="00A005BF">
        <w:rPr>
          <w:rFonts w:ascii="Times New Roman" w:eastAsia="標楷體" w:hAnsi="Times New Roman" w:cs="Times New Roman"/>
          <w:bCs/>
          <w:color w:val="0070C0"/>
        </w:rPr>
        <w:br/>
      </w:r>
      <w:r w:rsidR="00A005BF" w:rsidRPr="00E03148">
        <w:rPr>
          <w:rFonts w:ascii="Times New Roman" w:eastAsia="標楷體" w:hAnsi="Times New Roman" w:cs="Times New Roman"/>
          <w:bCs/>
          <w:color w:val="0070C0"/>
        </w:rPr>
        <w:t>[Satoshi Suzuk, 1985]</w:t>
      </w:r>
      <w:r w:rsidR="00A005BF" w:rsidRPr="00E03148">
        <w:rPr>
          <w:rFonts w:ascii="Times New Roman" w:eastAsia="標楷體" w:hAnsi="Times New Roman" w:cs="Times New Roman" w:hint="eastAsia"/>
          <w:bCs/>
          <w:color w:val="0070C0"/>
        </w:rPr>
        <w:t>）</w:t>
      </w:r>
    </w:p>
    <w:p w14:paraId="4E5A8B47" w14:textId="24AB12F9" w:rsidR="00CD6567" w:rsidRDefault="006B624C" w:rsidP="00CD6567">
      <w:pPr>
        <w:pStyle w:val="a4"/>
        <w:spacing w:before="240" w:after="120" w:line="420" w:lineRule="exact"/>
        <w:ind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實際運行結果</w:t>
      </w:r>
      <w:r w:rsidR="00CD6567">
        <w:rPr>
          <w:rFonts w:ascii="Times New Roman" w:eastAsia="標楷體" w:hAnsi="Times New Roman" w:cs="Times New Roman" w:hint="eastAsia"/>
          <w:bCs/>
          <w:color w:val="0070C0"/>
        </w:rPr>
        <w:t>如圖</w:t>
      </w:r>
      <w:r w:rsidR="00CD6567">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10</w:t>
      </w:r>
      <w:r>
        <w:rPr>
          <w:rFonts w:ascii="Times New Roman" w:eastAsia="標楷體" w:hAnsi="Times New Roman" w:cs="Times New Roman" w:hint="eastAsia"/>
          <w:bCs/>
          <w:color w:val="0070C0"/>
        </w:rPr>
        <w:t>，首先對原圖傳換為</w:t>
      </w:r>
      <w:r>
        <w:rPr>
          <w:rFonts w:ascii="Times New Roman" w:eastAsia="標楷體" w:hAnsi="Times New Roman" w:cs="Times New Roman" w:hint="eastAsia"/>
          <w:bCs/>
          <w:color w:val="0070C0"/>
        </w:rPr>
        <w:t>h</w:t>
      </w:r>
      <w:r>
        <w:rPr>
          <w:rFonts w:ascii="Times New Roman" w:eastAsia="標楷體" w:hAnsi="Times New Roman" w:cs="Times New Roman"/>
          <w:bCs/>
          <w:color w:val="0070C0"/>
        </w:rPr>
        <w:t>sv</w:t>
      </w:r>
      <w:r>
        <w:rPr>
          <w:rFonts w:ascii="Times New Roman" w:eastAsia="標楷體" w:hAnsi="Times New Roman" w:cs="Times New Roman" w:hint="eastAsia"/>
          <w:bCs/>
          <w:color w:val="0070C0"/>
        </w:rPr>
        <w:t>色彩空間並過濾不要的資料，轉成二值化圖像後利用</w:t>
      </w:r>
      <w:r>
        <w:rPr>
          <w:rFonts w:ascii="Times New Roman" w:eastAsia="標楷體" w:hAnsi="Times New Roman" w:cs="Times New Roman" w:hint="eastAsia"/>
          <w:bCs/>
          <w:color w:val="0070C0"/>
        </w:rPr>
        <w:t>Opening</w:t>
      </w:r>
      <w:r>
        <w:rPr>
          <w:rFonts w:ascii="Times New Roman" w:eastAsia="標楷體" w:hAnsi="Times New Roman" w:cs="Times New Roman" w:hint="eastAsia"/>
          <w:bCs/>
          <w:color w:val="0070C0"/>
        </w:rPr>
        <w:t>運算去除雜訊，最後以</w:t>
      </w:r>
      <w:r>
        <w:rPr>
          <w:rFonts w:ascii="Times New Roman" w:eastAsia="標楷體" w:hAnsi="Times New Roman" w:cs="Times New Roman" w:hint="eastAsia"/>
          <w:bCs/>
          <w:color w:val="0070C0"/>
        </w:rPr>
        <w:t>O</w:t>
      </w:r>
      <w:r>
        <w:rPr>
          <w:rFonts w:ascii="Times New Roman" w:eastAsia="標楷體" w:hAnsi="Times New Roman" w:cs="Times New Roman"/>
          <w:bCs/>
          <w:color w:val="0070C0"/>
        </w:rPr>
        <w:t>penCV</w:t>
      </w:r>
      <w:r>
        <w:rPr>
          <w:rFonts w:ascii="Times New Roman" w:eastAsia="標楷體" w:hAnsi="Times New Roman" w:cs="Times New Roman" w:hint="eastAsia"/>
          <w:bCs/>
          <w:color w:val="0070C0"/>
        </w:rPr>
        <w:t>的</w:t>
      </w:r>
      <w:r>
        <w:rPr>
          <w:rFonts w:ascii="Times New Roman" w:eastAsia="標楷體" w:hAnsi="Times New Roman" w:cs="Times New Roman" w:hint="eastAsia"/>
          <w:bCs/>
          <w:color w:val="0070C0"/>
        </w:rPr>
        <w:t>f</w:t>
      </w:r>
      <w:r>
        <w:rPr>
          <w:rFonts w:ascii="Times New Roman" w:eastAsia="標楷體" w:hAnsi="Times New Roman" w:cs="Times New Roman"/>
          <w:bCs/>
          <w:color w:val="0070C0"/>
        </w:rPr>
        <w:t>indContours</w:t>
      </w:r>
      <w:r>
        <w:rPr>
          <w:rFonts w:ascii="Times New Roman" w:eastAsia="標楷體" w:hAnsi="Times New Roman" w:cs="Times New Roman" w:hint="eastAsia"/>
          <w:bCs/>
          <w:color w:val="0070C0"/>
        </w:rPr>
        <w:t>找尋圖中所有的</w:t>
      </w:r>
      <w:r>
        <w:rPr>
          <w:rFonts w:ascii="Times New Roman" w:eastAsia="標楷體" w:hAnsi="Times New Roman" w:cs="Times New Roman" w:hint="eastAsia"/>
          <w:bCs/>
          <w:color w:val="0070C0"/>
        </w:rPr>
        <w:t>contours</w:t>
      </w:r>
      <w:r>
        <w:rPr>
          <w:rFonts w:ascii="Times New Roman" w:eastAsia="標楷體" w:hAnsi="Times New Roman" w:cs="Times New Roman" w:hint="eastAsia"/>
          <w:bCs/>
          <w:color w:val="0070C0"/>
        </w:rPr>
        <w:t>。為了方便檢驗，通常會在調用</w:t>
      </w:r>
      <w:r>
        <w:rPr>
          <w:rFonts w:ascii="Times New Roman" w:eastAsia="標楷體" w:hAnsi="Times New Roman" w:cs="Times New Roman" w:hint="eastAsia"/>
          <w:bCs/>
          <w:color w:val="0070C0"/>
        </w:rPr>
        <w:t>OpenCV</w:t>
      </w:r>
      <w:r>
        <w:rPr>
          <w:rFonts w:ascii="Times New Roman" w:eastAsia="標楷體" w:hAnsi="Times New Roman" w:cs="Times New Roman" w:hint="eastAsia"/>
          <w:bCs/>
          <w:color w:val="0070C0"/>
        </w:rPr>
        <w:t>的</w:t>
      </w:r>
      <w:r w:rsidR="00CD6567">
        <w:rPr>
          <w:rFonts w:ascii="Times New Roman" w:eastAsia="標楷體" w:hAnsi="Times New Roman" w:cs="Times New Roman"/>
          <w:bCs/>
          <w:color w:val="0070C0"/>
        </w:rPr>
        <w:t>drawContours</w:t>
      </w:r>
      <w:r w:rsidR="00CD6567">
        <w:rPr>
          <w:rFonts w:ascii="Times New Roman" w:eastAsia="標楷體" w:hAnsi="Times New Roman" w:cs="Times New Roman" w:hint="eastAsia"/>
          <w:bCs/>
          <w:color w:val="0070C0"/>
        </w:rPr>
        <w:t>來描繪出找尋到的所有</w:t>
      </w:r>
      <w:r w:rsidR="00CD6567">
        <w:rPr>
          <w:rFonts w:ascii="Times New Roman" w:eastAsia="標楷體" w:hAnsi="Times New Roman" w:cs="Times New Roman" w:hint="eastAsia"/>
          <w:bCs/>
          <w:color w:val="0070C0"/>
        </w:rPr>
        <w:t>c</w:t>
      </w:r>
      <w:r w:rsidR="00CD6567">
        <w:rPr>
          <w:rFonts w:ascii="Times New Roman" w:eastAsia="標楷體" w:hAnsi="Times New Roman" w:cs="Times New Roman"/>
          <w:bCs/>
          <w:color w:val="0070C0"/>
        </w:rPr>
        <w:t>ontours</w:t>
      </w:r>
      <w:r w:rsidR="00CD6567">
        <w:rPr>
          <w:rFonts w:ascii="Times New Roman" w:eastAsia="標楷體" w:hAnsi="Times New Roman" w:cs="Times New Roman" w:hint="eastAsia"/>
          <w:bCs/>
          <w:color w:val="0070C0"/>
        </w:rPr>
        <w:t>，最後再利用</w:t>
      </w:r>
      <w:r w:rsidR="00CD6567">
        <w:rPr>
          <w:rFonts w:ascii="Times New Roman" w:eastAsia="標楷體" w:hAnsi="Times New Roman" w:cs="Times New Roman" w:hint="eastAsia"/>
          <w:bCs/>
          <w:color w:val="0070C0"/>
        </w:rPr>
        <w:t>c</w:t>
      </w:r>
      <w:r w:rsidR="00CD6567">
        <w:rPr>
          <w:rFonts w:ascii="Times New Roman" w:eastAsia="標楷體" w:hAnsi="Times New Roman" w:cs="Times New Roman"/>
          <w:bCs/>
          <w:color w:val="0070C0"/>
        </w:rPr>
        <w:t>ontourArea</w:t>
      </w:r>
      <w:r w:rsidR="00CD6567">
        <w:rPr>
          <w:rFonts w:ascii="Times New Roman" w:eastAsia="標楷體" w:hAnsi="Times New Roman" w:cs="Times New Roman" w:hint="eastAsia"/>
          <w:bCs/>
          <w:color w:val="0070C0"/>
        </w:rPr>
        <w:t>以幾何學的方式計算所尋之輪廓面積，最後標示於</w:t>
      </w:r>
      <w:r w:rsidR="00CD6567">
        <w:rPr>
          <w:rFonts w:ascii="Times New Roman" w:eastAsia="標楷體" w:hAnsi="Times New Roman" w:cs="Times New Roman" w:hint="eastAsia"/>
          <w:bCs/>
          <w:color w:val="0070C0"/>
        </w:rPr>
        <w:t>c</w:t>
      </w:r>
      <w:r w:rsidR="00CD6567">
        <w:rPr>
          <w:rFonts w:ascii="Times New Roman" w:eastAsia="標楷體" w:hAnsi="Times New Roman" w:cs="Times New Roman"/>
          <w:bCs/>
          <w:color w:val="0070C0"/>
        </w:rPr>
        <w:t>ontours</w:t>
      </w:r>
      <w:r w:rsidR="00CD6567">
        <w:rPr>
          <w:rFonts w:ascii="Times New Roman" w:eastAsia="標楷體" w:hAnsi="Times New Roman" w:cs="Times New Roman" w:hint="eastAsia"/>
          <w:bCs/>
          <w:color w:val="0070C0"/>
        </w:rPr>
        <w:t>上方以利後續之調整或研究。</w:t>
      </w:r>
    </w:p>
    <w:p w14:paraId="52EA1001" w14:textId="77777777" w:rsidR="006B624C" w:rsidRDefault="006B624C" w:rsidP="006B624C">
      <w:pPr>
        <w:pStyle w:val="a4"/>
        <w:snapToGrid w:val="0"/>
        <w:spacing w:before="120" w:after="120"/>
        <w:ind w:leftChars="0" w:left="0"/>
        <w:jc w:val="center"/>
        <w:rPr>
          <w:rFonts w:ascii="Times New Roman" w:eastAsia="標楷體" w:hAnsi="Times New Roman" w:cs="Times New Roman"/>
          <w:bCs/>
          <w:color w:val="0070C0"/>
        </w:rPr>
      </w:pPr>
      <w:r>
        <w:rPr>
          <w:rFonts w:ascii="Times New Roman" w:eastAsia="標楷體" w:hAnsi="Times New Roman" w:cs="Times New Roman"/>
          <w:bCs/>
          <w:noProof/>
          <w:color w:val="0070C0"/>
        </w:rPr>
        <w:drawing>
          <wp:inline distT="0" distB="0" distL="0" distR="0" wp14:anchorId="4AF3C0D3" wp14:editId="5149EE7D">
            <wp:extent cx="6555898" cy="3344877"/>
            <wp:effectExtent l="0" t="0" r="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568753" cy="3351436"/>
                    </a:xfrm>
                    <a:prstGeom prst="rect">
                      <a:avLst/>
                    </a:prstGeom>
                    <a:noFill/>
                  </pic:spPr>
                </pic:pic>
              </a:graphicData>
            </a:graphic>
          </wp:inline>
        </w:drawing>
      </w:r>
    </w:p>
    <w:p w14:paraId="5C36759A" w14:textId="5B1AC00A" w:rsidR="00CD6567" w:rsidRDefault="00CD6567" w:rsidP="006B624C">
      <w:pPr>
        <w:pStyle w:val="a4"/>
        <w:snapToGrid w:val="0"/>
        <w:spacing w:before="120" w:after="120"/>
        <w:ind w:leftChars="0" w:left="0"/>
        <w:jc w:val="center"/>
        <w:rPr>
          <w:rFonts w:ascii="Times New Roman" w:eastAsia="標楷體" w:hAnsi="Times New Roman" w:cs="Times New Roman"/>
          <w:bCs/>
          <w:color w:val="0070C0"/>
        </w:rPr>
      </w:pPr>
      <w:r>
        <w:rPr>
          <w:rFonts w:ascii="Times New Roman" w:eastAsia="標楷體" w:hAnsi="Times New Roman" w:cs="Times New Roman" w:hint="eastAsia"/>
          <w:bCs/>
          <w:color w:val="0070C0"/>
        </w:rPr>
        <w:t>3-</w:t>
      </w:r>
      <w:r w:rsidR="006B624C">
        <w:rPr>
          <w:rFonts w:ascii="Times New Roman" w:eastAsia="標楷體" w:hAnsi="Times New Roman" w:cs="Times New Roman" w:hint="eastAsia"/>
          <w:bCs/>
          <w:color w:val="0070C0"/>
        </w:rPr>
        <w:t>10</w:t>
      </w:r>
      <w:r>
        <w:rPr>
          <w:rFonts w:ascii="Times New Roman" w:eastAsia="標楷體" w:hAnsi="Times New Roman" w:cs="Times New Roman" w:hint="eastAsia"/>
          <w:bCs/>
          <w:color w:val="0070C0"/>
        </w:rPr>
        <w:t xml:space="preserve"> </w:t>
      </w:r>
      <w:bookmarkStart w:id="7" w:name="_Hlk78492439"/>
      <w:r>
        <w:rPr>
          <w:rFonts w:ascii="Times New Roman" w:eastAsia="標楷體" w:hAnsi="Times New Roman" w:cs="Times New Roman" w:hint="eastAsia"/>
          <w:bCs/>
          <w:color w:val="0070C0"/>
        </w:rPr>
        <w:t>主動式輪廓擷取</w:t>
      </w:r>
      <w:bookmarkEnd w:id="7"/>
      <w:r w:rsidR="006B624C">
        <w:rPr>
          <w:rFonts w:ascii="Times New Roman" w:eastAsia="標楷體" w:hAnsi="Times New Roman" w:cs="Times New Roman" w:hint="eastAsia"/>
          <w:bCs/>
          <w:color w:val="0070C0"/>
        </w:rPr>
        <w:t>f</w:t>
      </w:r>
      <w:r w:rsidR="006B624C">
        <w:rPr>
          <w:rFonts w:ascii="Times New Roman" w:eastAsia="標楷體" w:hAnsi="Times New Roman" w:cs="Times New Roman"/>
          <w:bCs/>
          <w:color w:val="0070C0"/>
        </w:rPr>
        <w:t>indContours</w:t>
      </w:r>
      <w:r w:rsidR="006B624C">
        <w:rPr>
          <w:rFonts w:ascii="Times New Roman" w:eastAsia="標楷體" w:hAnsi="Times New Roman" w:cs="Times New Roman" w:hint="eastAsia"/>
          <w:bCs/>
          <w:color w:val="0070C0"/>
        </w:rPr>
        <w:t>運行結果</w:t>
      </w:r>
    </w:p>
    <w:p w14:paraId="48685E7A" w14:textId="5AA73D59" w:rsidR="001668AE" w:rsidRDefault="001668AE" w:rsidP="00CD6567">
      <w:pPr>
        <w:pStyle w:val="a4"/>
        <w:spacing w:before="240" w:after="120"/>
        <w:ind w:leftChars="0" w:left="851" w:hanging="372"/>
        <w:rPr>
          <w:rFonts w:ascii="Times New Roman" w:eastAsia="標楷體" w:hAnsi="Times New Roman" w:cs="Times New Roman"/>
          <w:bCs/>
          <w:noProof/>
          <w:color w:val="0070C0"/>
        </w:rPr>
      </w:pPr>
    </w:p>
    <w:p w14:paraId="5CE97472" w14:textId="77777777" w:rsidR="00F83E9B" w:rsidRPr="00CD6567" w:rsidRDefault="00F83E9B" w:rsidP="00CD6567">
      <w:pPr>
        <w:pStyle w:val="a4"/>
        <w:spacing w:before="240" w:after="120"/>
        <w:ind w:leftChars="0" w:left="851" w:hanging="372"/>
        <w:rPr>
          <w:rFonts w:ascii="Times New Roman" w:eastAsia="標楷體" w:hAnsi="Times New Roman" w:cs="Times New Roman"/>
          <w:bCs/>
          <w:color w:val="0070C0"/>
        </w:rPr>
      </w:pPr>
    </w:p>
    <w:p w14:paraId="6A10D85B" w14:textId="77777777" w:rsidR="00A07ADD" w:rsidRDefault="00E85A86" w:rsidP="00F31486">
      <w:pPr>
        <w:pStyle w:val="a4"/>
        <w:numPr>
          <w:ilvl w:val="0"/>
          <w:numId w:val="2"/>
        </w:numPr>
        <w:spacing w:before="240" w:after="120" w:line="420" w:lineRule="exact"/>
        <w:ind w:leftChars="0" w:left="851" w:hanging="634"/>
        <w:jc w:val="both"/>
        <w:rPr>
          <w:rFonts w:ascii="Times New Roman" w:eastAsia="標楷體" w:hAnsi="Times New Roman" w:cs="Times New Roman"/>
          <w:bCs/>
          <w:color w:val="000000" w:themeColor="text1"/>
        </w:rPr>
      </w:pPr>
      <w:r w:rsidRPr="00434029">
        <w:rPr>
          <w:rFonts w:ascii="Times New Roman" w:eastAsia="標楷體" w:hAnsi="Times New Roman" w:cs="Times New Roman"/>
          <w:bCs/>
          <w:color w:val="000000" w:themeColor="text1"/>
        </w:rPr>
        <w:lastRenderedPageBreak/>
        <w:t>Dilation</w:t>
      </w:r>
      <w:r>
        <w:rPr>
          <w:rFonts w:ascii="Times New Roman" w:eastAsia="標楷體" w:hAnsi="Times New Roman" w:cs="Times New Roman" w:hint="eastAsia"/>
          <w:bCs/>
          <w:color w:val="000000" w:themeColor="text1"/>
        </w:rPr>
        <w:t>（</w:t>
      </w:r>
      <w:r w:rsidRPr="00434029">
        <w:rPr>
          <w:rFonts w:ascii="Times New Roman" w:eastAsia="標楷體" w:hAnsi="Times New Roman" w:cs="Times New Roman"/>
          <w:bCs/>
          <w:color w:val="000000" w:themeColor="text1"/>
        </w:rPr>
        <w:t>擴張</w:t>
      </w:r>
      <w:r>
        <w:rPr>
          <w:rFonts w:ascii="Times New Roman" w:eastAsia="標楷體" w:hAnsi="Times New Roman" w:cs="Times New Roman" w:hint="eastAsia"/>
          <w:bCs/>
          <w:color w:val="000000" w:themeColor="text1"/>
        </w:rPr>
        <w:t>）</w:t>
      </w:r>
    </w:p>
    <w:p w14:paraId="3A0C6AE6" w14:textId="7F0161DE" w:rsidR="00202E84" w:rsidRPr="00F31486" w:rsidRDefault="00536A12" w:rsidP="00A07ADD">
      <w:pPr>
        <w:pStyle w:val="a4"/>
        <w:spacing w:before="240" w:after="120" w:line="420" w:lineRule="exact"/>
        <w:ind w:leftChars="0" w:left="851" w:firstLineChars="200" w:firstLine="480"/>
        <w:jc w:val="both"/>
        <w:rPr>
          <w:rFonts w:ascii="Times New Roman" w:eastAsia="標楷體" w:hAnsi="Times New Roman" w:cs="Times New Roman"/>
          <w:bCs/>
          <w:color w:val="000000" w:themeColor="text1"/>
        </w:rPr>
      </w:pPr>
      <w:r>
        <w:rPr>
          <w:rFonts w:ascii="Times New Roman" w:eastAsia="標楷體" w:hAnsi="Times New Roman" w:cs="Times New Roman" w:hint="eastAsia"/>
          <w:bCs/>
          <w:color w:val="0070C0"/>
        </w:rPr>
        <w:t>目的</w:t>
      </w:r>
      <w:r w:rsidR="00E85A86" w:rsidRPr="00434029">
        <w:rPr>
          <w:rFonts w:ascii="Times New Roman" w:eastAsia="標楷體" w:hAnsi="Times New Roman" w:cs="Times New Roman"/>
          <w:bCs/>
          <w:color w:val="000000" w:themeColor="text1"/>
        </w:rPr>
        <w:t>將地形或河道內阻礙</w:t>
      </w:r>
      <w:r w:rsidR="003267FB" w:rsidRPr="00D03D7B">
        <w:rPr>
          <w:rFonts w:ascii="Times New Roman" w:eastAsia="標楷體" w:hAnsi="Times New Roman" w:cs="Times New Roman"/>
          <w:bCs/>
          <w:color w:val="0070C0"/>
        </w:rPr>
        <w:t>Skeletonization</w:t>
      </w:r>
      <w:r w:rsidR="00E85A86">
        <w:rPr>
          <w:rFonts w:ascii="Times New Roman" w:eastAsia="標楷體" w:hAnsi="Times New Roman" w:cs="Times New Roman" w:hint="eastAsia"/>
          <w:bCs/>
          <w:color w:val="000000" w:themeColor="text1"/>
        </w:rPr>
        <w:t>（</w:t>
      </w:r>
      <w:r w:rsidR="00E85A86" w:rsidRPr="00434029">
        <w:rPr>
          <w:rFonts w:ascii="Times New Roman" w:eastAsia="標楷體" w:hAnsi="Times New Roman" w:cs="Times New Roman"/>
          <w:bCs/>
          <w:color w:val="000000" w:themeColor="text1"/>
        </w:rPr>
        <w:t>骨架化</w:t>
      </w:r>
      <w:bookmarkStart w:id="8" w:name="_Hlk77954736"/>
      <w:r w:rsidR="00E85A86">
        <w:rPr>
          <w:rFonts w:ascii="Times New Roman" w:eastAsia="標楷體" w:hAnsi="Times New Roman" w:cs="Times New Roman" w:hint="eastAsia"/>
          <w:bCs/>
          <w:color w:val="000000" w:themeColor="text1"/>
        </w:rPr>
        <w:t>）</w:t>
      </w:r>
      <w:bookmarkEnd w:id="8"/>
      <w:r w:rsidR="00E85A86" w:rsidRPr="00434029">
        <w:rPr>
          <w:rFonts w:ascii="Times New Roman" w:eastAsia="標楷體" w:hAnsi="Times New Roman" w:cs="Times New Roman"/>
          <w:bCs/>
          <w:color w:val="000000" w:themeColor="text1"/>
        </w:rPr>
        <w:t>之空隙填滿。</w:t>
      </w:r>
      <w:r w:rsidR="00202E84" w:rsidRPr="00F31486">
        <w:rPr>
          <w:rFonts w:ascii="Times New Roman" w:eastAsia="標楷體" w:hAnsi="Times New Roman" w:cs="Times New Roman" w:hint="eastAsia"/>
          <w:bCs/>
          <w:color w:val="0070C0"/>
        </w:rPr>
        <w:t>考慮在空間中的兩個集合</w:t>
      </w:r>
      <w:r w:rsidR="00202E84" w:rsidRPr="00F31486">
        <w:rPr>
          <w:rFonts w:ascii="Times New Roman" w:eastAsia="標楷體" w:hAnsi="Times New Roman" w:cs="Times New Roman"/>
          <w:bCs/>
          <w:color w:val="0070C0"/>
        </w:rPr>
        <w:t xml:space="preserve"> A </w:t>
      </w:r>
      <w:r w:rsidR="00202E84" w:rsidRPr="00F31486">
        <w:rPr>
          <w:rFonts w:ascii="Times New Roman" w:eastAsia="標楷體" w:hAnsi="Times New Roman" w:cs="Times New Roman" w:hint="eastAsia"/>
          <w:bCs/>
          <w:color w:val="0070C0"/>
        </w:rPr>
        <w:t>集合和</w:t>
      </w:r>
      <w:r w:rsidR="00202E84" w:rsidRPr="00F31486">
        <w:rPr>
          <w:rFonts w:ascii="Times New Roman" w:eastAsia="標楷體" w:hAnsi="Times New Roman" w:cs="Times New Roman"/>
          <w:bCs/>
          <w:color w:val="0070C0"/>
        </w:rPr>
        <w:t xml:space="preserve"> B </w:t>
      </w:r>
      <w:r w:rsidR="00202E84" w:rsidRPr="00F31486">
        <w:rPr>
          <w:rFonts w:ascii="Times New Roman" w:eastAsia="標楷體" w:hAnsi="Times New Roman" w:cs="Times New Roman" w:hint="eastAsia"/>
          <w:bCs/>
          <w:color w:val="0070C0"/>
        </w:rPr>
        <w:t>集合，當</w:t>
      </w:r>
      <w:r w:rsidR="00202E84" w:rsidRPr="00F31486">
        <w:rPr>
          <w:rFonts w:ascii="Times New Roman" w:eastAsia="標楷體" w:hAnsi="Times New Roman" w:cs="Times New Roman"/>
          <w:bCs/>
          <w:color w:val="0070C0"/>
        </w:rPr>
        <w:t xml:space="preserve"> A </w:t>
      </w:r>
      <w:r w:rsidR="00202E84" w:rsidRPr="00F31486">
        <w:rPr>
          <w:rFonts w:ascii="Times New Roman" w:eastAsia="標楷體" w:hAnsi="Times New Roman" w:cs="Times New Roman" w:hint="eastAsia"/>
          <w:bCs/>
          <w:color w:val="0070C0"/>
        </w:rPr>
        <w:t>集合被</w:t>
      </w:r>
      <w:r w:rsidR="00202E84" w:rsidRPr="00F31486">
        <w:rPr>
          <w:rFonts w:ascii="Times New Roman" w:eastAsia="標楷體" w:hAnsi="Times New Roman" w:cs="Times New Roman"/>
          <w:bCs/>
          <w:color w:val="0070C0"/>
        </w:rPr>
        <w:t xml:space="preserve"> B </w:t>
      </w:r>
      <w:r w:rsidR="00202E84" w:rsidRPr="00F31486">
        <w:rPr>
          <w:rFonts w:ascii="Times New Roman" w:eastAsia="標楷體" w:hAnsi="Times New Roman" w:cs="Times New Roman" w:hint="eastAsia"/>
          <w:bCs/>
          <w:color w:val="0070C0"/>
        </w:rPr>
        <w:t>集合膨脹時，可以用「</w:t>
      </w:r>
      <w:r w:rsidR="00202E84" w:rsidRPr="00F31486">
        <w:rPr>
          <w:rFonts w:ascii="Times New Roman" w:eastAsia="標楷體" w:hAnsi="Times New Roman" w:cs="Times New Roman"/>
          <w:bCs/>
          <w:color w:val="0070C0"/>
        </w:rPr>
        <w:t>A</w:t>
      </w:r>
      <w:r w:rsidR="00202E84" w:rsidRPr="00F31486">
        <w:rPr>
          <w:rFonts w:ascii="Times New Roman" w:eastAsia="標楷體" w:hAnsi="Times New Roman" w:cs="Times New Roman" w:hint="eastAsia"/>
          <w:bCs/>
          <w:color w:val="0070C0"/>
        </w:rPr>
        <w:t>⊕</w:t>
      </w:r>
      <w:r w:rsidR="00202E84" w:rsidRPr="00F31486">
        <w:rPr>
          <w:rFonts w:ascii="Times New Roman" w:eastAsia="標楷體" w:hAnsi="Times New Roman" w:cs="Times New Roman"/>
          <w:bCs/>
          <w:color w:val="0070C0"/>
        </w:rPr>
        <w:t>B</w:t>
      </w:r>
      <w:r w:rsidR="00202E84" w:rsidRPr="00F31486">
        <w:rPr>
          <w:rFonts w:ascii="Times New Roman" w:eastAsia="標楷體" w:hAnsi="Times New Roman" w:cs="Times New Roman" w:hint="eastAsia"/>
          <w:bCs/>
          <w:color w:val="0070C0"/>
        </w:rPr>
        <w:t>」表示，</w:t>
      </w:r>
      <w:r w:rsidR="00202E84" w:rsidRPr="00F31486">
        <w:rPr>
          <w:rFonts w:ascii="Times New Roman" w:eastAsia="標楷體" w:hAnsi="Times New Roman" w:cs="Times New Roman"/>
          <w:bCs/>
          <w:color w:val="0070C0"/>
        </w:rPr>
        <w:t xml:space="preserve">A </w:t>
      </w:r>
      <w:r w:rsidR="00202E84" w:rsidRPr="00F31486">
        <w:rPr>
          <w:rFonts w:ascii="Times New Roman" w:eastAsia="標楷體" w:hAnsi="Times New Roman" w:cs="Times New Roman" w:hint="eastAsia"/>
          <w:bCs/>
          <w:color w:val="0070C0"/>
        </w:rPr>
        <w:t>為輸入影像，</w:t>
      </w:r>
      <w:r w:rsidR="00202E84" w:rsidRPr="00F31486">
        <w:rPr>
          <w:rFonts w:ascii="Times New Roman" w:eastAsia="標楷體" w:hAnsi="Times New Roman" w:cs="Times New Roman"/>
          <w:bCs/>
          <w:color w:val="0070C0"/>
        </w:rPr>
        <w:t xml:space="preserve">B </w:t>
      </w:r>
      <w:r w:rsidR="00202E84" w:rsidRPr="00F31486">
        <w:rPr>
          <w:rFonts w:ascii="Times New Roman" w:eastAsia="標楷體" w:hAnsi="Times New Roman" w:cs="Times New Roman" w:hint="eastAsia"/>
          <w:bCs/>
          <w:color w:val="0070C0"/>
        </w:rPr>
        <w:t>為結構元素，當輸入像素及其周圍像素相對於結構元素為</w:t>
      </w:r>
      <w:r w:rsidR="00202E84" w:rsidRPr="00F31486">
        <w:rPr>
          <w:rFonts w:ascii="Times New Roman" w:eastAsia="標楷體" w:hAnsi="Times New Roman" w:cs="Times New Roman"/>
          <w:bCs/>
          <w:color w:val="0070C0"/>
        </w:rPr>
        <w:t xml:space="preserve"> 1 </w:t>
      </w:r>
      <w:r w:rsidR="00202E84" w:rsidRPr="00F31486">
        <w:rPr>
          <w:rFonts w:ascii="Times New Roman" w:eastAsia="標楷體" w:hAnsi="Times New Roman" w:cs="Times New Roman" w:hint="eastAsia"/>
          <w:bCs/>
          <w:color w:val="0070C0"/>
        </w:rPr>
        <w:t>的像素值有一個以上為</w:t>
      </w:r>
      <w:r w:rsidR="00202E84" w:rsidRPr="00F31486">
        <w:rPr>
          <w:rFonts w:ascii="Times New Roman" w:eastAsia="標楷體" w:hAnsi="Times New Roman" w:cs="Times New Roman"/>
          <w:bCs/>
          <w:color w:val="0070C0"/>
        </w:rPr>
        <w:t xml:space="preserve"> 255 </w:t>
      </w:r>
      <w:r w:rsidR="00202E84" w:rsidRPr="00F31486">
        <w:rPr>
          <w:rFonts w:ascii="Times New Roman" w:eastAsia="標楷體" w:hAnsi="Times New Roman" w:cs="Times New Roman" w:hint="eastAsia"/>
          <w:bCs/>
          <w:color w:val="0070C0"/>
        </w:rPr>
        <w:t>時，則將輸入像素的值設為</w:t>
      </w:r>
      <w:r w:rsidR="00202E84" w:rsidRPr="00F31486">
        <w:rPr>
          <w:rFonts w:ascii="Times New Roman" w:eastAsia="標楷體" w:hAnsi="Times New Roman" w:cs="Times New Roman"/>
          <w:bCs/>
          <w:color w:val="0070C0"/>
        </w:rPr>
        <w:t>255</w:t>
      </w:r>
      <w:r w:rsidR="00202E84" w:rsidRPr="00F31486">
        <w:rPr>
          <w:rFonts w:ascii="Times New Roman" w:eastAsia="標楷體" w:hAnsi="Times New Roman" w:cs="Times New Roman" w:hint="eastAsia"/>
          <w:bCs/>
          <w:color w:val="0070C0"/>
        </w:rPr>
        <w:t>。運算結果會使影像看起來擴大，所以此運算稱為</w:t>
      </w:r>
      <w:r w:rsidR="00F31486">
        <w:rPr>
          <w:rFonts w:ascii="Times New Roman" w:eastAsia="標楷體" w:hAnsi="Times New Roman" w:cs="Times New Roman" w:hint="eastAsia"/>
          <w:bCs/>
          <w:color w:val="0070C0"/>
        </w:rPr>
        <w:t>擴張</w:t>
      </w:r>
      <w:r w:rsidR="00202E84" w:rsidRPr="00F31486">
        <w:rPr>
          <w:rFonts w:ascii="Times New Roman" w:eastAsia="標楷體" w:hAnsi="Times New Roman" w:cs="Times New Roman" w:hint="eastAsia"/>
          <w:bCs/>
          <w:color w:val="0070C0"/>
        </w:rPr>
        <w:t>運算，</w:t>
      </w:r>
      <w:r w:rsidR="00F31486">
        <w:rPr>
          <w:rFonts w:ascii="Times New Roman" w:eastAsia="標楷體" w:hAnsi="Times New Roman" w:cs="Times New Roman" w:hint="eastAsia"/>
          <w:bCs/>
          <w:color w:val="0070C0"/>
        </w:rPr>
        <w:t>擴張</w:t>
      </w:r>
      <w:r w:rsidR="00202E84" w:rsidRPr="00F31486">
        <w:rPr>
          <w:rFonts w:ascii="Times New Roman" w:eastAsia="標楷體" w:hAnsi="Times New Roman" w:cs="Times New Roman" w:hint="eastAsia"/>
          <w:bCs/>
          <w:color w:val="0070C0"/>
        </w:rPr>
        <w:t>的應用是用來做隙縫的填滿，利用適當的結構元素即可</w:t>
      </w:r>
      <w:r w:rsidR="00A07ADD">
        <w:rPr>
          <w:rFonts w:ascii="Times New Roman" w:eastAsia="標楷體" w:hAnsi="Times New Roman" w:cs="Times New Roman" w:hint="eastAsia"/>
          <w:bCs/>
          <w:color w:val="0070C0"/>
        </w:rPr>
        <w:t>填補</w:t>
      </w:r>
      <w:r w:rsidR="00202E84" w:rsidRPr="00F31486">
        <w:rPr>
          <w:rFonts w:ascii="Times New Roman" w:eastAsia="標楷體" w:hAnsi="Times New Roman" w:cs="Times New Roman" w:hint="eastAsia"/>
          <w:bCs/>
          <w:color w:val="0070C0"/>
        </w:rPr>
        <w:t>間隙。（敘述</w:t>
      </w:r>
      <w:r w:rsidR="003267FB">
        <w:rPr>
          <w:rFonts w:ascii="Times New Roman" w:eastAsia="標楷體" w:hAnsi="Times New Roman" w:cs="Times New Roman" w:hint="eastAsia"/>
          <w:bCs/>
          <w:color w:val="0070C0"/>
        </w:rPr>
        <w:t>源</w:t>
      </w:r>
      <w:r w:rsidR="00202E84" w:rsidRPr="00F31486">
        <w:rPr>
          <w:rFonts w:ascii="Times New Roman" w:eastAsia="標楷體" w:hAnsi="Times New Roman" w:cs="Times New Roman" w:hint="eastAsia"/>
          <w:bCs/>
          <w:color w:val="0070C0"/>
        </w:rPr>
        <w:t>自：侵蝕與膨脹</w:t>
      </w:r>
      <w:hyperlink r:id="rId57" w:history="1">
        <w:r w:rsidR="00202E84" w:rsidRPr="00F31486">
          <w:rPr>
            <w:rStyle w:val="a8"/>
            <w:rFonts w:ascii="Times New Roman" w:eastAsia="標楷體" w:hAnsi="Times New Roman" w:cs="Times New Roman" w:hint="eastAsia"/>
            <w:bCs/>
          </w:rPr>
          <w:t>https://reurl.cc/838m9X</w:t>
        </w:r>
      </w:hyperlink>
      <w:r w:rsidR="00202E84" w:rsidRPr="00F31486">
        <w:rPr>
          <w:rFonts w:ascii="Times New Roman" w:eastAsia="標楷體" w:hAnsi="Times New Roman" w:cs="Times New Roman" w:hint="eastAsia"/>
          <w:bCs/>
          <w:color w:val="0070C0"/>
        </w:rPr>
        <w:t>）</w:t>
      </w:r>
    </w:p>
    <w:p w14:paraId="7D9675B7" w14:textId="2DB0FFE4" w:rsidR="00202E84" w:rsidRDefault="00202E84" w:rsidP="00F05789">
      <w:pPr>
        <w:pStyle w:val="a4"/>
        <w:spacing w:before="240" w:after="120"/>
        <w:ind w:leftChars="0" w:left="851"/>
        <w:jc w:val="center"/>
        <w:rPr>
          <w:rFonts w:ascii="Times New Roman" w:eastAsia="標楷體" w:hAnsi="Times New Roman" w:cs="Times New Roman"/>
          <w:bCs/>
          <w:color w:val="0070C0"/>
        </w:rPr>
      </w:pPr>
      <w:r w:rsidRPr="00202E84">
        <w:rPr>
          <w:noProof/>
        </w:rPr>
        <w:drawing>
          <wp:inline distT="0" distB="0" distL="0" distR="0" wp14:anchorId="232EAE00" wp14:editId="126D510D">
            <wp:extent cx="3575957" cy="2023905"/>
            <wp:effectExtent l="0" t="0" r="5715" b="0"/>
            <wp:docPr id="1" name="圖片 1" descr="一張含有 文字, 填字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填字遊戲 的圖片&#10;&#10;自動產生的描述"/>
                    <pic:cNvPicPr/>
                  </pic:nvPicPr>
                  <pic:blipFill>
                    <a:blip r:embed="rId58"/>
                    <a:stretch>
                      <a:fillRect/>
                    </a:stretch>
                  </pic:blipFill>
                  <pic:spPr>
                    <a:xfrm>
                      <a:off x="0" y="0"/>
                      <a:ext cx="3589817" cy="2031750"/>
                    </a:xfrm>
                    <a:prstGeom prst="rect">
                      <a:avLst/>
                    </a:prstGeom>
                  </pic:spPr>
                </pic:pic>
              </a:graphicData>
            </a:graphic>
          </wp:inline>
        </w:drawing>
      </w:r>
    </w:p>
    <w:p w14:paraId="7A55A604" w14:textId="3F3D735C" w:rsidR="00F05789" w:rsidRDefault="00F05789" w:rsidP="00F05789">
      <w:pPr>
        <w:pStyle w:val="a4"/>
        <w:spacing w:before="240" w:after="120"/>
        <w:ind w:leftChars="0" w:left="851"/>
        <w:jc w:val="center"/>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3-1</w:t>
      </w:r>
      <w:r>
        <w:rPr>
          <w:rFonts w:ascii="Times New Roman" w:eastAsia="標楷體" w:hAnsi="Times New Roman" w:cs="Times New Roman" w:hint="eastAsia"/>
          <w:bCs/>
          <w:color w:val="0070C0"/>
        </w:rPr>
        <w:t>6</w:t>
      </w:r>
      <w:r w:rsidRPr="00F05789">
        <w:rPr>
          <w:rFonts w:ascii="Times New Roman" w:eastAsia="標楷體" w:hAnsi="Times New Roman" w:cs="Times New Roman" w:hint="eastAsia"/>
          <w:bCs/>
          <w:color w:val="0070C0"/>
        </w:rPr>
        <w:t xml:space="preserve"> </w:t>
      </w:r>
      <w:r w:rsidRPr="00202E84">
        <w:rPr>
          <w:rFonts w:ascii="Times New Roman" w:eastAsia="標楷體" w:hAnsi="Times New Roman" w:cs="Times New Roman" w:hint="eastAsia"/>
          <w:bCs/>
          <w:color w:val="0070C0"/>
        </w:rPr>
        <w:t>Dilation</w:t>
      </w:r>
      <w:r w:rsidRPr="00202E84">
        <w:rPr>
          <w:rFonts w:ascii="Times New Roman" w:eastAsia="標楷體" w:hAnsi="Times New Roman" w:cs="Times New Roman" w:hint="eastAsia"/>
          <w:bCs/>
          <w:color w:val="0070C0"/>
        </w:rPr>
        <w:t>（擴張）</w:t>
      </w:r>
      <w:r>
        <w:rPr>
          <w:rFonts w:ascii="Times New Roman" w:eastAsia="標楷體" w:hAnsi="Times New Roman" w:cs="Times New Roman" w:hint="eastAsia"/>
          <w:bCs/>
          <w:color w:val="0070C0"/>
        </w:rPr>
        <w:t>示意圖</w:t>
      </w:r>
    </w:p>
    <w:p w14:paraId="0CBC2C4F" w14:textId="4B46C7B9" w:rsidR="00202E84" w:rsidRDefault="00202E84" w:rsidP="00F31486">
      <w:pPr>
        <w:pStyle w:val="a4"/>
        <w:spacing w:before="240" w:after="120"/>
        <w:ind w:leftChars="0" w:left="851" w:firstLineChars="200" w:firstLine="480"/>
        <w:jc w:val="both"/>
        <w:rPr>
          <w:rFonts w:ascii="Times New Roman" w:eastAsia="標楷體" w:hAnsi="Times New Roman" w:cs="Times New Roman"/>
          <w:bCs/>
          <w:color w:val="0070C0"/>
        </w:rPr>
      </w:pPr>
      <w:r w:rsidRPr="00202E84">
        <w:rPr>
          <w:rFonts w:ascii="Times New Roman" w:eastAsia="標楷體" w:hAnsi="Times New Roman" w:cs="Times New Roman" w:hint="eastAsia"/>
          <w:bCs/>
          <w:color w:val="0070C0"/>
        </w:rPr>
        <w:t>在</w:t>
      </w:r>
      <w:r w:rsidR="00B50D7E">
        <w:rPr>
          <w:rFonts w:ascii="Times New Roman" w:eastAsia="標楷體" w:hAnsi="Times New Roman" w:cs="Times New Roman" w:hint="eastAsia"/>
          <w:bCs/>
          <w:color w:val="0070C0"/>
        </w:rPr>
        <w:t>擴張</w:t>
      </w:r>
      <w:r w:rsidRPr="00202E84">
        <w:rPr>
          <w:rFonts w:ascii="Times New Roman" w:eastAsia="標楷體" w:hAnsi="Times New Roman" w:cs="Times New Roman" w:hint="eastAsia"/>
          <w:bCs/>
          <w:color w:val="0070C0"/>
        </w:rPr>
        <w:t>運算中</w:t>
      </w:r>
      <w:r w:rsidR="00F05789" w:rsidRPr="00202E84">
        <w:rPr>
          <w:rFonts w:ascii="Times New Roman" w:eastAsia="標楷體" w:hAnsi="Times New Roman" w:cs="Times New Roman" w:hint="eastAsia"/>
          <w:bCs/>
          <w:color w:val="0070C0"/>
        </w:rPr>
        <w:t>（</w:t>
      </w:r>
      <w:r w:rsidR="00F05789">
        <w:rPr>
          <w:rFonts w:ascii="Times New Roman" w:eastAsia="標楷體" w:hAnsi="Times New Roman" w:cs="Times New Roman" w:hint="eastAsia"/>
          <w:bCs/>
          <w:color w:val="0070C0"/>
        </w:rPr>
        <w:t>如圖</w:t>
      </w:r>
      <w:r w:rsidR="00F05789">
        <w:rPr>
          <w:rFonts w:ascii="Times New Roman" w:eastAsia="標楷體" w:hAnsi="Times New Roman" w:cs="Times New Roman" w:hint="eastAsia"/>
          <w:bCs/>
          <w:color w:val="0070C0"/>
        </w:rPr>
        <w:t>3-16</w:t>
      </w:r>
      <w:r w:rsidR="00F05789" w:rsidRPr="00202E84">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 xml:space="preserve">B </w:t>
      </w:r>
      <w:r w:rsidRPr="00202E84">
        <w:rPr>
          <w:rFonts w:ascii="Times New Roman" w:eastAsia="標楷體" w:hAnsi="Times New Roman" w:cs="Times New Roman" w:hint="eastAsia"/>
          <w:bCs/>
          <w:color w:val="0070C0"/>
        </w:rPr>
        <w:t>為像素值全為</w:t>
      </w:r>
      <w:r w:rsidRPr="00202E84">
        <w:rPr>
          <w:rFonts w:ascii="Times New Roman" w:eastAsia="標楷體" w:hAnsi="Times New Roman" w:cs="Times New Roman" w:hint="eastAsia"/>
          <w:bCs/>
          <w:color w:val="0070C0"/>
        </w:rPr>
        <w:t xml:space="preserve"> 1 </w:t>
      </w:r>
      <w:r w:rsidRPr="00202E84">
        <w:rPr>
          <w:rFonts w:ascii="Times New Roman" w:eastAsia="標楷體" w:hAnsi="Times New Roman" w:cs="Times New Roman" w:hint="eastAsia"/>
          <w:bCs/>
          <w:color w:val="0070C0"/>
        </w:rPr>
        <w:t>的</w:t>
      </w:r>
      <w:r w:rsidRPr="00202E84">
        <w:rPr>
          <w:rFonts w:ascii="Times New Roman" w:eastAsia="標楷體" w:hAnsi="Times New Roman" w:cs="Times New Roman" w:hint="eastAsia"/>
          <w:bCs/>
          <w:color w:val="0070C0"/>
        </w:rPr>
        <w:t xml:space="preserve"> 3x3 </w:t>
      </w:r>
      <w:r w:rsidRPr="00202E84">
        <w:rPr>
          <w:rFonts w:ascii="Times New Roman" w:eastAsia="標楷體" w:hAnsi="Times New Roman" w:cs="Times New Roman" w:hint="eastAsia"/>
          <w:bCs/>
          <w:color w:val="0070C0"/>
        </w:rPr>
        <w:t>的結構元素（</w:t>
      </w:r>
      <w:r w:rsidRPr="00202E84">
        <w:rPr>
          <w:rFonts w:ascii="Times New Roman" w:eastAsia="標楷體" w:hAnsi="Times New Roman" w:cs="Times New Roman" w:hint="eastAsia"/>
          <w:bCs/>
          <w:color w:val="0070C0"/>
        </w:rPr>
        <w:t xml:space="preserve">-1 </w:t>
      </w:r>
      <w:r w:rsidRPr="00202E84">
        <w:rPr>
          <w:rFonts w:ascii="Times New Roman" w:eastAsia="標楷體" w:hAnsi="Times New Roman" w:cs="Times New Roman" w:hint="eastAsia"/>
          <w:bCs/>
          <w:color w:val="0070C0"/>
        </w:rPr>
        <w:t>即像素點本身），且若</w:t>
      </w:r>
      <w:r w:rsidR="00A07ADD">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一個以上</w:t>
      </w:r>
      <w:r w:rsidR="00A07ADD">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的像素點符合結構元素</w:t>
      </w:r>
      <w:r w:rsidRPr="00202E84">
        <w:rPr>
          <w:rFonts w:ascii="Times New Roman" w:eastAsia="標楷體" w:hAnsi="Times New Roman" w:cs="Times New Roman" w:hint="eastAsia"/>
          <w:bCs/>
          <w:color w:val="0070C0"/>
        </w:rPr>
        <w:t xml:space="preserve"> B </w:t>
      </w:r>
      <w:r w:rsidRPr="00202E84">
        <w:rPr>
          <w:rFonts w:ascii="Times New Roman" w:eastAsia="標楷體" w:hAnsi="Times New Roman" w:cs="Times New Roman" w:hint="eastAsia"/>
          <w:bCs/>
          <w:color w:val="0070C0"/>
        </w:rPr>
        <w:t>即</w:t>
      </w:r>
      <w:r w:rsidR="00A07ADD">
        <w:rPr>
          <w:rFonts w:ascii="Times New Roman" w:eastAsia="標楷體" w:hAnsi="Times New Roman" w:cs="Times New Roman" w:hint="eastAsia"/>
          <w:bCs/>
          <w:color w:val="0070C0"/>
        </w:rPr>
        <w:t>設</w:t>
      </w:r>
      <w:r w:rsidRPr="00202E84">
        <w:rPr>
          <w:rFonts w:ascii="Times New Roman" w:eastAsia="標楷體" w:hAnsi="Times New Roman" w:cs="Times New Roman" w:hint="eastAsia"/>
          <w:bCs/>
          <w:color w:val="0070C0"/>
        </w:rPr>
        <w:t>為</w:t>
      </w:r>
      <w:r w:rsidRPr="00202E84">
        <w:rPr>
          <w:rFonts w:ascii="Times New Roman" w:eastAsia="標楷體" w:hAnsi="Times New Roman" w:cs="Times New Roman" w:hint="eastAsia"/>
          <w:bCs/>
          <w:color w:val="0070C0"/>
        </w:rPr>
        <w:t xml:space="preserve"> 255</w:t>
      </w:r>
      <w:r w:rsidRPr="00202E84">
        <w:rPr>
          <w:rFonts w:ascii="Times New Roman" w:eastAsia="標楷體" w:hAnsi="Times New Roman" w:cs="Times New Roman" w:hint="eastAsia"/>
          <w:bCs/>
          <w:color w:val="0070C0"/>
        </w:rPr>
        <w:t>。輸入圖像</w:t>
      </w:r>
      <w:r w:rsidRPr="00202E84">
        <w:rPr>
          <w:rFonts w:ascii="Times New Roman" w:eastAsia="標楷體" w:hAnsi="Times New Roman" w:cs="Times New Roman" w:hint="eastAsia"/>
          <w:bCs/>
          <w:color w:val="0070C0"/>
        </w:rPr>
        <w:t xml:space="preserve"> A </w:t>
      </w:r>
      <w:r w:rsidRPr="00202E84">
        <w:rPr>
          <w:rFonts w:ascii="Times New Roman" w:eastAsia="標楷體" w:hAnsi="Times New Roman" w:cs="Times New Roman" w:hint="eastAsia"/>
          <w:bCs/>
          <w:color w:val="0070C0"/>
        </w:rPr>
        <w:t>中的</w:t>
      </w:r>
      <w:r w:rsidRPr="00202E84">
        <w:rPr>
          <w:rFonts w:ascii="Times New Roman" w:eastAsia="標楷體" w:hAnsi="Times New Roman" w:cs="Times New Roman" w:hint="eastAsia"/>
          <w:bCs/>
          <w:color w:val="0070C0"/>
        </w:rPr>
        <w:t xml:space="preserve"> a </w:t>
      </w:r>
      <w:r w:rsidRPr="00202E84">
        <w:rPr>
          <w:rFonts w:ascii="Times New Roman" w:eastAsia="標楷體" w:hAnsi="Times New Roman" w:cs="Times New Roman" w:hint="eastAsia"/>
          <w:bCs/>
          <w:color w:val="0070C0"/>
        </w:rPr>
        <w:t>點其下方像素符合結構元素</w:t>
      </w:r>
      <w:r w:rsidRPr="00202E84">
        <w:rPr>
          <w:rFonts w:ascii="Times New Roman" w:eastAsia="標楷體" w:hAnsi="Times New Roman" w:cs="Times New Roman" w:hint="eastAsia"/>
          <w:bCs/>
          <w:color w:val="0070C0"/>
        </w:rPr>
        <w:t xml:space="preserve"> B</w:t>
      </w:r>
      <w:r w:rsidRPr="00202E84">
        <w:rPr>
          <w:rFonts w:ascii="Times New Roman" w:eastAsia="標楷體" w:hAnsi="Times New Roman" w:cs="Times New Roman" w:hint="eastAsia"/>
          <w:bCs/>
          <w:color w:val="0070C0"/>
        </w:rPr>
        <w:t>，故點</w:t>
      </w:r>
      <w:r w:rsidRPr="00202E84">
        <w:rPr>
          <w:rFonts w:ascii="Times New Roman" w:eastAsia="標楷體" w:hAnsi="Times New Roman" w:cs="Times New Roman" w:hint="eastAsia"/>
          <w:bCs/>
          <w:color w:val="0070C0"/>
        </w:rPr>
        <w:t xml:space="preserve"> a </w:t>
      </w:r>
      <w:r w:rsidRPr="00202E84">
        <w:rPr>
          <w:rFonts w:ascii="Times New Roman" w:eastAsia="標楷體" w:hAnsi="Times New Roman" w:cs="Times New Roman" w:hint="eastAsia"/>
          <w:bCs/>
          <w:color w:val="0070C0"/>
        </w:rPr>
        <w:t>設為</w:t>
      </w:r>
      <w:r w:rsidRPr="00202E84">
        <w:rPr>
          <w:rFonts w:ascii="Times New Roman" w:eastAsia="標楷體" w:hAnsi="Times New Roman" w:cs="Times New Roman" w:hint="eastAsia"/>
          <w:bCs/>
          <w:color w:val="0070C0"/>
        </w:rPr>
        <w:t>255</w:t>
      </w:r>
      <w:r w:rsidRPr="00202E84">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 xml:space="preserve">b </w:t>
      </w:r>
      <w:r w:rsidRPr="00202E84">
        <w:rPr>
          <w:rFonts w:ascii="Times New Roman" w:eastAsia="標楷體" w:hAnsi="Times New Roman" w:cs="Times New Roman" w:hint="eastAsia"/>
          <w:bCs/>
          <w:color w:val="0070C0"/>
        </w:rPr>
        <w:t>點四周皆不符合結構元素</w:t>
      </w:r>
      <w:r w:rsidRPr="00202E84">
        <w:rPr>
          <w:rFonts w:ascii="Times New Roman" w:eastAsia="標楷體" w:hAnsi="Times New Roman" w:cs="Times New Roman" w:hint="eastAsia"/>
          <w:bCs/>
          <w:color w:val="0070C0"/>
        </w:rPr>
        <w:t xml:space="preserve"> B</w:t>
      </w:r>
      <w:r w:rsidRPr="00202E84">
        <w:rPr>
          <w:rFonts w:ascii="Times New Roman" w:eastAsia="標楷體" w:hAnsi="Times New Roman" w:cs="Times New Roman" w:hint="eastAsia"/>
          <w:bCs/>
          <w:color w:val="0070C0"/>
        </w:rPr>
        <w:t>，因此點</w:t>
      </w:r>
      <w:r w:rsidRPr="00202E84">
        <w:rPr>
          <w:rFonts w:ascii="Times New Roman" w:eastAsia="標楷體" w:hAnsi="Times New Roman" w:cs="Times New Roman" w:hint="eastAsia"/>
          <w:bCs/>
          <w:color w:val="0070C0"/>
        </w:rPr>
        <w:t xml:space="preserve"> b </w:t>
      </w:r>
      <w:r w:rsidRPr="00202E84">
        <w:rPr>
          <w:rFonts w:ascii="Times New Roman" w:eastAsia="標楷體" w:hAnsi="Times New Roman" w:cs="Times New Roman" w:hint="eastAsia"/>
          <w:bCs/>
          <w:color w:val="0070C0"/>
        </w:rPr>
        <w:t>會被設為</w:t>
      </w:r>
      <w:r w:rsidRPr="00202E84">
        <w:rPr>
          <w:rFonts w:ascii="Times New Roman" w:eastAsia="標楷體" w:hAnsi="Times New Roman" w:cs="Times New Roman" w:hint="eastAsia"/>
          <w:bCs/>
          <w:color w:val="0070C0"/>
        </w:rPr>
        <w:t xml:space="preserve"> 0</w:t>
      </w:r>
      <w:r w:rsidRPr="00202E84">
        <w:rPr>
          <w:rFonts w:ascii="Times New Roman" w:eastAsia="標楷體" w:hAnsi="Times New Roman" w:cs="Times New Roman" w:hint="eastAsia"/>
          <w:bCs/>
          <w:color w:val="0070C0"/>
        </w:rPr>
        <w:t>。經過一整張的運算圖像會變得較大，且擴張也有填補缺洞的效用。</w:t>
      </w:r>
    </w:p>
    <w:p w14:paraId="78150A76" w14:textId="03FD6E3F" w:rsidR="00C30191" w:rsidRDefault="00F05789" w:rsidP="00F05789">
      <w:pPr>
        <w:pStyle w:val="a4"/>
        <w:spacing w:before="240" w:after="120"/>
        <w:ind w:leftChars="0" w:left="851"/>
        <w:rPr>
          <w:rFonts w:ascii="Times New Roman" w:eastAsia="標楷體" w:hAnsi="Times New Roman" w:cs="Times New Roman"/>
          <w:bCs/>
          <w:color w:val="0070C0"/>
        </w:rPr>
      </w:pPr>
      <w:r>
        <w:rPr>
          <w:rFonts w:ascii="Times New Roman" w:eastAsia="標楷體" w:hAnsi="Times New Roman" w:cs="Times New Roman" w:hint="eastAsia"/>
          <w:bCs/>
          <w:noProof/>
          <w:color w:val="0070C0"/>
        </w:rPr>
        <w:drawing>
          <wp:inline distT="0" distB="0" distL="0" distR="0" wp14:anchorId="44E3EB01" wp14:editId="6EACE78E">
            <wp:extent cx="2705100" cy="211750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31915" cy="2138495"/>
                    </a:xfrm>
                    <a:prstGeom prst="rect">
                      <a:avLst/>
                    </a:prstGeom>
                    <a:noFill/>
                    <a:ln>
                      <a:noFill/>
                    </a:ln>
                  </pic:spPr>
                </pic:pic>
              </a:graphicData>
            </a:graphic>
          </wp:inline>
        </w:drawing>
      </w:r>
      <w:r>
        <w:rPr>
          <w:rFonts w:ascii="Times New Roman" w:eastAsia="標楷體" w:hAnsi="Times New Roman" w:cs="Times New Roman" w:hint="eastAsia"/>
          <w:bCs/>
          <w:color w:val="0070C0"/>
        </w:rPr>
        <w:t xml:space="preserve">   </w:t>
      </w:r>
      <w:r w:rsidR="00D205E4">
        <w:rPr>
          <w:rFonts w:ascii="Times New Roman" w:eastAsia="標楷體" w:hAnsi="Times New Roman" w:cs="Times New Roman"/>
          <w:bCs/>
          <w:noProof/>
          <w:color w:val="0070C0"/>
        </w:rPr>
        <w:drawing>
          <wp:inline distT="0" distB="0" distL="0" distR="0" wp14:anchorId="218F1F43" wp14:editId="583BB95D">
            <wp:extent cx="2704199" cy="2116800"/>
            <wp:effectExtent l="0" t="0" r="127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04199" cy="2116800"/>
                    </a:xfrm>
                    <a:prstGeom prst="rect">
                      <a:avLst/>
                    </a:prstGeom>
                    <a:noFill/>
                    <a:ln>
                      <a:noFill/>
                    </a:ln>
                  </pic:spPr>
                </pic:pic>
              </a:graphicData>
            </a:graphic>
          </wp:inline>
        </w:drawing>
      </w:r>
    </w:p>
    <w:p w14:paraId="6844232E" w14:textId="25B95243" w:rsidR="00F05789" w:rsidRDefault="00F05789" w:rsidP="00F05789">
      <w:pPr>
        <w:pStyle w:val="a4"/>
        <w:spacing w:before="240" w:after="120"/>
        <w:ind w:leftChars="0" w:left="851"/>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3-1</w:t>
      </w:r>
      <w:r>
        <w:rPr>
          <w:rFonts w:ascii="Times New Roman" w:eastAsia="標楷體" w:hAnsi="Times New Roman" w:cs="Times New Roman" w:hint="eastAsia"/>
          <w:bCs/>
          <w:color w:val="0070C0"/>
        </w:rPr>
        <w:t>7</w:t>
      </w:r>
      <w:r>
        <w:rPr>
          <w:rFonts w:ascii="Times New Roman" w:eastAsia="標楷體" w:hAnsi="Times New Roman" w:cs="Times New Roman" w:hint="eastAsia"/>
          <w:bCs/>
          <w:color w:val="0070C0"/>
        </w:rPr>
        <w:t>未進行</w:t>
      </w:r>
      <w:r w:rsidRPr="00202E84">
        <w:rPr>
          <w:rFonts w:ascii="Times New Roman" w:eastAsia="標楷體" w:hAnsi="Times New Roman" w:cs="Times New Roman" w:hint="eastAsia"/>
          <w:bCs/>
          <w:color w:val="0070C0"/>
        </w:rPr>
        <w:t>Dilation</w:t>
      </w:r>
      <w:r>
        <w:rPr>
          <w:rFonts w:ascii="Times New Roman" w:eastAsia="標楷體" w:hAnsi="Times New Roman" w:cs="Times New Roman" w:hint="eastAsia"/>
          <w:bCs/>
          <w:color w:val="0070C0"/>
        </w:rPr>
        <w:t>之二值化農地圖像</w:t>
      </w:r>
      <w:r>
        <w:rPr>
          <w:rFonts w:ascii="Times New Roman" w:eastAsia="標楷體" w:hAnsi="Times New Roman" w:cs="Times New Roman" w:hint="eastAsia"/>
          <w:bCs/>
          <w:color w:val="0070C0"/>
        </w:rPr>
        <w:t xml:space="preserve">   </w:t>
      </w: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3-1</w:t>
      </w:r>
      <w:r>
        <w:rPr>
          <w:rFonts w:ascii="Times New Roman" w:eastAsia="標楷體" w:hAnsi="Times New Roman" w:cs="Times New Roman" w:hint="eastAsia"/>
          <w:bCs/>
          <w:color w:val="0070C0"/>
        </w:rPr>
        <w:t>8</w:t>
      </w:r>
      <w:r>
        <w:rPr>
          <w:rFonts w:ascii="Times New Roman" w:eastAsia="標楷體" w:hAnsi="Times New Roman" w:cs="Times New Roman" w:hint="eastAsia"/>
          <w:bCs/>
          <w:color w:val="0070C0"/>
        </w:rPr>
        <w:t>進行</w:t>
      </w:r>
      <w:r w:rsidRPr="00202E84">
        <w:rPr>
          <w:rFonts w:ascii="Times New Roman" w:eastAsia="標楷體" w:hAnsi="Times New Roman" w:cs="Times New Roman" w:hint="eastAsia"/>
          <w:bCs/>
          <w:color w:val="0070C0"/>
        </w:rPr>
        <w:t>Dilation</w:t>
      </w:r>
      <w:r>
        <w:rPr>
          <w:rFonts w:ascii="Times New Roman" w:eastAsia="標楷體" w:hAnsi="Times New Roman" w:cs="Times New Roman" w:hint="eastAsia"/>
          <w:bCs/>
          <w:color w:val="0070C0"/>
        </w:rPr>
        <w:t>之二值化農地圖像</w:t>
      </w:r>
    </w:p>
    <w:p w14:paraId="0AA2AD4A" w14:textId="362BCB35" w:rsidR="00F05789" w:rsidRPr="00344D66" w:rsidRDefault="00F05789" w:rsidP="00F31486">
      <w:pPr>
        <w:pStyle w:val="a4"/>
        <w:spacing w:before="240" w:after="120"/>
        <w:ind w:leftChars="0" w:left="851" w:firstLineChars="200" w:firstLine="480"/>
        <w:rPr>
          <w:rFonts w:ascii="Times New Roman" w:eastAsia="標楷體" w:hAnsi="Times New Roman" w:cs="Times New Roman"/>
          <w:bCs/>
          <w:color w:val="0070C0"/>
        </w:rPr>
      </w:pPr>
      <w:r>
        <w:rPr>
          <w:rFonts w:ascii="Times New Roman" w:eastAsia="標楷體" w:hAnsi="Times New Roman" w:cs="Times New Roman" w:hint="eastAsia"/>
          <w:bCs/>
          <w:color w:val="0070C0"/>
        </w:rPr>
        <w:lastRenderedPageBreak/>
        <w:t>由圖</w:t>
      </w:r>
      <w:r>
        <w:rPr>
          <w:rFonts w:ascii="Times New Roman" w:eastAsia="標楷體" w:hAnsi="Times New Roman" w:cs="Times New Roman" w:hint="eastAsia"/>
          <w:bCs/>
          <w:color w:val="0070C0"/>
        </w:rPr>
        <w:t>3-17</w:t>
      </w:r>
      <w:r>
        <w:rPr>
          <w:rFonts w:ascii="Times New Roman" w:eastAsia="標楷體" w:hAnsi="Times New Roman" w:cs="Times New Roman" w:hint="eastAsia"/>
          <w:bCs/>
          <w:color w:val="0070C0"/>
        </w:rPr>
        <w:t>與圖</w:t>
      </w:r>
      <w:r>
        <w:rPr>
          <w:rFonts w:ascii="Times New Roman" w:eastAsia="標楷體" w:hAnsi="Times New Roman" w:cs="Times New Roman" w:hint="eastAsia"/>
          <w:bCs/>
          <w:color w:val="0070C0"/>
        </w:rPr>
        <w:t>3-18</w:t>
      </w:r>
      <w:r>
        <w:rPr>
          <w:rFonts w:ascii="Times New Roman" w:eastAsia="標楷體" w:hAnsi="Times New Roman" w:cs="Times New Roman" w:hint="eastAsia"/>
          <w:bCs/>
          <w:color w:val="0070C0"/>
        </w:rPr>
        <w:t>可以明顯發現原先有細線條紋的農地</w:t>
      </w:r>
      <w:r w:rsidR="00D77329">
        <w:rPr>
          <w:rFonts w:ascii="Times New Roman" w:eastAsia="標楷體" w:hAnsi="Times New Roman" w:cs="Times New Roman" w:hint="eastAsia"/>
          <w:bCs/>
          <w:color w:val="0070C0"/>
        </w:rPr>
        <w:t>，透過</w:t>
      </w:r>
      <w:r w:rsidR="00D205E4">
        <w:rPr>
          <w:rFonts w:ascii="Times New Roman" w:eastAsia="標楷體" w:hAnsi="Times New Roman" w:cs="Times New Roman" w:hint="eastAsia"/>
          <w:bCs/>
          <w:color w:val="0070C0"/>
        </w:rPr>
        <w:t>三</w:t>
      </w:r>
      <w:r w:rsidR="00AE5E4B">
        <w:rPr>
          <w:rFonts w:ascii="Times New Roman" w:eastAsia="標楷體" w:hAnsi="Times New Roman" w:cs="Times New Roman" w:hint="eastAsia"/>
          <w:bCs/>
          <w:color w:val="0070C0"/>
        </w:rPr>
        <w:t>次</w:t>
      </w:r>
      <w:r w:rsidR="00D77329" w:rsidRPr="00202E84">
        <w:rPr>
          <w:rFonts w:ascii="Times New Roman" w:eastAsia="標楷體" w:hAnsi="Times New Roman" w:cs="Times New Roman" w:hint="eastAsia"/>
          <w:bCs/>
          <w:color w:val="0070C0"/>
        </w:rPr>
        <w:t>Dilation</w:t>
      </w:r>
      <w:r w:rsidR="00D77329">
        <w:rPr>
          <w:rFonts w:ascii="Times New Roman" w:eastAsia="標楷體" w:hAnsi="Times New Roman" w:cs="Times New Roman" w:hint="eastAsia"/>
          <w:bCs/>
          <w:color w:val="0070C0"/>
        </w:rPr>
        <w:t>運算後</w:t>
      </w:r>
      <w:r w:rsidR="00AE5E4B">
        <w:rPr>
          <w:rFonts w:ascii="Times New Roman" w:eastAsia="標楷體" w:hAnsi="Times New Roman" w:cs="Times New Roman" w:hint="eastAsia"/>
          <w:bCs/>
          <w:color w:val="0070C0"/>
        </w:rPr>
        <w:t>變得較飽和，但有些雜訊同時也被跟著放大了</w:t>
      </w:r>
      <w:r w:rsidR="00D205E4">
        <w:rPr>
          <w:rFonts w:ascii="Times New Roman" w:eastAsia="標楷體" w:hAnsi="Times New Roman" w:cs="Times New Roman" w:hint="eastAsia"/>
          <w:bCs/>
          <w:color w:val="0070C0"/>
        </w:rPr>
        <w:t>且前景與前景之間的縫隙也跟著變得緊密一些</w:t>
      </w:r>
      <w:r w:rsidR="00AE5E4B">
        <w:rPr>
          <w:rFonts w:ascii="Times New Roman" w:eastAsia="標楷體" w:hAnsi="Times New Roman" w:cs="Times New Roman" w:hint="eastAsia"/>
          <w:bCs/>
          <w:color w:val="0070C0"/>
        </w:rPr>
        <w:t>。</w:t>
      </w:r>
    </w:p>
    <w:p w14:paraId="0603C9A6" w14:textId="77777777" w:rsidR="00A07ADD" w:rsidRDefault="00E85A86" w:rsidP="00F31486">
      <w:pPr>
        <w:pStyle w:val="a4"/>
        <w:numPr>
          <w:ilvl w:val="0"/>
          <w:numId w:val="2"/>
        </w:numPr>
        <w:spacing w:before="240" w:after="120" w:line="420" w:lineRule="exact"/>
        <w:ind w:leftChars="0" w:left="851" w:hanging="634"/>
        <w:jc w:val="both"/>
        <w:rPr>
          <w:rFonts w:ascii="Times New Roman" w:eastAsia="標楷體" w:hAnsi="Times New Roman" w:cs="Times New Roman"/>
          <w:bCs/>
          <w:color w:val="000000" w:themeColor="text1"/>
        </w:rPr>
      </w:pPr>
      <w:r w:rsidRPr="00434029">
        <w:rPr>
          <w:rFonts w:ascii="Times New Roman" w:eastAsia="標楷體" w:hAnsi="Times New Roman" w:cs="Times New Roman"/>
          <w:bCs/>
          <w:color w:val="000000" w:themeColor="text1"/>
        </w:rPr>
        <w:t>Erosion</w:t>
      </w:r>
      <w:r>
        <w:rPr>
          <w:rFonts w:ascii="Times New Roman" w:eastAsia="標楷體" w:hAnsi="Times New Roman" w:cs="Times New Roman" w:hint="eastAsia"/>
          <w:bCs/>
          <w:color w:val="000000" w:themeColor="text1"/>
        </w:rPr>
        <w:t>（</w:t>
      </w:r>
      <w:r w:rsidRPr="00434029">
        <w:rPr>
          <w:rFonts w:ascii="Times New Roman" w:eastAsia="標楷體" w:hAnsi="Times New Roman" w:cs="Times New Roman"/>
          <w:bCs/>
          <w:color w:val="000000" w:themeColor="text1"/>
        </w:rPr>
        <w:t>侵蝕</w:t>
      </w:r>
      <w:r>
        <w:rPr>
          <w:rFonts w:ascii="Times New Roman" w:eastAsia="標楷體" w:hAnsi="Times New Roman" w:cs="Times New Roman" w:hint="eastAsia"/>
          <w:bCs/>
          <w:color w:val="000000" w:themeColor="text1"/>
        </w:rPr>
        <w:t>）</w:t>
      </w:r>
    </w:p>
    <w:p w14:paraId="5B2C5B3B" w14:textId="76250A29" w:rsidR="00202E84" w:rsidRPr="00F31486" w:rsidRDefault="00536A12" w:rsidP="00A07ADD">
      <w:pPr>
        <w:pStyle w:val="a4"/>
        <w:spacing w:before="240" w:after="120" w:line="420" w:lineRule="exact"/>
        <w:ind w:leftChars="0" w:left="851" w:firstLineChars="200" w:firstLine="480"/>
        <w:jc w:val="both"/>
        <w:rPr>
          <w:rFonts w:ascii="Times New Roman" w:eastAsia="標楷體" w:hAnsi="Times New Roman" w:cs="Times New Roman"/>
          <w:bCs/>
          <w:color w:val="000000" w:themeColor="text1"/>
        </w:rPr>
      </w:pPr>
      <w:r>
        <w:rPr>
          <w:rFonts w:ascii="Times New Roman" w:eastAsia="標楷體" w:hAnsi="Times New Roman" w:cs="Times New Roman" w:hint="eastAsia"/>
          <w:bCs/>
          <w:color w:val="0070C0"/>
        </w:rPr>
        <w:t>目的為</w:t>
      </w:r>
      <w:r w:rsidR="00F31486" w:rsidRPr="00F31486">
        <w:rPr>
          <w:rFonts w:ascii="Times New Roman" w:eastAsia="標楷體" w:hAnsi="Times New Roman" w:cs="Times New Roman" w:hint="eastAsia"/>
          <w:bCs/>
          <w:color w:val="0070C0"/>
        </w:rPr>
        <w:t>去除</w:t>
      </w:r>
      <w:r w:rsidR="00F31486">
        <w:rPr>
          <w:rFonts w:ascii="Times New Roman" w:eastAsia="標楷體" w:hAnsi="Times New Roman" w:cs="Times New Roman" w:hint="eastAsia"/>
          <w:bCs/>
          <w:color w:val="0070C0"/>
        </w:rPr>
        <w:t>河道與地形周邊之雜訊。</w:t>
      </w:r>
      <w:r w:rsidR="00202E84" w:rsidRPr="00F31486">
        <w:rPr>
          <w:rFonts w:ascii="Times New Roman" w:eastAsia="標楷體" w:hAnsi="Times New Roman" w:cs="Times New Roman" w:hint="eastAsia"/>
          <w:bCs/>
          <w:color w:val="0070C0"/>
        </w:rPr>
        <w:t>考慮在空間中的兩個集合</w:t>
      </w:r>
      <w:r w:rsidR="00202E84" w:rsidRPr="00F31486">
        <w:rPr>
          <w:rFonts w:ascii="Times New Roman" w:eastAsia="標楷體" w:hAnsi="Times New Roman" w:cs="Times New Roman"/>
          <w:bCs/>
          <w:color w:val="0070C0"/>
        </w:rPr>
        <w:t xml:space="preserve"> A </w:t>
      </w:r>
      <w:r w:rsidR="00202E84" w:rsidRPr="00F31486">
        <w:rPr>
          <w:rFonts w:ascii="Times New Roman" w:eastAsia="標楷體" w:hAnsi="Times New Roman" w:cs="Times New Roman" w:hint="eastAsia"/>
          <w:bCs/>
          <w:color w:val="0070C0"/>
        </w:rPr>
        <w:t>集合和</w:t>
      </w:r>
      <w:r w:rsidR="00202E84" w:rsidRPr="00F31486">
        <w:rPr>
          <w:rFonts w:ascii="Times New Roman" w:eastAsia="標楷體" w:hAnsi="Times New Roman" w:cs="Times New Roman"/>
          <w:bCs/>
          <w:color w:val="0070C0"/>
        </w:rPr>
        <w:t xml:space="preserve"> B </w:t>
      </w:r>
      <w:r w:rsidR="00202E84" w:rsidRPr="00F31486">
        <w:rPr>
          <w:rFonts w:ascii="Times New Roman" w:eastAsia="標楷體" w:hAnsi="Times New Roman" w:cs="Times New Roman" w:hint="eastAsia"/>
          <w:bCs/>
          <w:color w:val="0070C0"/>
        </w:rPr>
        <w:t>集合，當</w:t>
      </w:r>
      <w:r w:rsidR="00202E84" w:rsidRPr="00F31486">
        <w:rPr>
          <w:rFonts w:ascii="Times New Roman" w:eastAsia="標楷體" w:hAnsi="Times New Roman" w:cs="Times New Roman"/>
          <w:bCs/>
          <w:color w:val="0070C0"/>
        </w:rPr>
        <w:t xml:space="preserve"> A </w:t>
      </w:r>
      <w:r w:rsidR="00202E84" w:rsidRPr="00F31486">
        <w:rPr>
          <w:rFonts w:ascii="Times New Roman" w:eastAsia="標楷體" w:hAnsi="Times New Roman" w:cs="Times New Roman" w:hint="eastAsia"/>
          <w:bCs/>
          <w:color w:val="0070C0"/>
        </w:rPr>
        <w:t>集合被</w:t>
      </w:r>
      <w:r w:rsidR="00202E84" w:rsidRPr="00F31486">
        <w:rPr>
          <w:rFonts w:ascii="Times New Roman" w:eastAsia="標楷體" w:hAnsi="Times New Roman" w:cs="Times New Roman"/>
          <w:bCs/>
          <w:color w:val="0070C0"/>
        </w:rPr>
        <w:t xml:space="preserve"> B </w:t>
      </w:r>
      <w:r w:rsidR="00202E84" w:rsidRPr="00F31486">
        <w:rPr>
          <w:rFonts w:ascii="Times New Roman" w:eastAsia="標楷體" w:hAnsi="Times New Roman" w:cs="Times New Roman" w:hint="eastAsia"/>
          <w:bCs/>
          <w:color w:val="0070C0"/>
        </w:rPr>
        <w:t>集合侵蝕，可表示為「</w:t>
      </w:r>
      <w:r w:rsidR="00202E84" w:rsidRPr="00F31486">
        <w:rPr>
          <w:rFonts w:ascii="Times New Roman" w:eastAsia="標楷體" w:hAnsi="Times New Roman" w:cs="Times New Roman"/>
          <w:bCs/>
          <w:color w:val="0070C0"/>
        </w:rPr>
        <w:t>A</w:t>
      </w:r>
      <w:r w:rsidR="00202E84" w:rsidRPr="00F31486">
        <w:rPr>
          <w:rFonts w:ascii="MS Gothic" w:eastAsia="MS Gothic" w:hAnsi="MS Gothic" w:cs="MS Gothic" w:hint="eastAsia"/>
          <w:bCs/>
          <w:color w:val="0070C0"/>
        </w:rPr>
        <w:t>⊝</w:t>
      </w:r>
      <w:r w:rsidR="00202E84" w:rsidRPr="00F31486">
        <w:rPr>
          <w:rFonts w:ascii="Times New Roman" w:eastAsia="標楷體" w:hAnsi="Times New Roman" w:cs="Times New Roman"/>
          <w:bCs/>
          <w:color w:val="0070C0"/>
        </w:rPr>
        <w:t>B</w:t>
      </w:r>
      <w:r w:rsidR="00202E84" w:rsidRPr="00F31486">
        <w:rPr>
          <w:rFonts w:ascii="Times New Roman" w:eastAsia="標楷體" w:hAnsi="Times New Roman" w:cs="Times New Roman" w:hint="eastAsia"/>
          <w:bCs/>
          <w:color w:val="0070C0"/>
        </w:rPr>
        <w:t>」。</w:t>
      </w:r>
      <w:r w:rsidR="00202E84" w:rsidRPr="00F31486">
        <w:rPr>
          <w:rFonts w:ascii="Times New Roman" w:eastAsia="標楷體" w:hAnsi="Times New Roman" w:cs="Times New Roman" w:hint="eastAsia"/>
          <w:bCs/>
          <w:color w:val="0070C0"/>
        </w:rPr>
        <w:t xml:space="preserve">A </w:t>
      </w:r>
      <w:r w:rsidR="00202E84" w:rsidRPr="00F31486">
        <w:rPr>
          <w:rFonts w:ascii="Times New Roman" w:eastAsia="標楷體" w:hAnsi="Times New Roman" w:cs="Times New Roman" w:hint="eastAsia"/>
          <w:bCs/>
          <w:color w:val="0070C0"/>
        </w:rPr>
        <w:t>為輸入影像，</w:t>
      </w:r>
      <w:r w:rsidR="00202E84" w:rsidRPr="00F31486">
        <w:rPr>
          <w:rFonts w:ascii="Times New Roman" w:eastAsia="標楷體" w:hAnsi="Times New Roman" w:cs="Times New Roman" w:hint="eastAsia"/>
          <w:bCs/>
          <w:color w:val="0070C0"/>
        </w:rPr>
        <w:t xml:space="preserve"> B </w:t>
      </w:r>
      <w:r w:rsidR="00202E84" w:rsidRPr="00F31486">
        <w:rPr>
          <w:rFonts w:ascii="Times New Roman" w:eastAsia="標楷體" w:hAnsi="Times New Roman" w:cs="Times New Roman" w:hint="eastAsia"/>
          <w:bCs/>
          <w:color w:val="0070C0"/>
        </w:rPr>
        <w:t>為結構元素，當輸入像素及其周圍像素相對於結構元素為</w:t>
      </w:r>
      <w:r w:rsidR="00202E84" w:rsidRPr="00F31486">
        <w:rPr>
          <w:rFonts w:ascii="Times New Roman" w:eastAsia="標楷體" w:hAnsi="Times New Roman" w:cs="Times New Roman" w:hint="eastAsia"/>
          <w:bCs/>
          <w:color w:val="0070C0"/>
        </w:rPr>
        <w:t xml:space="preserve"> 1 </w:t>
      </w:r>
      <w:r w:rsidR="00202E84" w:rsidRPr="00F31486">
        <w:rPr>
          <w:rFonts w:ascii="Times New Roman" w:eastAsia="標楷體" w:hAnsi="Times New Roman" w:cs="Times New Roman" w:hint="eastAsia"/>
          <w:bCs/>
          <w:color w:val="0070C0"/>
        </w:rPr>
        <w:t>的像素值皆為</w:t>
      </w:r>
      <w:r w:rsidR="00202E84" w:rsidRPr="00F31486">
        <w:rPr>
          <w:rFonts w:ascii="Times New Roman" w:eastAsia="標楷體" w:hAnsi="Times New Roman" w:cs="Times New Roman" w:hint="eastAsia"/>
          <w:bCs/>
          <w:color w:val="0070C0"/>
        </w:rPr>
        <w:t xml:space="preserve"> 255</w:t>
      </w:r>
      <w:r w:rsidR="00202E84" w:rsidRPr="00F31486">
        <w:rPr>
          <w:rFonts w:ascii="Times New Roman" w:eastAsia="標楷體" w:hAnsi="Times New Roman" w:cs="Times New Roman" w:hint="eastAsia"/>
          <w:bCs/>
          <w:color w:val="0070C0"/>
        </w:rPr>
        <w:t>，則將輸入像素的值設為</w:t>
      </w:r>
      <w:r w:rsidR="00202E84" w:rsidRPr="00F31486">
        <w:rPr>
          <w:rFonts w:ascii="Times New Roman" w:eastAsia="標楷體" w:hAnsi="Times New Roman" w:cs="Times New Roman" w:hint="eastAsia"/>
          <w:bCs/>
          <w:color w:val="0070C0"/>
        </w:rPr>
        <w:t xml:space="preserve"> 255</w:t>
      </w:r>
      <w:r w:rsidR="00202E84" w:rsidRPr="00F31486">
        <w:rPr>
          <w:rFonts w:ascii="Times New Roman" w:eastAsia="標楷體" w:hAnsi="Times New Roman" w:cs="Times New Roman" w:hint="eastAsia"/>
          <w:bCs/>
          <w:color w:val="0070C0"/>
        </w:rPr>
        <w:t>。運算結果會使影像看起來收縮，所以此運算稱為侵蝕。侵蝕可以利用適當的結構元素將不必要的元素去除掉。（敘述</w:t>
      </w:r>
      <w:r w:rsidR="003267FB">
        <w:rPr>
          <w:rFonts w:ascii="Times New Roman" w:eastAsia="標楷體" w:hAnsi="Times New Roman" w:cs="Times New Roman" w:hint="eastAsia"/>
          <w:bCs/>
          <w:color w:val="0070C0"/>
        </w:rPr>
        <w:t>源</w:t>
      </w:r>
      <w:r w:rsidR="00202E84" w:rsidRPr="00F31486">
        <w:rPr>
          <w:rFonts w:ascii="Times New Roman" w:eastAsia="標楷體" w:hAnsi="Times New Roman" w:cs="Times New Roman" w:hint="eastAsia"/>
          <w:bCs/>
          <w:color w:val="0070C0"/>
        </w:rPr>
        <w:t>自：侵蝕與膨脹</w:t>
      </w:r>
      <w:hyperlink r:id="rId61" w:history="1">
        <w:r w:rsidR="00202E84" w:rsidRPr="00F31486">
          <w:rPr>
            <w:rStyle w:val="a8"/>
            <w:rFonts w:ascii="Times New Roman" w:eastAsia="標楷體" w:hAnsi="Times New Roman" w:cs="Times New Roman" w:hint="eastAsia"/>
            <w:bCs/>
          </w:rPr>
          <w:t>https://reurl.cc/838m9X</w:t>
        </w:r>
      </w:hyperlink>
      <w:r w:rsidR="00202E84" w:rsidRPr="00F31486">
        <w:rPr>
          <w:rFonts w:ascii="Times New Roman" w:eastAsia="標楷體" w:hAnsi="Times New Roman" w:cs="Times New Roman" w:hint="eastAsia"/>
          <w:bCs/>
          <w:color w:val="0070C0"/>
        </w:rPr>
        <w:t>）</w:t>
      </w:r>
    </w:p>
    <w:p w14:paraId="19F2F574" w14:textId="0BA9E874" w:rsidR="00202E84" w:rsidRDefault="008C3815" w:rsidP="00AE5E4B">
      <w:pPr>
        <w:pStyle w:val="a4"/>
        <w:spacing w:before="240" w:after="120"/>
        <w:ind w:leftChars="0" w:left="851"/>
        <w:jc w:val="center"/>
        <w:rPr>
          <w:rFonts w:ascii="Times New Roman" w:eastAsia="標楷體" w:hAnsi="Times New Roman" w:cs="Times New Roman"/>
          <w:bCs/>
          <w:color w:val="0070C0"/>
        </w:rPr>
      </w:pPr>
      <w:r>
        <w:rPr>
          <w:noProof/>
        </w:rPr>
        <w:drawing>
          <wp:inline distT="0" distB="0" distL="0" distR="0" wp14:anchorId="4961CA6F" wp14:editId="6740D523">
            <wp:extent cx="3610714" cy="2023200"/>
            <wp:effectExtent l="0" t="0" r="8890" b="0"/>
            <wp:docPr id="4" name="圖片 4" descr="一張含有 文字, 填字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填字遊戲 的圖片&#10;&#10;自動產生的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0714" cy="2023200"/>
                    </a:xfrm>
                    <a:prstGeom prst="rect">
                      <a:avLst/>
                    </a:prstGeom>
                    <a:noFill/>
                    <a:ln>
                      <a:noFill/>
                    </a:ln>
                  </pic:spPr>
                </pic:pic>
              </a:graphicData>
            </a:graphic>
          </wp:inline>
        </w:drawing>
      </w:r>
    </w:p>
    <w:p w14:paraId="058852A0" w14:textId="6970DAC0" w:rsidR="00AE5E4B" w:rsidRDefault="00AE5E4B" w:rsidP="00AE5E4B">
      <w:pPr>
        <w:pStyle w:val="a4"/>
        <w:spacing w:before="240" w:after="120"/>
        <w:ind w:leftChars="0" w:left="851"/>
        <w:jc w:val="center"/>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3-1</w:t>
      </w:r>
      <w:r>
        <w:rPr>
          <w:rFonts w:ascii="Times New Roman" w:eastAsia="標楷體" w:hAnsi="Times New Roman" w:cs="Times New Roman" w:hint="eastAsia"/>
          <w:bCs/>
          <w:color w:val="0070C0"/>
        </w:rPr>
        <w:t>9</w:t>
      </w:r>
      <w:r w:rsidRPr="00AE5E4B">
        <w:rPr>
          <w:rFonts w:ascii="Times New Roman" w:eastAsia="標楷體" w:hAnsi="Times New Roman" w:cs="Times New Roman" w:hint="eastAsia"/>
          <w:bCs/>
          <w:color w:val="0070C0"/>
        </w:rPr>
        <w:t xml:space="preserve"> </w:t>
      </w:r>
      <w:r w:rsidRPr="00202E84">
        <w:rPr>
          <w:rFonts w:ascii="Times New Roman" w:eastAsia="標楷體" w:hAnsi="Times New Roman" w:cs="Times New Roman" w:hint="eastAsia"/>
          <w:bCs/>
          <w:color w:val="0070C0"/>
        </w:rPr>
        <w:t>Erosion</w:t>
      </w:r>
      <w:r w:rsidRPr="00202E84">
        <w:rPr>
          <w:rFonts w:ascii="Times New Roman" w:eastAsia="標楷體" w:hAnsi="Times New Roman" w:cs="Times New Roman" w:hint="eastAsia"/>
          <w:bCs/>
          <w:color w:val="0070C0"/>
        </w:rPr>
        <w:t>（侵蝕）</w:t>
      </w:r>
      <w:r>
        <w:rPr>
          <w:rFonts w:ascii="Times New Roman" w:eastAsia="標楷體" w:hAnsi="Times New Roman" w:cs="Times New Roman" w:hint="eastAsia"/>
          <w:bCs/>
          <w:color w:val="0070C0"/>
        </w:rPr>
        <w:t>示意圖</w:t>
      </w:r>
    </w:p>
    <w:p w14:paraId="5DA57C64" w14:textId="7C7194C0" w:rsidR="00202E84" w:rsidRDefault="00202E84" w:rsidP="00F31486">
      <w:pPr>
        <w:pStyle w:val="a4"/>
        <w:spacing w:before="240" w:after="120"/>
        <w:ind w:leftChars="0" w:left="851" w:firstLineChars="200" w:firstLine="480"/>
        <w:jc w:val="both"/>
        <w:rPr>
          <w:rFonts w:ascii="Times New Roman" w:eastAsia="標楷體" w:hAnsi="Times New Roman" w:cs="Times New Roman"/>
          <w:bCs/>
          <w:color w:val="0070C0"/>
        </w:rPr>
      </w:pPr>
      <w:r w:rsidRPr="00202E84">
        <w:rPr>
          <w:rFonts w:ascii="Times New Roman" w:eastAsia="標楷體" w:hAnsi="Times New Roman" w:cs="Times New Roman" w:hint="eastAsia"/>
          <w:bCs/>
          <w:color w:val="0070C0"/>
        </w:rPr>
        <w:t>在侵蝕運算中</w:t>
      </w:r>
      <w:r w:rsidR="00B50D7E">
        <w:rPr>
          <w:rFonts w:ascii="Times New Roman" w:eastAsia="標楷體" w:hAnsi="Times New Roman" w:cs="Times New Roman" w:hint="eastAsia"/>
          <w:bCs/>
          <w:color w:val="0070C0"/>
        </w:rPr>
        <w:t>（如圖</w:t>
      </w:r>
      <w:r w:rsidR="00B50D7E">
        <w:rPr>
          <w:rFonts w:ascii="Times New Roman" w:eastAsia="標楷體" w:hAnsi="Times New Roman" w:cs="Times New Roman" w:hint="eastAsia"/>
          <w:bCs/>
          <w:color w:val="0070C0"/>
        </w:rPr>
        <w:t>3-19</w:t>
      </w:r>
      <w:r w:rsidR="00B50D7E">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 xml:space="preserve">B </w:t>
      </w:r>
      <w:r w:rsidRPr="00202E84">
        <w:rPr>
          <w:rFonts w:ascii="Times New Roman" w:eastAsia="標楷體" w:hAnsi="Times New Roman" w:cs="Times New Roman" w:hint="eastAsia"/>
          <w:bCs/>
          <w:color w:val="0070C0"/>
        </w:rPr>
        <w:t>為像素值全為</w:t>
      </w:r>
      <w:r w:rsidRPr="00202E84">
        <w:rPr>
          <w:rFonts w:ascii="Times New Roman" w:eastAsia="標楷體" w:hAnsi="Times New Roman" w:cs="Times New Roman" w:hint="eastAsia"/>
          <w:bCs/>
          <w:color w:val="0070C0"/>
        </w:rPr>
        <w:t xml:space="preserve"> 1 </w:t>
      </w:r>
      <w:r w:rsidRPr="00202E84">
        <w:rPr>
          <w:rFonts w:ascii="Times New Roman" w:eastAsia="標楷體" w:hAnsi="Times New Roman" w:cs="Times New Roman" w:hint="eastAsia"/>
          <w:bCs/>
          <w:color w:val="0070C0"/>
        </w:rPr>
        <w:t>的</w:t>
      </w:r>
      <w:r w:rsidRPr="00202E84">
        <w:rPr>
          <w:rFonts w:ascii="Times New Roman" w:eastAsia="標楷體" w:hAnsi="Times New Roman" w:cs="Times New Roman" w:hint="eastAsia"/>
          <w:bCs/>
          <w:color w:val="0070C0"/>
        </w:rPr>
        <w:t xml:space="preserve"> 3x3 </w:t>
      </w:r>
      <w:r w:rsidRPr="00202E84">
        <w:rPr>
          <w:rFonts w:ascii="Times New Roman" w:eastAsia="標楷體" w:hAnsi="Times New Roman" w:cs="Times New Roman" w:hint="eastAsia"/>
          <w:bCs/>
          <w:color w:val="0070C0"/>
        </w:rPr>
        <w:t>的結構元素（</w:t>
      </w:r>
      <w:r w:rsidRPr="00202E84">
        <w:rPr>
          <w:rFonts w:ascii="Times New Roman" w:eastAsia="標楷體" w:hAnsi="Times New Roman" w:cs="Times New Roman" w:hint="eastAsia"/>
          <w:bCs/>
          <w:color w:val="0070C0"/>
        </w:rPr>
        <w:t xml:space="preserve">-1 </w:t>
      </w:r>
      <w:r w:rsidRPr="00202E84">
        <w:rPr>
          <w:rFonts w:ascii="Times New Roman" w:eastAsia="標楷體" w:hAnsi="Times New Roman" w:cs="Times New Roman" w:hint="eastAsia"/>
          <w:bCs/>
          <w:color w:val="0070C0"/>
        </w:rPr>
        <w:t>即像素點本身），且</w:t>
      </w:r>
      <w:r w:rsidR="00A07ADD">
        <w:rPr>
          <w:rFonts w:ascii="Times New Roman" w:eastAsia="標楷體" w:hAnsi="Times New Roman" w:cs="Times New Roman" w:hint="eastAsia"/>
          <w:bCs/>
          <w:color w:val="0070C0"/>
        </w:rPr>
        <w:t>「全部」</w:t>
      </w:r>
      <w:r w:rsidRPr="00202E84">
        <w:rPr>
          <w:rFonts w:ascii="Times New Roman" w:eastAsia="標楷體" w:hAnsi="Times New Roman" w:cs="Times New Roman" w:hint="eastAsia"/>
          <w:bCs/>
          <w:color w:val="0070C0"/>
        </w:rPr>
        <w:t>的像素點符合結構元素</w:t>
      </w:r>
      <w:r w:rsidRPr="00202E84">
        <w:rPr>
          <w:rFonts w:ascii="Times New Roman" w:eastAsia="標楷體" w:hAnsi="Times New Roman" w:cs="Times New Roman" w:hint="eastAsia"/>
          <w:bCs/>
          <w:color w:val="0070C0"/>
        </w:rPr>
        <w:t xml:space="preserve"> B </w:t>
      </w:r>
      <w:r w:rsidRPr="00202E84">
        <w:rPr>
          <w:rFonts w:ascii="Times New Roman" w:eastAsia="標楷體" w:hAnsi="Times New Roman" w:cs="Times New Roman" w:hint="eastAsia"/>
          <w:bCs/>
          <w:color w:val="0070C0"/>
        </w:rPr>
        <w:t>即</w:t>
      </w:r>
      <w:r w:rsidR="00A07ADD">
        <w:rPr>
          <w:rFonts w:ascii="Times New Roman" w:eastAsia="標楷體" w:hAnsi="Times New Roman" w:cs="Times New Roman" w:hint="eastAsia"/>
          <w:bCs/>
          <w:color w:val="0070C0"/>
        </w:rPr>
        <w:t>設</w:t>
      </w:r>
      <w:r w:rsidRPr="00202E84">
        <w:rPr>
          <w:rFonts w:ascii="Times New Roman" w:eastAsia="標楷體" w:hAnsi="Times New Roman" w:cs="Times New Roman" w:hint="eastAsia"/>
          <w:bCs/>
          <w:color w:val="0070C0"/>
        </w:rPr>
        <w:t>為</w:t>
      </w:r>
      <w:r w:rsidRPr="00202E84">
        <w:rPr>
          <w:rFonts w:ascii="Times New Roman" w:eastAsia="標楷體" w:hAnsi="Times New Roman" w:cs="Times New Roman" w:hint="eastAsia"/>
          <w:bCs/>
          <w:color w:val="0070C0"/>
        </w:rPr>
        <w:t>255</w:t>
      </w:r>
      <w:r w:rsidRPr="00202E84">
        <w:rPr>
          <w:rFonts w:ascii="Times New Roman" w:eastAsia="標楷體" w:hAnsi="Times New Roman" w:cs="Times New Roman" w:hint="eastAsia"/>
          <w:bCs/>
          <w:color w:val="0070C0"/>
        </w:rPr>
        <w:t>。輸入圖像</w:t>
      </w:r>
      <w:r w:rsidRPr="00202E84">
        <w:rPr>
          <w:rFonts w:ascii="Times New Roman" w:eastAsia="標楷體" w:hAnsi="Times New Roman" w:cs="Times New Roman" w:hint="eastAsia"/>
          <w:bCs/>
          <w:color w:val="0070C0"/>
        </w:rPr>
        <w:t xml:space="preserve"> A </w:t>
      </w:r>
      <w:r w:rsidRPr="00202E84">
        <w:rPr>
          <w:rFonts w:ascii="Times New Roman" w:eastAsia="標楷體" w:hAnsi="Times New Roman" w:cs="Times New Roman" w:hint="eastAsia"/>
          <w:bCs/>
          <w:color w:val="0070C0"/>
        </w:rPr>
        <w:t>中的</w:t>
      </w:r>
      <w:r w:rsidRPr="00202E84">
        <w:rPr>
          <w:rFonts w:ascii="Times New Roman" w:eastAsia="標楷體" w:hAnsi="Times New Roman" w:cs="Times New Roman" w:hint="eastAsia"/>
          <w:bCs/>
          <w:color w:val="0070C0"/>
        </w:rPr>
        <w:t xml:space="preserve"> a </w:t>
      </w:r>
      <w:r w:rsidRPr="00202E84">
        <w:rPr>
          <w:rFonts w:ascii="Times New Roman" w:eastAsia="標楷體" w:hAnsi="Times New Roman" w:cs="Times New Roman" w:hint="eastAsia"/>
          <w:bCs/>
          <w:color w:val="0070C0"/>
        </w:rPr>
        <w:t>點其</w:t>
      </w:r>
      <w:r w:rsidR="00A07ADD">
        <w:rPr>
          <w:rFonts w:ascii="Times New Roman" w:eastAsia="標楷體" w:hAnsi="Times New Roman" w:cs="Times New Roman" w:hint="eastAsia"/>
          <w:bCs/>
          <w:color w:val="0070C0"/>
        </w:rPr>
        <w:t>上、左及左上</w:t>
      </w:r>
      <w:r w:rsidRPr="00202E84">
        <w:rPr>
          <w:rFonts w:ascii="Times New Roman" w:eastAsia="標楷體" w:hAnsi="Times New Roman" w:cs="Times New Roman" w:hint="eastAsia"/>
          <w:bCs/>
          <w:color w:val="0070C0"/>
        </w:rPr>
        <w:t>方像素</w:t>
      </w:r>
      <w:r w:rsidR="00A07ADD">
        <w:rPr>
          <w:rFonts w:ascii="Times New Roman" w:eastAsia="標楷體" w:hAnsi="Times New Roman" w:cs="Times New Roman" w:hint="eastAsia"/>
          <w:bCs/>
          <w:color w:val="0070C0"/>
        </w:rPr>
        <w:t>不</w:t>
      </w:r>
      <w:r w:rsidRPr="00202E84">
        <w:rPr>
          <w:rFonts w:ascii="Times New Roman" w:eastAsia="標楷體" w:hAnsi="Times New Roman" w:cs="Times New Roman" w:hint="eastAsia"/>
          <w:bCs/>
          <w:color w:val="0070C0"/>
        </w:rPr>
        <w:t>符合結構元素</w:t>
      </w:r>
      <w:r w:rsidRPr="00202E84">
        <w:rPr>
          <w:rFonts w:ascii="Times New Roman" w:eastAsia="標楷體" w:hAnsi="Times New Roman" w:cs="Times New Roman" w:hint="eastAsia"/>
          <w:bCs/>
          <w:color w:val="0070C0"/>
        </w:rPr>
        <w:t xml:space="preserve"> B</w:t>
      </w:r>
      <w:r w:rsidRPr="00202E84">
        <w:rPr>
          <w:rFonts w:ascii="Times New Roman" w:eastAsia="標楷體" w:hAnsi="Times New Roman" w:cs="Times New Roman" w:hint="eastAsia"/>
          <w:bCs/>
          <w:color w:val="0070C0"/>
        </w:rPr>
        <w:t>，故點</w:t>
      </w:r>
      <w:r w:rsidRPr="00202E84">
        <w:rPr>
          <w:rFonts w:ascii="Times New Roman" w:eastAsia="標楷體" w:hAnsi="Times New Roman" w:cs="Times New Roman" w:hint="eastAsia"/>
          <w:bCs/>
          <w:color w:val="0070C0"/>
        </w:rPr>
        <w:t xml:space="preserve"> a </w:t>
      </w:r>
      <w:r w:rsidRPr="00202E84">
        <w:rPr>
          <w:rFonts w:ascii="Times New Roman" w:eastAsia="標楷體" w:hAnsi="Times New Roman" w:cs="Times New Roman" w:hint="eastAsia"/>
          <w:bCs/>
          <w:color w:val="0070C0"/>
        </w:rPr>
        <w:t>設為</w:t>
      </w:r>
      <w:r w:rsidR="00A07ADD">
        <w:rPr>
          <w:rFonts w:ascii="Times New Roman" w:eastAsia="標楷體" w:hAnsi="Times New Roman" w:cs="Times New Roman" w:hint="eastAsia"/>
          <w:bCs/>
          <w:color w:val="0070C0"/>
        </w:rPr>
        <w:t>0</w:t>
      </w:r>
      <w:r w:rsidRPr="00202E84">
        <w:rPr>
          <w:rFonts w:ascii="Times New Roman" w:eastAsia="標楷體" w:hAnsi="Times New Roman" w:cs="Times New Roman" w:hint="eastAsia"/>
          <w:bCs/>
          <w:color w:val="0070C0"/>
        </w:rPr>
        <w:t>，</w:t>
      </w:r>
      <w:r w:rsidRPr="00202E84">
        <w:rPr>
          <w:rFonts w:ascii="Times New Roman" w:eastAsia="標楷體" w:hAnsi="Times New Roman" w:cs="Times New Roman" w:hint="eastAsia"/>
          <w:bCs/>
          <w:color w:val="0070C0"/>
        </w:rPr>
        <w:t xml:space="preserve">b </w:t>
      </w:r>
      <w:r w:rsidRPr="00202E84">
        <w:rPr>
          <w:rFonts w:ascii="Times New Roman" w:eastAsia="標楷體" w:hAnsi="Times New Roman" w:cs="Times New Roman" w:hint="eastAsia"/>
          <w:bCs/>
          <w:color w:val="0070C0"/>
        </w:rPr>
        <w:t>點四周皆符合結構元素</w:t>
      </w:r>
      <w:r w:rsidRPr="00202E84">
        <w:rPr>
          <w:rFonts w:ascii="Times New Roman" w:eastAsia="標楷體" w:hAnsi="Times New Roman" w:cs="Times New Roman" w:hint="eastAsia"/>
          <w:bCs/>
          <w:color w:val="0070C0"/>
        </w:rPr>
        <w:t xml:space="preserve"> B</w:t>
      </w:r>
      <w:r w:rsidRPr="00202E84">
        <w:rPr>
          <w:rFonts w:ascii="Times New Roman" w:eastAsia="標楷體" w:hAnsi="Times New Roman" w:cs="Times New Roman" w:hint="eastAsia"/>
          <w:bCs/>
          <w:color w:val="0070C0"/>
        </w:rPr>
        <w:t>，因此點</w:t>
      </w:r>
      <w:r w:rsidRPr="00202E84">
        <w:rPr>
          <w:rFonts w:ascii="Times New Roman" w:eastAsia="標楷體" w:hAnsi="Times New Roman" w:cs="Times New Roman" w:hint="eastAsia"/>
          <w:bCs/>
          <w:color w:val="0070C0"/>
        </w:rPr>
        <w:t>b</w:t>
      </w:r>
      <w:r w:rsidRPr="00202E84">
        <w:rPr>
          <w:rFonts w:ascii="Times New Roman" w:eastAsia="標楷體" w:hAnsi="Times New Roman" w:cs="Times New Roman" w:hint="eastAsia"/>
          <w:bCs/>
          <w:color w:val="0070C0"/>
        </w:rPr>
        <w:t>會被設為</w:t>
      </w:r>
      <w:r w:rsidR="00A07ADD">
        <w:rPr>
          <w:rFonts w:ascii="Times New Roman" w:eastAsia="標楷體" w:hAnsi="Times New Roman" w:cs="Times New Roman" w:hint="eastAsia"/>
          <w:bCs/>
          <w:color w:val="0070C0"/>
        </w:rPr>
        <w:t>255</w:t>
      </w:r>
      <w:r w:rsidRPr="00202E84">
        <w:rPr>
          <w:rFonts w:ascii="Times New Roman" w:eastAsia="標楷體" w:hAnsi="Times New Roman" w:cs="Times New Roman" w:hint="eastAsia"/>
          <w:bCs/>
          <w:color w:val="0070C0"/>
        </w:rPr>
        <w:t>。經過一整張的運算圖像會變得較</w:t>
      </w:r>
      <w:r w:rsidR="00A07ADD">
        <w:rPr>
          <w:rFonts w:ascii="Times New Roman" w:eastAsia="標楷體" w:hAnsi="Times New Roman" w:cs="Times New Roman" w:hint="eastAsia"/>
          <w:bCs/>
          <w:color w:val="0070C0"/>
        </w:rPr>
        <w:t>小</w:t>
      </w:r>
      <w:r w:rsidRPr="00202E84">
        <w:rPr>
          <w:rFonts w:ascii="Times New Roman" w:eastAsia="標楷體" w:hAnsi="Times New Roman" w:cs="Times New Roman" w:hint="eastAsia"/>
          <w:bCs/>
          <w:color w:val="0070C0"/>
        </w:rPr>
        <w:t>，且</w:t>
      </w:r>
      <w:r w:rsidR="00A07ADD">
        <w:rPr>
          <w:rFonts w:ascii="Times New Roman" w:eastAsia="標楷體" w:hAnsi="Times New Roman" w:cs="Times New Roman" w:hint="eastAsia"/>
          <w:bCs/>
          <w:color w:val="0070C0"/>
        </w:rPr>
        <w:t>侵蝕</w:t>
      </w:r>
      <w:r w:rsidRPr="00202E84">
        <w:rPr>
          <w:rFonts w:ascii="Times New Roman" w:eastAsia="標楷體" w:hAnsi="Times New Roman" w:cs="Times New Roman" w:hint="eastAsia"/>
          <w:bCs/>
          <w:color w:val="0070C0"/>
        </w:rPr>
        <w:t>也有</w:t>
      </w:r>
      <w:r w:rsidR="00A07ADD">
        <w:rPr>
          <w:rFonts w:ascii="Times New Roman" w:eastAsia="標楷體" w:hAnsi="Times New Roman" w:cs="Times New Roman" w:hint="eastAsia"/>
          <w:bCs/>
          <w:color w:val="0070C0"/>
        </w:rPr>
        <w:t>去除雜訊</w:t>
      </w:r>
      <w:r w:rsidRPr="00202E84">
        <w:rPr>
          <w:rFonts w:ascii="Times New Roman" w:eastAsia="標楷體" w:hAnsi="Times New Roman" w:cs="Times New Roman" w:hint="eastAsia"/>
          <w:bCs/>
          <w:color w:val="0070C0"/>
        </w:rPr>
        <w:t>的效用。</w:t>
      </w:r>
    </w:p>
    <w:p w14:paraId="6C7CA512" w14:textId="71F8BF8E" w:rsidR="00AE5E4B" w:rsidRDefault="00AE5E4B" w:rsidP="00202E84">
      <w:pPr>
        <w:pStyle w:val="a4"/>
        <w:spacing w:before="240" w:after="120"/>
        <w:ind w:leftChars="0" w:left="851"/>
        <w:jc w:val="both"/>
        <w:rPr>
          <w:rFonts w:ascii="Times New Roman" w:eastAsia="標楷體" w:hAnsi="Times New Roman" w:cs="Times New Roman"/>
          <w:bCs/>
          <w:color w:val="0070C0"/>
        </w:rPr>
      </w:pPr>
      <w:r>
        <w:rPr>
          <w:rFonts w:ascii="Times New Roman" w:eastAsia="標楷體" w:hAnsi="Times New Roman" w:cs="Times New Roman" w:hint="eastAsia"/>
          <w:bCs/>
          <w:noProof/>
          <w:color w:val="0070C0"/>
        </w:rPr>
        <w:drawing>
          <wp:inline distT="0" distB="0" distL="0" distR="0" wp14:anchorId="2E03DB11" wp14:editId="64F7EBE9">
            <wp:extent cx="2705100" cy="2117505"/>
            <wp:effectExtent l="0" t="0" r="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31915" cy="2138495"/>
                    </a:xfrm>
                    <a:prstGeom prst="rect">
                      <a:avLst/>
                    </a:prstGeom>
                    <a:noFill/>
                    <a:ln>
                      <a:noFill/>
                    </a:ln>
                  </pic:spPr>
                </pic:pic>
              </a:graphicData>
            </a:graphic>
          </wp:inline>
        </w:drawing>
      </w:r>
      <w:r>
        <w:rPr>
          <w:rFonts w:ascii="Times New Roman" w:eastAsia="標楷體" w:hAnsi="Times New Roman" w:cs="Times New Roman" w:hint="eastAsia"/>
          <w:bCs/>
          <w:color w:val="0070C0"/>
        </w:rPr>
        <w:t xml:space="preserve">  </w:t>
      </w:r>
      <w:r w:rsidR="00D205E4">
        <w:rPr>
          <w:rFonts w:ascii="Times New Roman" w:eastAsia="標楷體" w:hAnsi="Times New Roman" w:cs="Times New Roman"/>
          <w:bCs/>
          <w:noProof/>
          <w:color w:val="0070C0"/>
        </w:rPr>
        <w:drawing>
          <wp:inline distT="0" distB="0" distL="0" distR="0" wp14:anchorId="3A17CE9E" wp14:editId="629CF991">
            <wp:extent cx="2704199" cy="2116800"/>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04199" cy="2116800"/>
                    </a:xfrm>
                    <a:prstGeom prst="rect">
                      <a:avLst/>
                    </a:prstGeom>
                    <a:noFill/>
                    <a:ln>
                      <a:noFill/>
                    </a:ln>
                  </pic:spPr>
                </pic:pic>
              </a:graphicData>
            </a:graphic>
          </wp:inline>
        </w:drawing>
      </w:r>
    </w:p>
    <w:p w14:paraId="72C096FC" w14:textId="52E48748" w:rsidR="00AE5E4B" w:rsidRDefault="00AE5E4B" w:rsidP="00202E84">
      <w:pPr>
        <w:pStyle w:val="a4"/>
        <w:spacing w:before="240" w:after="120"/>
        <w:ind w:leftChars="0" w:left="851"/>
        <w:jc w:val="both"/>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lastRenderedPageBreak/>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20</w:t>
      </w:r>
      <w:r>
        <w:rPr>
          <w:rFonts w:ascii="Times New Roman" w:eastAsia="標楷體" w:hAnsi="Times New Roman" w:cs="Times New Roman" w:hint="eastAsia"/>
          <w:bCs/>
          <w:color w:val="0070C0"/>
        </w:rPr>
        <w:t>未進行</w:t>
      </w:r>
      <w:r w:rsidRPr="00202E84">
        <w:rPr>
          <w:rFonts w:ascii="Times New Roman" w:eastAsia="標楷體" w:hAnsi="Times New Roman" w:cs="Times New Roman" w:hint="eastAsia"/>
          <w:bCs/>
          <w:color w:val="0070C0"/>
        </w:rPr>
        <w:t>Erosion</w:t>
      </w:r>
      <w:r>
        <w:rPr>
          <w:rFonts w:ascii="Times New Roman" w:eastAsia="標楷體" w:hAnsi="Times New Roman" w:cs="Times New Roman" w:hint="eastAsia"/>
          <w:bCs/>
          <w:color w:val="0070C0"/>
        </w:rPr>
        <w:t>之二值化農地圖像</w:t>
      </w:r>
      <w:r>
        <w:rPr>
          <w:rFonts w:ascii="Times New Roman" w:eastAsia="標楷體" w:hAnsi="Times New Roman" w:cs="Times New Roman" w:hint="eastAsia"/>
          <w:bCs/>
          <w:color w:val="0070C0"/>
        </w:rPr>
        <w:t xml:space="preserve">   </w:t>
      </w: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21</w:t>
      </w:r>
      <w:r>
        <w:rPr>
          <w:rFonts w:ascii="Times New Roman" w:eastAsia="標楷體" w:hAnsi="Times New Roman" w:cs="Times New Roman" w:hint="eastAsia"/>
          <w:bCs/>
          <w:color w:val="0070C0"/>
        </w:rPr>
        <w:t>進行</w:t>
      </w:r>
      <w:r w:rsidRPr="00202E84">
        <w:rPr>
          <w:rFonts w:ascii="Times New Roman" w:eastAsia="標楷體" w:hAnsi="Times New Roman" w:cs="Times New Roman" w:hint="eastAsia"/>
          <w:bCs/>
          <w:color w:val="0070C0"/>
        </w:rPr>
        <w:t>Erosion</w:t>
      </w:r>
      <w:r>
        <w:rPr>
          <w:rFonts w:ascii="Times New Roman" w:eastAsia="標楷體" w:hAnsi="Times New Roman" w:cs="Times New Roman" w:hint="eastAsia"/>
          <w:bCs/>
          <w:color w:val="0070C0"/>
        </w:rPr>
        <w:t>之二值化農地圖像</w:t>
      </w:r>
    </w:p>
    <w:p w14:paraId="2426B285" w14:textId="4CCB6C9E" w:rsidR="00B50D7E" w:rsidRDefault="00B50D7E" w:rsidP="00F31486">
      <w:pPr>
        <w:pStyle w:val="a4"/>
        <w:spacing w:before="240" w:after="120"/>
        <w:ind w:leftChars="0" w:left="851"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由圖</w:t>
      </w:r>
      <w:r>
        <w:rPr>
          <w:rFonts w:ascii="Times New Roman" w:eastAsia="標楷體" w:hAnsi="Times New Roman" w:cs="Times New Roman" w:hint="eastAsia"/>
          <w:bCs/>
          <w:color w:val="0070C0"/>
        </w:rPr>
        <w:t>3-20</w:t>
      </w:r>
      <w:r>
        <w:rPr>
          <w:rFonts w:ascii="Times New Roman" w:eastAsia="標楷體" w:hAnsi="Times New Roman" w:cs="Times New Roman" w:hint="eastAsia"/>
          <w:bCs/>
          <w:color w:val="0070C0"/>
        </w:rPr>
        <w:t>與圖</w:t>
      </w:r>
      <w:r>
        <w:rPr>
          <w:rFonts w:ascii="Times New Roman" w:eastAsia="標楷體" w:hAnsi="Times New Roman" w:cs="Times New Roman" w:hint="eastAsia"/>
          <w:bCs/>
          <w:color w:val="0070C0"/>
        </w:rPr>
        <w:t>3-21</w:t>
      </w:r>
      <w:r>
        <w:rPr>
          <w:rFonts w:ascii="Times New Roman" w:eastAsia="標楷體" w:hAnsi="Times New Roman" w:cs="Times New Roman" w:hint="eastAsia"/>
          <w:bCs/>
          <w:color w:val="0070C0"/>
        </w:rPr>
        <w:t>可以明顯發現有些細小雜訊經由</w:t>
      </w:r>
      <w:r w:rsidR="00D205E4">
        <w:rPr>
          <w:rFonts w:ascii="Times New Roman" w:eastAsia="標楷體" w:hAnsi="Times New Roman" w:cs="Times New Roman" w:hint="eastAsia"/>
          <w:bCs/>
          <w:color w:val="0070C0"/>
        </w:rPr>
        <w:t>三</w:t>
      </w:r>
      <w:r>
        <w:rPr>
          <w:rFonts w:ascii="Times New Roman" w:eastAsia="標楷體" w:hAnsi="Times New Roman" w:cs="Times New Roman" w:hint="eastAsia"/>
          <w:bCs/>
          <w:color w:val="0070C0"/>
        </w:rPr>
        <w:t>次</w:t>
      </w:r>
      <w:r w:rsidRPr="00202E84">
        <w:rPr>
          <w:rFonts w:ascii="Times New Roman" w:eastAsia="標楷體" w:hAnsi="Times New Roman" w:cs="Times New Roman" w:hint="eastAsia"/>
          <w:bCs/>
          <w:color w:val="0070C0"/>
        </w:rPr>
        <w:t>Erosion</w:t>
      </w:r>
      <w:r>
        <w:rPr>
          <w:rFonts w:ascii="Times New Roman" w:eastAsia="標楷體" w:hAnsi="Times New Roman" w:cs="Times New Roman" w:hint="eastAsia"/>
          <w:bCs/>
          <w:color w:val="0070C0"/>
        </w:rPr>
        <w:t>後已經被消除，但有些農地的條紋線</w:t>
      </w:r>
      <w:r w:rsidR="00D205E4">
        <w:rPr>
          <w:rFonts w:ascii="Times New Roman" w:eastAsia="標楷體" w:hAnsi="Times New Roman" w:cs="Times New Roman" w:hint="eastAsia"/>
          <w:bCs/>
          <w:color w:val="0070C0"/>
        </w:rPr>
        <w:t>因為較細小因此隨著雜訊一起被侵蝕掉</w:t>
      </w:r>
      <w:r>
        <w:rPr>
          <w:rFonts w:ascii="Times New Roman" w:eastAsia="標楷體" w:hAnsi="Times New Roman" w:cs="Times New Roman" w:hint="eastAsia"/>
          <w:bCs/>
          <w:color w:val="0070C0"/>
        </w:rPr>
        <w:t>，</w:t>
      </w:r>
      <w:r w:rsidR="00D205E4">
        <w:rPr>
          <w:rFonts w:ascii="Times New Roman" w:eastAsia="標楷體" w:hAnsi="Times New Roman" w:cs="Times New Roman" w:hint="eastAsia"/>
          <w:bCs/>
          <w:color w:val="0070C0"/>
        </w:rPr>
        <w:t>且前景與前景之間的縫隙與</w:t>
      </w:r>
      <w:r>
        <w:rPr>
          <w:rFonts w:ascii="Times New Roman" w:eastAsia="標楷體" w:hAnsi="Times New Roman" w:cs="Times New Roman" w:hint="eastAsia"/>
          <w:bCs/>
          <w:color w:val="0070C0"/>
        </w:rPr>
        <w:t>坑洞也變大了一</w:t>
      </w:r>
      <w:r w:rsidR="00D205E4">
        <w:rPr>
          <w:rFonts w:ascii="Times New Roman" w:eastAsia="標楷體" w:hAnsi="Times New Roman" w:cs="Times New Roman" w:hint="eastAsia"/>
          <w:bCs/>
          <w:color w:val="0070C0"/>
        </w:rPr>
        <w:t>些</w:t>
      </w:r>
      <w:r>
        <w:rPr>
          <w:rFonts w:ascii="Times New Roman" w:eastAsia="標楷體" w:hAnsi="Times New Roman" w:cs="Times New Roman" w:hint="eastAsia"/>
          <w:bCs/>
          <w:color w:val="0070C0"/>
        </w:rPr>
        <w:t>。</w:t>
      </w:r>
    </w:p>
    <w:p w14:paraId="5910D053" w14:textId="7514E441" w:rsidR="00A07ADD" w:rsidRDefault="00F31486" w:rsidP="00F31486">
      <w:pPr>
        <w:pStyle w:val="a4"/>
        <w:numPr>
          <w:ilvl w:val="0"/>
          <w:numId w:val="2"/>
        </w:numPr>
        <w:spacing w:before="240" w:after="120" w:line="420" w:lineRule="exact"/>
        <w:ind w:leftChars="0" w:left="851" w:hanging="634"/>
        <w:jc w:val="both"/>
        <w:rPr>
          <w:rFonts w:ascii="Times New Roman" w:eastAsia="標楷體" w:hAnsi="Times New Roman" w:cs="Times New Roman"/>
          <w:bCs/>
          <w:color w:val="0070C0"/>
        </w:rPr>
      </w:pPr>
      <w:r w:rsidRPr="00F31486">
        <w:rPr>
          <w:rFonts w:ascii="Times New Roman" w:eastAsia="標楷體" w:hAnsi="Times New Roman" w:cs="Times New Roman" w:hint="eastAsia"/>
          <w:bCs/>
          <w:color w:val="0070C0"/>
        </w:rPr>
        <w:t>Opening</w:t>
      </w:r>
      <w:r w:rsidRPr="00F31486">
        <w:rPr>
          <w:rFonts w:ascii="Times New Roman" w:eastAsia="標楷體" w:hAnsi="Times New Roman" w:cs="Times New Roman" w:hint="eastAsia"/>
          <w:bCs/>
          <w:color w:val="0070C0"/>
        </w:rPr>
        <w:t>（開運算）</w:t>
      </w:r>
    </w:p>
    <w:p w14:paraId="4333E678" w14:textId="678FCA66" w:rsidR="00D03D7B" w:rsidRPr="00F31486" w:rsidRDefault="00536A12" w:rsidP="00A07ADD">
      <w:pPr>
        <w:pStyle w:val="a4"/>
        <w:spacing w:before="240" w:after="120" w:line="420" w:lineRule="exact"/>
        <w:ind w:leftChars="0" w:left="851"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目的</w:t>
      </w:r>
      <w:r w:rsidR="00F31486" w:rsidRPr="00F31486">
        <w:rPr>
          <w:rFonts w:ascii="Times New Roman" w:eastAsia="標楷體" w:hAnsi="Times New Roman" w:cs="Times New Roman" w:hint="eastAsia"/>
          <w:bCs/>
          <w:color w:val="0070C0"/>
        </w:rPr>
        <w:t>以</w:t>
      </w:r>
      <w:r w:rsidR="00F31486" w:rsidRPr="00F31486">
        <w:rPr>
          <w:rFonts w:ascii="Times New Roman" w:eastAsia="標楷體" w:hAnsi="Times New Roman" w:cs="Times New Roman" w:hint="eastAsia"/>
          <w:bCs/>
          <w:color w:val="0070C0"/>
        </w:rPr>
        <w:t>Erosion</w:t>
      </w:r>
      <w:r w:rsidR="00F31486" w:rsidRPr="00F31486">
        <w:rPr>
          <w:rFonts w:ascii="Times New Roman" w:eastAsia="標楷體" w:hAnsi="Times New Roman" w:cs="Times New Roman" w:hint="eastAsia"/>
          <w:bCs/>
          <w:color w:val="0070C0"/>
        </w:rPr>
        <w:t>（侵蝕）清除河道與地形周邊之雜訊後，再</w:t>
      </w:r>
      <w:r w:rsidR="00F31486" w:rsidRPr="00F31486">
        <w:rPr>
          <w:rFonts w:ascii="Times New Roman" w:eastAsia="標楷體" w:hAnsi="Times New Roman" w:cs="Times New Roman"/>
          <w:bCs/>
          <w:color w:val="0070C0"/>
        </w:rPr>
        <w:t>經過</w:t>
      </w:r>
      <w:r w:rsidR="00F31486" w:rsidRPr="00F31486">
        <w:rPr>
          <w:rFonts w:ascii="Times New Roman" w:eastAsia="標楷體" w:hAnsi="Times New Roman" w:cs="Times New Roman"/>
          <w:bCs/>
          <w:color w:val="0070C0"/>
        </w:rPr>
        <w:t>Dilation</w:t>
      </w:r>
      <w:r w:rsidR="00F31486" w:rsidRPr="00F31486">
        <w:rPr>
          <w:rFonts w:ascii="Times New Roman" w:eastAsia="標楷體" w:hAnsi="Times New Roman" w:cs="Times New Roman" w:hint="eastAsia"/>
          <w:bCs/>
          <w:color w:val="0070C0"/>
        </w:rPr>
        <w:t>（</w:t>
      </w:r>
      <w:r w:rsidR="00F31486" w:rsidRPr="00F31486">
        <w:rPr>
          <w:rFonts w:ascii="Times New Roman" w:eastAsia="標楷體" w:hAnsi="Times New Roman" w:cs="Times New Roman"/>
          <w:bCs/>
          <w:color w:val="0070C0"/>
        </w:rPr>
        <w:t>擴張</w:t>
      </w:r>
      <w:r w:rsidR="00F31486" w:rsidRPr="00F31486">
        <w:rPr>
          <w:rFonts w:ascii="Times New Roman" w:eastAsia="標楷體" w:hAnsi="Times New Roman" w:cs="Times New Roman" w:hint="eastAsia"/>
          <w:bCs/>
          <w:color w:val="0070C0"/>
        </w:rPr>
        <w:t>）</w:t>
      </w:r>
      <w:r w:rsidR="00F31486" w:rsidRPr="00F31486">
        <w:rPr>
          <w:rFonts w:ascii="Times New Roman" w:eastAsia="標楷體" w:hAnsi="Times New Roman" w:cs="Times New Roman"/>
          <w:bCs/>
          <w:color w:val="0070C0"/>
        </w:rPr>
        <w:t>之影像侵蝕回符合原圖地形或河道狀況</w:t>
      </w:r>
      <w:r w:rsidR="00B53832">
        <w:rPr>
          <w:rFonts w:ascii="Times New Roman" w:eastAsia="標楷體" w:hAnsi="Times New Roman" w:cs="Times New Roman" w:hint="eastAsia"/>
          <w:bCs/>
          <w:color w:val="0070C0"/>
        </w:rPr>
        <w:t>。因此是以</w:t>
      </w:r>
      <w:r w:rsidR="00F31486" w:rsidRPr="00F31486">
        <w:rPr>
          <w:rFonts w:ascii="Times New Roman" w:eastAsia="標楷體" w:hAnsi="Times New Roman" w:cs="Times New Roman" w:hint="eastAsia"/>
          <w:bCs/>
          <w:color w:val="0070C0"/>
        </w:rPr>
        <w:t>先</w:t>
      </w:r>
      <w:r w:rsidR="00F31486" w:rsidRPr="00F31486">
        <w:rPr>
          <w:rFonts w:ascii="Times New Roman" w:eastAsia="標楷體" w:hAnsi="Times New Roman" w:cs="Times New Roman" w:hint="eastAsia"/>
          <w:bCs/>
          <w:color w:val="0070C0"/>
        </w:rPr>
        <w:t>Erosion</w:t>
      </w:r>
      <w:r w:rsidR="00202E84" w:rsidRPr="00F31486">
        <w:rPr>
          <w:rFonts w:ascii="Times New Roman" w:eastAsia="標楷體" w:hAnsi="Times New Roman" w:cs="Times New Roman" w:hint="eastAsia"/>
          <w:bCs/>
          <w:color w:val="0070C0"/>
        </w:rPr>
        <w:t>再</w:t>
      </w:r>
      <w:r w:rsidR="00F31486" w:rsidRPr="00F31486">
        <w:rPr>
          <w:rFonts w:ascii="Times New Roman" w:eastAsia="標楷體" w:hAnsi="Times New Roman" w:cs="Times New Roman" w:hint="eastAsia"/>
          <w:bCs/>
          <w:color w:val="0070C0"/>
        </w:rPr>
        <w:t>D</w:t>
      </w:r>
      <w:r w:rsidR="00F31486" w:rsidRPr="00F31486">
        <w:rPr>
          <w:rFonts w:ascii="Times New Roman" w:eastAsia="標楷體" w:hAnsi="Times New Roman" w:cs="Times New Roman"/>
          <w:bCs/>
          <w:color w:val="0070C0"/>
        </w:rPr>
        <w:t>ilation</w:t>
      </w:r>
      <w:r w:rsidR="00202E84" w:rsidRPr="00F31486">
        <w:rPr>
          <w:rFonts w:ascii="Times New Roman" w:eastAsia="標楷體" w:hAnsi="Times New Roman" w:cs="Times New Roman" w:hint="eastAsia"/>
          <w:bCs/>
          <w:color w:val="0070C0"/>
        </w:rPr>
        <w:t>的概念來清除雜訊，先以</w:t>
      </w:r>
      <w:r w:rsidR="00F31486" w:rsidRPr="00F31486">
        <w:rPr>
          <w:rFonts w:ascii="Times New Roman" w:eastAsia="標楷體" w:hAnsi="Times New Roman" w:cs="Times New Roman" w:hint="eastAsia"/>
          <w:bCs/>
          <w:color w:val="0070C0"/>
        </w:rPr>
        <w:t>Erosion</w:t>
      </w:r>
      <w:r w:rsidR="00202E84" w:rsidRPr="00F31486">
        <w:rPr>
          <w:rFonts w:ascii="Times New Roman" w:eastAsia="標楷體" w:hAnsi="Times New Roman" w:cs="Times New Roman" w:hint="eastAsia"/>
          <w:bCs/>
          <w:color w:val="0070C0"/>
        </w:rPr>
        <w:t>清除雜點，但整張圖的前景目標會變得較小，因此再用</w:t>
      </w:r>
      <w:r w:rsidR="00F31486" w:rsidRPr="00F31486">
        <w:rPr>
          <w:rFonts w:ascii="Times New Roman" w:eastAsia="標楷體" w:hAnsi="Times New Roman" w:cs="Times New Roman" w:hint="eastAsia"/>
          <w:bCs/>
          <w:color w:val="0070C0"/>
        </w:rPr>
        <w:t>D</w:t>
      </w:r>
      <w:r w:rsidR="00F31486" w:rsidRPr="00F31486">
        <w:rPr>
          <w:rFonts w:ascii="Times New Roman" w:eastAsia="標楷體" w:hAnsi="Times New Roman" w:cs="Times New Roman"/>
          <w:bCs/>
          <w:color w:val="0070C0"/>
        </w:rPr>
        <w:t>ilation</w:t>
      </w:r>
      <w:r w:rsidR="00202E84" w:rsidRPr="00F31486">
        <w:rPr>
          <w:rFonts w:ascii="Times New Roman" w:eastAsia="標楷體" w:hAnsi="Times New Roman" w:cs="Times New Roman" w:hint="eastAsia"/>
          <w:bCs/>
          <w:color w:val="0070C0"/>
        </w:rPr>
        <w:t>來回歸原本像素值</w:t>
      </w:r>
      <w:r w:rsidR="00B53832">
        <w:rPr>
          <w:rFonts w:ascii="Times New Roman" w:eastAsia="標楷體" w:hAnsi="Times New Roman" w:cs="Times New Roman" w:hint="eastAsia"/>
          <w:bCs/>
          <w:color w:val="0070C0"/>
        </w:rPr>
        <w:t>，如圖</w:t>
      </w:r>
      <w:r w:rsidR="00B53832">
        <w:rPr>
          <w:rFonts w:ascii="Times New Roman" w:eastAsia="標楷體" w:hAnsi="Times New Roman" w:cs="Times New Roman" w:hint="eastAsia"/>
          <w:bCs/>
          <w:color w:val="0070C0"/>
        </w:rPr>
        <w:t>3-22</w:t>
      </w:r>
      <w:r w:rsidR="00202E84" w:rsidRPr="00F31486">
        <w:rPr>
          <w:rFonts w:ascii="Times New Roman" w:eastAsia="標楷體" w:hAnsi="Times New Roman" w:cs="Times New Roman" w:hint="eastAsia"/>
          <w:bCs/>
          <w:color w:val="0070C0"/>
        </w:rPr>
        <w:t>。</w:t>
      </w:r>
    </w:p>
    <w:p w14:paraId="0E6EA05D" w14:textId="77A9F6EA" w:rsidR="00D03D7B" w:rsidRDefault="00D03D7B" w:rsidP="00B50D7E">
      <w:pPr>
        <w:pStyle w:val="a4"/>
        <w:spacing w:before="240" w:after="120"/>
        <w:ind w:leftChars="0" w:left="851"/>
        <w:jc w:val="center"/>
        <w:rPr>
          <w:rFonts w:ascii="Times New Roman" w:eastAsia="標楷體" w:hAnsi="Times New Roman" w:cs="Times New Roman"/>
          <w:bCs/>
          <w:color w:val="0070C0"/>
        </w:rPr>
      </w:pPr>
      <w:r w:rsidRPr="00D03D7B">
        <w:rPr>
          <w:noProof/>
        </w:rPr>
        <w:drawing>
          <wp:inline distT="0" distB="0" distL="0" distR="0" wp14:anchorId="0ADF99DF" wp14:editId="2282B96F">
            <wp:extent cx="4811486" cy="2014742"/>
            <wp:effectExtent l="0" t="0" r="8255" b="5080"/>
            <wp:docPr id="3" name="圖片 3"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桌 的圖片&#10;&#10;自動產生的描述"/>
                    <pic:cNvPicPr/>
                  </pic:nvPicPr>
                  <pic:blipFill>
                    <a:blip r:embed="rId64"/>
                    <a:stretch>
                      <a:fillRect/>
                    </a:stretch>
                  </pic:blipFill>
                  <pic:spPr>
                    <a:xfrm>
                      <a:off x="0" y="0"/>
                      <a:ext cx="4834260" cy="2024278"/>
                    </a:xfrm>
                    <a:prstGeom prst="rect">
                      <a:avLst/>
                    </a:prstGeom>
                  </pic:spPr>
                </pic:pic>
              </a:graphicData>
            </a:graphic>
          </wp:inline>
        </w:drawing>
      </w:r>
    </w:p>
    <w:p w14:paraId="4E725476" w14:textId="01AB4B19" w:rsidR="00B50D7E" w:rsidRDefault="00B50D7E" w:rsidP="00B50D7E">
      <w:pPr>
        <w:pStyle w:val="a4"/>
        <w:spacing w:before="240" w:after="120"/>
        <w:ind w:leftChars="0" w:left="851"/>
        <w:jc w:val="center"/>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22</w:t>
      </w:r>
      <w:r w:rsidRPr="00AE5E4B">
        <w:rPr>
          <w:rFonts w:ascii="Times New Roman" w:eastAsia="標楷體" w:hAnsi="Times New Roman" w:cs="Times New Roman" w:hint="eastAsia"/>
          <w:bCs/>
          <w:color w:val="0070C0"/>
        </w:rPr>
        <w:t xml:space="preserve"> </w:t>
      </w:r>
      <w:r>
        <w:rPr>
          <w:rFonts w:ascii="Times New Roman" w:eastAsia="標楷體" w:hAnsi="Times New Roman" w:cs="Times New Roman" w:hint="eastAsia"/>
          <w:bCs/>
          <w:color w:val="0070C0"/>
        </w:rPr>
        <w:t>O</w:t>
      </w:r>
      <w:r>
        <w:rPr>
          <w:rFonts w:ascii="Times New Roman" w:eastAsia="標楷體" w:hAnsi="Times New Roman" w:cs="Times New Roman"/>
          <w:bCs/>
          <w:color w:val="0070C0"/>
        </w:rPr>
        <w:t>pening</w:t>
      </w:r>
      <w:r w:rsidRPr="00202E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開運算</w:t>
      </w:r>
      <w:r w:rsidRPr="00202E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示意圖</w:t>
      </w:r>
    </w:p>
    <w:p w14:paraId="236CACEA" w14:textId="374975D1" w:rsidR="00B50D7E" w:rsidRDefault="00B50D7E" w:rsidP="00F31486">
      <w:pPr>
        <w:pStyle w:val="a4"/>
        <w:spacing w:before="240" w:after="120"/>
        <w:ind w:leftChars="0" w:left="851" w:firstLineChars="200" w:firstLine="480"/>
        <w:rPr>
          <w:rFonts w:ascii="Times New Roman" w:eastAsia="標楷體" w:hAnsi="Times New Roman" w:cs="Times New Roman"/>
          <w:bCs/>
          <w:color w:val="0070C0"/>
        </w:rPr>
      </w:pPr>
      <w:r>
        <w:rPr>
          <w:rFonts w:ascii="Times New Roman" w:eastAsia="標楷體" w:hAnsi="Times New Roman" w:cs="Times New Roman" w:hint="eastAsia"/>
          <w:bCs/>
          <w:color w:val="0070C0"/>
        </w:rPr>
        <w:t>如下圖</w:t>
      </w:r>
      <w:r>
        <w:rPr>
          <w:rFonts w:ascii="Times New Roman" w:eastAsia="標楷體" w:hAnsi="Times New Roman" w:cs="Times New Roman" w:hint="eastAsia"/>
          <w:bCs/>
          <w:color w:val="0070C0"/>
        </w:rPr>
        <w:t>3-23</w:t>
      </w:r>
      <w:r>
        <w:rPr>
          <w:rFonts w:ascii="Times New Roman" w:eastAsia="標楷體" w:hAnsi="Times New Roman" w:cs="Times New Roman" w:hint="eastAsia"/>
          <w:bCs/>
          <w:color w:val="0070C0"/>
        </w:rPr>
        <w:t>與圖</w:t>
      </w:r>
      <w:r>
        <w:rPr>
          <w:rFonts w:ascii="Times New Roman" w:eastAsia="標楷體" w:hAnsi="Times New Roman" w:cs="Times New Roman" w:hint="eastAsia"/>
          <w:bCs/>
          <w:color w:val="0070C0"/>
        </w:rPr>
        <w:t>3-24</w:t>
      </w:r>
      <w:r>
        <w:rPr>
          <w:rFonts w:ascii="Times New Roman" w:eastAsia="標楷體" w:hAnsi="Times New Roman" w:cs="Times New Roman" w:hint="eastAsia"/>
          <w:bCs/>
          <w:color w:val="0070C0"/>
        </w:rPr>
        <w:t>，由於先進行</w:t>
      </w:r>
      <w:r w:rsidR="00D205E4">
        <w:rPr>
          <w:rFonts w:ascii="Times New Roman" w:eastAsia="標楷體" w:hAnsi="Times New Roman" w:cs="Times New Roman" w:hint="eastAsia"/>
          <w:bCs/>
          <w:color w:val="0070C0"/>
        </w:rPr>
        <w:t>五</w:t>
      </w:r>
      <w:r>
        <w:rPr>
          <w:rFonts w:ascii="Times New Roman" w:eastAsia="標楷體" w:hAnsi="Times New Roman" w:cs="Times New Roman" w:hint="eastAsia"/>
          <w:bCs/>
          <w:color w:val="0070C0"/>
        </w:rPr>
        <w:t>次</w:t>
      </w:r>
      <w:r w:rsidR="00F31486" w:rsidRPr="00F31486">
        <w:rPr>
          <w:rFonts w:ascii="Times New Roman" w:eastAsia="標楷體" w:hAnsi="Times New Roman" w:cs="Times New Roman" w:hint="eastAsia"/>
          <w:bCs/>
          <w:color w:val="0070C0"/>
        </w:rPr>
        <w:t>Erosion</w:t>
      </w:r>
      <w:r>
        <w:rPr>
          <w:rFonts w:ascii="Times New Roman" w:eastAsia="標楷體" w:hAnsi="Times New Roman" w:cs="Times New Roman" w:hint="eastAsia"/>
          <w:bCs/>
          <w:color w:val="0070C0"/>
        </w:rPr>
        <w:t>已經把許多雜訊白點給消除掉，最後又透過</w:t>
      </w:r>
      <w:r w:rsidR="00D205E4">
        <w:rPr>
          <w:rFonts w:ascii="Times New Roman" w:eastAsia="標楷體" w:hAnsi="Times New Roman" w:cs="Times New Roman" w:hint="eastAsia"/>
          <w:bCs/>
          <w:color w:val="0070C0"/>
        </w:rPr>
        <w:t>五次</w:t>
      </w:r>
      <w:r w:rsidR="00F31486" w:rsidRPr="00F31486">
        <w:rPr>
          <w:rFonts w:ascii="Times New Roman" w:eastAsia="標楷體" w:hAnsi="Times New Roman" w:cs="Times New Roman"/>
          <w:bCs/>
          <w:color w:val="0070C0"/>
        </w:rPr>
        <w:t>Dilation</w:t>
      </w:r>
      <w:r>
        <w:rPr>
          <w:rFonts w:ascii="Times New Roman" w:eastAsia="標楷體" w:hAnsi="Times New Roman" w:cs="Times New Roman" w:hint="eastAsia"/>
          <w:bCs/>
          <w:color w:val="0070C0"/>
        </w:rPr>
        <w:t>將前景像素調整為原大小</w:t>
      </w:r>
      <w:r w:rsidR="00D205E4">
        <w:rPr>
          <w:rFonts w:ascii="Times New Roman" w:eastAsia="標楷體" w:hAnsi="Times New Roman" w:cs="Times New Roman" w:hint="eastAsia"/>
          <w:bCs/>
          <w:color w:val="0070C0"/>
        </w:rPr>
        <w:t>，因此整體的開運算結果圖少了許多細小的雜訊點</w:t>
      </w:r>
      <w:r>
        <w:rPr>
          <w:rFonts w:ascii="Times New Roman" w:eastAsia="標楷體" w:hAnsi="Times New Roman" w:cs="Times New Roman" w:hint="eastAsia"/>
          <w:bCs/>
          <w:color w:val="0070C0"/>
        </w:rPr>
        <w:t>。</w:t>
      </w:r>
    </w:p>
    <w:p w14:paraId="74787C3A" w14:textId="1B3254A5" w:rsidR="00B50D7E" w:rsidRDefault="00B50D7E" w:rsidP="00B50D7E">
      <w:pPr>
        <w:pStyle w:val="a4"/>
        <w:spacing w:before="240" w:after="120"/>
        <w:ind w:leftChars="0" w:left="851"/>
        <w:rPr>
          <w:rFonts w:ascii="Times New Roman" w:eastAsia="標楷體" w:hAnsi="Times New Roman" w:cs="Times New Roman"/>
          <w:bCs/>
          <w:color w:val="0070C0"/>
        </w:rPr>
      </w:pPr>
      <w:r>
        <w:rPr>
          <w:rFonts w:ascii="Times New Roman" w:eastAsia="標楷體" w:hAnsi="Times New Roman" w:cs="Times New Roman" w:hint="eastAsia"/>
          <w:bCs/>
          <w:noProof/>
          <w:color w:val="0070C0"/>
        </w:rPr>
        <w:drawing>
          <wp:inline distT="0" distB="0" distL="0" distR="0" wp14:anchorId="3D45858A" wp14:editId="2F20DE85">
            <wp:extent cx="2705100" cy="2117505"/>
            <wp:effectExtent l="0" t="0" r="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31915" cy="2138495"/>
                    </a:xfrm>
                    <a:prstGeom prst="rect">
                      <a:avLst/>
                    </a:prstGeom>
                    <a:noFill/>
                    <a:ln>
                      <a:noFill/>
                    </a:ln>
                  </pic:spPr>
                </pic:pic>
              </a:graphicData>
            </a:graphic>
          </wp:inline>
        </w:drawing>
      </w:r>
      <w:r>
        <w:rPr>
          <w:rFonts w:ascii="Times New Roman" w:eastAsia="標楷體" w:hAnsi="Times New Roman" w:cs="Times New Roman" w:hint="eastAsia"/>
          <w:bCs/>
          <w:color w:val="0070C0"/>
        </w:rPr>
        <w:t xml:space="preserve">  </w:t>
      </w:r>
      <w:r>
        <w:rPr>
          <w:rFonts w:ascii="Times New Roman" w:eastAsia="標楷體" w:hAnsi="Times New Roman" w:cs="Times New Roman"/>
          <w:bCs/>
          <w:noProof/>
          <w:color w:val="0070C0"/>
        </w:rPr>
        <w:drawing>
          <wp:inline distT="0" distB="0" distL="0" distR="0" wp14:anchorId="211F07C9" wp14:editId="6A6A8D0B">
            <wp:extent cx="2704199" cy="2116800"/>
            <wp:effectExtent l="0" t="0" r="127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04199" cy="2116800"/>
                    </a:xfrm>
                    <a:prstGeom prst="rect">
                      <a:avLst/>
                    </a:prstGeom>
                    <a:noFill/>
                    <a:ln>
                      <a:noFill/>
                    </a:ln>
                  </pic:spPr>
                </pic:pic>
              </a:graphicData>
            </a:graphic>
          </wp:inline>
        </w:drawing>
      </w:r>
    </w:p>
    <w:p w14:paraId="74E5FAEE" w14:textId="60DE37CC" w:rsidR="00B50D7E" w:rsidRPr="00B50D7E" w:rsidRDefault="00B50D7E" w:rsidP="00B50D7E">
      <w:pPr>
        <w:pStyle w:val="a4"/>
        <w:spacing w:before="240" w:after="120"/>
        <w:ind w:leftChars="0" w:left="851"/>
        <w:jc w:val="both"/>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lastRenderedPageBreak/>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23</w:t>
      </w:r>
      <w:r>
        <w:rPr>
          <w:rFonts w:ascii="Times New Roman" w:eastAsia="標楷體" w:hAnsi="Times New Roman" w:cs="Times New Roman" w:hint="eastAsia"/>
          <w:bCs/>
          <w:color w:val="0070C0"/>
        </w:rPr>
        <w:t>未進行</w:t>
      </w:r>
      <w:r>
        <w:rPr>
          <w:rFonts w:ascii="Times New Roman" w:eastAsia="標楷體" w:hAnsi="Times New Roman" w:cs="Times New Roman" w:hint="eastAsia"/>
          <w:bCs/>
          <w:color w:val="0070C0"/>
        </w:rPr>
        <w:t>Opening</w:t>
      </w:r>
      <w:r>
        <w:rPr>
          <w:rFonts w:ascii="Times New Roman" w:eastAsia="標楷體" w:hAnsi="Times New Roman" w:cs="Times New Roman" w:hint="eastAsia"/>
          <w:bCs/>
          <w:color w:val="0070C0"/>
        </w:rPr>
        <w:t>之二值化農地圖像</w:t>
      </w:r>
      <w:r>
        <w:rPr>
          <w:rFonts w:ascii="Times New Roman" w:eastAsia="標楷體" w:hAnsi="Times New Roman" w:cs="Times New Roman" w:hint="eastAsia"/>
          <w:bCs/>
          <w:color w:val="0070C0"/>
        </w:rPr>
        <w:t xml:space="preserve">   </w:t>
      </w: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24</w:t>
      </w:r>
      <w:r>
        <w:rPr>
          <w:rFonts w:ascii="Times New Roman" w:eastAsia="標楷體" w:hAnsi="Times New Roman" w:cs="Times New Roman" w:hint="eastAsia"/>
          <w:bCs/>
          <w:color w:val="0070C0"/>
        </w:rPr>
        <w:t>進行</w:t>
      </w:r>
      <w:r>
        <w:rPr>
          <w:rFonts w:ascii="Times New Roman" w:eastAsia="標楷體" w:hAnsi="Times New Roman" w:cs="Times New Roman" w:hint="eastAsia"/>
          <w:bCs/>
          <w:color w:val="0070C0"/>
        </w:rPr>
        <w:t>Opening</w:t>
      </w:r>
      <w:r>
        <w:rPr>
          <w:rFonts w:ascii="Times New Roman" w:eastAsia="標楷體" w:hAnsi="Times New Roman" w:cs="Times New Roman" w:hint="eastAsia"/>
          <w:bCs/>
          <w:color w:val="0070C0"/>
        </w:rPr>
        <w:t>之二值化農地圖像</w:t>
      </w:r>
    </w:p>
    <w:p w14:paraId="524993E7" w14:textId="6838E9E9" w:rsidR="00B50D7E" w:rsidRPr="00F31486" w:rsidRDefault="00F31486" w:rsidP="00F94152">
      <w:pPr>
        <w:pStyle w:val="a4"/>
        <w:numPr>
          <w:ilvl w:val="0"/>
          <w:numId w:val="2"/>
        </w:numPr>
        <w:spacing w:before="240" w:after="120" w:line="420" w:lineRule="exact"/>
        <w:ind w:leftChars="0" w:left="851" w:hanging="634"/>
        <w:jc w:val="both"/>
        <w:rPr>
          <w:rFonts w:ascii="Times New Roman" w:eastAsia="標楷體" w:hAnsi="Times New Roman" w:cs="Times New Roman"/>
          <w:bCs/>
          <w:color w:val="0070C0"/>
        </w:rPr>
      </w:pPr>
      <w:r w:rsidRPr="00F31486">
        <w:rPr>
          <w:rFonts w:ascii="Times New Roman" w:eastAsia="標楷體" w:hAnsi="Times New Roman" w:cs="Times New Roman" w:hint="eastAsia"/>
          <w:bCs/>
          <w:color w:val="0070C0"/>
        </w:rPr>
        <w:t>Closing</w:t>
      </w:r>
      <w:r w:rsidRPr="00F31486">
        <w:rPr>
          <w:rFonts w:ascii="Times New Roman" w:eastAsia="標楷體" w:hAnsi="Times New Roman" w:cs="Times New Roman" w:hint="eastAsia"/>
          <w:bCs/>
          <w:color w:val="0070C0"/>
        </w:rPr>
        <w:t>（閉運算）</w:t>
      </w:r>
      <w:r w:rsidR="00AF308C" w:rsidRPr="00F31486">
        <w:rPr>
          <w:rFonts w:ascii="Times New Roman" w:eastAsia="標楷體" w:hAnsi="Times New Roman" w:cs="Times New Roman"/>
          <w:bCs/>
          <w:color w:val="0070C0"/>
        </w:rPr>
        <w:t>：</w:t>
      </w:r>
      <w:r w:rsidR="00536A12">
        <w:rPr>
          <w:rFonts w:ascii="Times New Roman" w:eastAsia="標楷體" w:hAnsi="Times New Roman" w:cs="Times New Roman" w:hint="eastAsia"/>
          <w:bCs/>
          <w:color w:val="0070C0"/>
        </w:rPr>
        <w:t>目的</w:t>
      </w:r>
      <w:r w:rsidRPr="00F31486">
        <w:rPr>
          <w:rFonts w:ascii="Times New Roman" w:eastAsia="標楷體" w:hAnsi="Times New Roman" w:cs="Times New Roman" w:hint="eastAsia"/>
          <w:bCs/>
          <w:color w:val="0070C0"/>
        </w:rPr>
        <w:t>以</w:t>
      </w:r>
      <w:r w:rsidRPr="00F31486">
        <w:rPr>
          <w:rFonts w:ascii="Times New Roman" w:eastAsia="標楷體" w:hAnsi="Times New Roman" w:cs="Times New Roman" w:hint="eastAsia"/>
          <w:bCs/>
          <w:color w:val="0070C0"/>
        </w:rPr>
        <w:t>Erosion</w:t>
      </w:r>
      <w:r w:rsidRPr="00F31486">
        <w:rPr>
          <w:rFonts w:ascii="Times New Roman" w:eastAsia="標楷體" w:hAnsi="Times New Roman" w:cs="Times New Roman" w:hint="eastAsia"/>
          <w:bCs/>
          <w:color w:val="0070C0"/>
        </w:rPr>
        <w:t>（侵蝕）清除河道與地形周邊之雜訊後，再</w:t>
      </w:r>
      <w:r w:rsidRPr="00F31486">
        <w:rPr>
          <w:rFonts w:ascii="Times New Roman" w:eastAsia="標楷體" w:hAnsi="Times New Roman" w:cs="Times New Roman"/>
          <w:bCs/>
          <w:color w:val="0070C0"/>
        </w:rPr>
        <w:t>經過</w:t>
      </w:r>
      <w:r w:rsidRPr="00F31486">
        <w:rPr>
          <w:rFonts w:ascii="Times New Roman" w:eastAsia="標楷體" w:hAnsi="Times New Roman" w:cs="Times New Roman"/>
          <w:bCs/>
          <w:color w:val="0070C0"/>
        </w:rPr>
        <w:t>Dilation</w:t>
      </w:r>
      <w:r w:rsidRPr="00F31486">
        <w:rPr>
          <w:rFonts w:ascii="Times New Roman" w:eastAsia="標楷體" w:hAnsi="Times New Roman" w:cs="Times New Roman" w:hint="eastAsia"/>
          <w:bCs/>
          <w:color w:val="0070C0"/>
        </w:rPr>
        <w:t>（</w:t>
      </w:r>
      <w:r w:rsidRPr="00F31486">
        <w:rPr>
          <w:rFonts w:ascii="Times New Roman" w:eastAsia="標楷體" w:hAnsi="Times New Roman" w:cs="Times New Roman"/>
          <w:bCs/>
          <w:color w:val="0070C0"/>
        </w:rPr>
        <w:t>擴張</w:t>
      </w:r>
      <w:r w:rsidRPr="00F31486">
        <w:rPr>
          <w:rFonts w:ascii="Times New Roman" w:eastAsia="標楷體" w:hAnsi="Times New Roman" w:cs="Times New Roman" w:hint="eastAsia"/>
          <w:bCs/>
          <w:color w:val="0070C0"/>
        </w:rPr>
        <w:t>）</w:t>
      </w:r>
      <w:r w:rsidRPr="00F31486">
        <w:rPr>
          <w:rFonts w:ascii="Times New Roman" w:eastAsia="標楷體" w:hAnsi="Times New Roman" w:cs="Times New Roman"/>
          <w:bCs/>
          <w:color w:val="0070C0"/>
        </w:rPr>
        <w:t>之影像侵蝕回符合原圖地形或河道狀況。</w:t>
      </w:r>
      <w:r w:rsidR="00B53832">
        <w:rPr>
          <w:rFonts w:ascii="Times New Roman" w:eastAsia="標楷體" w:hAnsi="Times New Roman" w:cs="Times New Roman" w:hint="eastAsia"/>
          <w:bCs/>
          <w:color w:val="0070C0"/>
        </w:rPr>
        <w:t>因此</w:t>
      </w:r>
      <w:r w:rsidR="00D03D7B" w:rsidRPr="00F31486">
        <w:rPr>
          <w:rFonts w:ascii="Times New Roman" w:eastAsia="標楷體" w:hAnsi="Times New Roman" w:cs="Times New Roman" w:hint="eastAsia"/>
          <w:bCs/>
          <w:color w:val="0070C0"/>
        </w:rPr>
        <w:t>主要是</w:t>
      </w:r>
      <w:r w:rsidR="00B53832">
        <w:rPr>
          <w:rFonts w:ascii="Times New Roman" w:eastAsia="標楷體" w:hAnsi="Times New Roman" w:cs="Times New Roman" w:hint="eastAsia"/>
          <w:bCs/>
          <w:color w:val="0070C0"/>
        </w:rPr>
        <w:t>以先</w:t>
      </w:r>
      <w:r w:rsidR="00B53832" w:rsidRPr="00F31486">
        <w:rPr>
          <w:rFonts w:ascii="Times New Roman" w:eastAsia="標楷體" w:hAnsi="Times New Roman" w:cs="Times New Roman"/>
          <w:bCs/>
          <w:color w:val="0070C0"/>
        </w:rPr>
        <w:t>Dilation</w:t>
      </w:r>
      <w:r w:rsidR="00D03D7B" w:rsidRPr="00F31486">
        <w:rPr>
          <w:rFonts w:ascii="Times New Roman" w:eastAsia="標楷體" w:hAnsi="Times New Roman" w:cs="Times New Roman" w:hint="eastAsia"/>
          <w:bCs/>
          <w:color w:val="0070C0"/>
        </w:rPr>
        <w:t>再</w:t>
      </w:r>
      <w:r w:rsidR="00B53832" w:rsidRPr="00F31486">
        <w:rPr>
          <w:rFonts w:ascii="Times New Roman" w:eastAsia="標楷體" w:hAnsi="Times New Roman" w:cs="Times New Roman" w:hint="eastAsia"/>
          <w:bCs/>
          <w:color w:val="0070C0"/>
        </w:rPr>
        <w:t>Erosion</w:t>
      </w:r>
      <w:r w:rsidR="00D03D7B" w:rsidRPr="00F31486">
        <w:rPr>
          <w:rFonts w:ascii="Times New Roman" w:eastAsia="標楷體" w:hAnsi="Times New Roman" w:cs="Times New Roman" w:hint="eastAsia"/>
          <w:bCs/>
          <w:color w:val="0070C0"/>
        </w:rPr>
        <w:t>的概念來填補圖像缺洞，先以</w:t>
      </w:r>
      <w:r w:rsidRPr="00F31486">
        <w:rPr>
          <w:rFonts w:ascii="Times New Roman" w:eastAsia="標楷體" w:hAnsi="Times New Roman" w:cs="Times New Roman"/>
          <w:bCs/>
          <w:color w:val="0070C0"/>
        </w:rPr>
        <w:t>Dilation</w:t>
      </w:r>
      <w:r w:rsidR="00D03D7B" w:rsidRPr="00F31486">
        <w:rPr>
          <w:rFonts w:ascii="Times New Roman" w:eastAsia="標楷體" w:hAnsi="Times New Roman" w:cs="Times New Roman" w:hint="eastAsia"/>
          <w:bCs/>
          <w:color w:val="0070C0"/>
        </w:rPr>
        <w:t>將缺洞填滿，但整張圖的前景目標會變得較大，因此再用</w:t>
      </w:r>
      <w:r>
        <w:rPr>
          <w:rFonts w:ascii="Times New Roman" w:eastAsia="標楷體" w:hAnsi="Times New Roman" w:cs="Times New Roman" w:hint="eastAsia"/>
          <w:bCs/>
          <w:color w:val="0070C0"/>
        </w:rPr>
        <w:t>E</w:t>
      </w:r>
      <w:r>
        <w:rPr>
          <w:rFonts w:ascii="Times New Roman" w:eastAsia="標楷體" w:hAnsi="Times New Roman" w:cs="Times New Roman"/>
          <w:bCs/>
          <w:color w:val="0070C0"/>
        </w:rPr>
        <w:t>rosion</w:t>
      </w:r>
      <w:r w:rsidR="00D03D7B" w:rsidRPr="00F31486">
        <w:rPr>
          <w:rFonts w:ascii="Times New Roman" w:eastAsia="標楷體" w:hAnsi="Times New Roman" w:cs="Times New Roman" w:hint="eastAsia"/>
          <w:bCs/>
          <w:color w:val="0070C0"/>
        </w:rPr>
        <w:t>來回歸原本像素值。</w:t>
      </w:r>
    </w:p>
    <w:p w14:paraId="4F7972BC" w14:textId="45F6D17D" w:rsidR="00D03D7B" w:rsidRDefault="00AE5E4B" w:rsidP="00D205E4">
      <w:pPr>
        <w:pStyle w:val="a4"/>
        <w:spacing w:before="240" w:after="120"/>
        <w:ind w:leftChars="0" w:left="851"/>
        <w:jc w:val="center"/>
        <w:rPr>
          <w:rFonts w:ascii="Times New Roman" w:eastAsia="標楷體" w:hAnsi="Times New Roman" w:cs="Times New Roman"/>
          <w:bCs/>
          <w:color w:val="0070C0"/>
        </w:rPr>
      </w:pPr>
      <w:r w:rsidRPr="00AE5E4B">
        <w:rPr>
          <w:noProof/>
        </w:rPr>
        <w:drawing>
          <wp:inline distT="0" distB="0" distL="0" distR="0" wp14:anchorId="542FCEB8" wp14:editId="36738A81">
            <wp:extent cx="4982378" cy="2002971"/>
            <wp:effectExtent l="0" t="0" r="8890" b="0"/>
            <wp:docPr id="7" name="圖片 7" descr="一張含有 文字, 名片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名片 的圖片&#10;&#10;自動產生的描述"/>
                    <pic:cNvPicPr/>
                  </pic:nvPicPr>
                  <pic:blipFill>
                    <a:blip r:embed="rId66"/>
                    <a:stretch>
                      <a:fillRect/>
                    </a:stretch>
                  </pic:blipFill>
                  <pic:spPr>
                    <a:xfrm>
                      <a:off x="0" y="0"/>
                      <a:ext cx="5025030" cy="2020118"/>
                    </a:xfrm>
                    <a:prstGeom prst="rect">
                      <a:avLst/>
                    </a:prstGeom>
                  </pic:spPr>
                </pic:pic>
              </a:graphicData>
            </a:graphic>
          </wp:inline>
        </w:drawing>
      </w:r>
    </w:p>
    <w:p w14:paraId="70434FD8" w14:textId="3F3CF367" w:rsidR="00D205E4" w:rsidRDefault="00D205E4" w:rsidP="00D205E4">
      <w:pPr>
        <w:pStyle w:val="a4"/>
        <w:spacing w:before="240" w:after="120"/>
        <w:ind w:leftChars="0" w:left="851"/>
        <w:jc w:val="center"/>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25</w:t>
      </w:r>
      <w:r w:rsidRPr="00AE5E4B">
        <w:rPr>
          <w:rFonts w:ascii="Times New Roman" w:eastAsia="標楷體" w:hAnsi="Times New Roman" w:cs="Times New Roman" w:hint="eastAsia"/>
          <w:bCs/>
          <w:color w:val="0070C0"/>
        </w:rPr>
        <w:t xml:space="preserve"> </w:t>
      </w:r>
      <w:r>
        <w:rPr>
          <w:rFonts w:ascii="Times New Roman" w:eastAsia="標楷體" w:hAnsi="Times New Roman" w:cs="Times New Roman" w:hint="eastAsia"/>
          <w:bCs/>
          <w:color w:val="0070C0"/>
        </w:rPr>
        <w:t>Closing</w:t>
      </w:r>
      <w:r w:rsidRPr="00202E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閉運算</w:t>
      </w:r>
      <w:r w:rsidRPr="00202E84">
        <w:rPr>
          <w:rFonts w:ascii="Times New Roman" w:eastAsia="標楷體" w:hAnsi="Times New Roman" w:cs="Times New Roman" w:hint="eastAsia"/>
          <w:bCs/>
          <w:color w:val="0070C0"/>
        </w:rPr>
        <w:t>）</w:t>
      </w:r>
      <w:r>
        <w:rPr>
          <w:rFonts w:ascii="Times New Roman" w:eastAsia="標楷體" w:hAnsi="Times New Roman" w:cs="Times New Roman" w:hint="eastAsia"/>
          <w:bCs/>
          <w:color w:val="0070C0"/>
        </w:rPr>
        <w:t>示意圖</w:t>
      </w:r>
    </w:p>
    <w:p w14:paraId="52AF6F6A" w14:textId="30F013E9" w:rsidR="00D205E4" w:rsidRDefault="00D205E4" w:rsidP="00D03D7B">
      <w:pPr>
        <w:pStyle w:val="a4"/>
        <w:spacing w:before="240" w:after="120"/>
        <w:ind w:leftChars="0" w:left="851"/>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如下圖</w:t>
      </w:r>
      <w:r>
        <w:rPr>
          <w:rFonts w:ascii="Times New Roman" w:eastAsia="標楷體" w:hAnsi="Times New Roman" w:cs="Times New Roman" w:hint="eastAsia"/>
          <w:bCs/>
          <w:color w:val="0070C0"/>
        </w:rPr>
        <w:t>3-26</w:t>
      </w:r>
      <w:r>
        <w:rPr>
          <w:rFonts w:ascii="Times New Roman" w:eastAsia="標楷體" w:hAnsi="Times New Roman" w:cs="Times New Roman" w:hint="eastAsia"/>
          <w:bCs/>
          <w:color w:val="0070C0"/>
        </w:rPr>
        <w:t>與圖</w:t>
      </w:r>
      <w:r>
        <w:rPr>
          <w:rFonts w:ascii="Times New Roman" w:eastAsia="標楷體" w:hAnsi="Times New Roman" w:cs="Times New Roman" w:hint="eastAsia"/>
          <w:bCs/>
          <w:color w:val="0070C0"/>
        </w:rPr>
        <w:t>3-27</w:t>
      </w:r>
      <w:r>
        <w:rPr>
          <w:rFonts w:ascii="Times New Roman" w:eastAsia="標楷體" w:hAnsi="Times New Roman" w:cs="Times New Roman" w:hint="eastAsia"/>
          <w:bCs/>
          <w:color w:val="0070C0"/>
        </w:rPr>
        <w:t>，由於先進行三次</w:t>
      </w:r>
      <w:r w:rsidR="00863ED0" w:rsidRPr="00F31486">
        <w:rPr>
          <w:rFonts w:ascii="Times New Roman" w:eastAsia="標楷體" w:hAnsi="Times New Roman" w:cs="Times New Roman"/>
          <w:bCs/>
          <w:color w:val="0070C0"/>
        </w:rPr>
        <w:t>Dilation</w:t>
      </w:r>
      <w:r>
        <w:rPr>
          <w:rFonts w:ascii="Times New Roman" w:eastAsia="標楷體" w:hAnsi="Times New Roman" w:cs="Times New Roman" w:hint="eastAsia"/>
          <w:bCs/>
          <w:color w:val="0070C0"/>
        </w:rPr>
        <w:t>已經將細小坑洞與某些農地上的條紋填滿，最後又透過三次</w:t>
      </w:r>
      <w:r w:rsidR="00863ED0">
        <w:rPr>
          <w:rFonts w:ascii="Times New Roman" w:eastAsia="標楷體" w:hAnsi="Times New Roman" w:cs="Times New Roman" w:hint="eastAsia"/>
          <w:bCs/>
          <w:color w:val="0070C0"/>
        </w:rPr>
        <w:t>E</w:t>
      </w:r>
      <w:r w:rsidR="00863ED0">
        <w:rPr>
          <w:rFonts w:ascii="Times New Roman" w:eastAsia="標楷體" w:hAnsi="Times New Roman" w:cs="Times New Roman"/>
          <w:bCs/>
          <w:color w:val="0070C0"/>
        </w:rPr>
        <w:t>rosion</w:t>
      </w:r>
      <w:r>
        <w:rPr>
          <w:rFonts w:ascii="Times New Roman" w:eastAsia="標楷體" w:hAnsi="Times New Roman" w:cs="Times New Roman" w:hint="eastAsia"/>
          <w:bCs/>
          <w:color w:val="0070C0"/>
        </w:rPr>
        <w:t>將前景像素調整為原大小，因此整體的閉運算使圖中的前景資料少了一些坑洞。</w:t>
      </w:r>
    </w:p>
    <w:p w14:paraId="2D199932" w14:textId="2EC5B43B" w:rsidR="00D205E4" w:rsidRDefault="00D205E4" w:rsidP="00D205E4">
      <w:pPr>
        <w:pStyle w:val="a4"/>
        <w:spacing w:before="240" w:after="120"/>
        <w:ind w:leftChars="0" w:left="851"/>
        <w:rPr>
          <w:rFonts w:ascii="Times New Roman" w:eastAsia="標楷體" w:hAnsi="Times New Roman" w:cs="Times New Roman"/>
          <w:bCs/>
          <w:color w:val="0070C0"/>
        </w:rPr>
      </w:pPr>
      <w:r>
        <w:rPr>
          <w:rFonts w:ascii="Times New Roman" w:eastAsia="標楷體" w:hAnsi="Times New Roman" w:cs="Times New Roman" w:hint="eastAsia"/>
          <w:bCs/>
          <w:noProof/>
          <w:color w:val="0070C0"/>
        </w:rPr>
        <w:drawing>
          <wp:inline distT="0" distB="0" distL="0" distR="0" wp14:anchorId="6C0AD6FB" wp14:editId="76E658AF">
            <wp:extent cx="2705100" cy="2117505"/>
            <wp:effectExtent l="0" t="0" r="0"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31915" cy="2138495"/>
                    </a:xfrm>
                    <a:prstGeom prst="rect">
                      <a:avLst/>
                    </a:prstGeom>
                    <a:noFill/>
                    <a:ln>
                      <a:noFill/>
                    </a:ln>
                  </pic:spPr>
                </pic:pic>
              </a:graphicData>
            </a:graphic>
          </wp:inline>
        </w:drawing>
      </w:r>
      <w:r>
        <w:rPr>
          <w:rFonts w:ascii="Times New Roman" w:eastAsia="標楷體" w:hAnsi="Times New Roman" w:cs="Times New Roman" w:hint="eastAsia"/>
          <w:bCs/>
          <w:color w:val="0070C0"/>
        </w:rPr>
        <w:t xml:space="preserve">  </w:t>
      </w:r>
      <w:r>
        <w:rPr>
          <w:rFonts w:ascii="Times New Roman" w:eastAsia="標楷體" w:hAnsi="Times New Roman" w:cs="Times New Roman" w:hint="eastAsia"/>
          <w:bCs/>
          <w:noProof/>
          <w:color w:val="0070C0"/>
        </w:rPr>
        <w:drawing>
          <wp:inline distT="0" distB="0" distL="0" distR="0" wp14:anchorId="53CDCFDA" wp14:editId="776DEDBC">
            <wp:extent cx="2704199" cy="2116800"/>
            <wp:effectExtent l="0" t="0" r="127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04199" cy="2116800"/>
                    </a:xfrm>
                    <a:prstGeom prst="rect">
                      <a:avLst/>
                    </a:prstGeom>
                    <a:noFill/>
                    <a:ln>
                      <a:noFill/>
                    </a:ln>
                  </pic:spPr>
                </pic:pic>
              </a:graphicData>
            </a:graphic>
          </wp:inline>
        </w:drawing>
      </w:r>
    </w:p>
    <w:p w14:paraId="7B880AF7" w14:textId="5705B43D" w:rsidR="00D205E4" w:rsidRPr="00344D66" w:rsidRDefault="00D205E4" w:rsidP="00344D66">
      <w:pPr>
        <w:pStyle w:val="a4"/>
        <w:spacing w:before="240" w:after="120"/>
        <w:ind w:leftChars="0" w:left="851"/>
        <w:jc w:val="both"/>
        <w:rPr>
          <w:rFonts w:ascii="Times New Roman" w:eastAsia="標楷體" w:hAnsi="Times New Roman" w:cs="Times New Roman"/>
          <w:bCs/>
          <w:color w:val="0070C0"/>
        </w:rPr>
      </w:pP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26</w:t>
      </w:r>
      <w:r>
        <w:rPr>
          <w:rFonts w:ascii="Times New Roman" w:eastAsia="標楷體" w:hAnsi="Times New Roman" w:cs="Times New Roman" w:hint="eastAsia"/>
          <w:bCs/>
          <w:color w:val="0070C0"/>
        </w:rPr>
        <w:t>未進行</w:t>
      </w:r>
      <w:r>
        <w:rPr>
          <w:rFonts w:ascii="Times New Roman" w:eastAsia="標楷體" w:hAnsi="Times New Roman" w:cs="Times New Roman" w:hint="eastAsia"/>
          <w:bCs/>
          <w:color w:val="0070C0"/>
        </w:rPr>
        <w:t>Closing</w:t>
      </w:r>
      <w:r>
        <w:rPr>
          <w:rFonts w:ascii="Times New Roman" w:eastAsia="標楷體" w:hAnsi="Times New Roman" w:cs="Times New Roman" w:hint="eastAsia"/>
          <w:bCs/>
          <w:color w:val="0070C0"/>
        </w:rPr>
        <w:t>之二值化農地圖像</w:t>
      </w:r>
      <w:r>
        <w:rPr>
          <w:rFonts w:ascii="Times New Roman" w:eastAsia="標楷體" w:hAnsi="Times New Roman" w:cs="Times New Roman" w:hint="eastAsia"/>
          <w:bCs/>
          <w:color w:val="0070C0"/>
        </w:rPr>
        <w:t xml:space="preserve">   </w:t>
      </w:r>
      <w:r w:rsidRPr="00F05789">
        <w:rPr>
          <w:rFonts w:ascii="Times New Roman" w:eastAsia="標楷體" w:hAnsi="Times New Roman" w:cs="Times New Roman" w:hint="eastAsia"/>
          <w:bCs/>
          <w:color w:val="0070C0"/>
        </w:rPr>
        <w:t>圖</w:t>
      </w:r>
      <w:r w:rsidRPr="00F05789">
        <w:rPr>
          <w:rFonts w:ascii="Times New Roman" w:eastAsia="標楷體" w:hAnsi="Times New Roman" w:cs="Times New Roman" w:hint="eastAsia"/>
          <w:bCs/>
          <w:color w:val="0070C0"/>
        </w:rPr>
        <w:t>3-</w:t>
      </w:r>
      <w:r>
        <w:rPr>
          <w:rFonts w:ascii="Times New Roman" w:eastAsia="標楷體" w:hAnsi="Times New Roman" w:cs="Times New Roman" w:hint="eastAsia"/>
          <w:bCs/>
          <w:color w:val="0070C0"/>
        </w:rPr>
        <w:t>27</w:t>
      </w:r>
      <w:r>
        <w:rPr>
          <w:rFonts w:ascii="Times New Roman" w:eastAsia="標楷體" w:hAnsi="Times New Roman" w:cs="Times New Roman" w:hint="eastAsia"/>
          <w:bCs/>
          <w:color w:val="0070C0"/>
        </w:rPr>
        <w:t>進行</w:t>
      </w:r>
      <w:r>
        <w:rPr>
          <w:rFonts w:ascii="Times New Roman" w:eastAsia="標楷體" w:hAnsi="Times New Roman" w:cs="Times New Roman" w:hint="eastAsia"/>
          <w:bCs/>
          <w:color w:val="0070C0"/>
        </w:rPr>
        <w:t>Closing</w:t>
      </w:r>
      <w:r>
        <w:rPr>
          <w:rFonts w:ascii="Times New Roman" w:eastAsia="標楷體" w:hAnsi="Times New Roman" w:cs="Times New Roman" w:hint="eastAsia"/>
          <w:bCs/>
          <w:color w:val="0070C0"/>
        </w:rPr>
        <w:t>之二值化農地圖像</w:t>
      </w:r>
    </w:p>
    <w:p w14:paraId="29B94F38" w14:textId="77777777" w:rsidR="00B53832" w:rsidRDefault="00344D66" w:rsidP="00863ED0">
      <w:pPr>
        <w:pStyle w:val="a4"/>
        <w:numPr>
          <w:ilvl w:val="0"/>
          <w:numId w:val="2"/>
        </w:numPr>
        <w:spacing w:before="240" w:after="120" w:line="420" w:lineRule="exact"/>
        <w:ind w:leftChars="0" w:left="851" w:hanging="634"/>
        <w:jc w:val="both"/>
        <w:rPr>
          <w:rFonts w:ascii="Times New Roman" w:eastAsia="標楷體" w:hAnsi="Times New Roman" w:cs="Times New Roman"/>
          <w:bCs/>
          <w:color w:val="000000" w:themeColor="text1"/>
        </w:rPr>
      </w:pPr>
      <w:r w:rsidRPr="00D03D7B">
        <w:rPr>
          <w:rFonts w:ascii="Times New Roman" w:eastAsia="標楷體" w:hAnsi="Times New Roman" w:cs="Times New Roman"/>
          <w:bCs/>
          <w:color w:val="0070C0"/>
        </w:rPr>
        <w:t>Skeletonization</w:t>
      </w:r>
      <w:r w:rsidR="00E85A86">
        <w:rPr>
          <w:rFonts w:ascii="Times New Roman" w:eastAsia="標楷體" w:hAnsi="Times New Roman" w:cs="Times New Roman" w:hint="eastAsia"/>
          <w:bCs/>
          <w:color w:val="000000" w:themeColor="text1"/>
        </w:rPr>
        <w:t>（</w:t>
      </w:r>
      <w:r w:rsidR="00E85A86" w:rsidRPr="00434029">
        <w:rPr>
          <w:rFonts w:ascii="Times New Roman" w:eastAsia="標楷體" w:hAnsi="Times New Roman" w:cs="Times New Roman"/>
          <w:bCs/>
          <w:color w:val="000000" w:themeColor="text1"/>
        </w:rPr>
        <w:t>骨架化</w:t>
      </w:r>
      <w:r w:rsidR="00E85A86">
        <w:rPr>
          <w:rFonts w:ascii="Times New Roman" w:eastAsia="標楷體" w:hAnsi="Times New Roman" w:cs="Times New Roman" w:hint="eastAsia"/>
          <w:bCs/>
          <w:color w:val="000000" w:themeColor="text1"/>
        </w:rPr>
        <w:t>）</w:t>
      </w:r>
    </w:p>
    <w:p w14:paraId="13283061" w14:textId="77777777" w:rsidR="00B53832" w:rsidRDefault="00536A12" w:rsidP="00B53832">
      <w:pPr>
        <w:pStyle w:val="a4"/>
        <w:spacing w:before="240" w:after="120" w:line="420" w:lineRule="exact"/>
        <w:ind w:leftChars="0" w:left="851" w:firstLineChars="200" w:firstLine="480"/>
        <w:jc w:val="both"/>
        <w:rPr>
          <w:rFonts w:ascii="Times New Roman" w:eastAsia="標楷體" w:hAnsi="Times New Roman" w:cs="Times New Roman"/>
          <w:bCs/>
          <w:color w:val="0070C0"/>
        </w:rPr>
      </w:pPr>
      <w:r>
        <w:rPr>
          <w:rFonts w:ascii="Times New Roman" w:eastAsia="標楷體" w:hAnsi="Times New Roman" w:cs="Times New Roman" w:hint="eastAsia"/>
          <w:bCs/>
          <w:color w:val="0070C0"/>
        </w:rPr>
        <w:t>目的</w:t>
      </w:r>
      <w:r w:rsidR="00E85A86" w:rsidRPr="00434029">
        <w:rPr>
          <w:rFonts w:ascii="Times New Roman" w:eastAsia="標楷體" w:hAnsi="Times New Roman" w:cs="Times New Roman"/>
          <w:bCs/>
          <w:color w:val="000000" w:themeColor="text1"/>
        </w:rPr>
        <w:t>將地形或河道影像以骨架方式呈現。</w:t>
      </w:r>
      <w:r w:rsidR="00863ED0" w:rsidRPr="00D03D7B">
        <w:rPr>
          <w:rFonts w:ascii="Times New Roman" w:eastAsia="標楷體" w:hAnsi="Times New Roman" w:cs="Times New Roman"/>
          <w:bCs/>
          <w:color w:val="0070C0"/>
        </w:rPr>
        <w:t>Skeletonization</w:t>
      </w:r>
      <w:r w:rsidR="00D03D7B" w:rsidRPr="00863ED0">
        <w:rPr>
          <w:rFonts w:ascii="Times New Roman" w:eastAsia="標楷體" w:hAnsi="Times New Roman" w:cs="Times New Roman" w:hint="eastAsia"/>
          <w:bCs/>
          <w:color w:val="0070C0"/>
        </w:rPr>
        <w:t>的步驟理念是不停地對侵蝕過後的圖像做</w:t>
      </w:r>
      <w:r w:rsidR="00863ED0">
        <w:rPr>
          <w:rFonts w:ascii="Times New Roman" w:eastAsia="標楷體" w:hAnsi="Times New Roman" w:cs="Times New Roman" w:hint="eastAsia"/>
          <w:bCs/>
          <w:color w:val="0070C0"/>
        </w:rPr>
        <w:t>O</w:t>
      </w:r>
      <w:r w:rsidR="00863ED0">
        <w:rPr>
          <w:rFonts w:ascii="Times New Roman" w:eastAsia="標楷體" w:hAnsi="Times New Roman" w:cs="Times New Roman"/>
          <w:bCs/>
          <w:color w:val="0070C0"/>
        </w:rPr>
        <w:t>pening</w:t>
      </w:r>
      <w:r w:rsidR="00863ED0">
        <w:rPr>
          <w:rFonts w:ascii="Times New Roman" w:eastAsia="標楷體" w:hAnsi="Times New Roman" w:cs="Times New Roman" w:hint="eastAsia"/>
          <w:bCs/>
          <w:color w:val="0070C0"/>
        </w:rPr>
        <w:t>（</w:t>
      </w:r>
      <w:r w:rsidR="00D03D7B" w:rsidRPr="00863ED0">
        <w:rPr>
          <w:rFonts w:ascii="Times New Roman" w:eastAsia="標楷體" w:hAnsi="Times New Roman" w:cs="Times New Roman" w:hint="eastAsia"/>
          <w:bCs/>
          <w:color w:val="0070C0"/>
        </w:rPr>
        <w:t>開運算</w:t>
      </w:r>
      <w:r w:rsidR="00863ED0">
        <w:rPr>
          <w:rFonts w:ascii="Times New Roman" w:eastAsia="標楷體" w:hAnsi="Times New Roman" w:cs="Times New Roman" w:hint="eastAsia"/>
          <w:bCs/>
          <w:color w:val="0070C0"/>
        </w:rPr>
        <w:t>）</w:t>
      </w:r>
      <w:r w:rsidR="00D03D7B" w:rsidRPr="00863ED0">
        <w:rPr>
          <w:rFonts w:ascii="Times New Roman" w:eastAsia="標楷體" w:hAnsi="Times New Roman" w:cs="Times New Roman" w:hint="eastAsia"/>
          <w:bCs/>
          <w:color w:val="0070C0"/>
        </w:rPr>
        <w:t>，並將</w:t>
      </w:r>
      <w:r w:rsidR="00863ED0">
        <w:rPr>
          <w:rFonts w:ascii="Times New Roman" w:eastAsia="標楷體" w:hAnsi="Times New Roman" w:cs="Times New Roman" w:hint="eastAsia"/>
          <w:bCs/>
          <w:color w:val="0070C0"/>
        </w:rPr>
        <w:t>O</w:t>
      </w:r>
      <w:r w:rsidR="00863ED0">
        <w:rPr>
          <w:rFonts w:ascii="Times New Roman" w:eastAsia="標楷體" w:hAnsi="Times New Roman" w:cs="Times New Roman"/>
          <w:bCs/>
          <w:color w:val="0070C0"/>
        </w:rPr>
        <w:t>pening</w:t>
      </w:r>
      <w:r w:rsidR="00D03D7B" w:rsidRPr="00863ED0">
        <w:rPr>
          <w:rFonts w:ascii="Times New Roman" w:eastAsia="標楷體" w:hAnsi="Times New Roman" w:cs="Times New Roman" w:hint="eastAsia"/>
          <w:bCs/>
          <w:color w:val="0070C0"/>
        </w:rPr>
        <w:t>所消除的像素點都記錄起來，再繼</w:t>
      </w:r>
      <w:r w:rsidR="00D03D7B" w:rsidRPr="00863ED0">
        <w:rPr>
          <w:rFonts w:ascii="Times New Roman" w:eastAsia="標楷體" w:hAnsi="Times New Roman" w:cs="Times New Roman" w:hint="eastAsia"/>
          <w:bCs/>
          <w:color w:val="0070C0"/>
        </w:rPr>
        <w:lastRenderedPageBreak/>
        <w:t>續對原圖做</w:t>
      </w:r>
      <w:r w:rsidR="00863ED0">
        <w:rPr>
          <w:rFonts w:ascii="Times New Roman" w:eastAsia="標楷體" w:hAnsi="Times New Roman" w:cs="Times New Roman" w:hint="eastAsia"/>
          <w:bCs/>
          <w:color w:val="0070C0"/>
        </w:rPr>
        <w:t>E</w:t>
      </w:r>
      <w:r w:rsidR="00863ED0">
        <w:rPr>
          <w:rFonts w:ascii="Times New Roman" w:eastAsia="標楷體" w:hAnsi="Times New Roman" w:cs="Times New Roman"/>
          <w:bCs/>
          <w:color w:val="0070C0"/>
        </w:rPr>
        <w:t>rosion</w:t>
      </w:r>
      <w:r w:rsidR="00863ED0">
        <w:rPr>
          <w:rFonts w:ascii="Times New Roman" w:eastAsia="標楷體" w:hAnsi="Times New Roman" w:cs="Times New Roman" w:hint="eastAsia"/>
          <w:bCs/>
          <w:color w:val="0070C0"/>
        </w:rPr>
        <w:t>（</w:t>
      </w:r>
      <w:r w:rsidR="00D03D7B" w:rsidRPr="00863ED0">
        <w:rPr>
          <w:rFonts w:ascii="Times New Roman" w:eastAsia="標楷體" w:hAnsi="Times New Roman" w:cs="Times New Roman" w:hint="eastAsia"/>
          <w:bCs/>
          <w:color w:val="0070C0"/>
        </w:rPr>
        <w:t>侵蝕</w:t>
      </w:r>
      <w:r w:rsidR="00863ED0">
        <w:rPr>
          <w:rFonts w:ascii="Times New Roman" w:eastAsia="標楷體" w:hAnsi="Times New Roman" w:cs="Times New Roman" w:hint="eastAsia"/>
          <w:bCs/>
          <w:color w:val="0070C0"/>
        </w:rPr>
        <w:t>）</w:t>
      </w:r>
      <w:r w:rsidR="00D03D7B" w:rsidRPr="00863ED0">
        <w:rPr>
          <w:rFonts w:ascii="Times New Roman" w:eastAsia="標楷體" w:hAnsi="Times New Roman" w:cs="Times New Roman" w:hint="eastAsia"/>
          <w:bCs/>
          <w:color w:val="0070C0"/>
        </w:rPr>
        <w:t>與</w:t>
      </w:r>
      <w:r w:rsidR="00863ED0">
        <w:rPr>
          <w:rFonts w:ascii="Times New Roman" w:eastAsia="標楷體" w:hAnsi="Times New Roman" w:cs="Times New Roman" w:hint="eastAsia"/>
          <w:bCs/>
          <w:color w:val="0070C0"/>
        </w:rPr>
        <w:t>O</w:t>
      </w:r>
      <w:r w:rsidR="00863ED0">
        <w:rPr>
          <w:rFonts w:ascii="Times New Roman" w:eastAsia="標楷體" w:hAnsi="Times New Roman" w:cs="Times New Roman"/>
          <w:bCs/>
          <w:color w:val="0070C0"/>
        </w:rPr>
        <w:t>pening</w:t>
      </w:r>
      <w:r w:rsidR="00D03D7B" w:rsidRPr="00863ED0">
        <w:rPr>
          <w:rFonts w:ascii="Times New Roman" w:eastAsia="標楷體" w:hAnsi="Times New Roman" w:cs="Times New Roman" w:hint="eastAsia"/>
          <w:bCs/>
          <w:color w:val="0070C0"/>
        </w:rPr>
        <w:t>直至圖像的像素點全為</w:t>
      </w:r>
      <w:r w:rsidR="00D03D7B" w:rsidRPr="00863ED0">
        <w:rPr>
          <w:rFonts w:ascii="Times New Roman" w:eastAsia="標楷體" w:hAnsi="Times New Roman" w:cs="Times New Roman" w:hint="eastAsia"/>
          <w:bCs/>
          <w:color w:val="0070C0"/>
        </w:rPr>
        <w:t>0</w:t>
      </w:r>
      <w:r w:rsidR="00D03D7B" w:rsidRPr="00863ED0">
        <w:rPr>
          <w:rFonts w:ascii="Times New Roman" w:eastAsia="標楷體" w:hAnsi="Times New Roman" w:cs="Times New Roman" w:hint="eastAsia"/>
          <w:bCs/>
          <w:color w:val="0070C0"/>
        </w:rPr>
        <w:t>。而</w:t>
      </w:r>
      <w:r w:rsidR="00B53832">
        <w:rPr>
          <w:rFonts w:ascii="Times New Roman" w:eastAsia="標楷體" w:hAnsi="Times New Roman" w:cs="Times New Roman" w:hint="eastAsia"/>
          <w:bCs/>
          <w:color w:val="0070C0"/>
        </w:rPr>
        <w:t>在反覆做</w:t>
      </w:r>
      <w:r w:rsidR="00B53832">
        <w:rPr>
          <w:rFonts w:ascii="Times New Roman" w:eastAsia="標楷體" w:hAnsi="Times New Roman" w:cs="Times New Roman" w:hint="eastAsia"/>
          <w:bCs/>
          <w:color w:val="0070C0"/>
        </w:rPr>
        <w:t>O</w:t>
      </w:r>
      <w:r w:rsidR="00B53832">
        <w:rPr>
          <w:rFonts w:ascii="Times New Roman" w:eastAsia="標楷體" w:hAnsi="Times New Roman" w:cs="Times New Roman"/>
          <w:bCs/>
          <w:color w:val="0070C0"/>
        </w:rPr>
        <w:t>pening</w:t>
      </w:r>
      <w:r w:rsidR="00B53832">
        <w:rPr>
          <w:rFonts w:ascii="Times New Roman" w:eastAsia="標楷體" w:hAnsi="Times New Roman" w:cs="Times New Roman" w:hint="eastAsia"/>
          <w:bCs/>
          <w:color w:val="0070C0"/>
        </w:rPr>
        <w:t>的過程中，被消除並</w:t>
      </w:r>
      <w:r w:rsidR="00D03D7B" w:rsidRPr="00863ED0">
        <w:rPr>
          <w:rFonts w:ascii="Times New Roman" w:eastAsia="標楷體" w:hAnsi="Times New Roman" w:cs="Times New Roman" w:hint="eastAsia"/>
          <w:bCs/>
          <w:color w:val="0070C0"/>
        </w:rPr>
        <w:t>記錄起來的那些像素點就成為了</w:t>
      </w:r>
      <w:r w:rsidR="00863ED0" w:rsidRPr="00D03D7B">
        <w:rPr>
          <w:rFonts w:ascii="Times New Roman" w:eastAsia="標楷體" w:hAnsi="Times New Roman" w:cs="Times New Roman"/>
          <w:bCs/>
          <w:color w:val="0070C0"/>
        </w:rPr>
        <w:t>Skeletonization</w:t>
      </w:r>
      <w:r w:rsidR="00D03D7B" w:rsidRPr="00863ED0">
        <w:rPr>
          <w:rFonts w:ascii="Times New Roman" w:eastAsia="標楷體" w:hAnsi="Times New Roman" w:cs="Times New Roman" w:hint="eastAsia"/>
          <w:bCs/>
          <w:color w:val="0070C0"/>
        </w:rPr>
        <w:t>的結果。</w:t>
      </w:r>
    </w:p>
    <w:p w14:paraId="7C2C8000" w14:textId="7F412D6E" w:rsidR="00B53832" w:rsidRDefault="00D03D7B" w:rsidP="009351E0">
      <w:pPr>
        <w:pStyle w:val="a4"/>
        <w:spacing w:before="240" w:after="120" w:line="420" w:lineRule="exact"/>
        <w:ind w:leftChars="0" w:left="1361"/>
        <w:jc w:val="both"/>
        <w:rPr>
          <w:rFonts w:ascii="Times New Roman" w:eastAsia="標楷體" w:hAnsi="Times New Roman" w:cs="Times New Roman"/>
          <w:bCs/>
          <w:color w:val="0070C0"/>
        </w:rPr>
      </w:pPr>
      <w:r w:rsidRPr="00B53832">
        <w:rPr>
          <w:rFonts w:ascii="Times New Roman" w:eastAsia="標楷體" w:hAnsi="Times New Roman" w:cs="Times New Roman" w:hint="eastAsia"/>
          <w:bCs/>
          <w:color w:val="0070C0"/>
        </w:rPr>
        <w:t>詳細</w:t>
      </w:r>
      <w:r w:rsidR="00344D66" w:rsidRPr="00B53832">
        <w:rPr>
          <w:rFonts w:ascii="Times New Roman" w:eastAsia="標楷體" w:hAnsi="Times New Roman" w:cs="Times New Roman" w:hint="eastAsia"/>
          <w:bCs/>
          <w:color w:val="0070C0"/>
        </w:rPr>
        <w:t>演算</w:t>
      </w:r>
      <w:r w:rsidRPr="00B53832">
        <w:rPr>
          <w:rFonts w:ascii="Times New Roman" w:eastAsia="標楷體" w:hAnsi="Times New Roman" w:cs="Times New Roman" w:hint="eastAsia"/>
          <w:bCs/>
          <w:color w:val="0070C0"/>
        </w:rPr>
        <w:t>步驟如下</w:t>
      </w:r>
      <w:r w:rsidR="009351E0">
        <w:rPr>
          <w:rFonts w:ascii="Times New Roman" w:eastAsia="標楷體" w:hAnsi="Times New Roman" w:cs="Times New Roman" w:hint="eastAsia"/>
          <w:bCs/>
          <w:color w:val="0070C0"/>
        </w:rPr>
        <w:t>說明</w:t>
      </w:r>
      <w:r w:rsidR="009351E0" w:rsidRPr="00B53832">
        <w:rPr>
          <w:rFonts w:ascii="Times New Roman" w:eastAsia="標楷體" w:hAnsi="Times New Roman" w:cs="Times New Roman" w:hint="eastAsia"/>
          <w:bCs/>
          <w:color w:val="0070C0"/>
        </w:rPr>
        <w:t>（譯自：</w:t>
      </w:r>
      <w:r w:rsidR="009351E0" w:rsidRPr="00B53832">
        <w:rPr>
          <w:rFonts w:ascii="Times New Roman" w:eastAsia="標楷體" w:hAnsi="Times New Roman" w:cs="Times New Roman"/>
          <w:bCs/>
          <w:color w:val="0070C0"/>
        </w:rPr>
        <w:t>Skeletonization in Python using OpenCV</w:t>
      </w:r>
      <w:r w:rsidR="009351E0">
        <w:rPr>
          <w:rFonts w:ascii="Times New Roman" w:eastAsia="標楷體" w:hAnsi="Times New Roman" w:cs="Times New Roman" w:hint="eastAsia"/>
          <w:bCs/>
          <w:color w:val="0070C0"/>
        </w:rPr>
        <w:t xml:space="preserve">　</w:t>
      </w:r>
      <w:hyperlink r:id="rId68" w:history="1">
        <w:r w:rsidR="009351E0" w:rsidRPr="004808BC">
          <w:rPr>
            <w:rStyle w:val="a8"/>
            <w:rFonts w:ascii="Times New Roman" w:eastAsia="標楷體" w:hAnsi="Times New Roman" w:cs="Times New Roman"/>
            <w:bCs/>
          </w:rPr>
          <w:t>https://reurl.cc/7rmQNQ</w:t>
        </w:r>
      </w:hyperlink>
      <w:r w:rsidR="009351E0" w:rsidRPr="00B53832">
        <w:rPr>
          <w:rFonts w:ascii="Times New Roman" w:eastAsia="標楷體" w:hAnsi="Times New Roman" w:cs="Times New Roman" w:hint="eastAsia"/>
          <w:bCs/>
          <w:color w:val="0070C0"/>
        </w:rPr>
        <w:t>）</w:t>
      </w:r>
      <w:r w:rsidRPr="00B53832">
        <w:rPr>
          <w:rFonts w:ascii="Times New Roman" w:eastAsia="標楷體" w:hAnsi="Times New Roman" w:cs="Times New Roman" w:hint="eastAsia"/>
          <w:bCs/>
          <w:color w:val="0070C0"/>
        </w:rPr>
        <w:t>：</w:t>
      </w:r>
      <w:r w:rsidR="00344D66" w:rsidRPr="00B53832">
        <w:rPr>
          <w:rFonts w:ascii="Times New Roman" w:eastAsia="標楷體" w:hAnsi="Times New Roman" w:cs="Times New Roman"/>
          <w:bCs/>
          <w:color w:val="0070C0"/>
        </w:rPr>
        <w:t xml:space="preserve"> </w:t>
      </w:r>
    </w:p>
    <w:p w14:paraId="6C221AD8" w14:textId="77777777" w:rsidR="00B53832" w:rsidRDefault="001552E3" w:rsidP="00B53832">
      <w:pPr>
        <w:pStyle w:val="a4"/>
        <w:spacing w:before="240" w:after="120" w:line="420" w:lineRule="exact"/>
        <w:ind w:leftChars="0" w:left="1361"/>
        <w:jc w:val="both"/>
        <w:rPr>
          <w:rFonts w:ascii="Times New Roman" w:eastAsia="標楷體" w:hAnsi="Times New Roman" w:cs="Times New Roman"/>
          <w:bCs/>
          <w:color w:val="0070C0"/>
        </w:rPr>
      </w:pPr>
      <w:r w:rsidRPr="00B53832">
        <w:rPr>
          <w:rFonts w:ascii="Times New Roman" w:eastAsia="標楷體" w:hAnsi="Times New Roman" w:cs="Times New Roman" w:hint="eastAsia"/>
          <w:bCs/>
          <w:color w:val="0070C0"/>
        </w:rPr>
        <w:t>步驟一</w:t>
      </w:r>
      <w:r w:rsidR="00D03D7B" w:rsidRPr="00B53832">
        <w:rPr>
          <w:rFonts w:ascii="Times New Roman" w:eastAsia="標楷體" w:hAnsi="Times New Roman" w:cs="Times New Roman" w:hint="eastAsia"/>
          <w:bCs/>
          <w:color w:val="0070C0"/>
        </w:rPr>
        <w:t>：先成立一個</w:t>
      </w:r>
      <w:r w:rsidR="00C30191" w:rsidRPr="00B53832">
        <w:rPr>
          <w:rFonts w:ascii="Times New Roman" w:eastAsia="標楷體" w:hAnsi="Times New Roman" w:cs="Times New Roman" w:hint="eastAsia"/>
          <w:bCs/>
          <w:color w:val="0070C0"/>
        </w:rPr>
        <w:t>作為</w:t>
      </w:r>
      <w:r w:rsidR="00863ED0" w:rsidRPr="00B53832">
        <w:rPr>
          <w:rFonts w:ascii="Times New Roman" w:eastAsia="標楷體" w:hAnsi="Times New Roman" w:cs="Times New Roman"/>
          <w:bCs/>
          <w:color w:val="0070C0"/>
        </w:rPr>
        <w:t>Skeletonization</w:t>
      </w:r>
      <w:r w:rsidR="00D03D7B" w:rsidRPr="00B53832">
        <w:rPr>
          <w:rFonts w:ascii="Times New Roman" w:eastAsia="標楷體" w:hAnsi="Times New Roman" w:cs="Times New Roman" w:hint="eastAsia"/>
          <w:bCs/>
          <w:color w:val="0070C0"/>
        </w:rPr>
        <w:t>後的輸出圖像</w:t>
      </w:r>
      <w:r w:rsidR="00C30191" w:rsidRPr="00B53832">
        <w:rPr>
          <w:rFonts w:ascii="Times New Roman" w:eastAsia="標楷體" w:hAnsi="Times New Roman" w:cs="Times New Roman" w:hint="eastAsia"/>
          <w:bCs/>
          <w:color w:val="0070C0"/>
        </w:rPr>
        <w:t>名為</w:t>
      </w:r>
      <w:r w:rsidR="00C30191" w:rsidRPr="00B53832">
        <w:rPr>
          <w:rFonts w:ascii="Times New Roman" w:eastAsia="標楷體" w:hAnsi="Times New Roman" w:cs="Times New Roman" w:hint="eastAsia"/>
          <w:bCs/>
          <w:color w:val="0070C0"/>
        </w:rPr>
        <w:t>s</w:t>
      </w:r>
      <w:r w:rsidR="00C30191" w:rsidRPr="00B53832">
        <w:rPr>
          <w:rFonts w:ascii="Times New Roman" w:eastAsia="標楷體" w:hAnsi="Times New Roman" w:cs="Times New Roman"/>
          <w:bCs/>
          <w:color w:val="0070C0"/>
        </w:rPr>
        <w:t>kel</w:t>
      </w:r>
      <w:r w:rsidR="00D03D7B" w:rsidRPr="00B53832">
        <w:rPr>
          <w:rFonts w:ascii="Times New Roman" w:eastAsia="標楷體" w:hAnsi="Times New Roman" w:cs="Times New Roman" w:hint="eastAsia"/>
          <w:bCs/>
          <w:color w:val="0070C0"/>
        </w:rPr>
        <w:t>，其像素點需全為空值（</w:t>
      </w:r>
      <w:r w:rsidR="00D03D7B" w:rsidRPr="00B53832">
        <w:rPr>
          <w:rFonts w:ascii="Times New Roman" w:eastAsia="標楷體" w:hAnsi="Times New Roman" w:cs="Times New Roman" w:hint="eastAsia"/>
          <w:bCs/>
          <w:color w:val="0070C0"/>
        </w:rPr>
        <w:t>0</w:t>
      </w:r>
      <w:r w:rsidR="00D03D7B" w:rsidRPr="00B53832">
        <w:rPr>
          <w:rFonts w:ascii="Times New Roman" w:eastAsia="標楷體" w:hAnsi="Times New Roman" w:cs="Times New Roman" w:hint="eastAsia"/>
          <w:bCs/>
          <w:color w:val="0070C0"/>
        </w:rPr>
        <w:t>）。</w:t>
      </w:r>
    </w:p>
    <w:p w14:paraId="6829BE3E" w14:textId="77777777" w:rsidR="00B53832" w:rsidRDefault="001552E3" w:rsidP="00B53832">
      <w:pPr>
        <w:pStyle w:val="a4"/>
        <w:spacing w:before="240" w:after="120" w:line="420" w:lineRule="exact"/>
        <w:ind w:leftChars="0" w:left="1361"/>
        <w:jc w:val="both"/>
        <w:rPr>
          <w:rFonts w:ascii="Times New Roman" w:eastAsia="標楷體" w:hAnsi="Times New Roman" w:cs="Times New Roman"/>
          <w:bCs/>
          <w:color w:val="0070C0"/>
        </w:rPr>
      </w:pPr>
      <w:r w:rsidRPr="00B53832">
        <w:rPr>
          <w:rFonts w:ascii="Times New Roman" w:eastAsia="標楷體" w:hAnsi="Times New Roman" w:cs="Times New Roman" w:hint="eastAsia"/>
          <w:bCs/>
          <w:color w:val="0070C0"/>
        </w:rPr>
        <w:t>步驟二</w:t>
      </w:r>
      <w:r w:rsidR="00D03D7B" w:rsidRPr="00B53832">
        <w:rPr>
          <w:rFonts w:ascii="Times New Roman" w:eastAsia="標楷體" w:hAnsi="Times New Roman" w:cs="Times New Roman" w:hint="eastAsia"/>
          <w:bCs/>
          <w:color w:val="0070C0"/>
        </w:rPr>
        <w:t>：</w:t>
      </w:r>
      <w:r w:rsidR="00C30191" w:rsidRPr="00B53832">
        <w:rPr>
          <w:rFonts w:ascii="Times New Roman" w:eastAsia="標楷體" w:hAnsi="Times New Roman" w:cs="Times New Roman" w:hint="eastAsia"/>
          <w:bCs/>
          <w:color w:val="0070C0"/>
        </w:rPr>
        <w:t>對原圖做</w:t>
      </w:r>
      <w:r w:rsidR="00C30191" w:rsidRPr="00B53832">
        <w:rPr>
          <w:rFonts w:ascii="Times New Roman" w:eastAsia="標楷體" w:hAnsi="Times New Roman" w:cs="Times New Roman" w:hint="eastAsia"/>
          <w:bCs/>
          <w:color w:val="0070C0"/>
        </w:rPr>
        <w:t>Openin</w:t>
      </w:r>
      <w:r w:rsidR="00863ED0" w:rsidRPr="00B53832">
        <w:rPr>
          <w:rFonts w:ascii="Times New Roman" w:eastAsia="標楷體" w:hAnsi="Times New Roman" w:cs="Times New Roman"/>
          <w:bCs/>
          <w:color w:val="0070C0"/>
        </w:rPr>
        <w:t>g</w:t>
      </w:r>
      <w:r w:rsidR="00C30191" w:rsidRPr="00B53832">
        <w:rPr>
          <w:rFonts w:ascii="Times New Roman" w:eastAsia="標楷體" w:hAnsi="Times New Roman" w:cs="Times New Roman" w:hint="eastAsia"/>
          <w:bCs/>
          <w:color w:val="0070C0"/>
        </w:rPr>
        <w:t>並存到一個名為</w:t>
      </w:r>
      <w:r w:rsidR="00C30191" w:rsidRPr="00B53832">
        <w:rPr>
          <w:rFonts w:ascii="Times New Roman" w:eastAsia="標楷體" w:hAnsi="Times New Roman" w:cs="Times New Roman" w:hint="eastAsia"/>
          <w:bCs/>
          <w:color w:val="0070C0"/>
        </w:rPr>
        <w:t>Open</w:t>
      </w:r>
      <w:r w:rsidR="00C30191" w:rsidRPr="00B53832">
        <w:rPr>
          <w:rFonts w:ascii="Times New Roman" w:eastAsia="標楷體" w:hAnsi="Times New Roman" w:cs="Times New Roman" w:hint="eastAsia"/>
          <w:bCs/>
          <w:color w:val="0070C0"/>
        </w:rPr>
        <w:t>的圖像中。</w:t>
      </w:r>
    </w:p>
    <w:p w14:paraId="7C99E082" w14:textId="36AEBA31" w:rsidR="00B53832" w:rsidRDefault="001552E3" w:rsidP="00B53832">
      <w:pPr>
        <w:pStyle w:val="a4"/>
        <w:spacing w:before="240" w:after="120" w:line="420" w:lineRule="exact"/>
        <w:ind w:leftChars="0" w:left="1361"/>
        <w:jc w:val="both"/>
        <w:rPr>
          <w:rFonts w:ascii="Times New Roman" w:eastAsia="標楷體" w:hAnsi="Times New Roman" w:cs="Times New Roman"/>
          <w:bCs/>
          <w:color w:val="0070C0"/>
        </w:rPr>
      </w:pPr>
      <w:r w:rsidRPr="00B53832">
        <w:rPr>
          <w:rFonts w:ascii="Times New Roman" w:eastAsia="標楷體" w:hAnsi="Times New Roman" w:cs="Times New Roman" w:hint="eastAsia"/>
          <w:bCs/>
          <w:color w:val="0070C0"/>
        </w:rPr>
        <w:t>步驟三</w:t>
      </w:r>
      <w:r w:rsidR="00D03D7B" w:rsidRPr="00B53832">
        <w:rPr>
          <w:rFonts w:ascii="Times New Roman" w:eastAsia="標楷體" w:hAnsi="Times New Roman" w:cs="Times New Roman" w:hint="eastAsia"/>
          <w:bCs/>
          <w:color w:val="0070C0"/>
        </w:rPr>
        <w:t>：</w:t>
      </w:r>
      <w:r w:rsidR="00C30191" w:rsidRPr="00B53832">
        <w:rPr>
          <w:rFonts w:ascii="Times New Roman" w:eastAsia="標楷體" w:hAnsi="Times New Roman" w:cs="Times New Roman" w:hint="eastAsia"/>
          <w:bCs/>
          <w:color w:val="0070C0"/>
        </w:rPr>
        <w:t>將原圖減掉圖像</w:t>
      </w:r>
      <w:r w:rsidR="00C30191" w:rsidRPr="00B53832">
        <w:rPr>
          <w:rFonts w:ascii="Times New Roman" w:eastAsia="標楷體" w:hAnsi="Times New Roman" w:cs="Times New Roman" w:hint="eastAsia"/>
          <w:bCs/>
          <w:color w:val="0070C0"/>
        </w:rPr>
        <w:t>Open</w:t>
      </w:r>
      <w:r w:rsidR="00C30191" w:rsidRPr="00B53832">
        <w:rPr>
          <w:rFonts w:ascii="Times New Roman" w:eastAsia="標楷體" w:hAnsi="Times New Roman" w:cs="Times New Roman" w:hint="eastAsia"/>
          <w:bCs/>
          <w:color w:val="0070C0"/>
        </w:rPr>
        <w:t>可以得出原圖做開運算時所消除的點，並存到名為</w:t>
      </w:r>
      <w:r w:rsidR="00C30191" w:rsidRPr="00B53832">
        <w:rPr>
          <w:rFonts w:ascii="Times New Roman" w:eastAsia="標楷體" w:hAnsi="Times New Roman" w:cs="Times New Roman" w:hint="eastAsia"/>
          <w:bCs/>
          <w:color w:val="0070C0"/>
        </w:rPr>
        <w:t xml:space="preserve"> tmp </w:t>
      </w:r>
      <w:r w:rsidR="00C30191" w:rsidRPr="00B53832">
        <w:rPr>
          <w:rFonts w:ascii="Times New Roman" w:eastAsia="標楷體" w:hAnsi="Times New Roman" w:cs="Times New Roman" w:hint="eastAsia"/>
          <w:bCs/>
          <w:color w:val="0070C0"/>
        </w:rPr>
        <w:t>的圖像中。</w:t>
      </w:r>
    </w:p>
    <w:p w14:paraId="028B9F35" w14:textId="77777777" w:rsidR="00B53832" w:rsidRDefault="001552E3" w:rsidP="00B53832">
      <w:pPr>
        <w:pStyle w:val="a4"/>
        <w:spacing w:before="240" w:after="120" w:line="420" w:lineRule="exact"/>
        <w:ind w:leftChars="0" w:left="1361"/>
        <w:jc w:val="both"/>
        <w:rPr>
          <w:rFonts w:ascii="Times New Roman" w:eastAsia="標楷體" w:hAnsi="Times New Roman" w:cs="Times New Roman"/>
          <w:bCs/>
          <w:color w:val="0070C0"/>
        </w:rPr>
      </w:pPr>
      <w:r w:rsidRPr="00B53832">
        <w:rPr>
          <w:rFonts w:ascii="Times New Roman" w:eastAsia="標楷體" w:hAnsi="Times New Roman" w:cs="Times New Roman" w:hint="eastAsia"/>
          <w:bCs/>
          <w:color w:val="0070C0"/>
        </w:rPr>
        <w:t>步驟四</w:t>
      </w:r>
      <w:r w:rsidR="00D03D7B" w:rsidRPr="00B53832">
        <w:rPr>
          <w:rFonts w:ascii="Times New Roman" w:eastAsia="標楷體" w:hAnsi="Times New Roman" w:cs="Times New Roman" w:hint="eastAsia"/>
          <w:bCs/>
          <w:color w:val="0070C0"/>
        </w:rPr>
        <w:t>：</w:t>
      </w:r>
      <w:r w:rsidR="00C30191" w:rsidRPr="00B53832">
        <w:rPr>
          <w:rFonts w:ascii="Times New Roman" w:eastAsia="標楷體" w:hAnsi="Times New Roman" w:cs="Times New Roman" w:hint="eastAsia"/>
          <w:bCs/>
          <w:color w:val="0070C0"/>
        </w:rPr>
        <w:t>對原圖做</w:t>
      </w:r>
      <w:r w:rsidR="00C30191" w:rsidRPr="00B53832">
        <w:rPr>
          <w:rFonts w:ascii="Times New Roman" w:eastAsia="標楷體" w:hAnsi="Times New Roman" w:cs="Times New Roman" w:hint="eastAsia"/>
          <w:bCs/>
          <w:color w:val="0070C0"/>
        </w:rPr>
        <w:t>Ero</w:t>
      </w:r>
      <w:r w:rsidR="00863ED0" w:rsidRPr="00B53832">
        <w:rPr>
          <w:rFonts w:ascii="Times New Roman" w:eastAsia="標楷體" w:hAnsi="Times New Roman" w:cs="Times New Roman"/>
          <w:bCs/>
          <w:color w:val="0070C0"/>
        </w:rPr>
        <w:t>sion</w:t>
      </w:r>
      <w:r w:rsidR="00C30191" w:rsidRPr="00B53832">
        <w:rPr>
          <w:rFonts w:ascii="Times New Roman" w:eastAsia="標楷體" w:hAnsi="Times New Roman" w:cs="Times New Roman" w:hint="eastAsia"/>
          <w:bCs/>
          <w:color w:val="0070C0"/>
        </w:rPr>
        <w:t>，並使圖像</w:t>
      </w:r>
      <w:r w:rsidR="00C30191" w:rsidRPr="00B53832">
        <w:rPr>
          <w:rFonts w:ascii="Times New Roman" w:eastAsia="標楷體" w:hAnsi="Times New Roman" w:cs="Times New Roman" w:hint="eastAsia"/>
          <w:bCs/>
          <w:color w:val="0070C0"/>
        </w:rPr>
        <w:t>skel</w:t>
      </w:r>
      <w:r w:rsidR="00C30191" w:rsidRPr="00B53832">
        <w:rPr>
          <w:rFonts w:ascii="Times New Roman" w:eastAsia="標楷體" w:hAnsi="Times New Roman" w:cs="Times New Roman" w:hint="eastAsia"/>
          <w:bCs/>
          <w:color w:val="0070C0"/>
        </w:rPr>
        <w:t>與圖像</w:t>
      </w:r>
      <w:r w:rsidR="00C30191" w:rsidRPr="00B53832">
        <w:rPr>
          <w:rFonts w:ascii="Times New Roman" w:eastAsia="標楷體" w:hAnsi="Times New Roman" w:cs="Times New Roman" w:hint="eastAsia"/>
          <w:bCs/>
          <w:color w:val="0070C0"/>
        </w:rPr>
        <w:t>tmp</w:t>
      </w:r>
      <w:r w:rsidR="00C30191" w:rsidRPr="00B53832">
        <w:rPr>
          <w:rFonts w:ascii="Times New Roman" w:eastAsia="標楷體" w:hAnsi="Times New Roman" w:cs="Times New Roman" w:hint="eastAsia"/>
          <w:bCs/>
          <w:color w:val="0070C0"/>
        </w:rPr>
        <w:t>做聯集</w:t>
      </w:r>
      <w:r w:rsidR="00344D66" w:rsidRPr="00B53832">
        <w:rPr>
          <w:rFonts w:ascii="Times New Roman" w:eastAsia="標楷體" w:hAnsi="Times New Roman" w:cs="Times New Roman" w:hint="eastAsia"/>
          <w:bCs/>
          <w:color w:val="0070C0"/>
        </w:rPr>
        <w:t>運算</w:t>
      </w:r>
      <w:r w:rsidR="00C30191" w:rsidRPr="00B53832">
        <w:rPr>
          <w:rFonts w:ascii="Times New Roman" w:eastAsia="標楷體" w:hAnsi="Times New Roman" w:cs="Times New Roman" w:hint="eastAsia"/>
          <w:bCs/>
          <w:color w:val="0070C0"/>
        </w:rPr>
        <w:t>。</w:t>
      </w:r>
    </w:p>
    <w:p w14:paraId="4F546906" w14:textId="47C457DA" w:rsidR="00D03D7B" w:rsidRDefault="001552E3" w:rsidP="00B53832">
      <w:pPr>
        <w:pStyle w:val="a4"/>
        <w:spacing w:before="240" w:after="120" w:line="420" w:lineRule="exact"/>
        <w:ind w:leftChars="0" w:left="1361"/>
        <w:jc w:val="both"/>
        <w:rPr>
          <w:rFonts w:ascii="Times New Roman" w:eastAsia="標楷體" w:hAnsi="Times New Roman" w:cs="Times New Roman"/>
          <w:bCs/>
          <w:color w:val="0070C0"/>
        </w:rPr>
      </w:pPr>
      <w:r w:rsidRPr="00B53832">
        <w:rPr>
          <w:rFonts w:ascii="Times New Roman" w:eastAsia="標楷體" w:hAnsi="Times New Roman" w:cs="Times New Roman" w:hint="eastAsia"/>
          <w:bCs/>
          <w:color w:val="0070C0"/>
        </w:rPr>
        <w:t>步驟五</w:t>
      </w:r>
      <w:r w:rsidR="00C30191" w:rsidRPr="00B53832">
        <w:rPr>
          <w:rFonts w:ascii="Times New Roman" w:eastAsia="標楷體" w:hAnsi="Times New Roman" w:cs="Times New Roman" w:hint="eastAsia"/>
          <w:bCs/>
          <w:color w:val="0070C0"/>
        </w:rPr>
        <w:t>：重複</w:t>
      </w:r>
      <w:r w:rsidR="00C30191" w:rsidRPr="00B53832">
        <w:rPr>
          <w:rFonts w:ascii="Times New Roman" w:eastAsia="標楷體" w:hAnsi="Times New Roman" w:cs="Times New Roman" w:hint="eastAsia"/>
          <w:bCs/>
          <w:color w:val="0070C0"/>
        </w:rPr>
        <w:t xml:space="preserve"> 2~4 </w:t>
      </w:r>
      <w:r w:rsidR="00C30191" w:rsidRPr="00B53832">
        <w:rPr>
          <w:rFonts w:ascii="Times New Roman" w:eastAsia="標楷體" w:hAnsi="Times New Roman" w:cs="Times New Roman" w:hint="eastAsia"/>
          <w:bCs/>
          <w:color w:val="0070C0"/>
        </w:rPr>
        <w:t>步驟直到原圖全被侵蝕完畢，得</w:t>
      </w:r>
      <w:r w:rsidR="00C30191" w:rsidRPr="00B53832">
        <w:rPr>
          <w:rFonts w:ascii="Times New Roman" w:eastAsia="標楷體" w:hAnsi="Times New Roman" w:cs="Times New Roman" w:hint="eastAsia"/>
          <w:bCs/>
          <w:color w:val="0070C0"/>
        </w:rPr>
        <w:t xml:space="preserve"> </w:t>
      </w:r>
      <w:r w:rsidR="00C30191" w:rsidRPr="00B53832">
        <w:rPr>
          <w:rFonts w:ascii="Times New Roman" w:eastAsia="標楷體" w:hAnsi="Times New Roman" w:cs="Times New Roman"/>
          <w:bCs/>
          <w:color w:val="0070C0"/>
        </w:rPr>
        <w:t xml:space="preserve">skel </w:t>
      </w:r>
      <w:r w:rsidR="00C30191" w:rsidRPr="00B53832">
        <w:rPr>
          <w:rFonts w:ascii="Times New Roman" w:eastAsia="標楷體" w:hAnsi="Times New Roman" w:cs="Times New Roman" w:hint="eastAsia"/>
          <w:bCs/>
          <w:color w:val="0070C0"/>
        </w:rPr>
        <w:t>為輸出結果</w:t>
      </w:r>
      <w:r w:rsidR="004F2EE1">
        <w:rPr>
          <w:rFonts w:ascii="Times New Roman" w:eastAsia="標楷體" w:hAnsi="Times New Roman" w:cs="Times New Roman" w:hint="eastAsia"/>
          <w:bCs/>
          <w:color w:val="0070C0"/>
        </w:rPr>
        <w:t>（如圖</w:t>
      </w:r>
      <w:r w:rsidR="004F2EE1">
        <w:rPr>
          <w:rFonts w:ascii="Times New Roman" w:eastAsia="標楷體" w:hAnsi="Times New Roman" w:cs="Times New Roman" w:hint="eastAsia"/>
          <w:bCs/>
          <w:color w:val="0070C0"/>
        </w:rPr>
        <w:t>3-28</w:t>
      </w:r>
      <w:r w:rsidR="004F2EE1">
        <w:rPr>
          <w:rFonts w:ascii="Times New Roman" w:eastAsia="標楷體" w:hAnsi="Times New Roman" w:cs="Times New Roman" w:hint="eastAsia"/>
          <w:bCs/>
          <w:color w:val="0070C0"/>
        </w:rPr>
        <w:t>）</w:t>
      </w:r>
      <w:r w:rsidR="00C30191" w:rsidRPr="00B53832">
        <w:rPr>
          <w:rFonts w:ascii="Times New Roman" w:eastAsia="標楷體" w:hAnsi="Times New Roman" w:cs="Times New Roman" w:hint="eastAsia"/>
          <w:bCs/>
          <w:color w:val="0070C0"/>
        </w:rPr>
        <w:t>。</w:t>
      </w:r>
    </w:p>
    <w:p w14:paraId="74D8127F" w14:textId="1B558B60" w:rsidR="004F2EE1" w:rsidRPr="00B53832" w:rsidRDefault="004F2EE1" w:rsidP="004F2EE1">
      <w:pPr>
        <w:pStyle w:val="a4"/>
        <w:spacing w:before="240" w:after="120"/>
        <w:ind w:leftChars="0" w:left="0"/>
        <w:jc w:val="center"/>
        <w:rPr>
          <w:rFonts w:ascii="Times New Roman" w:eastAsia="標楷體" w:hAnsi="Times New Roman" w:cs="Times New Roman"/>
          <w:bCs/>
          <w:color w:val="0070C0"/>
        </w:rPr>
      </w:pPr>
      <w:r>
        <w:rPr>
          <w:rFonts w:ascii="Times New Roman" w:eastAsia="標楷體" w:hAnsi="Times New Roman" w:cs="Times New Roman"/>
          <w:bCs/>
          <w:noProof/>
          <w:color w:val="0070C0"/>
        </w:rPr>
        <w:drawing>
          <wp:inline distT="0" distB="0" distL="0" distR="0" wp14:anchorId="2037BE2B" wp14:editId="2C3F7989">
            <wp:extent cx="5118904" cy="3664424"/>
            <wp:effectExtent l="0" t="0" r="571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9">
                      <a:extLst>
                        <a:ext uri="{28A0092B-C50C-407E-A947-70E740481C1C}">
                          <a14:useLocalDpi xmlns:a14="http://schemas.microsoft.com/office/drawing/2010/main" val="0"/>
                        </a:ext>
                      </a:extLst>
                    </a:blip>
                    <a:srcRect t="53698"/>
                    <a:stretch/>
                  </pic:blipFill>
                  <pic:spPr bwMode="auto">
                    <a:xfrm>
                      <a:off x="0" y="0"/>
                      <a:ext cx="5200662" cy="372295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bCs/>
          <w:color w:val="0070C0"/>
        </w:rPr>
        <w:br/>
      </w:r>
      <w:r>
        <w:rPr>
          <w:rFonts w:ascii="Times New Roman" w:eastAsia="標楷體" w:hAnsi="Times New Roman" w:cs="Times New Roman" w:hint="eastAsia"/>
          <w:bCs/>
          <w:color w:val="0070C0"/>
        </w:rPr>
        <w:t>圖</w:t>
      </w:r>
      <w:r>
        <w:rPr>
          <w:rFonts w:ascii="Times New Roman" w:eastAsia="標楷體" w:hAnsi="Times New Roman" w:cs="Times New Roman" w:hint="eastAsia"/>
          <w:bCs/>
          <w:color w:val="0070C0"/>
        </w:rPr>
        <w:t xml:space="preserve">3-28 </w:t>
      </w:r>
      <w:r>
        <w:rPr>
          <w:rFonts w:ascii="Times New Roman" w:eastAsia="標楷體" w:hAnsi="Times New Roman" w:cs="Times New Roman" w:hint="eastAsia"/>
          <w:bCs/>
          <w:color w:val="0070C0"/>
        </w:rPr>
        <w:t>經</w:t>
      </w:r>
      <w:r w:rsidRPr="00D03D7B">
        <w:rPr>
          <w:rFonts w:ascii="Times New Roman" w:eastAsia="標楷體" w:hAnsi="Times New Roman" w:cs="Times New Roman"/>
          <w:bCs/>
          <w:color w:val="0070C0"/>
        </w:rPr>
        <w:t>Skeletonization</w:t>
      </w:r>
      <w:r>
        <w:rPr>
          <w:rFonts w:ascii="Times New Roman" w:eastAsia="標楷體" w:hAnsi="Times New Roman" w:cs="Times New Roman" w:hint="eastAsia"/>
          <w:bCs/>
          <w:color w:val="0070C0"/>
        </w:rPr>
        <w:t>骨架化之結果圖像</w:t>
      </w:r>
    </w:p>
    <w:p w14:paraId="72FF5C54" w14:textId="77777777" w:rsidR="00E85A86" w:rsidRPr="00434029" w:rsidRDefault="00E85A86" w:rsidP="00E85A86">
      <w:pPr>
        <w:pStyle w:val="a4"/>
        <w:numPr>
          <w:ilvl w:val="0"/>
          <w:numId w:val="2"/>
        </w:numPr>
        <w:spacing w:before="240" w:after="120" w:line="420" w:lineRule="exact"/>
        <w:ind w:leftChars="0" w:left="851" w:hanging="634"/>
        <w:jc w:val="both"/>
        <w:rPr>
          <w:rFonts w:ascii="Times New Roman" w:eastAsia="標楷體" w:hAnsi="Times New Roman" w:cs="Times New Roman"/>
          <w:bCs/>
          <w:color w:val="000000" w:themeColor="text1"/>
        </w:rPr>
      </w:pPr>
      <w:r w:rsidRPr="00434029">
        <w:rPr>
          <w:rFonts w:ascii="Times New Roman" w:eastAsia="標楷體" w:hAnsi="Times New Roman" w:cs="Times New Roman"/>
          <w:bCs/>
          <w:color w:val="000000" w:themeColor="text1"/>
        </w:rPr>
        <w:t>Cutline</w:t>
      </w:r>
      <w:r>
        <w:rPr>
          <w:rFonts w:ascii="Times New Roman" w:eastAsia="標楷體" w:hAnsi="Times New Roman" w:cs="Times New Roman" w:hint="eastAsia"/>
          <w:bCs/>
          <w:color w:val="000000" w:themeColor="text1"/>
        </w:rPr>
        <w:t>（</w:t>
      </w:r>
      <w:r w:rsidRPr="00434029">
        <w:rPr>
          <w:rFonts w:ascii="Times New Roman" w:eastAsia="標楷體" w:hAnsi="Times New Roman" w:cs="Times New Roman"/>
          <w:bCs/>
          <w:color w:val="000000" w:themeColor="text1"/>
        </w:rPr>
        <w:t>去支流</w:t>
      </w:r>
      <w:r>
        <w:rPr>
          <w:rFonts w:ascii="Times New Roman" w:eastAsia="標楷體" w:hAnsi="Times New Roman" w:cs="Times New Roman" w:hint="eastAsia"/>
          <w:bCs/>
          <w:color w:val="000000" w:themeColor="text1"/>
        </w:rPr>
        <w:t>）</w:t>
      </w:r>
      <w:r w:rsidRPr="00434029">
        <w:rPr>
          <w:rFonts w:ascii="Times New Roman" w:eastAsia="標楷體" w:hAnsi="Times New Roman" w:cs="Times New Roman"/>
          <w:bCs/>
          <w:color w:val="000000" w:themeColor="text1"/>
        </w:rPr>
        <w:t>：去除非地形或河道主幹之支流</w:t>
      </w:r>
      <w:r>
        <w:rPr>
          <w:rFonts w:ascii="Times New Roman" w:eastAsia="標楷體" w:hAnsi="Times New Roman" w:cs="Times New Roman" w:hint="eastAsia"/>
          <w:bCs/>
          <w:color w:val="000000" w:themeColor="text1"/>
        </w:rPr>
        <w:t>（</w:t>
      </w:r>
      <w:r w:rsidRPr="00434029">
        <w:rPr>
          <w:rFonts w:ascii="Times New Roman" w:eastAsia="標楷體" w:hAnsi="Times New Roman" w:cs="Times New Roman"/>
          <w:bCs/>
          <w:color w:val="000000" w:themeColor="text1"/>
        </w:rPr>
        <w:t>只留下地形或河道主骨幹</w:t>
      </w:r>
      <w:r>
        <w:rPr>
          <w:rFonts w:ascii="Times New Roman" w:eastAsia="標楷體" w:hAnsi="Times New Roman" w:cs="Times New Roman" w:hint="eastAsia"/>
          <w:bCs/>
          <w:color w:val="000000" w:themeColor="text1"/>
        </w:rPr>
        <w:t>）</w:t>
      </w:r>
      <w:r w:rsidRPr="00434029">
        <w:rPr>
          <w:rFonts w:ascii="Times New Roman" w:eastAsia="標楷體" w:hAnsi="Times New Roman" w:cs="Times New Roman"/>
          <w:bCs/>
          <w:color w:val="000000" w:themeColor="text1"/>
        </w:rPr>
        <w:t>。</w:t>
      </w:r>
    </w:p>
    <w:p w14:paraId="49860A5C" w14:textId="77777777" w:rsidR="00E85A86" w:rsidRPr="00434029" w:rsidRDefault="00E85A86" w:rsidP="00E85A86">
      <w:pPr>
        <w:pStyle w:val="a4"/>
        <w:spacing w:before="120" w:after="240" w:line="480" w:lineRule="exact"/>
        <w:ind w:leftChars="0" w:left="0" w:firstLineChars="187" w:firstLine="449"/>
        <w:jc w:val="both"/>
        <w:rPr>
          <w:rFonts w:ascii="Times New Roman" w:eastAsia="標楷體" w:hAnsi="Times New Roman" w:cs="Times New Roman"/>
          <w:bCs/>
          <w:color w:val="000000" w:themeColor="text1"/>
          <w:szCs w:val="24"/>
        </w:rPr>
      </w:pPr>
      <w:r w:rsidRPr="00434029">
        <w:rPr>
          <w:rFonts w:ascii="Times New Roman" w:eastAsia="標楷體" w:hAnsi="Times New Roman" w:cs="Times New Roman"/>
          <w:bCs/>
          <w:color w:val="000000" w:themeColor="text1"/>
          <w:szCs w:val="24"/>
        </w:rPr>
        <w:lastRenderedPageBreak/>
        <w:t>過去在</w:t>
      </w:r>
      <w:r w:rsidRPr="00434029">
        <w:rPr>
          <w:rFonts w:ascii="Times New Roman" w:eastAsia="標楷體" w:hAnsi="Times New Roman" w:cs="Times New Roman" w:hint="eastAsia"/>
          <w:bCs/>
          <w:color w:val="000000" w:themeColor="text1"/>
          <w:szCs w:val="24"/>
        </w:rPr>
        <w:t>擷取</w:t>
      </w:r>
      <w:r w:rsidRPr="00434029">
        <w:rPr>
          <w:rFonts w:ascii="Times New Roman" w:eastAsia="標楷體" w:hAnsi="Times New Roman" w:cs="Times New Roman"/>
          <w:bCs/>
          <w:color w:val="000000" w:themeColor="text1"/>
          <w:szCs w:val="24"/>
        </w:rPr>
        <w:t>地形或海岸灘線的研究中，</w:t>
      </w:r>
      <w:r w:rsidRPr="00434029">
        <w:rPr>
          <w:rFonts w:ascii="Times New Roman" w:eastAsia="標楷體" w:hAnsi="Times New Roman" w:cs="Times New Roman" w:hint="eastAsia"/>
          <w:bCs/>
          <w:color w:val="000000" w:themeColor="text1"/>
          <w:szCs w:val="24"/>
        </w:rPr>
        <w:t>除了常用影像處理方法的邊緣偵測法之外，還需配合人工判釋將大部份的雜訊濾除，</w:t>
      </w:r>
      <w:r w:rsidRPr="00434029">
        <w:rPr>
          <w:rFonts w:ascii="Times New Roman" w:eastAsia="標楷體" w:hAnsi="Times New Roman" w:cs="Times New Roman"/>
          <w:bCs/>
          <w:color w:val="000000" w:themeColor="text1"/>
          <w:szCs w:val="24"/>
        </w:rPr>
        <w:t>再</w:t>
      </w:r>
      <w:r w:rsidRPr="00434029">
        <w:rPr>
          <w:rFonts w:ascii="Times New Roman" w:eastAsia="標楷體" w:hAnsi="Times New Roman" w:cs="Times New Roman" w:hint="eastAsia"/>
          <w:bCs/>
          <w:color w:val="000000" w:themeColor="text1"/>
          <w:szCs w:val="24"/>
        </w:rPr>
        <w:t>透過細線化或骨架化將多點的資料細化，得到的灘線往往是片段式，需再使用內插方法將片段灘線連結成全域性的海岸線以進行後續分析，程序複雜且取得的</w:t>
      </w:r>
      <w:r w:rsidRPr="00434029">
        <w:rPr>
          <w:rFonts w:ascii="Times New Roman" w:eastAsia="標楷體" w:hAnsi="Times New Roman" w:cs="Times New Roman"/>
          <w:bCs/>
          <w:color w:val="000000" w:themeColor="text1"/>
          <w:szCs w:val="24"/>
        </w:rPr>
        <w:t>地形或</w:t>
      </w:r>
      <w:r w:rsidRPr="00434029">
        <w:rPr>
          <w:rFonts w:ascii="Times New Roman" w:eastAsia="標楷體" w:hAnsi="Times New Roman" w:cs="Times New Roman" w:hint="eastAsia"/>
          <w:bCs/>
          <w:color w:val="000000" w:themeColor="text1"/>
          <w:szCs w:val="24"/>
        </w:rPr>
        <w:t>灘線輪廓仍不完全客觀。</w:t>
      </w:r>
    </w:p>
    <w:p w14:paraId="36485166" w14:textId="77777777" w:rsidR="00E85A86" w:rsidRPr="00434029" w:rsidRDefault="00E85A86" w:rsidP="00E85A86">
      <w:pPr>
        <w:pStyle w:val="a4"/>
        <w:spacing w:before="120" w:after="240" w:line="480" w:lineRule="exact"/>
        <w:ind w:leftChars="0" w:left="0" w:firstLineChars="187" w:firstLine="449"/>
        <w:jc w:val="both"/>
        <w:rPr>
          <w:rFonts w:ascii="Times New Roman" w:eastAsia="標楷體" w:hAnsi="Times New Roman" w:cs="Times New Roman"/>
          <w:bCs/>
          <w:color w:val="000000" w:themeColor="text1"/>
          <w:szCs w:val="24"/>
        </w:rPr>
      </w:pPr>
      <w:r w:rsidRPr="00434029">
        <w:rPr>
          <w:rFonts w:ascii="Times New Roman" w:eastAsia="標楷體" w:hAnsi="Times New Roman" w:cs="Times New Roman"/>
          <w:bCs/>
          <w:color w:val="000000" w:themeColor="text1"/>
          <w:szCs w:val="24"/>
        </w:rPr>
        <w:t>本</w:t>
      </w:r>
      <w:r w:rsidRPr="00434029">
        <w:rPr>
          <w:rFonts w:ascii="Times New Roman" w:eastAsia="標楷體" w:hAnsi="Times New Roman" w:cs="Times New Roman" w:hint="eastAsia"/>
          <w:bCs/>
          <w:color w:val="000000" w:themeColor="text1"/>
          <w:szCs w:val="24"/>
        </w:rPr>
        <w:t>團隊將提出主動式輪廓擷取方法</w:t>
      </w:r>
      <w:r w:rsidRPr="00434029">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形狀基礎等位函數法</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Shape-based Level set Method</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，來改善過去常用的輪廓擷取方法，透過使用主動式輪廓</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Active Contour</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方法來進行影像分割，此方法是以等位函數法為基礎並套上形狀的特徵來進行輪廓擷取。。等位函數法主要是依影像各位置的特徵建立一個高度分佈圖，籍由影像特徵不斷改變高度分佈直至平衡收斂，並由收斂後的高度分佈圖，定義高度大於</w:t>
      </w:r>
      <w:r w:rsidRPr="00434029">
        <w:rPr>
          <w:rFonts w:ascii="Times New Roman" w:eastAsia="標楷體" w:hAnsi="Times New Roman" w:cs="Times New Roman" w:hint="eastAsia"/>
          <w:bCs/>
          <w:color w:val="000000" w:themeColor="text1"/>
          <w:szCs w:val="24"/>
        </w:rPr>
        <w:t>0</w:t>
      </w:r>
      <w:r w:rsidRPr="00434029">
        <w:rPr>
          <w:rFonts w:ascii="Times New Roman" w:eastAsia="標楷體" w:hAnsi="Times New Roman" w:cs="Times New Roman" w:hint="eastAsia"/>
          <w:bCs/>
          <w:color w:val="000000" w:themeColor="text1"/>
          <w:szCs w:val="24"/>
        </w:rPr>
        <w:t>者為物件內部；高度小於</w:t>
      </w:r>
      <w:r w:rsidRPr="00434029">
        <w:rPr>
          <w:rFonts w:ascii="Times New Roman" w:eastAsia="標楷體" w:hAnsi="Times New Roman" w:cs="Times New Roman" w:hint="eastAsia"/>
          <w:bCs/>
          <w:color w:val="000000" w:themeColor="text1"/>
          <w:szCs w:val="24"/>
        </w:rPr>
        <w:t>0</w:t>
      </w:r>
      <w:r w:rsidRPr="00434029">
        <w:rPr>
          <w:rFonts w:ascii="Times New Roman" w:eastAsia="標楷體" w:hAnsi="Times New Roman" w:cs="Times New Roman" w:hint="eastAsia"/>
          <w:bCs/>
          <w:color w:val="000000" w:themeColor="text1"/>
          <w:szCs w:val="24"/>
        </w:rPr>
        <w:t>者為物件內部，因此高度為</w:t>
      </w:r>
      <w:r w:rsidRPr="00434029">
        <w:rPr>
          <w:rFonts w:ascii="Times New Roman" w:eastAsia="標楷體" w:hAnsi="Times New Roman" w:cs="Times New Roman" w:hint="eastAsia"/>
          <w:bCs/>
          <w:color w:val="000000" w:themeColor="text1"/>
          <w:szCs w:val="24"/>
        </w:rPr>
        <w:t>0</w:t>
      </w:r>
      <w:r w:rsidRPr="00434029">
        <w:rPr>
          <w:rFonts w:ascii="Times New Roman" w:eastAsia="標楷體" w:hAnsi="Times New Roman" w:cs="Times New Roman" w:hint="eastAsia"/>
          <w:bCs/>
          <w:color w:val="000000" w:themeColor="text1"/>
          <w:szCs w:val="24"/>
        </w:rPr>
        <w:t>或正負臨界即為物作的輪廓。</w:t>
      </w:r>
    </w:p>
    <w:p w14:paraId="0F679810" w14:textId="77777777" w:rsidR="00E85A86" w:rsidRPr="00434029" w:rsidRDefault="00E85A86" w:rsidP="00E85A86">
      <w:pPr>
        <w:pStyle w:val="a4"/>
        <w:spacing w:before="120" w:after="240" w:line="480" w:lineRule="exact"/>
        <w:ind w:leftChars="0" w:left="0" w:firstLineChars="187" w:firstLine="449"/>
        <w:jc w:val="both"/>
        <w:rPr>
          <w:rFonts w:ascii="Times New Roman" w:eastAsia="標楷體" w:hAnsi="Times New Roman" w:cs="Times New Roman"/>
          <w:bCs/>
          <w:color w:val="000000" w:themeColor="text1"/>
          <w:szCs w:val="24"/>
        </w:rPr>
      </w:pPr>
      <w:r w:rsidRPr="00434029">
        <w:rPr>
          <w:rFonts w:ascii="Times New Roman" w:eastAsia="標楷體" w:hAnsi="Times New Roman" w:cs="Times New Roman"/>
          <w:bCs/>
          <w:color w:val="000000" w:themeColor="text1"/>
          <w:szCs w:val="24"/>
        </w:rPr>
        <w:t>本</w:t>
      </w:r>
      <w:r w:rsidRPr="00434029">
        <w:rPr>
          <w:rFonts w:ascii="Times New Roman" w:eastAsia="標楷體" w:hAnsi="Times New Roman" w:cs="Times New Roman" w:hint="eastAsia"/>
          <w:bCs/>
          <w:color w:val="000000" w:themeColor="text1"/>
          <w:szCs w:val="24"/>
        </w:rPr>
        <w:t>團隊以</w:t>
      </w:r>
      <w:r w:rsidRPr="00434029">
        <w:rPr>
          <w:rFonts w:ascii="Times New Roman" w:eastAsia="標楷體" w:hAnsi="Times New Roman" w:cs="Times New Roman" w:hint="eastAsia"/>
          <w:bCs/>
          <w:color w:val="000000" w:themeColor="text1"/>
          <w:szCs w:val="24"/>
        </w:rPr>
        <w:t>Chan-Vese1</w:t>
      </w:r>
      <w:r w:rsidRPr="00434029">
        <w:rPr>
          <w:rFonts w:ascii="Times New Roman" w:eastAsia="標楷體" w:hAnsi="Times New Roman" w:cs="Times New Roman" w:hint="eastAsia"/>
          <w:bCs/>
          <w:color w:val="000000" w:themeColor="text1"/>
          <w:szCs w:val="24"/>
        </w:rPr>
        <w:t>提出的等位函數法為基礎，會以一圓形輪廓為初始輪廓</w:t>
      </w:r>
      <w:r w:rsidRPr="00434029">
        <w:rPr>
          <w:rFonts w:ascii="Times New Roman" w:eastAsia="標楷體" w:hAnsi="Times New Roman" w:cs="Times New Roman"/>
          <w:bCs/>
          <w:color w:val="000000" w:themeColor="text1"/>
          <w:szCs w:val="24"/>
        </w:rPr>
        <w:t>φ</w:t>
      </w:r>
      <w:r w:rsidRPr="00434029">
        <w:rPr>
          <w:rFonts w:ascii="Times New Roman" w:eastAsia="標楷體" w:hAnsi="Times New Roman" w:cs="Times New Roman" w:hint="eastAsia"/>
          <w:bCs/>
          <w:color w:val="000000" w:themeColor="text1"/>
          <w:szCs w:val="24"/>
        </w:rPr>
        <w:t>值再依公式</w:t>
      </w:r>
      <w:r w:rsidRPr="00434029">
        <w:rPr>
          <w:rFonts w:ascii="Times New Roman" w:eastAsia="標楷體" w:hAnsi="Times New Roman" w:cs="Times New Roman" w:hint="eastAsia"/>
          <w:bCs/>
          <w:color w:val="000000" w:themeColor="text1"/>
          <w:szCs w:val="24"/>
        </w:rPr>
        <w:t>4</w:t>
      </w:r>
      <w:r w:rsidRPr="00434029">
        <w:rPr>
          <w:rFonts w:ascii="Times New Roman" w:eastAsia="標楷體" w:hAnsi="Times New Roman" w:cs="Times New Roman" w:hint="eastAsia"/>
          <w:bCs/>
          <w:color w:val="000000" w:themeColor="text1"/>
          <w:szCs w:val="24"/>
        </w:rPr>
        <w:t>的更新程式進行更新演化</w:t>
      </w:r>
      <w:r w:rsidRPr="00434029">
        <w:rPr>
          <w:rFonts w:ascii="Times New Roman" w:eastAsia="標楷體" w:hAnsi="Times New Roman" w:cs="Times New Roman"/>
          <w:bCs/>
          <w:color w:val="000000" w:themeColor="text1"/>
          <w:szCs w:val="24"/>
        </w:rPr>
        <w:t>φ</w:t>
      </w:r>
      <w:r w:rsidRPr="00434029">
        <w:rPr>
          <w:rFonts w:ascii="Times New Roman" w:eastAsia="標楷體" w:hAnsi="Times New Roman" w:cs="Times New Roman" w:hint="eastAsia"/>
          <w:bCs/>
          <w:color w:val="000000" w:themeColor="text1"/>
          <w:szCs w:val="24"/>
        </w:rPr>
        <w:t>值，直至收斂以擷取影像的輪廓。透過公式</w:t>
      </w:r>
      <w:r w:rsidRPr="00434029">
        <w:rPr>
          <w:rFonts w:ascii="Times New Roman" w:eastAsia="標楷體" w:hAnsi="Times New Roman" w:cs="Times New Roman" w:hint="eastAsia"/>
          <w:bCs/>
          <w:color w:val="000000" w:themeColor="text1"/>
          <w:szCs w:val="24"/>
        </w:rPr>
        <w:t>(4)</w:t>
      </w:r>
      <w:r w:rsidRPr="00434029">
        <w:rPr>
          <w:rFonts w:ascii="Times New Roman" w:eastAsia="標楷體" w:hAnsi="Times New Roman" w:cs="Times New Roman" w:hint="eastAsia"/>
          <w:bCs/>
          <w:color w:val="000000" w:themeColor="text1"/>
          <w:szCs w:val="24"/>
        </w:rPr>
        <w:t>中</w:t>
      </w:r>
      <w:r w:rsidRPr="00434029">
        <w:rPr>
          <w:rFonts w:ascii="Times New Roman" w:eastAsia="標楷體" w:hAnsi="Times New Roman" w:cs="Times New Roman"/>
          <w:bCs/>
          <w:color w:val="000000" w:themeColor="text1"/>
          <w:szCs w:val="24"/>
        </w:rPr>
        <w:object w:dxaOrig="1200" w:dyaOrig="380" w14:anchorId="5E39CC7A">
          <v:shape id="_x0000_i1026" type="#_x0000_t75" style="width:57pt;height:16.7pt" o:ole="">
            <v:imagedata r:id="rId70" o:title=""/>
          </v:shape>
          <o:OLEObject Type="Embed" ProgID="Equation.3" ShapeID="_x0000_i1026" DrawAspect="Content" ObjectID="_1689946109" r:id="rId71"/>
        </w:object>
      </w:r>
      <w:r w:rsidRPr="00434029">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bCs/>
          <w:color w:val="000000" w:themeColor="text1"/>
          <w:szCs w:val="24"/>
        </w:rPr>
        <w:object w:dxaOrig="1040" w:dyaOrig="380" w14:anchorId="6A665A2E">
          <v:shape id="_x0000_i1027" type="#_x0000_t75" style="width:46.65pt;height:16.7pt" o:ole="">
            <v:imagedata r:id="rId72" o:title=""/>
          </v:shape>
          <o:OLEObject Type="Embed" ProgID="Equation.3" ShapeID="_x0000_i1027" DrawAspect="Content" ObjectID="_1689946110" r:id="rId73"/>
        </w:object>
      </w:r>
      <w:r w:rsidRPr="00434029">
        <w:rPr>
          <w:rFonts w:ascii="Times New Roman" w:eastAsia="標楷體" w:hAnsi="Times New Roman" w:cs="Times New Roman" w:hint="eastAsia"/>
          <w:bCs/>
          <w:color w:val="000000" w:themeColor="text1"/>
          <w:szCs w:val="24"/>
        </w:rPr>
        <w:t>兩項次的演化過程，可得到</w:t>
      </w:r>
      <w:r w:rsidRPr="0043516A">
        <w:rPr>
          <w:rFonts w:ascii="Times New Roman" w:eastAsia="標楷體" w:hAnsi="Times New Roman" w:cs="Times New Roman"/>
          <w:bCs/>
          <w:color w:val="000000" w:themeColor="text1"/>
          <w:szCs w:val="24"/>
        </w:rPr>
        <w:fldChar w:fldCharType="begin"/>
      </w:r>
      <w:r w:rsidRPr="0043516A">
        <w:rPr>
          <w:rFonts w:ascii="Times New Roman" w:eastAsia="標楷體" w:hAnsi="Times New Roman" w:cs="Times New Roman"/>
          <w:bCs/>
          <w:color w:val="000000" w:themeColor="text1"/>
          <w:szCs w:val="24"/>
        </w:rPr>
        <w:instrText xml:space="preserve"> REF _Ref76839799 \h  \* MERGEFORMAT </w:instrText>
      </w:r>
      <w:r w:rsidRPr="0043516A">
        <w:rPr>
          <w:rFonts w:ascii="Times New Roman" w:eastAsia="標楷體" w:hAnsi="Times New Roman" w:cs="Times New Roman"/>
          <w:bCs/>
          <w:color w:val="000000" w:themeColor="text1"/>
          <w:szCs w:val="24"/>
        </w:rPr>
      </w:r>
      <w:r w:rsidRPr="0043516A">
        <w:rPr>
          <w:rFonts w:ascii="Times New Roman" w:eastAsia="標楷體" w:hAnsi="Times New Roman" w:cs="Times New Roman"/>
          <w:bCs/>
          <w:color w:val="000000" w:themeColor="text1"/>
          <w:szCs w:val="24"/>
        </w:rPr>
        <w:fldChar w:fldCharType="separate"/>
      </w:r>
      <w:r w:rsidRPr="005F47A8">
        <w:rPr>
          <w:rFonts w:ascii="Times New Roman" w:eastAsia="標楷體" w:hAnsi="Times New Roman" w:cs="Times New Roman"/>
        </w:rPr>
        <w:t>圖</w:t>
      </w:r>
      <w:r w:rsidRPr="005F47A8">
        <w:rPr>
          <w:rFonts w:ascii="Times New Roman" w:eastAsia="標楷體" w:hAnsi="Times New Roman" w:cs="Times New Roman"/>
        </w:rPr>
        <w:t xml:space="preserve">3- </w:t>
      </w:r>
      <w:r w:rsidRPr="005F47A8">
        <w:rPr>
          <w:rFonts w:ascii="Times New Roman" w:eastAsia="標楷體" w:hAnsi="Times New Roman" w:cs="Times New Roman"/>
          <w:noProof/>
        </w:rPr>
        <w:t>16</w:t>
      </w:r>
      <w:r w:rsidRPr="0043516A">
        <w:rPr>
          <w:rFonts w:ascii="Times New Roman" w:eastAsia="標楷體" w:hAnsi="Times New Roman" w:cs="Times New Roman"/>
          <w:bCs/>
          <w:color w:val="000000" w:themeColor="text1"/>
          <w:szCs w:val="24"/>
        </w:rPr>
        <w:fldChar w:fldCharType="end"/>
      </w:r>
      <w:r w:rsidRPr="00434029">
        <w:rPr>
          <w:rFonts w:ascii="Times New Roman" w:eastAsia="標楷體" w:hAnsi="Times New Roman" w:cs="Times New Roman" w:hint="eastAsia"/>
          <w:bCs/>
          <w:color w:val="000000" w:themeColor="text1"/>
          <w:szCs w:val="24"/>
        </w:rPr>
        <w:t>的高度等位線演化過程：</w:t>
      </w:r>
      <w:r w:rsidRPr="0043516A">
        <w:rPr>
          <w:rFonts w:ascii="Times New Roman" w:eastAsia="標楷體" w:hAnsi="Times New Roman" w:cs="Times New Roman"/>
          <w:bCs/>
          <w:color w:val="000000" w:themeColor="text1"/>
          <w:szCs w:val="24"/>
        </w:rPr>
        <w:fldChar w:fldCharType="begin"/>
      </w:r>
      <w:r w:rsidRPr="0043516A">
        <w:rPr>
          <w:rFonts w:ascii="Times New Roman" w:eastAsia="標楷體" w:hAnsi="Times New Roman" w:cs="Times New Roman"/>
          <w:bCs/>
          <w:color w:val="000000" w:themeColor="text1"/>
          <w:szCs w:val="24"/>
        </w:rPr>
        <w:instrText xml:space="preserve"> REF _Ref76839799 \h  \* MERGEFORMAT </w:instrText>
      </w:r>
      <w:r w:rsidRPr="0043516A">
        <w:rPr>
          <w:rFonts w:ascii="Times New Roman" w:eastAsia="標楷體" w:hAnsi="Times New Roman" w:cs="Times New Roman"/>
          <w:bCs/>
          <w:color w:val="000000" w:themeColor="text1"/>
          <w:szCs w:val="24"/>
        </w:rPr>
      </w:r>
      <w:r w:rsidRPr="0043516A">
        <w:rPr>
          <w:rFonts w:ascii="Times New Roman" w:eastAsia="標楷體" w:hAnsi="Times New Roman" w:cs="Times New Roman"/>
          <w:bCs/>
          <w:color w:val="000000" w:themeColor="text1"/>
          <w:szCs w:val="24"/>
        </w:rPr>
        <w:fldChar w:fldCharType="separate"/>
      </w:r>
      <w:r w:rsidRPr="005F47A8">
        <w:rPr>
          <w:rFonts w:ascii="Times New Roman" w:eastAsia="標楷體" w:hAnsi="Times New Roman" w:cs="Times New Roman"/>
        </w:rPr>
        <w:t>圖</w:t>
      </w:r>
      <w:r w:rsidRPr="005F47A8">
        <w:rPr>
          <w:rFonts w:ascii="Times New Roman" w:eastAsia="標楷體" w:hAnsi="Times New Roman" w:cs="Times New Roman"/>
        </w:rPr>
        <w:t xml:space="preserve">3- </w:t>
      </w:r>
      <w:r w:rsidRPr="005F47A8">
        <w:rPr>
          <w:rFonts w:ascii="Times New Roman" w:eastAsia="標楷體" w:hAnsi="Times New Roman" w:cs="Times New Roman"/>
          <w:noProof/>
        </w:rPr>
        <w:t>16</w:t>
      </w:r>
      <w:r w:rsidRPr="0043516A">
        <w:rPr>
          <w:rFonts w:ascii="Times New Roman" w:eastAsia="標楷體" w:hAnsi="Times New Roman" w:cs="Times New Roman"/>
          <w:bCs/>
          <w:color w:val="000000" w:themeColor="text1"/>
          <w:szCs w:val="24"/>
        </w:rPr>
        <w:fldChar w:fldCharType="end"/>
      </w:r>
      <w:r w:rsidRPr="0043516A">
        <w:rPr>
          <w:rFonts w:ascii="Times New Roman" w:eastAsia="標楷體" w:hAnsi="Times New Roman" w:cs="Times New Roman"/>
          <w:bCs/>
          <w:color w:val="000000" w:themeColor="text1"/>
          <w:szCs w:val="24"/>
        </w:rPr>
        <w:t>(a)</w:t>
      </w:r>
      <w:r w:rsidRPr="00434029">
        <w:rPr>
          <w:rFonts w:ascii="Times New Roman" w:eastAsia="標楷體" w:hAnsi="Times New Roman" w:cs="Times New Roman" w:hint="eastAsia"/>
          <w:bCs/>
          <w:color w:val="000000" w:themeColor="text1"/>
          <w:szCs w:val="24"/>
        </w:rPr>
        <w:t>之紅色高度等位線為初始預設之高度等位線，因此圖中</w:t>
      </w:r>
      <w:r w:rsidRPr="00434029">
        <w:rPr>
          <w:rFonts w:ascii="Times New Roman" w:eastAsia="標楷體" w:hAnsi="Times New Roman" w:cs="Times New Roman" w:hint="eastAsia"/>
          <w:bCs/>
          <w:color w:val="000000" w:themeColor="text1"/>
          <w:szCs w:val="24"/>
        </w:rPr>
        <w:t>a</w:t>
      </w:r>
      <w:r w:rsidRPr="00434029">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b</w:t>
      </w:r>
      <w:r w:rsidRPr="00434029">
        <w:rPr>
          <w:rFonts w:ascii="Times New Roman" w:eastAsia="標楷體" w:hAnsi="Times New Roman" w:cs="Times New Roman" w:hint="eastAsia"/>
          <w:bCs/>
          <w:color w:val="000000" w:themeColor="text1"/>
          <w:szCs w:val="24"/>
        </w:rPr>
        <w:t>區域的</w:t>
      </w:r>
      <w:r w:rsidRPr="00434029">
        <w:rPr>
          <w:rFonts w:ascii="Times New Roman" w:eastAsia="標楷體" w:hAnsi="Times New Roman" w:cs="Times New Roman"/>
          <w:bCs/>
          <w:color w:val="000000" w:themeColor="text1"/>
          <w:szCs w:val="24"/>
        </w:rPr>
        <w:t>φ</w:t>
      </w:r>
      <w:r w:rsidRPr="00434029">
        <w:rPr>
          <w:rFonts w:ascii="Times New Roman" w:eastAsia="標楷體" w:hAnsi="Times New Roman" w:cs="Times New Roman" w:hint="eastAsia"/>
          <w:bCs/>
          <w:color w:val="000000" w:themeColor="text1"/>
          <w:szCs w:val="24"/>
        </w:rPr>
        <w:t>值為正，而</w:t>
      </w:r>
      <w:r w:rsidRPr="00434029">
        <w:rPr>
          <w:rFonts w:ascii="Times New Roman" w:eastAsia="標楷體" w:hAnsi="Times New Roman" w:cs="Times New Roman" w:hint="eastAsia"/>
          <w:bCs/>
          <w:color w:val="000000" w:themeColor="text1"/>
          <w:szCs w:val="24"/>
        </w:rPr>
        <w:t>c</w:t>
      </w:r>
      <w:r w:rsidRPr="00434029">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d</w:t>
      </w:r>
      <w:r w:rsidRPr="00434029">
        <w:rPr>
          <w:rFonts w:ascii="Times New Roman" w:eastAsia="標楷體" w:hAnsi="Times New Roman" w:cs="Times New Roman" w:hint="eastAsia"/>
          <w:bCs/>
          <w:color w:val="000000" w:themeColor="text1"/>
          <w:szCs w:val="24"/>
        </w:rPr>
        <w:t>區域的</w:t>
      </w:r>
      <w:r w:rsidRPr="00434029">
        <w:rPr>
          <w:rFonts w:ascii="Times New Roman" w:eastAsia="標楷體" w:hAnsi="Times New Roman" w:cs="Times New Roman"/>
          <w:bCs/>
          <w:color w:val="000000" w:themeColor="text1"/>
          <w:szCs w:val="24"/>
        </w:rPr>
        <w:t>φ</w:t>
      </w:r>
      <w:r w:rsidRPr="00434029">
        <w:rPr>
          <w:rFonts w:ascii="Times New Roman" w:eastAsia="標楷體" w:hAnsi="Times New Roman" w:cs="Times New Roman" w:hint="eastAsia"/>
          <w:bCs/>
          <w:color w:val="000000" w:themeColor="text1"/>
          <w:szCs w:val="24"/>
        </w:rPr>
        <w:t>值為負。我們同時可求得預設高度等位線內部</w:t>
      </w:r>
      <w:r w:rsidRPr="00434029">
        <w:rPr>
          <w:rFonts w:ascii="Times New Roman" w:eastAsia="標楷體" w:hAnsi="Times New Roman" w:cs="Times New Roman" w:hint="eastAsia"/>
          <w:bCs/>
          <w:color w:val="000000" w:themeColor="text1"/>
          <w:szCs w:val="24"/>
        </w:rPr>
        <w:t>(a</w:t>
      </w:r>
      <w:r w:rsidRPr="00434029">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b)</w:t>
      </w:r>
      <w:r w:rsidRPr="00434029">
        <w:rPr>
          <w:rFonts w:ascii="Times New Roman" w:eastAsia="標楷體" w:hAnsi="Times New Roman" w:cs="Times New Roman" w:hint="eastAsia"/>
          <w:bCs/>
          <w:color w:val="000000" w:themeColor="text1"/>
          <w:szCs w:val="24"/>
        </w:rPr>
        <w:t>影像灰階平均值</w:t>
      </w:r>
      <w:r w:rsidRPr="00434029">
        <w:rPr>
          <w:rFonts w:ascii="Times New Roman" w:eastAsia="標楷體" w:hAnsi="Times New Roman" w:cs="Times New Roman"/>
          <w:bCs/>
          <w:color w:val="000000" w:themeColor="text1"/>
          <w:szCs w:val="24"/>
        </w:rPr>
        <w:object w:dxaOrig="260" w:dyaOrig="340" w14:anchorId="739E8C32">
          <v:shape id="_x0000_i1028" type="#_x0000_t75" style="width:13.25pt;height:16.7pt" o:ole="">
            <v:imagedata r:id="rId74" o:title=""/>
          </v:shape>
          <o:OLEObject Type="Embed" ProgID="Equation.3" ShapeID="_x0000_i1028" DrawAspect="Content" ObjectID="_1689946111" r:id="rId75"/>
        </w:object>
      </w:r>
      <w:r w:rsidRPr="00434029">
        <w:rPr>
          <w:rFonts w:ascii="Times New Roman" w:eastAsia="標楷體" w:hAnsi="Times New Roman" w:cs="Times New Roman" w:hint="eastAsia"/>
          <w:bCs/>
          <w:color w:val="000000" w:themeColor="text1"/>
          <w:szCs w:val="24"/>
        </w:rPr>
        <w:t>及外部</w:t>
      </w:r>
      <w:r w:rsidRPr="00434029">
        <w:rPr>
          <w:rFonts w:ascii="Times New Roman" w:eastAsia="標楷體" w:hAnsi="Times New Roman" w:cs="Times New Roman" w:hint="eastAsia"/>
          <w:bCs/>
          <w:color w:val="000000" w:themeColor="text1"/>
          <w:szCs w:val="24"/>
        </w:rPr>
        <w:t>(c</w:t>
      </w:r>
      <w:r w:rsidRPr="00434029">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 xml:space="preserve">d) </w:t>
      </w:r>
      <w:r w:rsidRPr="00434029">
        <w:rPr>
          <w:rFonts w:ascii="Times New Roman" w:eastAsia="標楷體" w:hAnsi="Times New Roman" w:cs="Times New Roman" w:hint="eastAsia"/>
          <w:bCs/>
          <w:color w:val="000000" w:themeColor="text1"/>
          <w:szCs w:val="24"/>
        </w:rPr>
        <w:t>影像灰階平均值</w:t>
      </w:r>
      <w:r w:rsidRPr="00434029">
        <w:rPr>
          <w:rFonts w:ascii="Times New Roman" w:eastAsia="標楷體" w:hAnsi="Times New Roman" w:cs="Times New Roman"/>
          <w:bCs/>
          <w:color w:val="000000" w:themeColor="text1"/>
          <w:szCs w:val="24"/>
        </w:rPr>
        <w:object w:dxaOrig="260" w:dyaOrig="340" w14:anchorId="2475532D">
          <v:shape id="_x0000_i1029" type="#_x0000_t75" style="width:13.25pt;height:16.7pt" o:ole="">
            <v:imagedata r:id="rId76" o:title=""/>
          </v:shape>
          <o:OLEObject Type="Embed" ProgID="Equation.3" ShapeID="_x0000_i1029" DrawAspect="Content" ObjectID="_1689946112" r:id="rId77"/>
        </w:object>
      </w:r>
      <w:r w:rsidRPr="00434029">
        <w:rPr>
          <w:rFonts w:ascii="Times New Roman" w:eastAsia="標楷體" w:hAnsi="Times New Roman" w:cs="Times New Roman" w:hint="eastAsia"/>
          <w:bCs/>
          <w:color w:val="000000" w:themeColor="text1"/>
          <w:szCs w:val="24"/>
        </w:rPr>
        <w:t>。由圖可知</w:t>
      </w:r>
      <w:r w:rsidRPr="00434029">
        <w:rPr>
          <w:rFonts w:ascii="Times New Roman" w:eastAsia="標楷體" w:hAnsi="Times New Roman" w:cs="Times New Roman" w:hint="eastAsia"/>
          <w:bCs/>
          <w:color w:val="000000" w:themeColor="text1"/>
          <w:szCs w:val="24"/>
        </w:rPr>
        <w:t xml:space="preserve"> [b</w:t>
      </w:r>
      <w:r w:rsidRPr="00434029">
        <w:rPr>
          <w:rFonts w:ascii="Times New Roman" w:eastAsia="標楷體" w:hAnsi="Times New Roman" w:cs="Times New Roman" w:hint="eastAsia"/>
          <w:bCs/>
          <w:color w:val="000000" w:themeColor="text1"/>
          <w:szCs w:val="24"/>
        </w:rPr>
        <w:t>區域與</w:t>
      </w:r>
      <w:r w:rsidRPr="00434029">
        <w:rPr>
          <w:rFonts w:ascii="Times New Roman" w:eastAsia="標楷體" w:hAnsi="Times New Roman" w:cs="Times New Roman" w:hint="eastAsia"/>
          <w:bCs/>
          <w:color w:val="000000" w:themeColor="text1"/>
          <w:szCs w:val="24"/>
        </w:rPr>
        <w:t>c</w:t>
      </w:r>
      <w:r w:rsidRPr="00434029">
        <w:rPr>
          <w:rFonts w:ascii="Times New Roman" w:eastAsia="標楷體" w:hAnsi="Times New Roman" w:cs="Times New Roman" w:hint="eastAsia"/>
          <w:bCs/>
          <w:color w:val="000000" w:themeColor="text1"/>
          <w:szCs w:val="24"/>
        </w:rPr>
        <w:t>區域的影像灰階值</w:t>
      </w:r>
      <w:r w:rsidRPr="00434029">
        <w:rPr>
          <w:rFonts w:ascii="Times New Roman" w:eastAsia="標楷體" w:hAnsi="Times New Roman" w:cs="Times New Roman" w:hint="eastAsia"/>
          <w:bCs/>
          <w:color w:val="000000" w:themeColor="text1"/>
          <w:szCs w:val="24"/>
        </w:rPr>
        <w:t>] &gt; [</w:t>
      </w:r>
      <w:r w:rsidRPr="00434029">
        <w:rPr>
          <w:rFonts w:ascii="Times New Roman" w:eastAsia="標楷體" w:hAnsi="Times New Roman" w:cs="Times New Roman"/>
          <w:bCs/>
          <w:color w:val="000000" w:themeColor="text1"/>
          <w:szCs w:val="24"/>
        </w:rPr>
        <w:object w:dxaOrig="260" w:dyaOrig="340" w14:anchorId="4404A650">
          <v:shape id="_x0000_i1030" type="#_x0000_t75" style="width:13.25pt;height:16.7pt" o:ole="">
            <v:imagedata r:id="rId74" o:title=""/>
          </v:shape>
          <o:OLEObject Type="Embed" ProgID="Equation.3" ShapeID="_x0000_i1030" DrawAspect="Content" ObjectID="_1689946113" r:id="rId78"/>
        </w:object>
      </w:r>
      <w:r w:rsidRPr="00434029">
        <w:rPr>
          <w:rFonts w:ascii="Times New Roman" w:eastAsia="標楷體" w:hAnsi="Times New Roman" w:cs="Times New Roman" w:hint="eastAsia"/>
          <w:bCs/>
          <w:color w:val="000000" w:themeColor="text1"/>
          <w:szCs w:val="24"/>
        </w:rPr>
        <w:t>] &gt; [</w:t>
      </w:r>
      <w:r w:rsidRPr="00434029">
        <w:rPr>
          <w:rFonts w:ascii="Times New Roman" w:eastAsia="標楷體" w:hAnsi="Times New Roman" w:cs="Times New Roman"/>
          <w:bCs/>
          <w:color w:val="000000" w:themeColor="text1"/>
          <w:szCs w:val="24"/>
        </w:rPr>
        <w:object w:dxaOrig="260" w:dyaOrig="340" w14:anchorId="016D110D">
          <v:shape id="_x0000_i1031" type="#_x0000_t75" style="width:13.25pt;height:16.7pt" o:ole="">
            <v:imagedata r:id="rId79" o:title=""/>
          </v:shape>
          <o:OLEObject Type="Embed" ProgID="Equation.3" ShapeID="_x0000_i1031" DrawAspect="Content" ObjectID="_1689946114" r:id="rId80"/>
        </w:object>
      </w:r>
      <w:r w:rsidRPr="00434029">
        <w:rPr>
          <w:rFonts w:ascii="Times New Roman" w:eastAsia="標楷體" w:hAnsi="Times New Roman" w:cs="Times New Roman" w:hint="eastAsia"/>
          <w:bCs/>
          <w:color w:val="000000" w:themeColor="text1"/>
          <w:szCs w:val="24"/>
        </w:rPr>
        <w:t>] &gt; [a</w:t>
      </w:r>
      <w:r w:rsidRPr="00434029">
        <w:rPr>
          <w:rFonts w:ascii="Times New Roman" w:eastAsia="標楷體" w:hAnsi="Times New Roman" w:cs="Times New Roman" w:hint="eastAsia"/>
          <w:bCs/>
          <w:color w:val="000000" w:themeColor="text1"/>
          <w:szCs w:val="24"/>
        </w:rPr>
        <w:t>區域與</w:t>
      </w:r>
      <w:r w:rsidRPr="00434029">
        <w:rPr>
          <w:rFonts w:ascii="Times New Roman" w:eastAsia="標楷體" w:hAnsi="Times New Roman" w:cs="Times New Roman" w:hint="eastAsia"/>
          <w:bCs/>
          <w:color w:val="000000" w:themeColor="text1"/>
          <w:szCs w:val="24"/>
        </w:rPr>
        <w:t>d</w:t>
      </w:r>
      <w:r w:rsidRPr="00434029">
        <w:rPr>
          <w:rFonts w:ascii="Times New Roman" w:eastAsia="標楷體" w:hAnsi="Times New Roman" w:cs="Times New Roman" w:hint="eastAsia"/>
          <w:bCs/>
          <w:color w:val="000000" w:themeColor="text1"/>
          <w:szCs w:val="24"/>
        </w:rPr>
        <w:t>區域的影像灰階值</w:t>
      </w:r>
      <w:r w:rsidRPr="00434029">
        <w:rPr>
          <w:rFonts w:ascii="Times New Roman" w:eastAsia="標楷體" w:hAnsi="Times New Roman" w:cs="Times New Roman" w:hint="eastAsia"/>
          <w:bCs/>
          <w:color w:val="000000" w:themeColor="text1"/>
          <w:szCs w:val="24"/>
        </w:rPr>
        <w:t xml:space="preserve">] </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灰階愈暗其值愈小</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，因此</w:t>
      </w:r>
      <w:r w:rsidRPr="00434029">
        <w:rPr>
          <w:rFonts w:ascii="Times New Roman" w:eastAsia="標楷體" w:hAnsi="Times New Roman" w:cs="Times New Roman"/>
          <w:bCs/>
          <w:color w:val="000000" w:themeColor="text1"/>
          <w:szCs w:val="24"/>
        </w:rPr>
        <w:object w:dxaOrig="2439" w:dyaOrig="380" w14:anchorId="5033C5DC">
          <v:shape id="_x0000_i1032" type="#_x0000_t75" style="width:103.7pt;height:16.7pt" o:ole="">
            <v:imagedata r:id="rId81" o:title=""/>
          </v:shape>
          <o:OLEObject Type="Embed" ProgID="Equation.3" ShapeID="_x0000_i1032" DrawAspect="Content" ObjectID="_1689946115" r:id="rId82"/>
        </w:object>
      </w:r>
      <w:r w:rsidRPr="00434029">
        <w:rPr>
          <w:rFonts w:ascii="Times New Roman" w:eastAsia="標楷體" w:hAnsi="Times New Roman" w:cs="Times New Roman" w:hint="eastAsia"/>
          <w:bCs/>
          <w:color w:val="000000" w:themeColor="text1"/>
          <w:szCs w:val="24"/>
        </w:rPr>
        <w:t>之值在</w:t>
      </w:r>
      <w:r w:rsidRPr="00434029">
        <w:rPr>
          <w:rFonts w:ascii="Times New Roman" w:eastAsia="標楷體" w:hAnsi="Times New Roman" w:cs="Times New Roman" w:hint="eastAsia"/>
          <w:bCs/>
          <w:color w:val="000000" w:themeColor="text1"/>
          <w:szCs w:val="24"/>
        </w:rPr>
        <w:t>b</w:t>
      </w:r>
      <w:r w:rsidRPr="00434029">
        <w:rPr>
          <w:rFonts w:ascii="Times New Roman" w:eastAsia="標楷體" w:hAnsi="Times New Roman" w:cs="Times New Roman" w:hint="eastAsia"/>
          <w:bCs/>
          <w:color w:val="000000" w:themeColor="text1"/>
          <w:szCs w:val="24"/>
        </w:rPr>
        <w:t>區域與</w:t>
      </w:r>
      <w:r w:rsidRPr="00434029">
        <w:rPr>
          <w:rFonts w:ascii="Times New Roman" w:eastAsia="標楷體" w:hAnsi="Times New Roman" w:cs="Times New Roman" w:hint="eastAsia"/>
          <w:bCs/>
          <w:color w:val="000000" w:themeColor="text1"/>
          <w:szCs w:val="24"/>
        </w:rPr>
        <w:t>c</w:t>
      </w:r>
      <w:r w:rsidRPr="00434029">
        <w:rPr>
          <w:rFonts w:ascii="Times New Roman" w:eastAsia="標楷體" w:hAnsi="Times New Roman" w:cs="Times New Roman" w:hint="eastAsia"/>
          <w:bCs/>
          <w:color w:val="000000" w:themeColor="text1"/>
          <w:szCs w:val="24"/>
        </w:rPr>
        <w:t>區域為正而使得</w:t>
      </w:r>
      <w:r w:rsidRPr="00434029">
        <w:rPr>
          <w:rFonts w:ascii="Times New Roman" w:eastAsia="標楷體" w:hAnsi="Times New Roman" w:cs="Times New Roman"/>
          <w:bCs/>
          <w:color w:val="000000" w:themeColor="text1"/>
          <w:szCs w:val="24"/>
        </w:rPr>
        <w:t>φ</w:t>
      </w:r>
      <w:r w:rsidRPr="00434029">
        <w:rPr>
          <w:rFonts w:ascii="Times New Roman" w:eastAsia="標楷體" w:hAnsi="Times New Roman" w:cs="Times New Roman" w:hint="eastAsia"/>
          <w:bCs/>
          <w:color w:val="000000" w:themeColor="text1"/>
          <w:szCs w:val="24"/>
        </w:rPr>
        <w:t>值增加</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趨向內部</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；同理，</w:t>
      </w:r>
      <w:r w:rsidRPr="00434029">
        <w:rPr>
          <w:rFonts w:ascii="Times New Roman" w:eastAsia="標楷體" w:hAnsi="Times New Roman" w:cs="Times New Roman"/>
          <w:bCs/>
          <w:color w:val="000000" w:themeColor="text1"/>
          <w:szCs w:val="24"/>
        </w:rPr>
        <w:object w:dxaOrig="2439" w:dyaOrig="380" w14:anchorId="6D3A7438">
          <v:shape id="_x0000_i1033" type="#_x0000_t75" style="width:108.85pt;height:16.7pt" o:ole="">
            <v:imagedata r:id="rId81" o:title=""/>
          </v:shape>
          <o:OLEObject Type="Embed" ProgID="Equation.3" ShapeID="_x0000_i1033" DrawAspect="Content" ObjectID="_1689946116" r:id="rId83"/>
        </w:object>
      </w:r>
      <w:r w:rsidRPr="00434029">
        <w:rPr>
          <w:rFonts w:ascii="Times New Roman" w:eastAsia="標楷體" w:hAnsi="Times New Roman" w:cs="Times New Roman" w:hint="eastAsia"/>
          <w:bCs/>
          <w:color w:val="000000" w:themeColor="text1"/>
          <w:szCs w:val="24"/>
        </w:rPr>
        <w:t>之值在ａ區域與ｄ區域為負而使得</w:t>
      </w:r>
      <w:r w:rsidRPr="00434029">
        <w:rPr>
          <w:rFonts w:ascii="Times New Roman" w:eastAsia="標楷體" w:hAnsi="Times New Roman" w:cs="Times New Roman"/>
          <w:bCs/>
          <w:color w:val="000000" w:themeColor="text1"/>
          <w:szCs w:val="24"/>
        </w:rPr>
        <w:t>φ</w:t>
      </w:r>
      <w:r w:rsidRPr="00434029">
        <w:rPr>
          <w:rFonts w:ascii="Times New Roman" w:eastAsia="標楷體" w:hAnsi="Times New Roman" w:cs="Times New Roman" w:hint="eastAsia"/>
          <w:bCs/>
          <w:color w:val="000000" w:themeColor="text1"/>
          <w:szCs w:val="24"/>
        </w:rPr>
        <w:t>值減少</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趨向外部</w:t>
      </w:r>
      <w:r>
        <w:rPr>
          <w:rFonts w:ascii="Times New Roman" w:eastAsia="標楷體" w:hAnsi="Times New Roman" w:cs="Times New Roman" w:hint="eastAsia"/>
          <w:bCs/>
          <w:color w:val="000000" w:themeColor="text1"/>
          <w:szCs w:val="24"/>
        </w:rPr>
        <w:t>）</w:t>
      </w:r>
      <w:r w:rsidRPr="00434029">
        <w:rPr>
          <w:rFonts w:ascii="Times New Roman" w:eastAsia="標楷體" w:hAnsi="Times New Roman" w:cs="Times New Roman" w:hint="eastAsia"/>
          <w:bCs/>
          <w:color w:val="000000" w:themeColor="text1"/>
          <w:szCs w:val="24"/>
        </w:rPr>
        <w:t>，如</w:t>
      </w:r>
      <w:r>
        <w:rPr>
          <w:rFonts w:ascii="Times New Roman" w:eastAsia="標楷體" w:hAnsi="Times New Roman" w:cs="Times New Roman"/>
          <w:bCs/>
          <w:color w:val="000000" w:themeColor="text1"/>
          <w:szCs w:val="24"/>
        </w:rPr>
        <w:fldChar w:fldCharType="begin"/>
      </w:r>
      <w:r>
        <w:rPr>
          <w:rFonts w:ascii="Times New Roman" w:eastAsia="標楷體" w:hAnsi="Times New Roman" w:cs="Times New Roman"/>
          <w:bCs/>
          <w:color w:val="000000" w:themeColor="text1"/>
          <w:szCs w:val="24"/>
        </w:rPr>
        <w:instrText xml:space="preserve"> </w:instrText>
      </w:r>
      <w:r>
        <w:rPr>
          <w:rFonts w:ascii="Times New Roman" w:eastAsia="標楷體" w:hAnsi="Times New Roman" w:cs="Times New Roman" w:hint="eastAsia"/>
          <w:bCs/>
          <w:color w:val="000000" w:themeColor="text1"/>
          <w:szCs w:val="24"/>
        </w:rPr>
        <w:instrText>REF _Ref76839799 \h</w:instrText>
      </w:r>
      <w:r>
        <w:rPr>
          <w:rFonts w:ascii="Times New Roman" w:eastAsia="標楷體" w:hAnsi="Times New Roman" w:cs="Times New Roman"/>
          <w:bCs/>
          <w:color w:val="000000" w:themeColor="text1"/>
          <w:szCs w:val="24"/>
        </w:rPr>
        <w:instrText xml:space="preserve"> </w:instrText>
      </w:r>
      <w:r>
        <w:rPr>
          <w:rFonts w:ascii="Times New Roman" w:eastAsia="標楷體" w:hAnsi="Times New Roman" w:cs="Times New Roman"/>
          <w:bCs/>
          <w:color w:val="000000" w:themeColor="text1"/>
          <w:szCs w:val="24"/>
        </w:rPr>
      </w:r>
      <w:r>
        <w:rPr>
          <w:rFonts w:ascii="Times New Roman" w:eastAsia="標楷體" w:hAnsi="Times New Roman" w:cs="Times New Roman"/>
          <w:bCs/>
          <w:color w:val="000000" w:themeColor="text1"/>
          <w:szCs w:val="24"/>
        </w:rPr>
        <w:fldChar w:fldCharType="separate"/>
      </w:r>
      <w:r w:rsidRPr="00412C74">
        <w:rPr>
          <w:rFonts w:eastAsia="標楷體"/>
        </w:rPr>
        <w:t>圖</w:t>
      </w:r>
      <w:r w:rsidRPr="00412C74">
        <w:rPr>
          <w:rFonts w:eastAsia="標楷體"/>
        </w:rPr>
        <w:t xml:space="preserve">3- </w:t>
      </w:r>
      <w:r>
        <w:rPr>
          <w:rFonts w:eastAsia="標楷體"/>
          <w:noProof/>
        </w:rPr>
        <w:t>16</w:t>
      </w:r>
      <w:r>
        <w:rPr>
          <w:rFonts w:ascii="Times New Roman" w:eastAsia="標楷體" w:hAnsi="Times New Roman" w:cs="Times New Roman"/>
          <w:bCs/>
          <w:color w:val="000000" w:themeColor="text1"/>
          <w:szCs w:val="24"/>
        </w:rPr>
        <w:fldChar w:fldCharType="end"/>
      </w:r>
      <w:r w:rsidRPr="00434029">
        <w:rPr>
          <w:rFonts w:ascii="Times New Roman" w:eastAsia="標楷體" w:hAnsi="Times New Roman" w:cs="Times New Roman" w:hint="eastAsia"/>
          <w:bCs/>
          <w:color w:val="000000" w:themeColor="text1"/>
          <w:szCs w:val="24"/>
        </w:rPr>
        <w:t>(b)</w:t>
      </w:r>
      <w:r w:rsidRPr="00434029">
        <w:rPr>
          <w:rFonts w:ascii="Times New Roman" w:eastAsia="標楷體" w:hAnsi="Times New Roman" w:cs="Times New Roman" w:hint="eastAsia"/>
          <w:bCs/>
          <w:color w:val="000000" w:themeColor="text1"/>
          <w:szCs w:val="24"/>
        </w:rPr>
        <w:t>的標示。最後輪廓將收斂</w:t>
      </w:r>
      <w:r w:rsidRPr="0043516A">
        <w:rPr>
          <w:rFonts w:ascii="Times New Roman" w:eastAsia="標楷體" w:hAnsi="Times New Roman" w:cs="Times New Roman"/>
          <w:bCs/>
          <w:color w:val="000000" w:themeColor="text1"/>
          <w:szCs w:val="24"/>
        </w:rPr>
        <w:t>成如</w:t>
      </w:r>
      <w:r w:rsidRPr="0043516A">
        <w:rPr>
          <w:rFonts w:ascii="Times New Roman" w:eastAsia="標楷體" w:hAnsi="Times New Roman" w:cs="Times New Roman"/>
          <w:bCs/>
          <w:color w:val="000000" w:themeColor="text1"/>
          <w:szCs w:val="24"/>
        </w:rPr>
        <w:fldChar w:fldCharType="begin"/>
      </w:r>
      <w:r w:rsidRPr="0043516A">
        <w:rPr>
          <w:rFonts w:ascii="Times New Roman" w:eastAsia="標楷體" w:hAnsi="Times New Roman" w:cs="Times New Roman"/>
          <w:bCs/>
          <w:color w:val="000000" w:themeColor="text1"/>
          <w:szCs w:val="24"/>
        </w:rPr>
        <w:instrText xml:space="preserve"> REF _Ref76839799 \h  \* MERGEFORMAT </w:instrText>
      </w:r>
      <w:r w:rsidRPr="0043516A">
        <w:rPr>
          <w:rFonts w:ascii="Times New Roman" w:eastAsia="標楷體" w:hAnsi="Times New Roman" w:cs="Times New Roman"/>
          <w:bCs/>
          <w:color w:val="000000" w:themeColor="text1"/>
          <w:szCs w:val="24"/>
        </w:rPr>
      </w:r>
      <w:r w:rsidRPr="0043516A">
        <w:rPr>
          <w:rFonts w:ascii="Times New Roman" w:eastAsia="標楷體" w:hAnsi="Times New Roman" w:cs="Times New Roman"/>
          <w:bCs/>
          <w:color w:val="000000" w:themeColor="text1"/>
          <w:szCs w:val="24"/>
        </w:rPr>
        <w:fldChar w:fldCharType="separate"/>
      </w:r>
      <w:r w:rsidRPr="005F47A8">
        <w:rPr>
          <w:rFonts w:ascii="Times New Roman" w:eastAsia="標楷體" w:hAnsi="Times New Roman" w:cs="Times New Roman"/>
        </w:rPr>
        <w:t>圖</w:t>
      </w:r>
      <w:r w:rsidRPr="005F47A8">
        <w:rPr>
          <w:rFonts w:ascii="Times New Roman" w:eastAsia="標楷體" w:hAnsi="Times New Roman" w:cs="Times New Roman"/>
        </w:rPr>
        <w:t xml:space="preserve">3- </w:t>
      </w:r>
      <w:r w:rsidRPr="005F47A8">
        <w:rPr>
          <w:rFonts w:ascii="Times New Roman" w:eastAsia="標楷體" w:hAnsi="Times New Roman" w:cs="Times New Roman"/>
          <w:noProof/>
        </w:rPr>
        <w:t>16</w:t>
      </w:r>
      <w:r w:rsidRPr="0043516A">
        <w:rPr>
          <w:rFonts w:ascii="Times New Roman" w:eastAsia="標楷體" w:hAnsi="Times New Roman" w:cs="Times New Roman"/>
          <w:bCs/>
          <w:color w:val="000000" w:themeColor="text1"/>
          <w:szCs w:val="24"/>
        </w:rPr>
        <w:fldChar w:fldCharType="end"/>
      </w:r>
      <w:r w:rsidRPr="0043516A">
        <w:rPr>
          <w:rFonts w:ascii="Times New Roman" w:eastAsia="標楷體" w:hAnsi="Times New Roman" w:cs="Times New Roman"/>
          <w:bCs/>
          <w:color w:val="000000" w:themeColor="text1"/>
          <w:szCs w:val="24"/>
        </w:rPr>
        <w:t>(c)</w:t>
      </w:r>
      <w:r w:rsidRPr="00434029">
        <w:rPr>
          <w:rFonts w:ascii="Times New Roman" w:eastAsia="標楷體" w:hAnsi="Times New Roman" w:cs="Times New Roman" w:hint="eastAsia"/>
          <w:bCs/>
          <w:color w:val="000000" w:themeColor="text1"/>
          <w:szCs w:val="24"/>
        </w:rPr>
        <w:t>的物件輪廓上。</w:t>
      </w:r>
    </w:p>
    <w:p w14:paraId="144167C5" w14:textId="77777777" w:rsidR="00E85A86" w:rsidRPr="00940979" w:rsidRDefault="00E85A86" w:rsidP="00E85A86">
      <w:pPr>
        <w:autoSpaceDE w:val="0"/>
        <w:autoSpaceDN w:val="0"/>
        <w:adjustRightInd w:val="0"/>
        <w:snapToGrid w:val="0"/>
        <w:jc w:val="center"/>
        <w:rPr>
          <w:rFonts w:ascii="HNHIKH+DFKaiShu" w:eastAsia="HNHIKH+DFKaiShu" w:hAnsi="Times New Roman" w:cs="HNHIKH+DFKaiShu"/>
          <w:kern w:val="0"/>
          <w:sz w:val="23"/>
          <w:szCs w:val="23"/>
        </w:rPr>
      </w:pPr>
      <w:r w:rsidRPr="00940979">
        <w:rPr>
          <w:rFonts w:ascii="HNHIKH+DFKaiShu" w:eastAsia="HNHIKH+DFKaiShu" w:hAnsi="Calibri" w:cs="HNHIKH+DFKaiShu"/>
          <w:kern w:val="0"/>
          <w:position w:val="-34"/>
          <w:szCs w:val="24"/>
        </w:rPr>
        <w:object w:dxaOrig="5460" w:dyaOrig="800" w14:anchorId="768971D7">
          <v:shape id="_x0000_i1034" type="#_x0000_t75" style="width:245.95pt;height:36.85pt" o:ole="">
            <v:imagedata r:id="rId84" o:title=""/>
          </v:shape>
          <o:OLEObject Type="Embed" ProgID="Equation.3" ShapeID="_x0000_i1034" DrawAspect="Content" ObjectID="_1689946117" r:id="rId85"/>
        </w:object>
      </w:r>
      <w:r w:rsidRPr="00940979">
        <w:rPr>
          <w:rFonts w:ascii="HNHIKH+DFKaiShu" w:eastAsia="HNHIKH+DFKaiShu" w:hAnsi="Times New Roman" w:cs="HNHIKH+DFKaiShu"/>
          <w:kern w:val="0"/>
          <w:sz w:val="23"/>
          <w:szCs w:val="23"/>
        </w:rPr>
        <w:t xml:space="preserve">     (</w:t>
      </w:r>
      <w:r w:rsidRPr="00940979">
        <w:rPr>
          <w:rFonts w:ascii="HNHIKH+DFKaiShu" w:eastAsia="HNHIKH+DFKaiShu" w:hAnsi="Times New Roman" w:cs="HNHIKH+DFKaiShu" w:hint="eastAsia"/>
          <w:kern w:val="0"/>
          <w:sz w:val="23"/>
          <w:szCs w:val="23"/>
        </w:rPr>
        <w:t>公式</w:t>
      </w:r>
      <w:r w:rsidRPr="00E77D6B">
        <w:rPr>
          <w:rFonts w:ascii="Times New Roman" w:eastAsia="HNHIKH+DFKaiShu" w:hAnsi="Times New Roman" w:cs="Times New Roman"/>
          <w:kern w:val="0"/>
          <w:sz w:val="23"/>
          <w:szCs w:val="23"/>
        </w:rPr>
        <w:t>2</w:t>
      </w:r>
      <w:r w:rsidRPr="00940979">
        <w:rPr>
          <w:rFonts w:ascii="HNHIKH+DFKaiShu" w:eastAsia="HNHIKH+DFKaiShu" w:hAnsi="Times New Roman" w:cs="HNHIKH+DFKaiShu" w:hint="eastAsia"/>
          <w:kern w:val="0"/>
          <w:sz w:val="23"/>
          <w:szCs w:val="23"/>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0"/>
      </w:tblGrid>
      <w:tr w:rsidR="00E85A86" w:rsidRPr="00940979" w14:paraId="18619EE1" w14:textId="77777777" w:rsidTr="0017617C">
        <w:trPr>
          <w:jc w:val="center"/>
        </w:trPr>
        <w:tc>
          <w:tcPr>
            <w:tcW w:w="8330" w:type="dxa"/>
            <w:shd w:val="clear" w:color="auto" w:fill="auto"/>
          </w:tcPr>
          <w:p w14:paraId="2C36AEC2" w14:textId="77777777" w:rsidR="00E85A86" w:rsidRPr="00940979" w:rsidRDefault="00E85A86" w:rsidP="0017617C">
            <w:pPr>
              <w:autoSpaceDE w:val="0"/>
              <w:autoSpaceDN w:val="0"/>
              <w:adjustRightInd w:val="0"/>
              <w:snapToGrid w:val="0"/>
              <w:jc w:val="center"/>
              <w:rPr>
                <w:rFonts w:ascii="Times New Roman" w:eastAsia="標楷體" w:hAnsi="標楷體" w:cs="HNHIKH+DFKaiShu"/>
                <w:kern w:val="0"/>
                <w:szCs w:val="24"/>
              </w:rPr>
            </w:pPr>
            <w:r w:rsidRPr="00940979">
              <w:rPr>
                <w:rFonts w:ascii="Times New Roman" w:eastAsia="標楷體" w:hAnsi="標楷體" w:cs="HNHIKH+DFKaiShu" w:hint="eastAsia"/>
                <w:noProof/>
                <w:kern w:val="0"/>
                <w:szCs w:val="24"/>
              </w:rPr>
              <w:drawing>
                <wp:inline distT="0" distB="0" distL="0" distR="0" wp14:anchorId="11E13BB8" wp14:editId="08BCCA01">
                  <wp:extent cx="1383030" cy="1383030"/>
                  <wp:effectExtent l="0" t="0" r="7620" b="7620"/>
                  <wp:docPr id="28" name="圖片 28" descr="home1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home1a.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r w:rsidRPr="00940979">
              <w:rPr>
                <w:rFonts w:ascii="Times New Roman" w:eastAsia="標楷體" w:hAnsi="標楷體" w:cs="HNHIKH+DFKaiShu" w:hint="eastAsia"/>
                <w:kern w:val="0"/>
                <w:szCs w:val="24"/>
              </w:rPr>
              <w:t xml:space="preserve"> </w:t>
            </w:r>
            <w:r w:rsidRPr="00940979">
              <w:rPr>
                <w:rFonts w:ascii="Times New Roman" w:eastAsia="標楷體" w:hAnsi="標楷體" w:cs="HNHIKH+DFKaiShu" w:hint="eastAsia"/>
                <w:noProof/>
                <w:kern w:val="0"/>
                <w:szCs w:val="24"/>
              </w:rPr>
              <w:drawing>
                <wp:inline distT="0" distB="0" distL="0" distR="0" wp14:anchorId="4D9E38C4" wp14:editId="49F49E14">
                  <wp:extent cx="1398270" cy="1390650"/>
                  <wp:effectExtent l="0" t="0" r="0" b="0"/>
                  <wp:docPr id="120" name="圖片 120" descr="home1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home1b.b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98270" cy="1390650"/>
                          </a:xfrm>
                          <a:prstGeom prst="rect">
                            <a:avLst/>
                          </a:prstGeom>
                          <a:noFill/>
                          <a:ln>
                            <a:noFill/>
                          </a:ln>
                        </pic:spPr>
                      </pic:pic>
                    </a:graphicData>
                  </a:graphic>
                </wp:inline>
              </w:drawing>
            </w:r>
            <w:r w:rsidRPr="00940979">
              <w:rPr>
                <w:rFonts w:ascii="Times New Roman" w:eastAsia="標楷體" w:hAnsi="標楷體" w:cs="HNHIKH+DFKaiShu" w:hint="eastAsia"/>
                <w:kern w:val="0"/>
                <w:szCs w:val="24"/>
              </w:rPr>
              <w:t xml:space="preserve"> </w:t>
            </w:r>
            <w:r w:rsidRPr="00940979">
              <w:rPr>
                <w:rFonts w:ascii="Times New Roman" w:eastAsia="標楷體" w:hAnsi="標楷體" w:cs="HNHIKH+DFKaiShu" w:hint="eastAsia"/>
                <w:noProof/>
                <w:kern w:val="0"/>
                <w:szCs w:val="24"/>
              </w:rPr>
              <w:drawing>
                <wp:inline distT="0" distB="0" distL="0" distR="0" wp14:anchorId="48614E2A" wp14:editId="5800867C">
                  <wp:extent cx="1383030" cy="1383030"/>
                  <wp:effectExtent l="0" t="0" r="7620" b="7620"/>
                  <wp:docPr id="121" name="圖片 121" descr="hom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home3.b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p w14:paraId="48DB192D" w14:textId="77777777" w:rsidR="00E85A86" w:rsidRPr="00940979" w:rsidRDefault="00E85A86" w:rsidP="0017617C">
            <w:pPr>
              <w:autoSpaceDE w:val="0"/>
              <w:autoSpaceDN w:val="0"/>
              <w:adjustRightInd w:val="0"/>
              <w:snapToGrid w:val="0"/>
              <w:jc w:val="center"/>
              <w:rPr>
                <w:rFonts w:ascii="Times New Roman" w:eastAsia="標楷體" w:hAnsi="標楷體" w:cs="HNHIKH+DFKaiShu"/>
                <w:kern w:val="0"/>
                <w:szCs w:val="24"/>
              </w:rPr>
            </w:pPr>
            <w:r w:rsidRPr="00940979">
              <w:rPr>
                <w:rFonts w:ascii="Times New Roman" w:eastAsia="標楷體" w:hAnsi="標楷體" w:cs="HNHIKH+DFKaiShu" w:hint="eastAsia"/>
                <w:kern w:val="0"/>
                <w:szCs w:val="24"/>
              </w:rPr>
              <w:t>(a)                  (b)                  (c)</w:t>
            </w:r>
          </w:p>
        </w:tc>
      </w:tr>
    </w:tbl>
    <w:p w14:paraId="7418D4CF" w14:textId="77777777" w:rsidR="00E85A86" w:rsidRPr="00412C74" w:rsidRDefault="00E85A86" w:rsidP="00E85A86">
      <w:pPr>
        <w:pStyle w:val="a6"/>
        <w:jc w:val="center"/>
        <w:rPr>
          <w:rFonts w:eastAsia="標楷體"/>
          <w:sz w:val="24"/>
        </w:rPr>
      </w:pPr>
      <w:bookmarkStart w:id="9" w:name="_Ref76839799"/>
      <w:bookmarkStart w:id="10" w:name="_Toc76942489"/>
      <w:r w:rsidRPr="00412C74">
        <w:rPr>
          <w:rFonts w:eastAsia="標楷體"/>
          <w:sz w:val="24"/>
        </w:rPr>
        <w:t>圖</w:t>
      </w:r>
      <w:r w:rsidRPr="00412C74">
        <w:rPr>
          <w:rFonts w:eastAsia="標楷體"/>
          <w:sz w:val="24"/>
        </w:rPr>
        <w:t xml:space="preserve">3- </w:t>
      </w:r>
      <w:r w:rsidRPr="00412C74">
        <w:rPr>
          <w:rFonts w:eastAsia="標楷體"/>
          <w:sz w:val="24"/>
        </w:rPr>
        <w:fldChar w:fldCharType="begin"/>
      </w:r>
      <w:r w:rsidRPr="00412C74">
        <w:rPr>
          <w:rFonts w:eastAsia="標楷體"/>
          <w:sz w:val="24"/>
        </w:rPr>
        <w:instrText xml:space="preserve"> SEQ </w:instrText>
      </w:r>
      <w:r w:rsidRPr="00412C74">
        <w:rPr>
          <w:rFonts w:eastAsia="標楷體"/>
          <w:sz w:val="24"/>
        </w:rPr>
        <w:instrText>圖</w:instrText>
      </w:r>
      <w:r w:rsidRPr="00412C74">
        <w:rPr>
          <w:rFonts w:eastAsia="標楷體"/>
          <w:sz w:val="24"/>
        </w:rPr>
        <w:instrText xml:space="preserve">3- \* ARABIC </w:instrText>
      </w:r>
      <w:r w:rsidRPr="00412C74">
        <w:rPr>
          <w:rFonts w:eastAsia="標楷體"/>
          <w:sz w:val="24"/>
        </w:rPr>
        <w:fldChar w:fldCharType="separate"/>
      </w:r>
      <w:r>
        <w:rPr>
          <w:rFonts w:eastAsia="標楷體"/>
          <w:noProof/>
          <w:sz w:val="24"/>
        </w:rPr>
        <w:t>16</w:t>
      </w:r>
      <w:r w:rsidRPr="00412C74">
        <w:rPr>
          <w:rFonts w:eastAsia="標楷體"/>
          <w:sz w:val="24"/>
        </w:rPr>
        <w:fldChar w:fldCharType="end"/>
      </w:r>
      <w:bookmarkEnd w:id="9"/>
      <w:r w:rsidRPr="00412C74">
        <w:rPr>
          <w:rFonts w:eastAsia="標楷體"/>
          <w:kern w:val="0"/>
          <w:sz w:val="24"/>
          <w:szCs w:val="24"/>
        </w:rPr>
        <w:t>高度等位線演化</w:t>
      </w:r>
      <w:r>
        <w:rPr>
          <w:rFonts w:eastAsia="標楷體" w:hint="eastAsia"/>
          <w:kern w:val="0"/>
          <w:sz w:val="24"/>
          <w:szCs w:val="24"/>
        </w:rPr>
        <w:t>之</w:t>
      </w:r>
      <w:r w:rsidRPr="00412C74">
        <w:rPr>
          <w:rFonts w:eastAsia="標楷體"/>
          <w:kern w:val="0"/>
          <w:sz w:val="24"/>
          <w:szCs w:val="24"/>
        </w:rPr>
        <w:t>範例</w:t>
      </w:r>
      <w:bookmarkEnd w:id="10"/>
    </w:p>
    <w:p w14:paraId="77A8F671" w14:textId="77777777" w:rsidR="00E85A86" w:rsidRPr="00940979" w:rsidRDefault="00E85A86" w:rsidP="00E85A86">
      <w:pPr>
        <w:pStyle w:val="a4"/>
        <w:spacing w:before="120" w:after="240" w:line="480" w:lineRule="exact"/>
        <w:ind w:leftChars="0" w:left="0" w:firstLineChars="187" w:firstLine="449"/>
        <w:jc w:val="both"/>
        <w:rPr>
          <w:rFonts w:ascii="Times New Roman" w:eastAsia="標楷體" w:hAnsi="Times New Roman" w:cs="Times New Roman"/>
        </w:rPr>
      </w:pPr>
      <w:r>
        <w:rPr>
          <w:rFonts w:ascii="Times New Roman" w:eastAsia="標楷體" w:hAnsi="Calibri" w:cs="Times New Roman" w:hint="eastAsia"/>
        </w:rPr>
        <w:lastRenderedPageBreak/>
        <w:t>同時</w:t>
      </w:r>
      <w:r w:rsidRPr="00940979">
        <w:rPr>
          <w:rFonts w:ascii="Times New Roman" w:eastAsia="標楷體" w:hAnsi="Calibri" w:cs="Times New Roman" w:hint="eastAsia"/>
        </w:rPr>
        <w:t>加入形狀特徵值對原始等位函數法的影響</w:t>
      </w:r>
      <w:r w:rsidRPr="000F229C">
        <w:rPr>
          <w:rFonts w:ascii="Times New Roman" w:eastAsia="標楷體" w:hAnsi="Times New Roman" w:cs="Times New Roman"/>
        </w:rPr>
        <w:t>，</w:t>
      </w:r>
      <w:r w:rsidRPr="000F229C">
        <w:rPr>
          <w:rFonts w:ascii="Times New Roman" w:eastAsia="標楷體" w:hAnsi="Times New Roman" w:cs="Times New Roman"/>
        </w:rPr>
        <w:fldChar w:fldCharType="begin"/>
      </w:r>
      <w:r w:rsidRPr="000F229C">
        <w:rPr>
          <w:rFonts w:ascii="Times New Roman" w:eastAsia="標楷體" w:hAnsi="Times New Roman" w:cs="Times New Roman"/>
        </w:rPr>
        <w:instrText xml:space="preserve"> REF _Ref76839844 \h </w:instrText>
      </w:r>
      <w:r>
        <w:rPr>
          <w:rFonts w:ascii="Times New Roman" w:eastAsia="標楷體" w:hAnsi="Times New Roman" w:cs="Times New Roman"/>
        </w:rPr>
        <w:instrText xml:space="preserve"> \* MERGEFORMAT </w:instrText>
      </w:r>
      <w:r w:rsidRPr="000F229C">
        <w:rPr>
          <w:rFonts w:ascii="Times New Roman" w:eastAsia="標楷體" w:hAnsi="Times New Roman" w:cs="Times New Roman"/>
        </w:rPr>
      </w:r>
      <w:r w:rsidRPr="000F229C">
        <w:rPr>
          <w:rFonts w:ascii="Times New Roman" w:eastAsia="標楷體" w:hAnsi="Times New Roman" w:cs="Times New Roman"/>
        </w:rPr>
        <w:fldChar w:fldCharType="separate"/>
      </w:r>
      <w:r w:rsidRPr="005F47A8">
        <w:rPr>
          <w:rFonts w:ascii="Times New Roman" w:eastAsia="標楷體" w:hAnsi="Times New Roman" w:cs="Times New Roman"/>
        </w:rPr>
        <w:t>圖</w:t>
      </w:r>
      <w:r w:rsidRPr="005F47A8">
        <w:rPr>
          <w:rFonts w:ascii="Times New Roman" w:eastAsia="標楷體" w:hAnsi="Times New Roman" w:cs="Times New Roman"/>
        </w:rPr>
        <w:t xml:space="preserve">3- </w:t>
      </w:r>
      <w:r w:rsidRPr="005F47A8">
        <w:rPr>
          <w:rFonts w:ascii="Times New Roman" w:eastAsia="標楷體" w:hAnsi="Times New Roman" w:cs="Times New Roman"/>
          <w:noProof/>
        </w:rPr>
        <w:t>17</w:t>
      </w:r>
      <w:r w:rsidRPr="000F229C">
        <w:rPr>
          <w:rFonts w:ascii="Times New Roman" w:eastAsia="標楷體" w:hAnsi="Times New Roman" w:cs="Times New Roman"/>
        </w:rPr>
        <w:fldChar w:fldCharType="end"/>
      </w:r>
      <w:r w:rsidRPr="000F229C">
        <w:rPr>
          <w:rFonts w:ascii="Times New Roman" w:eastAsia="標楷體" w:hAnsi="Times New Roman" w:cs="Times New Roman"/>
        </w:rPr>
        <w:t>中的</w:t>
      </w:r>
      <w:r w:rsidRPr="00940979">
        <w:rPr>
          <w:rFonts w:ascii="Times New Roman" w:eastAsia="標楷體" w:hAnsi="Calibri" w:cs="Times New Roman" w:hint="eastAsia"/>
        </w:rPr>
        <w:t>紅色實線為原始等位函數法的</w:t>
      </w:r>
      <w:r w:rsidRPr="00940979">
        <w:rPr>
          <w:rFonts w:ascii="Times New Roman" w:eastAsia="新細明體" w:hAnsi="Times New Roman" w:cs="Times New Roman"/>
          <w:i/>
        </w:rPr>
        <w:t>φ</w:t>
      </w:r>
      <w:r w:rsidRPr="00940979">
        <w:rPr>
          <w:rFonts w:ascii="Times New Roman" w:eastAsia="標楷體" w:hAnsi="Calibri" w:cs="Times New Roman" w:hint="eastAsia"/>
        </w:rPr>
        <w:t>值分佈，黑色方框表示我們加入的形狀模型內部；而藍色虛線表示加入形狀特徵</w:t>
      </w:r>
      <w:r w:rsidRPr="00940979">
        <w:rPr>
          <w:rFonts w:ascii="Times New Roman" w:eastAsia="標楷體" w:hAnsi="Times New Roman" w:cs="Times New Roman"/>
          <w:position w:val="-12"/>
        </w:rPr>
        <w:object w:dxaOrig="440" w:dyaOrig="360" w14:anchorId="27342C19">
          <v:shape id="_x0000_i1035" type="#_x0000_t75" style="width:18.45pt;height:16.7pt" o:ole="">
            <v:imagedata r:id="rId89" o:title=""/>
          </v:shape>
          <o:OLEObject Type="Embed" ProgID="Equation.3" ShapeID="_x0000_i1035" DrawAspect="Content" ObjectID="_1689946118" r:id="rId90"/>
        </w:object>
      </w:r>
      <w:r w:rsidRPr="00940979">
        <w:rPr>
          <w:rFonts w:ascii="Times New Roman" w:eastAsia="標楷體" w:hAnsi="Calibri" w:cs="Times New Roman" w:hint="eastAsia"/>
        </w:rPr>
        <w:t>更新後的</w:t>
      </w:r>
      <w:r w:rsidRPr="00940979">
        <w:rPr>
          <w:rFonts w:ascii="Times New Roman" w:eastAsia="新細明體" w:hAnsi="Times New Roman" w:cs="Times New Roman"/>
          <w:i/>
        </w:rPr>
        <w:t>φ</w:t>
      </w:r>
      <w:r w:rsidRPr="00940979">
        <w:rPr>
          <w:rFonts w:ascii="Times New Roman" w:eastAsia="標楷體" w:hAnsi="Calibri" w:cs="Times New Roman" w:hint="eastAsia"/>
        </w:rPr>
        <w:t>值，由於在形狀愈內部</w:t>
      </w:r>
      <w:r w:rsidRPr="00940979">
        <w:rPr>
          <w:rFonts w:ascii="Times New Roman" w:eastAsia="標楷體" w:hAnsi="Times New Roman" w:cs="Times New Roman"/>
          <w:position w:val="-12"/>
        </w:rPr>
        <w:object w:dxaOrig="300" w:dyaOrig="360" w14:anchorId="178C87E3">
          <v:shape id="_x0000_i1036" type="#_x0000_t75" style="width:13.25pt;height:16.7pt" o:ole="">
            <v:imagedata r:id="rId91" o:title=""/>
          </v:shape>
          <o:OLEObject Type="Embed" ProgID="Equation.3" ShapeID="_x0000_i1036" DrawAspect="Content" ObjectID="_1689946119" r:id="rId92"/>
        </w:object>
      </w:r>
      <w:r w:rsidRPr="00940979">
        <w:rPr>
          <w:rFonts w:ascii="Times New Roman" w:eastAsia="標楷體" w:hAnsi="Calibri" w:cs="Times New Roman" w:hint="eastAsia"/>
        </w:rPr>
        <w:t>的值愈大</w:t>
      </w:r>
      <w:r>
        <w:rPr>
          <w:rFonts w:ascii="Times New Roman" w:eastAsia="標楷體" w:hAnsi="Calibri" w:cs="Times New Roman" w:hint="eastAsia"/>
        </w:rPr>
        <w:t>（</w:t>
      </w:r>
      <w:r w:rsidRPr="00940979">
        <w:rPr>
          <w:rFonts w:ascii="Times New Roman" w:eastAsia="標楷體" w:hAnsi="Calibri" w:cs="Times New Roman" w:hint="eastAsia"/>
        </w:rPr>
        <w:t>正值</w:t>
      </w:r>
      <w:r>
        <w:rPr>
          <w:rFonts w:ascii="Times New Roman" w:eastAsia="標楷體" w:hAnsi="Calibri" w:cs="Times New Roman" w:hint="eastAsia"/>
        </w:rPr>
        <w:t>）</w:t>
      </w:r>
      <w:r w:rsidRPr="00940979">
        <w:rPr>
          <w:rFonts w:ascii="Times New Roman" w:eastAsia="標楷體" w:hAnsi="Calibri" w:cs="Times New Roman" w:hint="eastAsia"/>
        </w:rPr>
        <w:t>，反之在形狀愈外部</w:t>
      </w:r>
      <w:r w:rsidRPr="00940979">
        <w:rPr>
          <w:rFonts w:ascii="Times New Roman" w:eastAsia="標楷體" w:hAnsi="Times New Roman" w:cs="Times New Roman"/>
          <w:position w:val="-12"/>
        </w:rPr>
        <w:object w:dxaOrig="300" w:dyaOrig="360" w14:anchorId="0545C9EA">
          <v:shape id="_x0000_i1037" type="#_x0000_t75" style="width:13.25pt;height:16.7pt" o:ole="">
            <v:imagedata r:id="rId93" o:title=""/>
          </v:shape>
          <o:OLEObject Type="Embed" ProgID="Equation.3" ShapeID="_x0000_i1037" DrawAspect="Content" ObjectID="_1689946120" r:id="rId94"/>
        </w:object>
      </w:r>
      <w:r w:rsidRPr="00940979">
        <w:rPr>
          <w:rFonts w:ascii="Times New Roman" w:eastAsia="標楷體" w:hAnsi="Calibri" w:cs="Times New Roman" w:hint="eastAsia"/>
        </w:rPr>
        <w:t>的值愈小</w:t>
      </w:r>
      <w:r>
        <w:rPr>
          <w:rFonts w:ascii="Times New Roman" w:eastAsia="標楷體" w:hAnsi="Calibri" w:cs="Times New Roman" w:hint="eastAsia"/>
        </w:rPr>
        <w:t>（</w:t>
      </w:r>
      <w:r w:rsidRPr="00940979">
        <w:rPr>
          <w:rFonts w:ascii="Times New Roman" w:eastAsia="標楷體" w:hAnsi="Calibri" w:cs="Times New Roman" w:hint="eastAsia"/>
        </w:rPr>
        <w:t>負值</w:t>
      </w:r>
      <w:r>
        <w:rPr>
          <w:rFonts w:ascii="Times New Roman" w:eastAsia="標楷體" w:hAnsi="Calibri" w:cs="Times New Roman" w:hint="eastAsia"/>
        </w:rPr>
        <w:t>）</w:t>
      </w:r>
      <w:r w:rsidRPr="00940979">
        <w:rPr>
          <w:rFonts w:ascii="Times New Roman" w:eastAsia="標楷體" w:hAnsi="Calibri" w:cs="Times New Roman" w:hint="eastAsia"/>
        </w:rPr>
        <w:t>，因此在形狀愈內部，提昇等高線</w:t>
      </w:r>
      <w:r w:rsidRPr="00940979">
        <w:rPr>
          <w:rFonts w:ascii="Times New Roman" w:eastAsia="新細明體" w:hAnsi="Times New Roman" w:cs="Times New Roman"/>
          <w:i/>
        </w:rPr>
        <w:t>φ</w:t>
      </w:r>
      <w:r w:rsidRPr="00940979">
        <w:rPr>
          <w:rFonts w:ascii="Times New Roman" w:eastAsia="標楷體" w:hAnsi="Calibri" w:cs="Times New Roman" w:hint="eastAsia"/>
        </w:rPr>
        <w:t>值的力道愈強，在形狀愈外部，下拉等高線</w:t>
      </w:r>
      <w:r w:rsidRPr="00940979">
        <w:rPr>
          <w:rFonts w:ascii="Times New Roman" w:eastAsia="標楷體" w:hAnsi="Times New Roman" w:cs="Times New Roman"/>
          <w:position w:val="-10"/>
          <w:sz w:val="28"/>
          <w:szCs w:val="28"/>
        </w:rPr>
        <w:object w:dxaOrig="220" w:dyaOrig="260" w14:anchorId="615FBD32">
          <v:shape id="_x0000_i1038" type="#_x0000_t75" style="width:13.25pt;height:16.7pt" o:ole="">
            <v:imagedata r:id="rId95" o:title=""/>
          </v:shape>
          <o:OLEObject Type="Embed" ProgID="Equation.3" ShapeID="_x0000_i1038" DrawAspect="Content" ObjectID="_1689946121" r:id="rId96"/>
        </w:object>
      </w:r>
      <w:r w:rsidRPr="00940979">
        <w:rPr>
          <w:rFonts w:ascii="Times New Roman" w:eastAsia="標楷體" w:hAnsi="Calibri" w:cs="Times New Roman" w:hint="eastAsia"/>
        </w:rPr>
        <w:t>值的力道愈強。加入形狀特徵</w:t>
      </w:r>
      <w:r w:rsidRPr="00940979">
        <w:rPr>
          <w:rFonts w:ascii="Times New Roman" w:eastAsia="標楷體" w:hAnsi="Times New Roman" w:cs="Times New Roman"/>
          <w:position w:val="-12"/>
        </w:rPr>
        <w:object w:dxaOrig="440" w:dyaOrig="360" w14:anchorId="30EA00EE">
          <v:shape id="_x0000_i1039" type="#_x0000_t75" style="width:18.45pt;height:16.7pt" o:ole="">
            <v:imagedata r:id="rId89" o:title=""/>
          </v:shape>
          <o:OLEObject Type="Embed" ProgID="Equation.3" ShapeID="_x0000_i1039" DrawAspect="Content" ObjectID="_1689946122" r:id="rId97"/>
        </w:object>
      </w:r>
      <w:r w:rsidRPr="00940979">
        <w:rPr>
          <w:rFonts w:ascii="Times New Roman" w:eastAsia="標楷體" w:hAnsi="Calibri" w:cs="Times New Roman" w:hint="eastAsia"/>
        </w:rPr>
        <w:t>更新後的</w:t>
      </w:r>
      <w:r w:rsidRPr="00940979">
        <w:rPr>
          <w:rFonts w:ascii="Times New Roman" w:eastAsia="新細明體" w:hAnsi="Times New Roman" w:cs="Times New Roman"/>
          <w:i/>
        </w:rPr>
        <w:t>φ</w:t>
      </w:r>
      <w:r w:rsidRPr="00940979">
        <w:rPr>
          <w:rFonts w:ascii="Times New Roman" w:eastAsia="標楷體" w:hAnsi="Calibri" w:cs="Times New Roman" w:hint="eastAsia"/>
        </w:rPr>
        <w:t>值</w:t>
      </w:r>
      <w:r>
        <w:rPr>
          <w:rFonts w:ascii="Times New Roman" w:eastAsia="標楷體" w:hAnsi="Calibri" w:cs="Times New Roman" w:hint="eastAsia"/>
        </w:rPr>
        <w:t>（</w:t>
      </w:r>
      <w:r w:rsidRPr="00940979">
        <w:rPr>
          <w:rFonts w:ascii="Times New Roman" w:eastAsia="標楷體" w:hAnsi="Calibri" w:cs="Times New Roman" w:hint="eastAsia"/>
        </w:rPr>
        <w:t>藍色虛線</w:t>
      </w:r>
      <w:r>
        <w:rPr>
          <w:rFonts w:ascii="Times New Roman" w:eastAsia="標楷體" w:hAnsi="Calibri" w:cs="Times New Roman" w:hint="eastAsia"/>
        </w:rPr>
        <w:t>）</w:t>
      </w:r>
      <w:r w:rsidRPr="00940979">
        <w:rPr>
          <w:rFonts w:ascii="Times New Roman" w:eastAsia="標楷體" w:hAnsi="Calibri" w:cs="Times New Roman" w:hint="eastAsia"/>
        </w:rPr>
        <w:t>都正確分佈</w:t>
      </w:r>
      <w:r>
        <w:rPr>
          <w:rFonts w:ascii="Times New Roman" w:eastAsia="標楷體" w:hAnsi="Calibri" w:cs="Times New Roman" w:hint="eastAsia"/>
        </w:rPr>
        <w:t>（</w:t>
      </w:r>
      <w:r w:rsidRPr="00940979">
        <w:rPr>
          <w:rFonts w:ascii="Times New Roman" w:eastAsia="標楷體" w:hAnsi="Times New Roman" w:cs="Times New Roman"/>
          <w:position w:val="-10"/>
          <w:sz w:val="28"/>
          <w:szCs w:val="28"/>
        </w:rPr>
        <w:object w:dxaOrig="580" w:dyaOrig="320" w14:anchorId="1C32752B">
          <v:shape id="_x0000_i1040" type="#_x0000_t75" style="width:27.05pt;height:15pt" o:ole="">
            <v:imagedata r:id="rId98" o:title=""/>
          </v:shape>
          <o:OLEObject Type="Embed" ProgID="Equation.3" ShapeID="_x0000_i1040" DrawAspect="Content" ObjectID="_1689946123" r:id="rId99"/>
        </w:object>
      </w:r>
      <w:r w:rsidRPr="00940979">
        <w:rPr>
          <w:rFonts w:ascii="Times New Roman" w:eastAsia="標楷體" w:hAnsi="Calibri" w:cs="Times New Roman" w:hint="eastAsia"/>
        </w:rPr>
        <w:t>的區域為輪廓的內部，</w:t>
      </w:r>
      <w:r w:rsidRPr="00940979">
        <w:rPr>
          <w:rFonts w:ascii="Times New Roman" w:eastAsia="標楷體" w:hAnsi="Times New Roman" w:cs="Times New Roman"/>
          <w:position w:val="-10"/>
          <w:sz w:val="28"/>
          <w:szCs w:val="28"/>
        </w:rPr>
        <w:object w:dxaOrig="580" w:dyaOrig="320" w14:anchorId="56C5A9C4">
          <v:shape id="_x0000_i1041" type="#_x0000_t75" style="width:28.2pt;height:15pt" o:ole="">
            <v:imagedata r:id="rId100" o:title=""/>
          </v:shape>
          <o:OLEObject Type="Embed" ProgID="Equation.3" ShapeID="_x0000_i1041" DrawAspect="Content" ObjectID="_1689946124" r:id="rId101"/>
        </w:object>
      </w:r>
      <w:r w:rsidRPr="00940979">
        <w:rPr>
          <w:rFonts w:ascii="Times New Roman" w:eastAsia="標楷體" w:hAnsi="Calibri" w:cs="Times New Roman" w:hint="eastAsia"/>
        </w:rPr>
        <w:t>的區域即為輪廓的外部</w:t>
      </w:r>
      <w:r>
        <w:rPr>
          <w:rFonts w:ascii="Times New Roman" w:eastAsia="標楷體" w:hAnsi="Calibri" w:cs="Times New Roman" w:hint="eastAsia"/>
        </w:rPr>
        <w:t>）</w:t>
      </w:r>
      <w:r w:rsidRPr="00940979">
        <w:rPr>
          <w:rFonts w:ascii="Times New Roman" w:eastAsia="標楷體" w:hAnsi="Calibri" w:cs="Times New Roman" w:hint="eastAsia"/>
        </w:rPr>
        <w:t>。</w:t>
      </w:r>
    </w:p>
    <w:p w14:paraId="280346F6" w14:textId="77777777" w:rsidR="00E85A86" w:rsidRPr="00940979" w:rsidRDefault="00E85A86" w:rsidP="00E85A86">
      <w:pPr>
        <w:spacing w:beforeLines="50" w:before="180" w:line="0" w:lineRule="atLeast"/>
        <w:ind w:leftChars="150" w:left="360" w:rightChars="159" w:right="382"/>
        <w:jc w:val="center"/>
        <w:rPr>
          <w:rFonts w:ascii="Times New Roman" w:eastAsia="標楷體" w:hAnsi="Times New Roman" w:cs="Times New Roman"/>
          <w:b/>
          <w:sz w:val="23"/>
        </w:rPr>
      </w:pPr>
      <w:r w:rsidRPr="00940979">
        <w:rPr>
          <w:rFonts w:ascii="Times New Roman" w:eastAsia="標楷體" w:hAnsi="Times New Roman" w:cs="Times New Roman" w:hint="eastAsia"/>
          <w:b/>
          <w:noProof/>
          <w:sz w:val="23"/>
        </w:rPr>
        <w:drawing>
          <wp:inline distT="0" distB="0" distL="0" distR="0" wp14:anchorId="780EB86A" wp14:editId="67C5B025">
            <wp:extent cx="3419475" cy="2059305"/>
            <wp:effectExtent l="0" t="0" r="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3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419475" cy="2059305"/>
                    </a:xfrm>
                    <a:prstGeom prst="rect">
                      <a:avLst/>
                    </a:prstGeom>
                    <a:noFill/>
                    <a:ln>
                      <a:noFill/>
                    </a:ln>
                  </pic:spPr>
                </pic:pic>
              </a:graphicData>
            </a:graphic>
          </wp:inline>
        </w:drawing>
      </w:r>
    </w:p>
    <w:p w14:paraId="20C6133A" w14:textId="77777777" w:rsidR="00E85A86" w:rsidRDefault="00E85A86" w:rsidP="00E85A86">
      <w:pPr>
        <w:pStyle w:val="a6"/>
        <w:jc w:val="center"/>
        <w:rPr>
          <w:rFonts w:eastAsia="標楷體"/>
          <w:sz w:val="24"/>
        </w:rPr>
      </w:pPr>
      <w:bookmarkStart w:id="11" w:name="_Ref76839844"/>
      <w:bookmarkStart w:id="12" w:name="_Toc76942490"/>
      <w:r w:rsidRPr="00412C74">
        <w:rPr>
          <w:rFonts w:eastAsia="標楷體"/>
          <w:sz w:val="24"/>
        </w:rPr>
        <w:t>圖</w:t>
      </w:r>
      <w:r w:rsidRPr="00412C74">
        <w:rPr>
          <w:rFonts w:eastAsia="標楷體"/>
          <w:sz w:val="24"/>
        </w:rPr>
        <w:t xml:space="preserve">3- </w:t>
      </w:r>
      <w:r w:rsidRPr="00412C74">
        <w:rPr>
          <w:rFonts w:eastAsia="標楷體"/>
          <w:sz w:val="24"/>
        </w:rPr>
        <w:fldChar w:fldCharType="begin"/>
      </w:r>
      <w:r w:rsidRPr="00412C74">
        <w:rPr>
          <w:rFonts w:eastAsia="標楷體"/>
          <w:sz w:val="24"/>
        </w:rPr>
        <w:instrText xml:space="preserve"> SEQ </w:instrText>
      </w:r>
      <w:r w:rsidRPr="00412C74">
        <w:rPr>
          <w:rFonts w:eastAsia="標楷體"/>
          <w:sz w:val="24"/>
        </w:rPr>
        <w:instrText>圖</w:instrText>
      </w:r>
      <w:r w:rsidRPr="00412C74">
        <w:rPr>
          <w:rFonts w:eastAsia="標楷體"/>
          <w:sz w:val="24"/>
        </w:rPr>
        <w:instrText xml:space="preserve">3- \* ARABIC </w:instrText>
      </w:r>
      <w:r w:rsidRPr="00412C74">
        <w:rPr>
          <w:rFonts w:eastAsia="標楷體"/>
          <w:sz w:val="24"/>
        </w:rPr>
        <w:fldChar w:fldCharType="separate"/>
      </w:r>
      <w:r>
        <w:rPr>
          <w:rFonts w:eastAsia="標楷體"/>
          <w:noProof/>
          <w:sz w:val="24"/>
        </w:rPr>
        <w:t>17</w:t>
      </w:r>
      <w:r w:rsidRPr="00412C74">
        <w:rPr>
          <w:rFonts w:eastAsia="標楷體"/>
          <w:sz w:val="24"/>
        </w:rPr>
        <w:fldChar w:fldCharType="end"/>
      </w:r>
      <w:bookmarkEnd w:id="11"/>
      <w:r w:rsidRPr="00412C74">
        <w:rPr>
          <w:rFonts w:eastAsia="標楷體"/>
          <w:sz w:val="24"/>
        </w:rPr>
        <w:t>加入形狀資訊來改變等高線</w:t>
      </w:r>
      <w:r w:rsidRPr="00412C74">
        <w:rPr>
          <w:rFonts w:eastAsia="標楷體"/>
          <w:i/>
          <w:sz w:val="24"/>
        </w:rPr>
        <w:t>φ</w:t>
      </w:r>
      <w:r w:rsidRPr="00412C74">
        <w:rPr>
          <w:rFonts w:eastAsia="標楷體"/>
          <w:sz w:val="24"/>
        </w:rPr>
        <w:t>值演化區域</w:t>
      </w:r>
      <w:bookmarkEnd w:id="12"/>
    </w:p>
    <w:p w14:paraId="69DC52F6" w14:textId="77777777" w:rsidR="00E85A86" w:rsidRPr="00412C74" w:rsidRDefault="00E85A86" w:rsidP="00E85A86"/>
    <w:p w14:paraId="44679EBA" w14:textId="77777777" w:rsidR="00E85A86" w:rsidRDefault="00E85A86" w:rsidP="00E85A86">
      <w:pPr>
        <w:pStyle w:val="a4"/>
        <w:numPr>
          <w:ilvl w:val="0"/>
          <w:numId w:val="4"/>
        </w:numPr>
        <w:spacing w:before="240" w:line="420" w:lineRule="exact"/>
        <w:ind w:leftChars="0" w:left="709" w:hanging="720"/>
        <w:jc w:val="both"/>
        <w:outlineLvl w:val="2"/>
        <w:rPr>
          <w:rFonts w:ascii="Times New Roman" w:eastAsia="標楷體" w:hAnsi="Times New Roman" w:cs="Times New Roman"/>
          <w:b/>
          <w:bCs/>
          <w:color w:val="000000" w:themeColor="text1"/>
          <w:szCs w:val="28"/>
        </w:rPr>
      </w:pPr>
      <w:bookmarkStart w:id="13" w:name="_Toc76985820"/>
      <w:r w:rsidRPr="00A47BB5">
        <w:rPr>
          <w:rFonts w:ascii="Times New Roman" w:eastAsia="標楷體" w:hAnsi="Times New Roman" w:cs="Times New Roman"/>
          <w:b/>
          <w:bCs/>
          <w:color w:val="000000" w:themeColor="text1"/>
          <w:szCs w:val="28"/>
        </w:rPr>
        <w:t>影像辨識演算分析海岸線變遷歷程</w:t>
      </w:r>
      <w:bookmarkEnd w:id="13"/>
    </w:p>
    <w:p w14:paraId="56412CF8" w14:textId="77777777" w:rsidR="00E85A86" w:rsidRPr="00287441" w:rsidRDefault="00E85A86" w:rsidP="00E85A86">
      <w:pPr>
        <w:pStyle w:val="a4"/>
        <w:spacing w:before="120" w:line="480" w:lineRule="exact"/>
        <w:ind w:leftChars="0" w:left="0" w:firstLineChars="200" w:firstLine="480"/>
        <w:jc w:val="both"/>
        <w:rPr>
          <w:rFonts w:ascii="Times New Roman" w:eastAsia="標楷體" w:hAnsi="Times New Roman" w:cs="Times New Roman"/>
          <w:bCs/>
          <w:color w:val="000000" w:themeColor="text1"/>
          <w:szCs w:val="24"/>
        </w:rPr>
      </w:pPr>
      <w:r w:rsidRPr="00287441">
        <w:rPr>
          <w:rFonts w:ascii="Times New Roman" w:eastAsia="標楷體" w:hAnsi="Times New Roman" w:cs="Times New Roman" w:hint="eastAsia"/>
          <w:bCs/>
          <w:color w:val="000000" w:themeColor="text1"/>
          <w:szCs w:val="24"/>
        </w:rPr>
        <w:t>本項工作將</w:t>
      </w:r>
      <w:r w:rsidRPr="00287441">
        <w:rPr>
          <w:rFonts w:ascii="Times New Roman" w:eastAsia="標楷體" w:hAnsi="Times New Roman" w:cs="Times New Roman"/>
          <w:bCs/>
          <w:color w:val="000000" w:themeColor="text1"/>
          <w:szCs w:val="24"/>
        </w:rPr>
        <w:t>以影像辨識演算法自動標記出歷年衛星與航照影像海岸線，提供影像辨識演算法以佐證分析海岸線歷年之變遷歷程。</w:t>
      </w:r>
    </w:p>
    <w:p w14:paraId="1D671969" w14:textId="77777777" w:rsidR="00E85A86" w:rsidRPr="006934EA" w:rsidRDefault="00E85A86" w:rsidP="00E85A86">
      <w:pPr>
        <w:pStyle w:val="a4"/>
        <w:spacing w:before="120" w:after="240" w:line="480" w:lineRule="exact"/>
        <w:ind w:leftChars="0" w:left="0" w:firstLineChars="187" w:firstLine="449"/>
        <w:jc w:val="both"/>
        <w:rPr>
          <w:rFonts w:ascii="Times New Roman" w:eastAsia="標楷體" w:hAnsi="Times New Roman" w:cs="Times New Roman"/>
          <w:bCs/>
          <w:color w:val="000000" w:themeColor="text1"/>
          <w:szCs w:val="24"/>
        </w:rPr>
      </w:pPr>
      <w:r w:rsidRPr="006934EA">
        <w:rPr>
          <w:rFonts w:ascii="Times New Roman" w:eastAsia="標楷體" w:hAnsi="Times New Roman" w:cs="Times New Roman" w:hint="eastAsia"/>
          <w:bCs/>
          <w:color w:val="000000" w:themeColor="text1"/>
        </w:rPr>
        <w:t>本團隊於</w:t>
      </w:r>
      <w:r w:rsidRPr="006934EA">
        <w:rPr>
          <w:rFonts w:ascii="Times New Roman" w:eastAsia="標楷體" w:hAnsi="Times New Roman" w:cs="Times New Roman"/>
          <w:bCs/>
          <w:color w:val="000000" w:themeColor="text1"/>
        </w:rPr>
        <w:t>海岸</w:t>
      </w:r>
      <w:r w:rsidRPr="006934EA">
        <w:rPr>
          <w:rFonts w:ascii="Times New Roman" w:eastAsia="標楷體" w:hAnsi="Times New Roman" w:cs="Times New Roman" w:hint="eastAsia"/>
          <w:bCs/>
          <w:color w:val="000000" w:themeColor="text1"/>
        </w:rPr>
        <w:t>環境影像變遷分析方法</w:t>
      </w:r>
      <w:r>
        <w:rPr>
          <w:rFonts w:ascii="Times New Roman" w:eastAsia="標楷體" w:hAnsi="Times New Roman" w:cs="Times New Roman" w:hint="eastAsia"/>
          <w:bCs/>
          <w:color w:val="000000" w:themeColor="text1"/>
        </w:rPr>
        <w:t>將</w:t>
      </w:r>
      <w:r w:rsidRPr="006934EA">
        <w:rPr>
          <w:rFonts w:ascii="Times New Roman" w:eastAsia="標楷體" w:hAnsi="Times New Roman" w:cs="Times New Roman"/>
          <w:bCs/>
          <w:color w:val="000000" w:themeColor="text1"/>
          <w:szCs w:val="24"/>
        </w:rPr>
        <w:t>使用</w:t>
      </w:r>
      <w:r w:rsidRPr="006934EA">
        <w:rPr>
          <w:rFonts w:ascii="Times New Roman" w:eastAsia="標楷體" w:hAnsi="Times New Roman" w:cs="Times New Roman"/>
          <w:bCs/>
          <w:color w:val="000000" w:themeColor="text1"/>
          <w:szCs w:val="24"/>
        </w:rPr>
        <w:t>(1)</w:t>
      </w:r>
      <w:r w:rsidRPr="006934EA">
        <w:rPr>
          <w:rFonts w:ascii="Times New Roman" w:eastAsia="標楷體" w:hAnsi="Times New Roman" w:cs="Times New Roman"/>
          <w:bCs/>
          <w:color w:val="000000" w:themeColor="text1"/>
          <w:szCs w:val="24"/>
        </w:rPr>
        <w:t>多時間影像顏色合成之視覺說明法，能快速得到定性變異區域的分析方法；</w:t>
      </w:r>
      <w:r w:rsidRPr="006934EA">
        <w:rPr>
          <w:rFonts w:ascii="Times New Roman" w:eastAsia="標楷體" w:hAnsi="Times New Roman" w:cs="Times New Roman"/>
          <w:bCs/>
          <w:color w:val="000000" w:themeColor="text1"/>
          <w:szCs w:val="24"/>
        </w:rPr>
        <w:t>(2)</w:t>
      </w:r>
      <w:r w:rsidRPr="006934EA">
        <w:rPr>
          <w:rFonts w:ascii="Times New Roman" w:eastAsia="標楷體" w:hAnsi="Times New Roman" w:cs="Times New Roman"/>
          <w:bCs/>
          <w:color w:val="000000" w:themeColor="text1"/>
          <w:szCs w:val="24"/>
        </w:rPr>
        <w:t>單波段的影像相減法</w:t>
      </w:r>
      <w:r>
        <w:rPr>
          <w:rFonts w:ascii="Times New Roman" w:eastAsia="標楷體" w:hAnsi="Times New Roman" w:cs="Times New Roman" w:hint="eastAsia"/>
          <w:bCs/>
          <w:color w:val="000000" w:themeColor="text1"/>
          <w:szCs w:val="24"/>
        </w:rPr>
        <w:t>（</w:t>
      </w:r>
      <w:r w:rsidRPr="006934EA">
        <w:rPr>
          <w:rFonts w:ascii="Times New Roman" w:eastAsia="標楷體" w:hAnsi="Times New Roman" w:cs="Times New Roman"/>
          <w:bCs/>
          <w:color w:val="000000" w:themeColor="text1"/>
          <w:szCs w:val="24"/>
        </w:rPr>
        <w:t>single-band image differencing</w:t>
      </w:r>
      <w:r>
        <w:rPr>
          <w:rFonts w:ascii="Times New Roman" w:eastAsia="標楷體" w:hAnsi="Times New Roman" w:cs="Times New Roman" w:hint="eastAsia"/>
          <w:bCs/>
          <w:color w:val="000000" w:themeColor="text1"/>
          <w:szCs w:val="24"/>
        </w:rPr>
        <w:t>）</w:t>
      </w:r>
      <w:r w:rsidRPr="006934EA">
        <w:rPr>
          <w:rFonts w:ascii="Times New Roman" w:eastAsia="標楷體" w:hAnsi="Times New Roman" w:cs="Times New Roman"/>
          <w:bCs/>
          <w:color w:val="000000" w:themeColor="text1"/>
          <w:szCs w:val="24"/>
        </w:rPr>
        <w:t>和主成分分析法</w:t>
      </w:r>
      <w:r>
        <w:rPr>
          <w:rFonts w:ascii="Times New Roman" w:eastAsia="標楷體" w:hAnsi="Times New Roman" w:cs="Times New Roman" w:hint="eastAsia"/>
          <w:bCs/>
          <w:color w:val="000000" w:themeColor="text1"/>
          <w:szCs w:val="24"/>
        </w:rPr>
        <w:t>（</w:t>
      </w:r>
      <w:r w:rsidRPr="006934EA">
        <w:rPr>
          <w:rFonts w:ascii="Times New Roman" w:eastAsia="標楷體" w:hAnsi="Times New Roman" w:cs="Times New Roman"/>
          <w:bCs/>
          <w:color w:val="000000" w:themeColor="text1"/>
          <w:szCs w:val="24"/>
        </w:rPr>
        <w:t>PCA</w:t>
      </w:r>
      <w:r>
        <w:rPr>
          <w:rFonts w:ascii="Times New Roman" w:eastAsia="標楷體" w:hAnsi="Times New Roman" w:cs="Times New Roman" w:hint="eastAsia"/>
          <w:bCs/>
          <w:color w:val="000000" w:themeColor="text1"/>
          <w:szCs w:val="24"/>
        </w:rPr>
        <w:t>）</w:t>
      </w:r>
      <w:r w:rsidRPr="006934EA">
        <w:rPr>
          <w:rFonts w:ascii="Times New Roman" w:eastAsia="標楷體" w:hAnsi="Times New Roman" w:cs="Times New Roman"/>
          <w:bCs/>
          <w:color w:val="000000" w:themeColor="text1"/>
          <w:szCs w:val="24"/>
        </w:rPr>
        <w:t>，以得到定量變異區域的分析方法；由比較分析前期與後期影像像素點的顏色變化，進行變異監測之分析。</w:t>
      </w:r>
      <w:r w:rsidRPr="006934EA">
        <w:rPr>
          <w:rFonts w:ascii="Times New Roman" w:eastAsia="標楷體" w:hAnsi="Times New Roman" w:cs="Times New Roman"/>
          <w:bCs/>
          <w:color w:val="000000" w:themeColor="text1"/>
          <w:szCs w:val="24"/>
        </w:rPr>
        <w:t xml:space="preserve"> </w:t>
      </w:r>
    </w:p>
    <w:p w14:paraId="17469987" w14:textId="77777777" w:rsidR="00E85A86" w:rsidRPr="00287441" w:rsidRDefault="00E85A86" w:rsidP="00E85A86">
      <w:pPr>
        <w:pStyle w:val="a4"/>
        <w:spacing w:before="120" w:after="240" w:line="480" w:lineRule="exact"/>
        <w:ind w:leftChars="0" w:left="0" w:firstLineChars="187" w:firstLine="449"/>
        <w:jc w:val="both"/>
        <w:rPr>
          <w:rFonts w:ascii="Times New Roman" w:eastAsia="標楷體" w:hAnsi="Times New Roman" w:cs="Times New Roman"/>
          <w:bCs/>
          <w:color w:val="000000" w:themeColor="text1"/>
          <w:szCs w:val="24"/>
        </w:rPr>
      </w:pPr>
      <w:r w:rsidRPr="00287441">
        <w:rPr>
          <w:rFonts w:ascii="Times New Roman" w:eastAsia="標楷體" w:hAnsi="Times New Roman" w:cs="Times New Roman"/>
          <w:bCs/>
          <w:color w:val="000000" w:themeColor="text1"/>
          <w:szCs w:val="24"/>
        </w:rPr>
        <w:t>一般變異監測的方法分為二種處理，即前、後期影像變異監測及多時期影像變異監測。前、後期影像變異監測將二張影像視為獨立部份，利用二張影像光譜上的差異進行變異監測，如</w:t>
      </w:r>
      <w:r>
        <w:rPr>
          <w:rFonts w:ascii="新細明體" w:eastAsia="新細明體" w:hAnsi="新細明體" w:cs="Times New Roman" w:hint="eastAsia"/>
          <w:bCs/>
          <w:color w:val="000000" w:themeColor="text1"/>
          <w:szCs w:val="24"/>
        </w:rPr>
        <w:t>：</w:t>
      </w:r>
      <w:r w:rsidRPr="00287441">
        <w:rPr>
          <w:rFonts w:ascii="Times New Roman" w:eastAsia="標楷體" w:hAnsi="Times New Roman" w:cs="Times New Roman"/>
          <w:bCs/>
          <w:color w:val="000000" w:themeColor="text1"/>
          <w:szCs w:val="24"/>
        </w:rPr>
        <w:t>影像差異法、影像比例法、分類後比較法，進行變遷的偵測。多時期影像變異監測將不同時期的影像，經影像前處理後，合併數張影像為一張影像，對合併後的影像等進行變異監測。常見的變異監測方法共分為三大類：</w:t>
      </w:r>
    </w:p>
    <w:p w14:paraId="0A7C955B" w14:textId="77777777" w:rsidR="00E85A86" w:rsidRPr="00287441" w:rsidRDefault="00E85A86" w:rsidP="00E85A86">
      <w:pPr>
        <w:pStyle w:val="a4"/>
        <w:numPr>
          <w:ilvl w:val="0"/>
          <w:numId w:val="3"/>
        </w:numPr>
        <w:spacing w:before="240" w:after="120" w:line="420" w:lineRule="exact"/>
        <w:ind w:leftChars="14" w:left="567" w:hanging="533"/>
        <w:jc w:val="both"/>
        <w:rPr>
          <w:rFonts w:ascii="Times New Roman" w:eastAsia="標楷體" w:hAnsi="Times New Roman" w:cs="Times New Roman"/>
          <w:bCs/>
          <w:color w:val="000000" w:themeColor="text1"/>
        </w:rPr>
      </w:pPr>
      <w:r w:rsidRPr="00287441">
        <w:rPr>
          <w:rFonts w:ascii="Times New Roman" w:eastAsia="標楷體" w:hAnsi="Times New Roman" w:cs="Times New Roman"/>
          <w:bCs/>
          <w:color w:val="000000" w:themeColor="text1"/>
        </w:rPr>
        <w:lastRenderedPageBreak/>
        <w:t>數值表示：正規化植被指數</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Normalized Difference Vegetation Index,NDVI</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、正規化水分指數</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Normalized Difference Water Index,NDWI</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、正規化砂石指數</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Normalized Difference Gravel Index ,NDGI</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、近紅外線</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Near Infra-red, NIR</w:t>
      </w:r>
      <w:r>
        <w:rPr>
          <w:rFonts w:ascii="Times New Roman" w:eastAsia="標楷體" w:hAnsi="Times New Roman" w:cs="Times New Roman" w:hint="eastAsia"/>
          <w:bCs/>
          <w:color w:val="000000" w:themeColor="text1"/>
        </w:rPr>
        <w:t>）</w:t>
      </w:r>
      <w:r w:rsidRPr="00287441">
        <w:rPr>
          <w:rFonts w:ascii="Times New Roman" w:eastAsia="標楷體" w:hAnsi="Times New Roman" w:cs="Times New Roman"/>
          <w:bCs/>
          <w:color w:val="000000" w:themeColor="text1"/>
        </w:rPr>
        <w:t>及影像相減法。</w:t>
      </w:r>
      <w:r w:rsidRPr="00287441">
        <w:rPr>
          <w:rFonts w:ascii="Times New Roman" w:eastAsia="標楷體" w:hAnsi="Times New Roman" w:cs="Times New Roman"/>
          <w:bCs/>
          <w:color w:val="000000" w:themeColor="text1"/>
        </w:rPr>
        <w:t xml:space="preserve"> </w:t>
      </w:r>
    </w:p>
    <w:p w14:paraId="687A7835" w14:textId="77777777" w:rsidR="00E85A86" w:rsidRPr="00287441" w:rsidRDefault="00E85A86" w:rsidP="00E85A86">
      <w:pPr>
        <w:pStyle w:val="a4"/>
        <w:numPr>
          <w:ilvl w:val="0"/>
          <w:numId w:val="3"/>
        </w:numPr>
        <w:spacing w:before="240" w:after="120" w:line="420" w:lineRule="exact"/>
        <w:ind w:leftChars="14" w:left="567" w:hanging="533"/>
        <w:jc w:val="both"/>
        <w:rPr>
          <w:rFonts w:ascii="Times New Roman" w:eastAsia="標楷體" w:hAnsi="Times New Roman" w:cs="Times New Roman"/>
          <w:bCs/>
          <w:color w:val="000000" w:themeColor="text1"/>
        </w:rPr>
      </w:pPr>
      <w:r w:rsidRPr="00287441">
        <w:rPr>
          <w:rFonts w:ascii="Times New Roman" w:eastAsia="標楷體" w:hAnsi="Times New Roman" w:cs="Times New Roman"/>
          <w:bCs/>
          <w:color w:val="000000" w:themeColor="text1"/>
        </w:rPr>
        <w:t>以數值分析影像如大致上植生</w:t>
      </w:r>
      <w:r w:rsidRPr="00287441">
        <w:rPr>
          <w:rFonts w:ascii="Times New Roman" w:eastAsia="標楷體" w:hAnsi="Times New Roman" w:cs="Times New Roman"/>
          <w:bCs/>
          <w:color w:val="000000" w:themeColor="text1"/>
        </w:rPr>
        <w:t>NDGI</w:t>
      </w:r>
      <w:r w:rsidRPr="00287441">
        <w:rPr>
          <w:rFonts w:ascii="Times New Roman" w:eastAsia="標楷體" w:hAnsi="Times New Roman" w:cs="Times New Roman"/>
          <w:bCs/>
          <w:color w:val="000000" w:themeColor="text1"/>
        </w:rPr>
        <w:t>值小於</w:t>
      </w:r>
      <w:r w:rsidRPr="00287441">
        <w:rPr>
          <w:rFonts w:ascii="Times New Roman" w:eastAsia="標楷體" w:hAnsi="Times New Roman" w:cs="Times New Roman"/>
          <w:bCs/>
          <w:color w:val="000000" w:themeColor="text1"/>
        </w:rPr>
        <w:t>0</w:t>
      </w:r>
      <w:r w:rsidRPr="00287441">
        <w:rPr>
          <w:rFonts w:ascii="Times New Roman" w:eastAsia="標楷體" w:hAnsi="Times New Roman" w:cs="Times New Roman"/>
          <w:bCs/>
          <w:color w:val="000000" w:themeColor="text1"/>
        </w:rPr>
        <w:t>，房屋建築之</w:t>
      </w:r>
      <w:r w:rsidRPr="00287441">
        <w:rPr>
          <w:rFonts w:ascii="Times New Roman" w:eastAsia="標楷體" w:hAnsi="Times New Roman" w:cs="Times New Roman"/>
          <w:bCs/>
          <w:color w:val="000000" w:themeColor="text1"/>
        </w:rPr>
        <w:t>NDGI</w:t>
      </w:r>
      <w:r w:rsidRPr="00287441">
        <w:rPr>
          <w:rFonts w:ascii="Times New Roman" w:eastAsia="標楷體" w:hAnsi="Times New Roman" w:cs="Times New Roman"/>
          <w:bCs/>
          <w:color w:val="000000" w:themeColor="text1"/>
        </w:rPr>
        <w:t>值約為</w:t>
      </w:r>
      <w:r w:rsidRPr="00287441">
        <w:rPr>
          <w:rFonts w:ascii="Times New Roman" w:eastAsia="標楷體" w:hAnsi="Times New Roman" w:cs="Times New Roman"/>
          <w:bCs/>
          <w:color w:val="000000" w:themeColor="text1"/>
        </w:rPr>
        <w:t>0</w:t>
      </w:r>
      <w:r w:rsidRPr="00287441">
        <w:rPr>
          <w:rFonts w:ascii="Times New Roman" w:eastAsia="標楷體" w:hAnsi="Times New Roman" w:cs="Times New Roman"/>
          <w:bCs/>
          <w:color w:val="000000" w:themeColor="text1"/>
        </w:rPr>
        <w:t>，開採成為水坑之區域</w:t>
      </w:r>
      <w:r w:rsidRPr="00287441">
        <w:rPr>
          <w:rFonts w:ascii="Times New Roman" w:eastAsia="標楷體" w:hAnsi="Times New Roman" w:cs="Times New Roman"/>
          <w:bCs/>
          <w:color w:val="000000" w:themeColor="text1"/>
        </w:rPr>
        <w:t>NDGI</w:t>
      </w:r>
      <w:r w:rsidRPr="00287441">
        <w:rPr>
          <w:rFonts w:ascii="Times New Roman" w:eastAsia="標楷體" w:hAnsi="Times New Roman" w:cs="Times New Roman"/>
          <w:bCs/>
          <w:color w:val="000000" w:themeColor="text1"/>
        </w:rPr>
        <w:t>值大於</w:t>
      </w:r>
      <w:r w:rsidRPr="00287441">
        <w:rPr>
          <w:rFonts w:ascii="Times New Roman" w:eastAsia="標楷體" w:hAnsi="Times New Roman" w:cs="Times New Roman"/>
          <w:bCs/>
          <w:color w:val="000000" w:themeColor="text1"/>
        </w:rPr>
        <w:t>0.3</w:t>
      </w:r>
      <w:r w:rsidRPr="00287441">
        <w:rPr>
          <w:rFonts w:ascii="Times New Roman" w:eastAsia="標楷體" w:hAnsi="Times New Roman" w:cs="Times New Roman"/>
          <w:bCs/>
          <w:color w:val="000000" w:themeColor="text1"/>
        </w:rPr>
        <w:t>。</w:t>
      </w:r>
      <w:r w:rsidRPr="00287441">
        <w:rPr>
          <w:rFonts w:ascii="Times New Roman" w:eastAsia="標楷體" w:hAnsi="Times New Roman" w:cs="Times New Roman"/>
          <w:bCs/>
          <w:color w:val="000000" w:themeColor="text1"/>
        </w:rPr>
        <w:t xml:space="preserve"> </w:t>
      </w:r>
    </w:p>
    <w:p w14:paraId="3D627347" w14:textId="77777777" w:rsidR="00E85A86" w:rsidRPr="00287441" w:rsidRDefault="00E85A86" w:rsidP="00E85A86">
      <w:pPr>
        <w:pStyle w:val="a4"/>
        <w:numPr>
          <w:ilvl w:val="0"/>
          <w:numId w:val="3"/>
        </w:numPr>
        <w:spacing w:before="240" w:after="120" w:line="420" w:lineRule="exact"/>
        <w:ind w:leftChars="14" w:left="567" w:hanging="533"/>
        <w:jc w:val="both"/>
        <w:rPr>
          <w:rFonts w:ascii="Times New Roman" w:eastAsia="標楷體" w:hAnsi="Times New Roman" w:cs="Times New Roman"/>
          <w:bCs/>
          <w:color w:val="000000" w:themeColor="text1"/>
        </w:rPr>
      </w:pPr>
      <w:r w:rsidRPr="00287441">
        <w:rPr>
          <w:rFonts w:ascii="Times New Roman" w:eastAsia="標楷體" w:hAnsi="Times New Roman" w:cs="Times New Roman" w:hint="eastAsia"/>
          <w:bCs/>
          <w:color w:val="000000" w:themeColor="text1"/>
        </w:rPr>
        <w:t>邊線特徵萃取型態以表達紋理：梯度影像法。</w:t>
      </w:r>
      <w:r w:rsidRPr="00287441">
        <w:rPr>
          <w:rFonts w:ascii="Times New Roman" w:eastAsia="標楷體" w:hAnsi="Times New Roman" w:cs="Times New Roman"/>
          <w:bCs/>
          <w:color w:val="000000" w:themeColor="text1"/>
        </w:rPr>
        <w:t xml:space="preserve"> </w:t>
      </w:r>
    </w:p>
    <w:p w14:paraId="04ED4576" w14:textId="77777777" w:rsidR="00E85A86" w:rsidRPr="00287441" w:rsidRDefault="00E85A86" w:rsidP="00E85A86">
      <w:pPr>
        <w:pStyle w:val="a4"/>
        <w:numPr>
          <w:ilvl w:val="0"/>
          <w:numId w:val="3"/>
        </w:numPr>
        <w:spacing w:before="240" w:after="120" w:line="420" w:lineRule="exact"/>
        <w:ind w:leftChars="14" w:left="567" w:hanging="533"/>
        <w:jc w:val="both"/>
        <w:rPr>
          <w:rFonts w:ascii="Times New Roman" w:eastAsia="標楷體" w:hAnsi="Times New Roman" w:cs="Times New Roman"/>
          <w:bCs/>
          <w:color w:val="000000" w:themeColor="text1"/>
        </w:rPr>
      </w:pPr>
      <w:r w:rsidRPr="00287441">
        <w:rPr>
          <w:rFonts w:ascii="Times New Roman" w:eastAsia="標楷體" w:hAnsi="Times New Roman" w:cs="Times New Roman" w:hint="eastAsia"/>
          <w:bCs/>
          <w:color w:val="000000" w:themeColor="text1"/>
        </w:rPr>
        <w:t>梯度影像法需要門檻值界定邊界，能明確繪出開挖砂石坑及運輸便道之邊</w:t>
      </w:r>
      <w:r w:rsidRPr="00287441">
        <w:rPr>
          <w:rFonts w:ascii="Times New Roman" w:eastAsia="標楷體" w:hAnsi="Times New Roman" w:cs="Times New Roman"/>
          <w:bCs/>
          <w:color w:val="000000" w:themeColor="text1"/>
        </w:rPr>
        <w:t>界。</w:t>
      </w:r>
      <w:r w:rsidRPr="00287441">
        <w:rPr>
          <w:rFonts w:ascii="Times New Roman" w:eastAsia="標楷體" w:hAnsi="Times New Roman" w:cs="Times New Roman"/>
          <w:bCs/>
          <w:color w:val="000000" w:themeColor="text1"/>
        </w:rPr>
        <w:t xml:space="preserve"> </w:t>
      </w:r>
    </w:p>
    <w:p w14:paraId="1D8E6B1A" w14:textId="77777777" w:rsidR="00E85A86" w:rsidRPr="00287441" w:rsidRDefault="00E85A86" w:rsidP="00E85A86">
      <w:pPr>
        <w:pStyle w:val="a4"/>
        <w:numPr>
          <w:ilvl w:val="0"/>
          <w:numId w:val="3"/>
        </w:numPr>
        <w:spacing w:before="240" w:after="120" w:line="420" w:lineRule="exact"/>
        <w:ind w:leftChars="14" w:left="567" w:hanging="533"/>
        <w:jc w:val="both"/>
        <w:rPr>
          <w:rFonts w:ascii="Times New Roman" w:eastAsia="標楷體" w:hAnsi="Times New Roman" w:cs="Times New Roman"/>
          <w:bCs/>
          <w:color w:val="000000" w:themeColor="text1"/>
        </w:rPr>
      </w:pPr>
      <w:r w:rsidRPr="00287441">
        <w:rPr>
          <w:rFonts w:ascii="Times New Roman" w:eastAsia="標楷體" w:hAnsi="Times New Roman" w:cs="Times New Roman"/>
          <w:bCs/>
          <w:color w:val="000000" w:themeColor="text1"/>
        </w:rPr>
        <w:t>顏色型態表示：視覺說明法、標準假彩色影像、指數合成彩色影像。</w:t>
      </w:r>
    </w:p>
    <w:p w14:paraId="7BAF96DD" w14:textId="77777777" w:rsidR="00E85A86" w:rsidRPr="00287441" w:rsidRDefault="00E85A86" w:rsidP="00E85A86">
      <w:pPr>
        <w:pStyle w:val="a4"/>
        <w:numPr>
          <w:ilvl w:val="0"/>
          <w:numId w:val="3"/>
        </w:numPr>
        <w:spacing w:before="240" w:after="120" w:line="420" w:lineRule="exact"/>
        <w:ind w:leftChars="14" w:left="567" w:hanging="533"/>
        <w:jc w:val="both"/>
        <w:rPr>
          <w:rFonts w:ascii="Times New Roman" w:eastAsia="標楷體" w:hAnsi="Times New Roman" w:cs="Times New Roman"/>
          <w:bCs/>
          <w:color w:val="000000" w:themeColor="text1"/>
        </w:rPr>
      </w:pPr>
      <w:r w:rsidRPr="00287441">
        <w:rPr>
          <w:rFonts w:ascii="Times New Roman" w:eastAsia="標楷體" w:hAnsi="Times New Roman" w:cs="Times New Roman"/>
          <w:bCs/>
          <w:color w:val="000000" w:themeColor="text1"/>
        </w:rPr>
        <w:t>以顏色形態表示之變異監測法都需依照使用者之經驗知識作合適之判釋。</w:t>
      </w:r>
    </w:p>
    <w:p w14:paraId="1A3B94FF" w14:textId="77777777" w:rsidR="00E85A86" w:rsidRPr="00287441" w:rsidRDefault="00E85A86" w:rsidP="00E85A86">
      <w:pPr>
        <w:pStyle w:val="a4"/>
        <w:spacing w:before="120" w:after="240" w:line="480" w:lineRule="exact"/>
        <w:ind w:leftChars="0" w:left="0" w:firstLineChars="187" w:firstLine="449"/>
        <w:jc w:val="both"/>
        <w:rPr>
          <w:rFonts w:ascii="Times New Roman" w:eastAsia="標楷體" w:hAnsi="Times New Roman" w:cs="Times New Roman"/>
          <w:bCs/>
          <w:color w:val="000000" w:themeColor="text1"/>
          <w:szCs w:val="24"/>
        </w:rPr>
      </w:pPr>
      <w:r w:rsidRPr="00287441">
        <w:rPr>
          <w:rFonts w:ascii="Times New Roman" w:eastAsia="標楷體" w:hAnsi="Times New Roman" w:cs="Times New Roman"/>
          <w:bCs/>
          <w:color w:val="000000" w:themeColor="text1"/>
          <w:szCs w:val="24"/>
        </w:rPr>
        <w:t>對於不同研究目</w:t>
      </w:r>
      <w:r w:rsidRPr="00287441">
        <w:rPr>
          <w:rFonts w:ascii="Times New Roman" w:eastAsia="標楷體" w:hAnsi="Times New Roman" w:cs="Times New Roman" w:hint="eastAsia"/>
          <w:bCs/>
          <w:color w:val="000000" w:themeColor="text1"/>
          <w:szCs w:val="24"/>
        </w:rPr>
        <w:t>的雖使用不同的影像分析方法</w:t>
      </w:r>
      <w:r w:rsidRPr="00287441">
        <w:rPr>
          <w:rFonts w:ascii="Times New Roman" w:eastAsia="標楷體" w:hAnsi="Times New Roman" w:cs="Times New Roman"/>
          <w:bCs/>
          <w:color w:val="000000" w:themeColor="text1"/>
          <w:szCs w:val="24"/>
        </w:rPr>
        <w:t>，</w:t>
      </w:r>
      <w:r w:rsidRPr="00287441">
        <w:rPr>
          <w:rFonts w:ascii="Times New Roman" w:eastAsia="標楷體" w:hAnsi="Times New Roman" w:cs="Times New Roman" w:hint="eastAsia"/>
          <w:bCs/>
          <w:color w:val="000000" w:themeColor="text1"/>
          <w:szCs w:val="24"/>
        </w:rPr>
        <w:t>但為了能同時比對前後期影像圖以進行變異監測，無論是彩色正射影像或是多光譜影像，均使用常用的影像相減法，做為變遷分析探討之用。</w:t>
      </w:r>
      <w:r w:rsidRPr="00287441">
        <w:rPr>
          <w:rFonts w:ascii="Times New Roman" w:eastAsia="標楷體" w:hAnsi="Times New Roman" w:cs="Times New Roman"/>
          <w:bCs/>
          <w:color w:val="000000" w:themeColor="text1"/>
          <w:szCs w:val="24"/>
        </w:rPr>
        <w:t>影像相減法</w:t>
      </w:r>
      <w:r w:rsidRPr="00287441">
        <w:rPr>
          <w:rFonts w:ascii="Times New Roman" w:eastAsia="標楷體" w:hAnsi="Times New Roman" w:cs="Times New Roman" w:hint="eastAsia"/>
          <w:bCs/>
          <w:color w:val="000000" w:themeColor="text1"/>
          <w:szCs w:val="24"/>
        </w:rPr>
        <w:t>是將</w:t>
      </w:r>
      <w:r w:rsidRPr="00287441">
        <w:rPr>
          <w:rFonts w:ascii="Times New Roman" w:eastAsia="標楷體" w:hAnsi="Times New Roman" w:cs="Times New Roman"/>
          <w:bCs/>
          <w:color w:val="000000" w:themeColor="text1"/>
          <w:szCs w:val="24"/>
        </w:rPr>
        <w:t>經過幾何及輻射較正之前後</w:t>
      </w:r>
      <w:r w:rsidRPr="00287441">
        <w:rPr>
          <w:rFonts w:ascii="Times New Roman" w:eastAsia="標楷體" w:hAnsi="Times New Roman" w:cs="Times New Roman" w:hint="eastAsia"/>
          <w:bCs/>
          <w:color w:val="000000" w:themeColor="text1"/>
          <w:szCs w:val="24"/>
        </w:rPr>
        <w:t>期</w:t>
      </w:r>
      <w:r w:rsidRPr="00287441">
        <w:rPr>
          <w:rFonts w:ascii="Times New Roman" w:eastAsia="標楷體" w:hAnsi="Times New Roman" w:cs="Times New Roman"/>
          <w:bCs/>
          <w:color w:val="000000" w:themeColor="text1"/>
          <w:szCs w:val="24"/>
        </w:rPr>
        <w:t>影像，</w:t>
      </w:r>
      <w:r w:rsidRPr="00287441">
        <w:rPr>
          <w:rFonts w:ascii="Times New Roman" w:eastAsia="標楷體" w:hAnsi="Times New Roman" w:cs="Times New Roman" w:hint="eastAsia"/>
          <w:bCs/>
          <w:color w:val="000000" w:themeColor="text1"/>
          <w:szCs w:val="24"/>
        </w:rPr>
        <w:t>所</w:t>
      </w:r>
      <w:r w:rsidRPr="00287441">
        <w:rPr>
          <w:rFonts w:ascii="Times New Roman" w:eastAsia="標楷體" w:hAnsi="Times New Roman" w:cs="Times New Roman"/>
          <w:bCs/>
          <w:color w:val="000000" w:themeColor="text1"/>
          <w:szCs w:val="24"/>
        </w:rPr>
        <w:t>相對應像元</w:t>
      </w:r>
      <w:r w:rsidRPr="00287441">
        <w:rPr>
          <w:rFonts w:ascii="Times New Roman" w:eastAsia="標楷體" w:hAnsi="Times New Roman" w:cs="Times New Roman" w:hint="eastAsia"/>
          <w:bCs/>
          <w:color w:val="000000" w:themeColor="text1"/>
          <w:szCs w:val="24"/>
        </w:rPr>
        <w:t>的</w:t>
      </w:r>
      <w:r w:rsidRPr="00287441">
        <w:rPr>
          <w:rFonts w:ascii="Times New Roman" w:eastAsia="標楷體" w:hAnsi="Times New Roman" w:cs="Times New Roman"/>
          <w:bCs/>
          <w:color w:val="000000" w:themeColor="text1"/>
          <w:szCs w:val="24"/>
        </w:rPr>
        <w:t>灰度值相減，得到介於</w:t>
      </w:r>
      <w:r w:rsidRPr="00287441">
        <w:rPr>
          <w:rFonts w:ascii="Times New Roman" w:eastAsia="標楷體" w:hAnsi="Times New Roman" w:cs="Times New Roman"/>
          <w:bCs/>
          <w:color w:val="000000" w:themeColor="text1"/>
          <w:szCs w:val="24"/>
        </w:rPr>
        <w:t>-255~255</w:t>
      </w:r>
      <w:r w:rsidRPr="00287441">
        <w:rPr>
          <w:rFonts w:ascii="Times New Roman" w:eastAsia="標楷體" w:hAnsi="Times New Roman" w:cs="Times New Roman" w:hint="eastAsia"/>
          <w:bCs/>
          <w:color w:val="000000" w:themeColor="text1"/>
          <w:szCs w:val="24"/>
        </w:rPr>
        <w:t>之</w:t>
      </w:r>
      <w:r w:rsidRPr="00287441">
        <w:rPr>
          <w:rFonts w:ascii="Times New Roman" w:eastAsia="標楷體" w:hAnsi="Times New Roman" w:cs="Times New Roman"/>
          <w:bCs/>
          <w:color w:val="000000" w:themeColor="text1"/>
          <w:szCs w:val="24"/>
        </w:rPr>
        <w:t>數值，若此數值</w:t>
      </w:r>
      <w:r w:rsidRPr="0073245E">
        <w:rPr>
          <w:rFonts w:ascii="Times New Roman" w:eastAsia="標楷體" w:hAnsi="Times New Roman" w:cs="Times New Roman"/>
          <w:bCs/>
          <w:color w:val="000000" w:themeColor="text1"/>
          <w:szCs w:val="24"/>
        </w:rPr>
        <w:t>接近</w:t>
      </w:r>
      <w:r w:rsidRPr="0073245E">
        <w:rPr>
          <w:rFonts w:ascii="Times New Roman" w:eastAsia="標楷體" w:hAnsi="Times New Roman" w:cs="Times New Roman"/>
          <w:bCs/>
          <w:color w:val="000000" w:themeColor="text1"/>
          <w:szCs w:val="24"/>
        </w:rPr>
        <w:t>0</w:t>
      </w:r>
      <w:r w:rsidRPr="0073245E">
        <w:rPr>
          <w:rFonts w:ascii="Times New Roman" w:eastAsia="標楷體" w:hAnsi="Times New Roman" w:cs="Times New Roman"/>
          <w:bCs/>
          <w:color w:val="000000" w:themeColor="text1"/>
          <w:szCs w:val="24"/>
        </w:rPr>
        <w:t>代表灰度值接近可視為無變遷，反之接近</w:t>
      </w:r>
      <w:r w:rsidRPr="0073245E">
        <w:rPr>
          <w:rFonts w:ascii="Times New Roman" w:eastAsia="標楷體" w:hAnsi="Times New Roman" w:cs="Times New Roman"/>
          <w:bCs/>
          <w:color w:val="000000" w:themeColor="text1"/>
          <w:szCs w:val="24"/>
        </w:rPr>
        <w:t>255</w:t>
      </w:r>
      <w:r w:rsidRPr="0073245E">
        <w:rPr>
          <w:rFonts w:ascii="Times New Roman" w:eastAsia="標楷體" w:hAnsi="Times New Roman" w:cs="Times New Roman"/>
          <w:bCs/>
          <w:color w:val="000000" w:themeColor="text1"/>
          <w:szCs w:val="24"/>
        </w:rPr>
        <w:t>或是</w:t>
      </w:r>
      <w:r w:rsidRPr="0073245E">
        <w:rPr>
          <w:rFonts w:ascii="Times New Roman" w:eastAsia="標楷體" w:hAnsi="Times New Roman" w:cs="Times New Roman"/>
          <w:bCs/>
          <w:color w:val="000000" w:themeColor="text1"/>
          <w:szCs w:val="24"/>
        </w:rPr>
        <w:t>-255</w:t>
      </w:r>
      <w:r w:rsidRPr="0073245E">
        <w:rPr>
          <w:rFonts w:ascii="Times New Roman" w:eastAsia="標楷體" w:hAnsi="Times New Roman" w:cs="Times New Roman"/>
          <w:bCs/>
          <w:color w:val="000000" w:themeColor="text1"/>
          <w:szCs w:val="24"/>
        </w:rPr>
        <w:t>代表變遷極大，如</w:t>
      </w:r>
      <w:r w:rsidRPr="0073245E">
        <w:rPr>
          <w:rFonts w:ascii="Times New Roman" w:eastAsia="標楷體" w:hAnsi="Times New Roman" w:cs="Times New Roman"/>
          <w:bCs/>
          <w:color w:val="000000" w:themeColor="text1"/>
          <w:szCs w:val="24"/>
        </w:rPr>
        <w:fldChar w:fldCharType="begin"/>
      </w:r>
      <w:r w:rsidRPr="0073245E">
        <w:rPr>
          <w:rFonts w:ascii="Times New Roman" w:eastAsia="標楷體" w:hAnsi="Times New Roman" w:cs="Times New Roman"/>
          <w:bCs/>
          <w:color w:val="000000" w:themeColor="text1"/>
          <w:szCs w:val="24"/>
        </w:rPr>
        <w:instrText xml:space="preserve"> REF _Ref76840034 \h </w:instrText>
      </w:r>
      <w:r>
        <w:rPr>
          <w:rFonts w:ascii="Times New Roman" w:eastAsia="標楷體" w:hAnsi="Times New Roman" w:cs="Times New Roman"/>
          <w:bCs/>
          <w:color w:val="000000" w:themeColor="text1"/>
          <w:szCs w:val="24"/>
        </w:rPr>
        <w:instrText xml:space="preserve"> \* MERGEFORMAT </w:instrText>
      </w:r>
      <w:r w:rsidRPr="0073245E">
        <w:rPr>
          <w:rFonts w:ascii="Times New Roman" w:eastAsia="標楷體" w:hAnsi="Times New Roman" w:cs="Times New Roman"/>
          <w:bCs/>
          <w:color w:val="000000" w:themeColor="text1"/>
          <w:szCs w:val="24"/>
        </w:rPr>
      </w:r>
      <w:r w:rsidRPr="0073245E">
        <w:rPr>
          <w:rFonts w:ascii="Times New Roman" w:eastAsia="標楷體" w:hAnsi="Times New Roman" w:cs="Times New Roman"/>
          <w:bCs/>
          <w:color w:val="000000" w:themeColor="text1"/>
          <w:szCs w:val="24"/>
        </w:rPr>
        <w:fldChar w:fldCharType="separate"/>
      </w:r>
      <w:r w:rsidRPr="005F47A8">
        <w:rPr>
          <w:rFonts w:ascii="Times New Roman" w:eastAsia="標楷體" w:hAnsi="Times New Roman" w:cs="Times New Roman"/>
        </w:rPr>
        <w:t>圖</w:t>
      </w:r>
      <w:r w:rsidRPr="005F47A8">
        <w:rPr>
          <w:rFonts w:ascii="Times New Roman" w:eastAsia="標楷體" w:hAnsi="Times New Roman" w:cs="Times New Roman"/>
        </w:rPr>
        <w:t xml:space="preserve">3- </w:t>
      </w:r>
      <w:r w:rsidRPr="005F47A8">
        <w:rPr>
          <w:rFonts w:ascii="Times New Roman" w:eastAsia="標楷體" w:hAnsi="Times New Roman" w:cs="Times New Roman"/>
          <w:noProof/>
        </w:rPr>
        <w:t>18</w:t>
      </w:r>
      <w:r w:rsidRPr="0073245E">
        <w:rPr>
          <w:rFonts w:ascii="Times New Roman" w:eastAsia="標楷體" w:hAnsi="Times New Roman" w:cs="Times New Roman"/>
          <w:bCs/>
          <w:color w:val="000000" w:themeColor="text1"/>
          <w:szCs w:val="24"/>
        </w:rPr>
        <w:fldChar w:fldCharType="end"/>
      </w:r>
      <w:r w:rsidRPr="00287441">
        <w:rPr>
          <w:rFonts w:ascii="Times New Roman" w:eastAsia="標楷體" w:hAnsi="Times New Roman" w:cs="Times New Roman" w:hint="eastAsia"/>
          <w:bCs/>
          <w:color w:val="000000" w:themeColor="text1"/>
          <w:szCs w:val="24"/>
        </w:rPr>
        <w:t>為影像相減法的示意圖</w:t>
      </w:r>
      <w:r w:rsidRPr="00287441">
        <w:rPr>
          <w:rFonts w:ascii="Times New Roman" w:eastAsia="標楷體" w:hAnsi="Times New Roman" w:cs="Times New Roman"/>
          <w:bCs/>
          <w:color w:val="000000" w:themeColor="text1"/>
          <w:szCs w:val="24"/>
        </w:rPr>
        <w:t>。</w:t>
      </w:r>
    </w:p>
    <w:p w14:paraId="7ACFC616" w14:textId="77777777" w:rsidR="00E85A86" w:rsidRPr="00940979" w:rsidRDefault="00E85A86" w:rsidP="00E85A86">
      <w:pPr>
        <w:autoSpaceDE w:val="0"/>
        <w:autoSpaceDN w:val="0"/>
        <w:adjustRightInd w:val="0"/>
        <w:jc w:val="center"/>
        <w:rPr>
          <w:rFonts w:ascii="標楷體" w:eastAsia="標楷體" w:hAnsi="Calibri" w:cs="Times New Roman"/>
          <w:kern w:val="0"/>
          <w:szCs w:val="24"/>
        </w:rPr>
      </w:pPr>
      <w:r w:rsidRPr="00940979">
        <w:rPr>
          <w:rFonts w:ascii="Calibri" w:eastAsia="新細明體" w:hAnsi="Calibri" w:cs="Times New Roman"/>
          <w:noProof/>
          <w:szCs w:val="24"/>
        </w:rPr>
        <w:drawing>
          <wp:inline distT="0" distB="0" distL="0" distR="0" wp14:anchorId="26035C2D" wp14:editId="69F3F0EE">
            <wp:extent cx="4182209" cy="1404594"/>
            <wp:effectExtent l="0" t="0" r="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218111" cy="1416652"/>
                    </a:xfrm>
                    <a:prstGeom prst="rect">
                      <a:avLst/>
                    </a:prstGeom>
                    <a:noFill/>
                    <a:ln>
                      <a:noFill/>
                    </a:ln>
                    <a:effectLst/>
                  </pic:spPr>
                </pic:pic>
              </a:graphicData>
            </a:graphic>
          </wp:inline>
        </w:drawing>
      </w:r>
    </w:p>
    <w:p w14:paraId="0FEF36D3" w14:textId="77777777" w:rsidR="00E85A86" w:rsidRPr="00412C74" w:rsidRDefault="00E85A86" w:rsidP="00E85A86">
      <w:pPr>
        <w:pStyle w:val="a6"/>
        <w:jc w:val="center"/>
        <w:rPr>
          <w:rFonts w:eastAsia="標楷體"/>
          <w:sz w:val="24"/>
        </w:rPr>
      </w:pPr>
      <w:bookmarkStart w:id="14" w:name="_Ref76840034"/>
      <w:bookmarkStart w:id="15" w:name="_Toc76942491"/>
      <w:r w:rsidRPr="00412C74">
        <w:rPr>
          <w:rFonts w:eastAsia="標楷體"/>
          <w:sz w:val="24"/>
        </w:rPr>
        <w:t>圖</w:t>
      </w:r>
      <w:r w:rsidRPr="00412C74">
        <w:rPr>
          <w:rFonts w:eastAsia="標楷體"/>
          <w:sz w:val="24"/>
        </w:rPr>
        <w:t xml:space="preserve">3- </w:t>
      </w:r>
      <w:r w:rsidRPr="00412C74">
        <w:rPr>
          <w:rFonts w:eastAsia="標楷體"/>
          <w:sz w:val="24"/>
        </w:rPr>
        <w:fldChar w:fldCharType="begin"/>
      </w:r>
      <w:r w:rsidRPr="00412C74">
        <w:rPr>
          <w:rFonts w:eastAsia="標楷體"/>
          <w:sz w:val="24"/>
        </w:rPr>
        <w:instrText xml:space="preserve"> SEQ </w:instrText>
      </w:r>
      <w:r w:rsidRPr="00412C74">
        <w:rPr>
          <w:rFonts w:eastAsia="標楷體"/>
          <w:sz w:val="24"/>
        </w:rPr>
        <w:instrText>圖</w:instrText>
      </w:r>
      <w:r w:rsidRPr="00412C74">
        <w:rPr>
          <w:rFonts w:eastAsia="標楷體"/>
          <w:sz w:val="24"/>
        </w:rPr>
        <w:instrText xml:space="preserve">3- \* ARABIC </w:instrText>
      </w:r>
      <w:r w:rsidRPr="00412C74">
        <w:rPr>
          <w:rFonts w:eastAsia="標楷體"/>
          <w:sz w:val="24"/>
        </w:rPr>
        <w:fldChar w:fldCharType="separate"/>
      </w:r>
      <w:r>
        <w:rPr>
          <w:rFonts w:eastAsia="標楷體"/>
          <w:noProof/>
          <w:sz w:val="24"/>
        </w:rPr>
        <w:t>18</w:t>
      </w:r>
      <w:r w:rsidRPr="00412C74">
        <w:rPr>
          <w:rFonts w:eastAsia="標楷體"/>
          <w:sz w:val="24"/>
        </w:rPr>
        <w:fldChar w:fldCharType="end"/>
      </w:r>
      <w:bookmarkEnd w:id="14"/>
      <w:r w:rsidRPr="00412C74">
        <w:rPr>
          <w:rFonts w:eastAsia="標楷體"/>
          <w:sz w:val="24"/>
        </w:rPr>
        <w:t>影像相減法示意圖</w:t>
      </w:r>
      <w:bookmarkEnd w:id="15"/>
    </w:p>
    <w:p w14:paraId="671707CE" w14:textId="77777777" w:rsidR="00E85A86" w:rsidRDefault="00E85A86" w:rsidP="00E85A86">
      <w:pPr>
        <w:pStyle w:val="2"/>
        <w:ind w:left="0" w:firstLine="560"/>
        <w:rPr>
          <w:rFonts w:eastAsia="標楷體"/>
          <w:color w:val="000000" w:themeColor="text1"/>
          <w:sz w:val="24"/>
        </w:rPr>
      </w:pPr>
      <w:r w:rsidRPr="00287441">
        <w:rPr>
          <w:rFonts w:eastAsia="標楷體" w:hint="eastAsia"/>
          <w:color w:val="000000" w:themeColor="text1"/>
          <w:sz w:val="24"/>
        </w:rPr>
        <w:t>本</w:t>
      </w:r>
      <w:r>
        <w:rPr>
          <w:rFonts w:eastAsia="標楷體" w:hint="eastAsia"/>
          <w:color w:val="000000" w:themeColor="text1"/>
          <w:sz w:val="24"/>
        </w:rPr>
        <w:t>團隊</w:t>
      </w:r>
      <w:r w:rsidRPr="00287441">
        <w:rPr>
          <w:rFonts w:eastAsia="標楷體" w:hint="eastAsia"/>
          <w:color w:val="000000" w:themeColor="text1"/>
          <w:sz w:val="24"/>
        </w:rPr>
        <w:t>為了克服衛星影像長期觀測資料的尺度不一致性，將蒐集</w:t>
      </w:r>
      <w:r>
        <w:rPr>
          <w:rFonts w:eastAsia="標楷體" w:hint="eastAsia"/>
          <w:color w:val="000000" w:themeColor="text1"/>
          <w:sz w:val="24"/>
        </w:rPr>
        <w:t>安平</w:t>
      </w:r>
      <w:r w:rsidRPr="00287441">
        <w:rPr>
          <w:rFonts w:eastAsia="標楷體" w:hint="eastAsia"/>
          <w:color w:val="000000" w:themeColor="text1"/>
          <w:sz w:val="24"/>
        </w:rPr>
        <w:t>地區</w:t>
      </w:r>
      <w:r>
        <w:rPr>
          <w:rFonts w:eastAsia="標楷體" w:hint="eastAsia"/>
          <w:color w:val="000000" w:themeColor="text1"/>
          <w:sz w:val="24"/>
        </w:rPr>
        <w:t>（含海域區域）</w:t>
      </w:r>
      <w:r w:rsidRPr="00287441">
        <w:rPr>
          <w:rFonts w:eastAsia="標楷體" w:hint="eastAsia"/>
          <w:color w:val="000000" w:themeColor="text1"/>
          <w:sz w:val="24"/>
        </w:rPr>
        <w:t>歷年</w:t>
      </w:r>
      <w:r w:rsidRPr="00287441">
        <w:rPr>
          <w:rFonts w:eastAsia="標楷體" w:hint="eastAsia"/>
          <w:color w:val="000000" w:themeColor="text1"/>
          <w:sz w:val="24"/>
        </w:rPr>
        <w:t>SPOT-2</w:t>
      </w:r>
      <w:r w:rsidRPr="00287441">
        <w:rPr>
          <w:rFonts w:eastAsia="標楷體" w:hint="eastAsia"/>
          <w:color w:val="000000" w:themeColor="text1"/>
          <w:sz w:val="24"/>
        </w:rPr>
        <w:t>影像解析度</w:t>
      </w:r>
      <w:r w:rsidRPr="00287441">
        <w:rPr>
          <w:rFonts w:eastAsia="標楷體" w:hint="eastAsia"/>
          <w:color w:val="000000" w:themeColor="text1"/>
          <w:sz w:val="24"/>
        </w:rPr>
        <w:t>20m</w:t>
      </w:r>
      <w:r w:rsidRPr="00287441">
        <w:rPr>
          <w:rFonts w:eastAsia="標楷體" w:hint="eastAsia"/>
          <w:color w:val="000000" w:themeColor="text1"/>
          <w:sz w:val="24"/>
        </w:rPr>
        <w:t>、</w:t>
      </w:r>
      <w:r w:rsidRPr="00287441">
        <w:rPr>
          <w:rFonts w:eastAsia="標楷體" w:hint="eastAsia"/>
          <w:color w:val="000000" w:themeColor="text1"/>
          <w:sz w:val="24"/>
        </w:rPr>
        <w:t>SPOT-5</w:t>
      </w:r>
      <w:r w:rsidRPr="00287441">
        <w:rPr>
          <w:rFonts w:eastAsia="標楷體" w:hint="eastAsia"/>
          <w:color w:val="000000" w:themeColor="text1"/>
          <w:sz w:val="24"/>
        </w:rPr>
        <w:t>影像解析度</w:t>
      </w:r>
      <w:r w:rsidRPr="00287441">
        <w:rPr>
          <w:rFonts w:eastAsia="標楷體" w:hint="eastAsia"/>
          <w:color w:val="000000" w:themeColor="text1"/>
          <w:sz w:val="24"/>
        </w:rPr>
        <w:t>10m</w:t>
      </w:r>
      <w:r w:rsidRPr="00287441">
        <w:rPr>
          <w:rFonts w:eastAsia="標楷體" w:hint="eastAsia"/>
          <w:color w:val="000000" w:themeColor="text1"/>
          <w:sz w:val="24"/>
        </w:rPr>
        <w:t>、</w:t>
      </w:r>
      <w:r w:rsidRPr="00287441">
        <w:rPr>
          <w:rFonts w:eastAsia="標楷體" w:hint="eastAsia"/>
          <w:color w:val="000000" w:themeColor="text1"/>
          <w:sz w:val="24"/>
        </w:rPr>
        <w:t>SPOT-6</w:t>
      </w:r>
      <w:r w:rsidRPr="00287441">
        <w:rPr>
          <w:rFonts w:eastAsia="標楷體" w:hint="eastAsia"/>
          <w:color w:val="000000" w:themeColor="text1"/>
          <w:sz w:val="24"/>
        </w:rPr>
        <w:t>像解析度</w:t>
      </w:r>
      <w:r w:rsidRPr="00287441">
        <w:rPr>
          <w:rFonts w:eastAsia="標楷體" w:hint="eastAsia"/>
          <w:color w:val="000000" w:themeColor="text1"/>
          <w:sz w:val="24"/>
        </w:rPr>
        <w:t>6m</w:t>
      </w:r>
      <w:r w:rsidRPr="00287441">
        <w:rPr>
          <w:rFonts w:eastAsia="標楷體" w:hint="eastAsia"/>
          <w:color w:val="000000" w:themeColor="text1"/>
          <w:sz w:val="24"/>
        </w:rPr>
        <w:t>及</w:t>
      </w:r>
      <w:r w:rsidRPr="00287441">
        <w:rPr>
          <w:rFonts w:eastAsia="標楷體" w:hint="eastAsia"/>
          <w:color w:val="000000" w:themeColor="text1"/>
          <w:sz w:val="24"/>
        </w:rPr>
        <w:t>Pl</w:t>
      </w:r>
      <w:r w:rsidRPr="00287441">
        <w:rPr>
          <w:rFonts w:eastAsia="標楷體"/>
          <w:color w:val="000000" w:themeColor="text1"/>
          <w:sz w:val="24"/>
        </w:rPr>
        <w:t>eiades</w:t>
      </w:r>
      <w:r w:rsidRPr="00287441">
        <w:rPr>
          <w:rFonts w:eastAsia="標楷體" w:hint="eastAsia"/>
          <w:color w:val="000000" w:themeColor="text1"/>
          <w:sz w:val="24"/>
        </w:rPr>
        <w:t>像解析度</w:t>
      </w:r>
      <w:r>
        <w:rPr>
          <w:rFonts w:eastAsia="標楷體"/>
          <w:color w:val="000000" w:themeColor="text1"/>
          <w:sz w:val="24"/>
        </w:rPr>
        <w:t>2</w:t>
      </w:r>
      <w:r w:rsidRPr="00287441">
        <w:rPr>
          <w:rFonts w:eastAsia="標楷體" w:hint="eastAsia"/>
          <w:color w:val="000000" w:themeColor="text1"/>
          <w:sz w:val="24"/>
        </w:rPr>
        <w:t>m</w:t>
      </w:r>
      <w:r w:rsidRPr="00287441">
        <w:rPr>
          <w:rFonts w:eastAsia="標楷體" w:hint="eastAsia"/>
          <w:color w:val="000000" w:themeColor="text1"/>
          <w:sz w:val="24"/>
        </w:rPr>
        <w:t>等</w:t>
      </w:r>
      <w:r>
        <w:rPr>
          <w:rFonts w:eastAsia="標楷體" w:hint="eastAsia"/>
          <w:color w:val="000000" w:themeColor="text1"/>
          <w:sz w:val="24"/>
        </w:rPr>
        <w:t>歷史低潮位</w:t>
      </w:r>
      <w:r w:rsidRPr="00287441">
        <w:rPr>
          <w:rFonts w:eastAsia="標楷體" w:hint="eastAsia"/>
          <w:color w:val="000000" w:themeColor="text1"/>
          <w:sz w:val="24"/>
        </w:rPr>
        <w:t>衛星影像</w:t>
      </w:r>
      <w:r>
        <w:rPr>
          <w:rFonts w:eastAsia="標楷體" w:hint="eastAsia"/>
          <w:color w:val="000000" w:themeColor="text1"/>
          <w:sz w:val="24"/>
        </w:rPr>
        <w:t>與歷史航照影像</w:t>
      </w:r>
      <w:r w:rsidRPr="00287441">
        <w:rPr>
          <w:rFonts w:eastAsia="標楷體" w:hint="eastAsia"/>
          <w:color w:val="000000" w:themeColor="text1"/>
          <w:sz w:val="24"/>
        </w:rPr>
        <w:t>，透過內插方法將不冋解析度的衛星影像提高到相同解析度或更高解析度的影像品質，以克服多時期衛星影像解析度不同之課題，提高不同時期衛星影像尺度不一致性對於長期環境變遷觀測之實用性。</w:t>
      </w:r>
    </w:p>
    <w:p w14:paraId="79934ACA" w14:textId="77777777" w:rsidR="00E85A86" w:rsidRPr="00287441" w:rsidRDefault="00E85A86" w:rsidP="00E85A86">
      <w:pPr>
        <w:pStyle w:val="2"/>
        <w:ind w:left="0" w:firstLine="560"/>
        <w:rPr>
          <w:rFonts w:eastAsia="標楷體"/>
          <w:color w:val="000000" w:themeColor="text1"/>
          <w:sz w:val="24"/>
        </w:rPr>
      </w:pPr>
      <w:r w:rsidRPr="00287441">
        <w:rPr>
          <w:rFonts w:eastAsia="標楷體"/>
          <w:color w:val="000000" w:themeColor="text1"/>
          <w:sz w:val="24"/>
        </w:rPr>
        <w:t>常見的</w:t>
      </w:r>
      <w:r w:rsidRPr="00287441">
        <w:rPr>
          <w:rFonts w:eastAsia="標楷體" w:hint="eastAsia"/>
          <w:color w:val="000000" w:themeColor="text1"/>
          <w:sz w:val="24"/>
        </w:rPr>
        <w:t>影像內插</w:t>
      </w:r>
      <w:r w:rsidRPr="00287441">
        <w:rPr>
          <w:rFonts w:eastAsia="標楷體"/>
          <w:color w:val="000000" w:themeColor="text1"/>
          <w:sz w:val="24"/>
        </w:rPr>
        <w:t>方法有最鄰近</w:t>
      </w:r>
      <w:r>
        <w:rPr>
          <w:rFonts w:eastAsia="標楷體" w:hint="eastAsia"/>
          <w:color w:val="000000" w:themeColor="text1"/>
          <w:sz w:val="24"/>
        </w:rPr>
        <w:t>（</w:t>
      </w:r>
      <w:r w:rsidRPr="00287441">
        <w:rPr>
          <w:rFonts w:eastAsia="標楷體"/>
          <w:color w:val="000000" w:themeColor="text1"/>
          <w:sz w:val="24"/>
        </w:rPr>
        <w:t>Nearest</w:t>
      </w:r>
      <w:r>
        <w:rPr>
          <w:rFonts w:eastAsia="標楷體" w:hint="eastAsia"/>
          <w:color w:val="000000" w:themeColor="text1"/>
          <w:sz w:val="24"/>
        </w:rPr>
        <w:t>）</w:t>
      </w:r>
      <w:r w:rsidRPr="00287441">
        <w:rPr>
          <w:rFonts w:eastAsia="標楷體"/>
          <w:color w:val="000000" w:themeColor="text1"/>
          <w:sz w:val="24"/>
        </w:rPr>
        <w:t>內插法、雙線性</w:t>
      </w:r>
      <w:r>
        <w:rPr>
          <w:rFonts w:eastAsia="標楷體" w:hint="eastAsia"/>
          <w:color w:val="000000" w:themeColor="text1"/>
          <w:sz w:val="24"/>
        </w:rPr>
        <w:t>（</w:t>
      </w:r>
      <w:r w:rsidRPr="00287441">
        <w:rPr>
          <w:rFonts w:eastAsia="標楷體"/>
          <w:color w:val="000000" w:themeColor="text1"/>
          <w:sz w:val="24"/>
        </w:rPr>
        <w:t>Bilinear</w:t>
      </w:r>
      <w:r>
        <w:rPr>
          <w:rFonts w:eastAsia="標楷體" w:hint="eastAsia"/>
          <w:color w:val="000000" w:themeColor="text1"/>
          <w:sz w:val="24"/>
        </w:rPr>
        <w:t>）</w:t>
      </w:r>
      <w:r w:rsidRPr="00287441">
        <w:rPr>
          <w:rFonts w:eastAsia="標楷體"/>
          <w:color w:val="000000" w:themeColor="text1"/>
          <w:sz w:val="24"/>
        </w:rPr>
        <w:t>內插、雙立方迴旋</w:t>
      </w:r>
      <w:r>
        <w:rPr>
          <w:rFonts w:eastAsia="標楷體" w:hint="eastAsia"/>
          <w:color w:val="000000" w:themeColor="text1"/>
          <w:sz w:val="24"/>
        </w:rPr>
        <w:lastRenderedPageBreak/>
        <w:t>（</w:t>
      </w:r>
      <w:r w:rsidRPr="00287441">
        <w:rPr>
          <w:rFonts w:eastAsia="標楷體"/>
          <w:color w:val="000000" w:themeColor="text1"/>
          <w:sz w:val="24"/>
        </w:rPr>
        <w:t>Bicubic</w:t>
      </w:r>
      <w:r>
        <w:rPr>
          <w:rFonts w:eastAsia="標楷體" w:hint="eastAsia"/>
          <w:color w:val="000000" w:themeColor="text1"/>
          <w:sz w:val="24"/>
        </w:rPr>
        <w:t>）</w:t>
      </w:r>
      <w:r w:rsidRPr="00287441">
        <w:rPr>
          <w:rFonts w:eastAsia="標楷體"/>
          <w:color w:val="000000" w:themeColor="text1"/>
          <w:sz w:val="24"/>
        </w:rPr>
        <w:t>內插法</w:t>
      </w:r>
      <w:r>
        <w:rPr>
          <w:rFonts w:eastAsia="標楷體" w:hint="eastAsia"/>
          <w:color w:val="000000" w:themeColor="text1"/>
          <w:sz w:val="24"/>
        </w:rPr>
        <w:t>進行尺度一致性計算以利後續海岸線變遷分析使用</w:t>
      </w:r>
      <w:r w:rsidRPr="00287441">
        <w:rPr>
          <w:rFonts w:eastAsia="標楷體"/>
          <w:color w:val="000000" w:themeColor="text1"/>
          <w:sz w:val="24"/>
        </w:rPr>
        <w:t>；最近相鄰法不會影響原來的對比，內插後所產生的新灰度值及影像內的一些細微變化不致於損失過大，但原來線性構造如道路，會產生鋸齒狀的構造，優點是計算時間最</w:t>
      </w:r>
      <w:r w:rsidRPr="00287441">
        <w:rPr>
          <w:rFonts w:eastAsia="標楷體" w:hint="eastAsia"/>
          <w:color w:val="000000" w:themeColor="text1"/>
          <w:sz w:val="24"/>
        </w:rPr>
        <w:t>快</w:t>
      </w:r>
      <w:r w:rsidRPr="00287441">
        <w:rPr>
          <w:rFonts w:eastAsia="標楷體"/>
          <w:color w:val="000000" w:themeColor="text1"/>
          <w:sz w:val="24"/>
        </w:rPr>
        <w:t>。雙線性內插法較最近相鄰法不易造成像元間的損失，其缺點在於處理時間為最近相鄰法的三倍。立方迴旋法可產生較圓滑的結果，</w:t>
      </w:r>
      <w:r w:rsidRPr="00287441">
        <w:rPr>
          <w:rFonts w:eastAsia="標楷體" w:hint="eastAsia"/>
          <w:color w:val="000000" w:themeColor="text1"/>
          <w:sz w:val="24"/>
        </w:rPr>
        <w:t>雖</w:t>
      </w:r>
      <w:r w:rsidRPr="00287441">
        <w:rPr>
          <w:rFonts w:eastAsia="標楷體"/>
          <w:color w:val="000000" w:themeColor="text1"/>
          <w:sz w:val="24"/>
        </w:rPr>
        <w:t>視覺效果</w:t>
      </w:r>
      <w:r w:rsidRPr="00287441">
        <w:rPr>
          <w:rFonts w:eastAsia="標楷體" w:hint="eastAsia"/>
          <w:color w:val="000000" w:themeColor="text1"/>
          <w:sz w:val="24"/>
        </w:rPr>
        <w:t>較</w:t>
      </w:r>
      <w:r w:rsidRPr="00287441">
        <w:rPr>
          <w:rFonts w:eastAsia="標楷體"/>
          <w:color w:val="000000" w:themeColor="text1"/>
          <w:sz w:val="24"/>
        </w:rPr>
        <w:t>佳，</w:t>
      </w:r>
      <w:r w:rsidRPr="00287441">
        <w:rPr>
          <w:rFonts w:eastAsia="標楷體" w:hint="eastAsia"/>
          <w:color w:val="000000" w:themeColor="text1"/>
          <w:sz w:val="24"/>
        </w:rPr>
        <w:t>但</w:t>
      </w:r>
      <w:r w:rsidRPr="00287441">
        <w:rPr>
          <w:rFonts w:eastAsia="標楷體"/>
          <w:color w:val="000000" w:themeColor="text1"/>
          <w:sz w:val="24"/>
        </w:rPr>
        <w:t>影像上的</w:t>
      </w:r>
      <w:r w:rsidRPr="00287441">
        <w:rPr>
          <w:rFonts w:eastAsia="標楷體" w:hint="eastAsia"/>
          <w:color w:val="000000" w:themeColor="text1"/>
          <w:sz w:val="24"/>
        </w:rPr>
        <w:t>特</w:t>
      </w:r>
      <w:r w:rsidRPr="00287441">
        <w:rPr>
          <w:rFonts w:eastAsia="標楷體"/>
          <w:color w:val="000000" w:themeColor="text1"/>
          <w:sz w:val="24"/>
        </w:rPr>
        <w:t>徵點或</w:t>
      </w:r>
      <w:r w:rsidRPr="00287441">
        <w:rPr>
          <w:rFonts w:eastAsia="標楷體" w:hint="eastAsia"/>
          <w:color w:val="000000" w:themeColor="text1"/>
          <w:sz w:val="24"/>
        </w:rPr>
        <w:t>特徵</w:t>
      </w:r>
      <w:r w:rsidRPr="00287441">
        <w:rPr>
          <w:rFonts w:eastAsia="標楷體"/>
          <w:color w:val="000000" w:themeColor="text1"/>
          <w:sz w:val="24"/>
        </w:rPr>
        <w:t>線</w:t>
      </w:r>
      <w:r w:rsidRPr="00287441">
        <w:rPr>
          <w:rFonts w:eastAsia="標楷體" w:hint="eastAsia"/>
          <w:color w:val="000000" w:themeColor="text1"/>
          <w:sz w:val="24"/>
        </w:rPr>
        <w:t>會</w:t>
      </w:r>
      <w:r w:rsidRPr="00287441">
        <w:rPr>
          <w:rFonts w:eastAsia="標楷體"/>
          <w:color w:val="000000" w:themeColor="text1"/>
          <w:sz w:val="24"/>
        </w:rPr>
        <w:t>被圓滑化，造成影像對比的喪失，且計算時間為最近相鄰法的十倍。</w:t>
      </w:r>
    </w:p>
    <w:p w14:paraId="22A9293C" w14:textId="77777777" w:rsidR="00A508A4" w:rsidRPr="00E85A86" w:rsidRDefault="00A508A4"/>
    <w:sectPr w:rsidR="00A508A4" w:rsidRPr="00E85A86" w:rsidSect="00E85A86">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細明體"/>
    <w:charset w:val="88"/>
    <w:family w:val="modern"/>
    <w:pitch w:val="fixed"/>
    <w:sig w:usb0="00000001" w:usb1="08080000" w:usb2="00000010" w:usb3="00000000" w:csb0="00100000" w:csb1="00000000"/>
  </w:font>
  <w:font w:name="標楷體">
    <w:altName w:val="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NHIKH+DFKaiShu">
    <w:altName w:val="標楷體"/>
    <w:panose1 w:val="00000000000000000000"/>
    <w:charset w:val="88"/>
    <w:family w:val="script"/>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5103B60"/>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BC11FA5"/>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2" w15:restartNumberingAfterBreak="0">
    <w:nsid w:val="0DCC72DD"/>
    <w:multiLevelType w:val="hybridMultilevel"/>
    <w:tmpl w:val="D7AC7328"/>
    <w:lvl w:ilvl="0" w:tplc="0409000F">
      <w:start w:val="1"/>
      <w:numFmt w:val="decimal"/>
      <w:lvlText w:val="%1."/>
      <w:lvlJc w:val="left"/>
      <w:pPr>
        <w:ind w:left="2640" w:hanging="1650"/>
      </w:pPr>
      <w:rPr>
        <w:rFonts w:hint="eastAsia"/>
        <w:b w:val="0"/>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682F0C"/>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4" w15:restartNumberingAfterBreak="0">
    <w:nsid w:val="20C30D6C"/>
    <w:multiLevelType w:val="hybridMultilevel"/>
    <w:tmpl w:val="2D2A1586"/>
    <w:lvl w:ilvl="0" w:tplc="CCB24904">
      <w:start w:val="1"/>
      <w:numFmt w:val="taiwaneseCountingThousand"/>
      <w:lvlText w:val="%1."/>
      <w:lvlJc w:val="left"/>
      <w:pPr>
        <w:ind w:left="2640" w:hanging="1650"/>
      </w:pPr>
      <w:rPr>
        <w:rFonts w:hint="eastAsia"/>
        <w:b w:val="0"/>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51F42C7"/>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6" w15:restartNumberingAfterBreak="0">
    <w:nsid w:val="3EB13FBC"/>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7" w15:restartNumberingAfterBreak="0">
    <w:nsid w:val="41F10AC1"/>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8" w15:restartNumberingAfterBreak="0">
    <w:nsid w:val="43DD2964"/>
    <w:multiLevelType w:val="hybridMultilevel"/>
    <w:tmpl w:val="25F820F6"/>
    <w:lvl w:ilvl="0" w:tplc="35B0186E">
      <w:start w:val="1"/>
      <w:numFmt w:val="taiwaneseCountingThousand"/>
      <w:lvlText w:val="(%1)"/>
      <w:lvlJc w:val="left"/>
      <w:pPr>
        <w:ind w:left="3210" w:hanging="1650"/>
      </w:pPr>
      <w:rPr>
        <w:rFonts w:hint="eastAsia"/>
        <w:b w:val="0"/>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A6377E1"/>
    <w:multiLevelType w:val="hybridMultilevel"/>
    <w:tmpl w:val="8A7ACD52"/>
    <w:lvl w:ilvl="0" w:tplc="3DA68518">
      <w:start w:val="1"/>
      <w:numFmt w:val="decimal"/>
      <w:lvlText w:val="(%1)"/>
      <w:lvlJc w:val="left"/>
      <w:pPr>
        <w:ind w:left="1962" w:hanging="405"/>
      </w:pPr>
      <w:rPr>
        <w:rFonts w:hint="default"/>
      </w:rPr>
    </w:lvl>
    <w:lvl w:ilvl="1" w:tplc="04090019" w:tentative="1">
      <w:start w:val="1"/>
      <w:numFmt w:val="ideographTraditional"/>
      <w:lvlText w:val="%2、"/>
      <w:lvlJc w:val="left"/>
      <w:pPr>
        <w:ind w:left="2517" w:hanging="480"/>
      </w:pPr>
    </w:lvl>
    <w:lvl w:ilvl="2" w:tplc="0409001B" w:tentative="1">
      <w:start w:val="1"/>
      <w:numFmt w:val="lowerRoman"/>
      <w:lvlText w:val="%3."/>
      <w:lvlJc w:val="right"/>
      <w:pPr>
        <w:ind w:left="2997" w:hanging="480"/>
      </w:pPr>
    </w:lvl>
    <w:lvl w:ilvl="3" w:tplc="0409000F" w:tentative="1">
      <w:start w:val="1"/>
      <w:numFmt w:val="decimal"/>
      <w:lvlText w:val="%4."/>
      <w:lvlJc w:val="left"/>
      <w:pPr>
        <w:ind w:left="3477" w:hanging="480"/>
      </w:pPr>
    </w:lvl>
    <w:lvl w:ilvl="4" w:tplc="04090019" w:tentative="1">
      <w:start w:val="1"/>
      <w:numFmt w:val="ideographTraditional"/>
      <w:lvlText w:val="%5、"/>
      <w:lvlJc w:val="left"/>
      <w:pPr>
        <w:ind w:left="3957" w:hanging="480"/>
      </w:pPr>
    </w:lvl>
    <w:lvl w:ilvl="5" w:tplc="0409001B" w:tentative="1">
      <w:start w:val="1"/>
      <w:numFmt w:val="lowerRoman"/>
      <w:lvlText w:val="%6."/>
      <w:lvlJc w:val="right"/>
      <w:pPr>
        <w:ind w:left="4437" w:hanging="480"/>
      </w:pPr>
    </w:lvl>
    <w:lvl w:ilvl="6" w:tplc="0409000F" w:tentative="1">
      <w:start w:val="1"/>
      <w:numFmt w:val="decimal"/>
      <w:lvlText w:val="%7."/>
      <w:lvlJc w:val="left"/>
      <w:pPr>
        <w:ind w:left="4917" w:hanging="480"/>
      </w:pPr>
    </w:lvl>
    <w:lvl w:ilvl="7" w:tplc="04090019" w:tentative="1">
      <w:start w:val="1"/>
      <w:numFmt w:val="ideographTraditional"/>
      <w:lvlText w:val="%8、"/>
      <w:lvlJc w:val="left"/>
      <w:pPr>
        <w:ind w:left="5397" w:hanging="480"/>
      </w:pPr>
    </w:lvl>
    <w:lvl w:ilvl="8" w:tplc="0409001B" w:tentative="1">
      <w:start w:val="1"/>
      <w:numFmt w:val="lowerRoman"/>
      <w:lvlText w:val="%9."/>
      <w:lvlJc w:val="right"/>
      <w:pPr>
        <w:ind w:left="5877" w:hanging="480"/>
      </w:pPr>
    </w:lvl>
  </w:abstractNum>
  <w:abstractNum w:abstractNumId="10" w15:restartNumberingAfterBreak="0">
    <w:nsid w:val="4A7D5E65"/>
    <w:multiLevelType w:val="hybridMultilevel"/>
    <w:tmpl w:val="FC6C43D6"/>
    <w:lvl w:ilvl="0" w:tplc="2F86ADA4">
      <w:start w:val="1"/>
      <w:numFmt w:val="decimal"/>
      <w:lvlText w:val="3.2.%1."/>
      <w:lvlJc w:val="left"/>
      <w:pPr>
        <w:ind w:left="582" w:hanging="480"/>
      </w:pPr>
      <w:rPr>
        <w:rFonts w:hint="eastAsia"/>
      </w:rPr>
    </w:lvl>
    <w:lvl w:ilvl="1" w:tplc="880835C6">
      <w:start w:val="1"/>
      <w:numFmt w:val="decimal"/>
      <w:lvlText w:val="3.3.%2."/>
      <w:lvlJc w:val="left"/>
      <w:pPr>
        <w:ind w:left="1062" w:hanging="480"/>
      </w:pPr>
      <w:rPr>
        <w:rFonts w:hint="eastAsia"/>
      </w:rPr>
    </w:lvl>
    <w:lvl w:ilvl="2" w:tplc="880835C6">
      <w:start w:val="1"/>
      <w:numFmt w:val="decimal"/>
      <w:lvlText w:val="3.3.%3."/>
      <w:lvlJc w:val="left"/>
      <w:pPr>
        <w:ind w:left="1542" w:hanging="480"/>
      </w:pPr>
      <w:rPr>
        <w:rFonts w:hint="eastAsia"/>
      </w:rPr>
    </w:lvl>
    <w:lvl w:ilvl="3" w:tplc="FEE2B5A6">
      <w:start w:val="1"/>
      <w:numFmt w:val="decimal"/>
      <w:lvlText w:val="%4."/>
      <w:lvlJc w:val="left"/>
      <w:pPr>
        <w:ind w:left="1902" w:hanging="360"/>
      </w:pPr>
      <w:rPr>
        <w:rFonts w:hint="default"/>
      </w:rPr>
    </w:lvl>
    <w:lvl w:ilvl="4" w:tplc="04090019" w:tentative="1">
      <w:start w:val="1"/>
      <w:numFmt w:val="ideographTraditional"/>
      <w:lvlText w:val="%5、"/>
      <w:lvlJc w:val="left"/>
      <w:pPr>
        <w:ind w:left="2502" w:hanging="480"/>
      </w:pPr>
    </w:lvl>
    <w:lvl w:ilvl="5" w:tplc="0409001B" w:tentative="1">
      <w:start w:val="1"/>
      <w:numFmt w:val="lowerRoman"/>
      <w:lvlText w:val="%6."/>
      <w:lvlJc w:val="right"/>
      <w:pPr>
        <w:ind w:left="2982" w:hanging="480"/>
      </w:pPr>
    </w:lvl>
    <w:lvl w:ilvl="6" w:tplc="0409000F" w:tentative="1">
      <w:start w:val="1"/>
      <w:numFmt w:val="decimal"/>
      <w:lvlText w:val="%7."/>
      <w:lvlJc w:val="left"/>
      <w:pPr>
        <w:ind w:left="3462" w:hanging="480"/>
      </w:pPr>
    </w:lvl>
    <w:lvl w:ilvl="7" w:tplc="04090019" w:tentative="1">
      <w:start w:val="1"/>
      <w:numFmt w:val="ideographTraditional"/>
      <w:lvlText w:val="%8、"/>
      <w:lvlJc w:val="left"/>
      <w:pPr>
        <w:ind w:left="3942" w:hanging="480"/>
      </w:pPr>
    </w:lvl>
    <w:lvl w:ilvl="8" w:tplc="0409001B" w:tentative="1">
      <w:start w:val="1"/>
      <w:numFmt w:val="lowerRoman"/>
      <w:lvlText w:val="%9."/>
      <w:lvlJc w:val="right"/>
      <w:pPr>
        <w:ind w:left="4422" w:hanging="480"/>
      </w:pPr>
    </w:lvl>
  </w:abstractNum>
  <w:abstractNum w:abstractNumId="11" w15:restartNumberingAfterBreak="0">
    <w:nsid w:val="4F4D09BD"/>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12" w15:restartNumberingAfterBreak="0">
    <w:nsid w:val="52140D00"/>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13" w15:restartNumberingAfterBreak="0">
    <w:nsid w:val="531922E5"/>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14" w15:restartNumberingAfterBreak="0">
    <w:nsid w:val="594E3D1D"/>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15" w15:restartNumberingAfterBreak="0">
    <w:nsid w:val="5B0931BA"/>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16" w15:restartNumberingAfterBreak="0">
    <w:nsid w:val="626C1804"/>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17" w15:restartNumberingAfterBreak="0">
    <w:nsid w:val="692334E6"/>
    <w:multiLevelType w:val="hybridMultilevel"/>
    <w:tmpl w:val="597EB66E"/>
    <w:lvl w:ilvl="0" w:tplc="EEC80568">
      <w:start w:val="1"/>
      <w:numFmt w:val="taiwaneseCountingThousand"/>
      <w:lvlText w:val="%1、"/>
      <w:lvlJc w:val="left"/>
      <w:pPr>
        <w:ind w:left="2640" w:hanging="1650"/>
      </w:pPr>
      <w:rPr>
        <w:rFonts w:hint="eastAsia"/>
        <w:b w:val="0"/>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0177CC3"/>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abstractNum w:abstractNumId="19" w15:restartNumberingAfterBreak="0">
    <w:nsid w:val="7D2725E5"/>
    <w:multiLevelType w:val="hybridMultilevel"/>
    <w:tmpl w:val="FB6E3E26"/>
    <w:lvl w:ilvl="0" w:tplc="FCE470A0">
      <w:start w:val="1"/>
      <w:numFmt w:val="decimal"/>
      <w:lvlText w:val="%1."/>
      <w:lvlJc w:val="right"/>
      <w:pPr>
        <w:ind w:left="1811" w:hanging="480"/>
      </w:pPr>
      <w:rPr>
        <w:rFonts w:hint="eastAsia"/>
      </w:rPr>
    </w:lvl>
    <w:lvl w:ilvl="1" w:tplc="04090003" w:tentative="1">
      <w:start w:val="1"/>
      <w:numFmt w:val="bullet"/>
      <w:lvlText w:val=""/>
      <w:lvlJc w:val="left"/>
      <w:pPr>
        <w:ind w:left="2291" w:hanging="480"/>
      </w:pPr>
      <w:rPr>
        <w:rFonts w:ascii="Wingdings" w:hAnsi="Wingdings" w:hint="default"/>
      </w:rPr>
    </w:lvl>
    <w:lvl w:ilvl="2" w:tplc="04090005" w:tentative="1">
      <w:start w:val="1"/>
      <w:numFmt w:val="bullet"/>
      <w:lvlText w:val=""/>
      <w:lvlJc w:val="left"/>
      <w:pPr>
        <w:ind w:left="2771" w:hanging="480"/>
      </w:pPr>
      <w:rPr>
        <w:rFonts w:ascii="Wingdings" w:hAnsi="Wingdings" w:hint="default"/>
      </w:rPr>
    </w:lvl>
    <w:lvl w:ilvl="3" w:tplc="04090001" w:tentative="1">
      <w:start w:val="1"/>
      <w:numFmt w:val="bullet"/>
      <w:lvlText w:val=""/>
      <w:lvlJc w:val="left"/>
      <w:pPr>
        <w:ind w:left="3251" w:hanging="480"/>
      </w:pPr>
      <w:rPr>
        <w:rFonts w:ascii="Wingdings" w:hAnsi="Wingdings" w:hint="default"/>
      </w:rPr>
    </w:lvl>
    <w:lvl w:ilvl="4" w:tplc="04090003" w:tentative="1">
      <w:start w:val="1"/>
      <w:numFmt w:val="bullet"/>
      <w:lvlText w:val=""/>
      <w:lvlJc w:val="left"/>
      <w:pPr>
        <w:ind w:left="3731" w:hanging="480"/>
      </w:pPr>
      <w:rPr>
        <w:rFonts w:ascii="Wingdings" w:hAnsi="Wingdings" w:hint="default"/>
      </w:rPr>
    </w:lvl>
    <w:lvl w:ilvl="5" w:tplc="04090005" w:tentative="1">
      <w:start w:val="1"/>
      <w:numFmt w:val="bullet"/>
      <w:lvlText w:val=""/>
      <w:lvlJc w:val="left"/>
      <w:pPr>
        <w:ind w:left="4211" w:hanging="480"/>
      </w:pPr>
      <w:rPr>
        <w:rFonts w:ascii="Wingdings" w:hAnsi="Wingdings" w:hint="default"/>
      </w:rPr>
    </w:lvl>
    <w:lvl w:ilvl="6" w:tplc="04090001" w:tentative="1">
      <w:start w:val="1"/>
      <w:numFmt w:val="bullet"/>
      <w:lvlText w:val=""/>
      <w:lvlJc w:val="left"/>
      <w:pPr>
        <w:ind w:left="4691" w:hanging="480"/>
      </w:pPr>
      <w:rPr>
        <w:rFonts w:ascii="Wingdings" w:hAnsi="Wingdings" w:hint="default"/>
      </w:rPr>
    </w:lvl>
    <w:lvl w:ilvl="7" w:tplc="04090003" w:tentative="1">
      <w:start w:val="1"/>
      <w:numFmt w:val="bullet"/>
      <w:lvlText w:val=""/>
      <w:lvlJc w:val="left"/>
      <w:pPr>
        <w:ind w:left="5171" w:hanging="480"/>
      </w:pPr>
      <w:rPr>
        <w:rFonts w:ascii="Wingdings" w:hAnsi="Wingdings" w:hint="default"/>
      </w:rPr>
    </w:lvl>
    <w:lvl w:ilvl="8" w:tplc="04090005" w:tentative="1">
      <w:start w:val="1"/>
      <w:numFmt w:val="bullet"/>
      <w:lvlText w:val=""/>
      <w:lvlJc w:val="left"/>
      <w:pPr>
        <w:ind w:left="5651" w:hanging="480"/>
      </w:pPr>
      <w:rPr>
        <w:rFonts w:ascii="Wingdings" w:hAnsi="Wingdings" w:hint="default"/>
      </w:rPr>
    </w:lvl>
  </w:abstractNum>
  <w:num w:numId="1">
    <w:abstractNumId w:val="2"/>
  </w:num>
  <w:num w:numId="2">
    <w:abstractNumId w:val="8"/>
  </w:num>
  <w:num w:numId="3">
    <w:abstractNumId w:val="4"/>
  </w:num>
  <w:num w:numId="4">
    <w:abstractNumId w:val="10"/>
  </w:num>
  <w:num w:numId="5">
    <w:abstractNumId w:val="14"/>
  </w:num>
  <w:num w:numId="6">
    <w:abstractNumId w:val="0"/>
  </w:num>
  <w:num w:numId="7">
    <w:abstractNumId w:val="17"/>
  </w:num>
  <w:num w:numId="8">
    <w:abstractNumId w:val="12"/>
  </w:num>
  <w:num w:numId="9">
    <w:abstractNumId w:val="6"/>
  </w:num>
  <w:num w:numId="10">
    <w:abstractNumId w:val="7"/>
  </w:num>
  <w:num w:numId="11">
    <w:abstractNumId w:val="5"/>
  </w:num>
  <w:num w:numId="12">
    <w:abstractNumId w:val="1"/>
  </w:num>
  <w:num w:numId="13">
    <w:abstractNumId w:val="19"/>
  </w:num>
  <w:num w:numId="14">
    <w:abstractNumId w:val="9"/>
  </w:num>
  <w:num w:numId="15">
    <w:abstractNumId w:val="16"/>
  </w:num>
  <w:num w:numId="16">
    <w:abstractNumId w:val="18"/>
  </w:num>
  <w:num w:numId="17">
    <w:abstractNumId w:val="11"/>
  </w:num>
  <w:num w:numId="18">
    <w:abstractNumId w:val="15"/>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86"/>
    <w:rsid w:val="00061CCF"/>
    <w:rsid w:val="00082409"/>
    <w:rsid w:val="000A20E1"/>
    <w:rsid w:val="000C21EF"/>
    <w:rsid w:val="00140C02"/>
    <w:rsid w:val="001552E3"/>
    <w:rsid w:val="00163F7A"/>
    <w:rsid w:val="001668AE"/>
    <w:rsid w:val="001965F5"/>
    <w:rsid w:val="001A3A2F"/>
    <w:rsid w:val="001A45BA"/>
    <w:rsid w:val="00202E84"/>
    <w:rsid w:val="00225AA4"/>
    <w:rsid w:val="00265DE6"/>
    <w:rsid w:val="00291019"/>
    <w:rsid w:val="002D5226"/>
    <w:rsid w:val="002E39C8"/>
    <w:rsid w:val="00311A1B"/>
    <w:rsid w:val="003267FB"/>
    <w:rsid w:val="00333C89"/>
    <w:rsid w:val="003402C7"/>
    <w:rsid w:val="00344D66"/>
    <w:rsid w:val="00367622"/>
    <w:rsid w:val="003B0104"/>
    <w:rsid w:val="00416E92"/>
    <w:rsid w:val="004A079F"/>
    <w:rsid w:val="004B1559"/>
    <w:rsid w:val="004F2EE1"/>
    <w:rsid w:val="00536A12"/>
    <w:rsid w:val="00566335"/>
    <w:rsid w:val="00597CD3"/>
    <w:rsid w:val="005B6C48"/>
    <w:rsid w:val="005D73A0"/>
    <w:rsid w:val="00602BF3"/>
    <w:rsid w:val="00697C73"/>
    <w:rsid w:val="006B36E5"/>
    <w:rsid w:val="006B624C"/>
    <w:rsid w:val="007559B7"/>
    <w:rsid w:val="007C5ED9"/>
    <w:rsid w:val="007E1239"/>
    <w:rsid w:val="007E3FF2"/>
    <w:rsid w:val="007E40B2"/>
    <w:rsid w:val="00863ED0"/>
    <w:rsid w:val="008917CD"/>
    <w:rsid w:val="008A1C11"/>
    <w:rsid w:val="008C3815"/>
    <w:rsid w:val="0091272A"/>
    <w:rsid w:val="009232C9"/>
    <w:rsid w:val="00925726"/>
    <w:rsid w:val="009351E0"/>
    <w:rsid w:val="00A005BF"/>
    <w:rsid w:val="00A07ADD"/>
    <w:rsid w:val="00A508A4"/>
    <w:rsid w:val="00AD4CE9"/>
    <w:rsid w:val="00AE5E4B"/>
    <w:rsid w:val="00AF308C"/>
    <w:rsid w:val="00B22AFA"/>
    <w:rsid w:val="00B34503"/>
    <w:rsid w:val="00B50D7E"/>
    <w:rsid w:val="00B53832"/>
    <w:rsid w:val="00BF079F"/>
    <w:rsid w:val="00C16AC6"/>
    <w:rsid w:val="00C30191"/>
    <w:rsid w:val="00C4025C"/>
    <w:rsid w:val="00CA18C3"/>
    <w:rsid w:val="00CD6567"/>
    <w:rsid w:val="00D03D7B"/>
    <w:rsid w:val="00D14CBF"/>
    <w:rsid w:val="00D15680"/>
    <w:rsid w:val="00D1651F"/>
    <w:rsid w:val="00D205E4"/>
    <w:rsid w:val="00D77329"/>
    <w:rsid w:val="00D86D84"/>
    <w:rsid w:val="00DA41BC"/>
    <w:rsid w:val="00DD3564"/>
    <w:rsid w:val="00E0191B"/>
    <w:rsid w:val="00E03148"/>
    <w:rsid w:val="00E160BB"/>
    <w:rsid w:val="00E30E66"/>
    <w:rsid w:val="00E759FE"/>
    <w:rsid w:val="00E85A86"/>
    <w:rsid w:val="00E95434"/>
    <w:rsid w:val="00EB597C"/>
    <w:rsid w:val="00F05789"/>
    <w:rsid w:val="00F31486"/>
    <w:rsid w:val="00F67EF7"/>
    <w:rsid w:val="00F74195"/>
    <w:rsid w:val="00F83E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F8AA"/>
  <w15:chartTrackingRefBased/>
  <w15:docId w15:val="{680AB585-2D47-439B-B39F-67C1CDE55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85A86"/>
    <w:pPr>
      <w:widowControl w:val="0"/>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圖表置中跟資料來源"/>
    <w:basedOn w:val="a0"/>
    <w:link w:val="a5"/>
    <w:uiPriority w:val="34"/>
    <w:qFormat/>
    <w:rsid w:val="00E85A86"/>
    <w:pPr>
      <w:ind w:leftChars="200" w:left="480"/>
    </w:pPr>
  </w:style>
  <w:style w:type="character" w:customStyle="1" w:styleId="a5">
    <w:name w:val="清單段落 字元"/>
    <w:aliases w:val="圖表置中跟資料來源 字元"/>
    <w:link w:val="a4"/>
    <w:uiPriority w:val="34"/>
    <w:locked/>
    <w:rsid w:val="00E85A86"/>
  </w:style>
  <w:style w:type="paragraph" w:styleId="a6">
    <w:name w:val="caption"/>
    <w:basedOn w:val="a0"/>
    <w:next w:val="a0"/>
    <w:link w:val="a7"/>
    <w:qFormat/>
    <w:rsid w:val="00E85A86"/>
    <w:pPr>
      <w:spacing w:before="120" w:after="120"/>
    </w:pPr>
    <w:rPr>
      <w:rFonts w:ascii="Times New Roman" w:eastAsia="新細明體" w:hAnsi="Times New Roman" w:cs="Times New Roman"/>
      <w:sz w:val="20"/>
      <w:szCs w:val="20"/>
    </w:rPr>
  </w:style>
  <w:style w:type="character" w:customStyle="1" w:styleId="a7">
    <w:name w:val="標號 字元"/>
    <w:link w:val="a6"/>
    <w:locked/>
    <w:rsid w:val="00E85A86"/>
    <w:rPr>
      <w:rFonts w:ascii="Times New Roman" w:eastAsia="新細明體" w:hAnsi="Times New Roman" w:cs="Times New Roman"/>
      <w:sz w:val="20"/>
      <w:szCs w:val="20"/>
    </w:rPr>
  </w:style>
  <w:style w:type="paragraph" w:customStyle="1" w:styleId="2">
    <w:name w:val="內文縮排(標題2)"/>
    <w:basedOn w:val="a0"/>
    <w:link w:val="20"/>
    <w:rsid w:val="00E85A86"/>
    <w:pPr>
      <w:overflowPunct w:val="0"/>
      <w:autoSpaceDE w:val="0"/>
      <w:autoSpaceDN w:val="0"/>
      <w:adjustRightInd w:val="0"/>
      <w:snapToGrid w:val="0"/>
      <w:spacing w:before="240" w:after="120" w:line="431" w:lineRule="atLeast"/>
      <w:ind w:left="618" w:firstLine="573"/>
      <w:jc w:val="both"/>
      <w:textAlignment w:val="baseline"/>
    </w:pPr>
    <w:rPr>
      <w:rFonts w:ascii="Times New Roman" w:eastAsia="華康中楷體" w:hAnsi="Times New Roman" w:cs="Times New Roman"/>
      <w:kern w:val="0"/>
      <w:sz w:val="28"/>
      <w:szCs w:val="20"/>
    </w:rPr>
  </w:style>
  <w:style w:type="character" w:customStyle="1" w:styleId="20">
    <w:name w:val="內文縮排(標題2) 字元"/>
    <w:link w:val="2"/>
    <w:rsid w:val="00E85A86"/>
    <w:rPr>
      <w:rFonts w:ascii="Times New Roman" w:eastAsia="華康中楷體" w:hAnsi="Times New Roman" w:cs="Times New Roman"/>
      <w:kern w:val="0"/>
      <w:sz w:val="28"/>
      <w:szCs w:val="20"/>
    </w:rPr>
  </w:style>
  <w:style w:type="character" w:styleId="a8">
    <w:name w:val="Hyperlink"/>
    <w:basedOn w:val="a1"/>
    <w:uiPriority w:val="99"/>
    <w:unhideWhenUsed/>
    <w:rsid w:val="00202E84"/>
    <w:rPr>
      <w:color w:val="0563C1" w:themeColor="hyperlink"/>
      <w:u w:val="single"/>
    </w:rPr>
  </w:style>
  <w:style w:type="character" w:styleId="a9">
    <w:name w:val="Unresolved Mention"/>
    <w:basedOn w:val="a1"/>
    <w:uiPriority w:val="99"/>
    <w:semiHidden/>
    <w:unhideWhenUsed/>
    <w:rsid w:val="00202E84"/>
    <w:rPr>
      <w:color w:val="605E5C"/>
      <w:shd w:val="clear" w:color="auto" w:fill="E1DFDD"/>
    </w:rPr>
  </w:style>
  <w:style w:type="character" w:styleId="aa">
    <w:name w:val="annotation reference"/>
    <w:basedOn w:val="a1"/>
    <w:uiPriority w:val="99"/>
    <w:semiHidden/>
    <w:unhideWhenUsed/>
    <w:rsid w:val="00AD4CE9"/>
    <w:rPr>
      <w:sz w:val="18"/>
      <w:szCs w:val="18"/>
    </w:rPr>
  </w:style>
  <w:style w:type="paragraph" w:styleId="ab">
    <w:name w:val="annotation text"/>
    <w:basedOn w:val="a0"/>
    <w:link w:val="ac"/>
    <w:uiPriority w:val="99"/>
    <w:semiHidden/>
    <w:unhideWhenUsed/>
    <w:rsid w:val="00AD4CE9"/>
  </w:style>
  <w:style w:type="character" w:customStyle="1" w:styleId="ac">
    <w:name w:val="註解文字 字元"/>
    <w:basedOn w:val="a1"/>
    <w:link w:val="ab"/>
    <w:uiPriority w:val="99"/>
    <w:semiHidden/>
    <w:rsid w:val="00AD4CE9"/>
  </w:style>
  <w:style w:type="paragraph" w:styleId="ad">
    <w:name w:val="annotation subject"/>
    <w:basedOn w:val="ab"/>
    <w:next w:val="ab"/>
    <w:link w:val="ae"/>
    <w:uiPriority w:val="99"/>
    <w:semiHidden/>
    <w:unhideWhenUsed/>
    <w:rsid w:val="00AD4CE9"/>
    <w:rPr>
      <w:b/>
      <w:bCs/>
    </w:rPr>
  </w:style>
  <w:style w:type="character" w:customStyle="1" w:styleId="ae">
    <w:name w:val="註解主旨 字元"/>
    <w:basedOn w:val="ac"/>
    <w:link w:val="ad"/>
    <w:uiPriority w:val="99"/>
    <w:semiHidden/>
    <w:rsid w:val="00AD4CE9"/>
    <w:rPr>
      <w:b/>
      <w:bCs/>
    </w:rPr>
  </w:style>
  <w:style w:type="paragraph" w:styleId="a">
    <w:name w:val="List Bullet"/>
    <w:basedOn w:val="a0"/>
    <w:uiPriority w:val="99"/>
    <w:unhideWhenUsed/>
    <w:rsid w:val="00D14CBF"/>
    <w:pPr>
      <w:numPr>
        <w:numId w:val="6"/>
      </w:numPr>
      <w:contextualSpacing/>
    </w:pPr>
  </w:style>
  <w:style w:type="table" w:styleId="af">
    <w:name w:val="Table Grid"/>
    <w:basedOn w:val="a2"/>
    <w:uiPriority w:val="39"/>
    <w:rsid w:val="00925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1"/>
    <w:uiPriority w:val="99"/>
    <w:semiHidden/>
    <w:unhideWhenUsed/>
    <w:rsid w:val="00CA18C3"/>
    <w:rPr>
      <w:color w:val="954F72" w:themeColor="followedHyperlink"/>
      <w:u w:val="single"/>
    </w:rPr>
  </w:style>
  <w:style w:type="character" w:styleId="af1">
    <w:name w:val="Placeholder Text"/>
    <w:basedOn w:val="a1"/>
    <w:uiPriority w:val="99"/>
    <w:semiHidden/>
    <w:rsid w:val="005B6C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40970">
      <w:bodyDiv w:val="1"/>
      <w:marLeft w:val="0"/>
      <w:marRight w:val="0"/>
      <w:marTop w:val="0"/>
      <w:marBottom w:val="0"/>
      <w:divBdr>
        <w:top w:val="none" w:sz="0" w:space="0" w:color="auto"/>
        <w:left w:val="none" w:sz="0" w:space="0" w:color="auto"/>
        <w:bottom w:val="none" w:sz="0" w:space="0" w:color="auto"/>
        <w:right w:val="none" w:sz="0" w:space="0" w:color="auto"/>
      </w:divBdr>
    </w:div>
    <w:div w:id="313219823">
      <w:bodyDiv w:val="1"/>
      <w:marLeft w:val="0"/>
      <w:marRight w:val="0"/>
      <w:marTop w:val="0"/>
      <w:marBottom w:val="0"/>
      <w:divBdr>
        <w:top w:val="none" w:sz="0" w:space="0" w:color="auto"/>
        <w:left w:val="none" w:sz="0" w:space="0" w:color="auto"/>
        <w:bottom w:val="none" w:sz="0" w:space="0" w:color="auto"/>
        <w:right w:val="none" w:sz="0" w:space="0" w:color="auto"/>
      </w:divBdr>
    </w:div>
    <w:div w:id="341981035">
      <w:bodyDiv w:val="1"/>
      <w:marLeft w:val="0"/>
      <w:marRight w:val="0"/>
      <w:marTop w:val="0"/>
      <w:marBottom w:val="0"/>
      <w:divBdr>
        <w:top w:val="none" w:sz="0" w:space="0" w:color="auto"/>
        <w:left w:val="none" w:sz="0" w:space="0" w:color="auto"/>
        <w:bottom w:val="none" w:sz="0" w:space="0" w:color="auto"/>
        <w:right w:val="none" w:sz="0" w:space="0" w:color="auto"/>
      </w:divBdr>
    </w:div>
    <w:div w:id="353506526">
      <w:bodyDiv w:val="1"/>
      <w:marLeft w:val="0"/>
      <w:marRight w:val="0"/>
      <w:marTop w:val="0"/>
      <w:marBottom w:val="0"/>
      <w:divBdr>
        <w:top w:val="none" w:sz="0" w:space="0" w:color="auto"/>
        <w:left w:val="none" w:sz="0" w:space="0" w:color="auto"/>
        <w:bottom w:val="none" w:sz="0" w:space="0" w:color="auto"/>
        <w:right w:val="none" w:sz="0" w:space="0" w:color="auto"/>
      </w:divBdr>
    </w:div>
    <w:div w:id="396708571">
      <w:bodyDiv w:val="1"/>
      <w:marLeft w:val="0"/>
      <w:marRight w:val="0"/>
      <w:marTop w:val="0"/>
      <w:marBottom w:val="0"/>
      <w:divBdr>
        <w:top w:val="none" w:sz="0" w:space="0" w:color="auto"/>
        <w:left w:val="none" w:sz="0" w:space="0" w:color="auto"/>
        <w:bottom w:val="none" w:sz="0" w:space="0" w:color="auto"/>
        <w:right w:val="none" w:sz="0" w:space="0" w:color="auto"/>
      </w:divBdr>
    </w:div>
    <w:div w:id="400522231">
      <w:bodyDiv w:val="1"/>
      <w:marLeft w:val="0"/>
      <w:marRight w:val="0"/>
      <w:marTop w:val="0"/>
      <w:marBottom w:val="0"/>
      <w:divBdr>
        <w:top w:val="none" w:sz="0" w:space="0" w:color="auto"/>
        <w:left w:val="none" w:sz="0" w:space="0" w:color="auto"/>
        <w:bottom w:val="none" w:sz="0" w:space="0" w:color="auto"/>
        <w:right w:val="none" w:sz="0" w:space="0" w:color="auto"/>
      </w:divBdr>
    </w:div>
    <w:div w:id="481851845">
      <w:bodyDiv w:val="1"/>
      <w:marLeft w:val="0"/>
      <w:marRight w:val="0"/>
      <w:marTop w:val="0"/>
      <w:marBottom w:val="0"/>
      <w:divBdr>
        <w:top w:val="none" w:sz="0" w:space="0" w:color="auto"/>
        <w:left w:val="none" w:sz="0" w:space="0" w:color="auto"/>
        <w:bottom w:val="none" w:sz="0" w:space="0" w:color="auto"/>
        <w:right w:val="none" w:sz="0" w:space="0" w:color="auto"/>
      </w:divBdr>
      <w:divsChild>
        <w:div w:id="1448621084">
          <w:marLeft w:val="0"/>
          <w:marRight w:val="0"/>
          <w:marTop w:val="0"/>
          <w:marBottom w:val="0"/>
          <w:divBdr>
            <w:top w:val="none" w:sz="0" w:space="0" w:color="auto"/>
            <w:left w:val="none" w:sz="0" w:space="0" w:color="auto"/>
            <w:bottom w:val="none" w:sz="0" w:space="0" w:color="auto"/>
            <w:right w:val="none" w:sz="0" w:space="0" w:color="auto"/>
          </w:divBdr>
        </w:div>
      </w:divsChild>
    </w:div>
    <w:div w:id="743799487">
      <w:bodyDiv w:val="1"/>
      <w:marLeft w:val="0"/>
      <w:marRight w:val="0"/>
      <w:marTop w:val="0"/>
      <w:marBottom w:val="0"/>
      <w:divBdr>
        <w:top w:val="none" w:sz="0" w:space="0" w:color="auto"/>
        <w:left w:val="none" w:sz="0" w:space="0" w:color="auto"/>
        <w:bottom w:val="none" w:sz="0" w:space="0" w:color="auto"/>
        <w:right w:val="none" w:sz="0" w:space="0" w:color="auto"/>
      </w:divBdr>
    </w:div>
    <w:div w:id="847210622">
      <w:bodyDiv w:val="1"/>
      <w:marLeft w:val="0"/>
      <w:marRight w:val="0"/>
      <w:marTop w:val="0"/>
      <w:marBottom w:val="0"/>
      <w:divBdr>
        <w:top w:val="none" w:sz="0" w:space="0" w:color="auto"/>
        <w:left w:val="none" w:sz="0" w:space="0" w:color="auto"/>
        <w:bottom w:val="none" w:sz="0" w:space="0" w:color="auto"/>
        <w:right w:val="none" w:sz="0" w:space="0" w:color="auto"/>
      </w:divBdr>
    </w:div>
    <w:div w:id="912204478">
      <w:bodyDiv w:val="1"/>
      <w:marLeft w:val="0"/>
      <w:marRight w:val="0"/>
      <w:marTop w:val="0"/>
      <w:marBottom w:val="0"/>
      <w:divBdr>
        <w:top w:val="none" w:sz="0" w:space="0" w:color="auto"/>
        <w:left w:val="none" w:sz="0" w:space="0" w:color="auto"/>
        <w:bottom w:val="none" w:sz="0" w:space="0" w:color="auto"/>
        <w:right w:val="none" w:sz="0" w:space="0" w:color="auto"/>
      </w:divBdr>
    </w:div>
    <w:div w:id="919093865">
      <w:bodyDiv w:val="1"/>
      <w:marLeft w:val="0"/>
      <w:marRight w:val="0"/>
      <w:marTop w:val="0"/>
      <w:marBottom w:val="0"/>
      <w:divBdr>
        <w:top w:val="none" w:sz="0" w:space="0" w:color="auto"/>
        <w:left w:val="none" w:sz="0" w:space="0" w:color="auto"/>
        <w:bottom w:val="none" w:sz="0" w:space="0" w:color="auto"/>
        <w:right w:val="none" w:sz="0" w:space="0" w:color="auto"/>
      </w:divBdr>
    </w:div>
    <w:div w:id="1120803048">
      <w:bodyDiv w:val="1"/>
      <w:marLeft w:val="0"/>
      <w:marRight w:val="0"/>
      <w:marTop w:val="0"/>
      <w:marBottom w:val="0"/>
      <w:divBdr>
        <w:top w:val="none" w:sz="0" w:space="0" w:color="auto"/>
        <w:left w:val="none" w:sz="0" w:space="0" w:color="auto"/>
        <w:bottom w:val="none" w:sz="0" w:space="0" w:color="auto"/>
        <w:right w:val="none" w:sz="0" w:space="0" w:color="auto"/>
      </w:divBdr>
    </w:div>
    <w:div w:id="1171875284">
      <w:bodyDiv w:val="1"/>
      <w:marLeft w:val="0"/>
      <w:marRight w:val="0"/>
      <w:marTop w:val="0"/>
      <w:marBottom w:val="0"/>
      <w:divBdr>
        <w:top w:val="none" w:sz="0" w:space="0" w:color="auto"/>
        <w:left w:val="none" w:sz="0" w:space="0" w:color="auto"/>
        <w:bottom w:val="none" w:sz="0" w:space="0" w:color="auto"/>
        <w:right w:val="none" w:sz="0" w:space="0" w:color="auto"/>
      </w:divBdr>
      <w:divsChild>
        <w:div w:id="289408112">
          <w:marLeft w:val="0"/>
          <w:marRight w:val="0"/>
          <w:marTop w:val="0"/>
          <w:marBottom w:val="0"/>
          <w:divBdr>
            <w:top w:val="none" w:sz="0" w:space="0" w:color="auto"/>
            <w:left w:val="none" w:sz="0" w:space="0" w:color="auto"/>
            <w:bottom w:val="none" w:sz="0" w:space="0" w:color="auto"/>
            <w:right w:val="none" w:sz="0" w:space="0" w:color="auto"/>
          </w:divBdr>
          <w:divsChild>
            <w:div w:id="1478915985">
              <w:marLeft w:val="0"/>
              <w:marRight w:val="0"/>
              <w:marTop w:val="0"/>
              <w:marBottom w:val="0"/>
              <w:divBdr>
                <w:top w:val="none" w:sz="0" w:space="0" w:color="auto"/>
                <w:left w:val="none" w:sz="0" w:space="0" w:color="auto"/>
                <w:bottom w:val="none" w:sz="0" w:space="0" w:color="auto"/>
                <w:right w:val="none" w:sz="0" w:space="0" w:color="auto"/>
              </w:divBdr>
              <w:divsChild>
                <w:div w:id="3045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4439">
      <w:bodyDiv w:val="1"/>
      <w:marLeft w:val="0"/>
      <w:marRight w:val="0"/>
      <w:marTop w:val="0"/>
      <w:marBottom w:val="0"/>
      <w:divBdr>
        <w:top w:val="none" w:sz="0" w:space="0" w:color="auto"/>
        <w:left w:val="none" w:sz="0" w:space="0" w:color="auto"/>
        <w:bottom w:val="none" w:sz="0" w:space="0" w:color="auto"/>
        <w:right w:val="none" w:sz="0" w:space="0" w:color="auto"/>
      </w:divBdr>
    </w:div>
    <w:div w:id="1346904616">
      <w:bodyDiv w:val="1"/>
      <w:marLeft w:val="0"/>
      <w:marRight w:val="0"/>
      <w:marTop w:val="0"/>
      <w:marBottom w:val="0"/>
      <w:divBdr>
        <w:top w:val="none" w:sz="0" w:space="0" w:color="auto"/>
        <w:left w:val="none" w:sz="0" w:space="0" w:color="auto"/>
        <w:bottom w:val="none" w:sz="0" w:space="0" w:color="auto"/>
        <w:right w:val="none" w:sz="0" w:space="0" w:color="auto"/>
      </w:divBdr>
      <w:divsChild>
        <w:div w:id="1377271432">
          <w:marLeft w:val="0"/>
          <w:marRight w:val="0"/>
          <w:marTop w:val="0"/>
          <w:marBottom w:val="0"/>
          <w:divBdr>
            <w:top w:val="none" w:sz="0" w:space="0" w:color="auto"/>
            <w:left w:val="none" w:sz="0" w:space="0" w:color="auto"/>
            <w:bottom w:val="none" w:sz="0" w:space="0" w:color="auto"/>
            <w:right w:val="none" w:sz="0" w:space="0" w:color="auto"/>
          </w:divBdr>
          <w:divsChild>
            <w:div w:id="1627469333">
              <w:marLeft w:val="0"/>
              <w:marRight w:val="0"/>
              <w:marTop w:val="0"/>
              <w:marBottom w:val="0"/>
              <w:divBdr>
                <w:top w:val="none" w:sz="0" w:space="0" w:color="auto"/>
                <w:left w:val="none" w:sz="0" w:space="0" w:color="auto"/>
                <w:bottom w:val="none" w:sz="0" w:space="0" w:color="auto"/>
                <w:right w:val="none" w:sz="0" w:space="0" w:color="auto"/>
              </w:divBdr>
              <w:divsChild>
                <w:div w:id="2868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7394">
      <w:bodyDiv w:val="1"/>
      <w:marLeft w:val="0"/>
      <w:marRight w:val="0"/>
      <w:marTop w:val="0"/>
      <w:marBottom w:val="0"/>
      <w:divBdr>
        <w:top w:val="none" w:sz="0" w:space="0" w:color="auto"/>
        <w:left w:val="none" w:sz="0" w:space="0" w:color="auto"/>
        <w:bottom w:val="none" w:sz="0" w:space="0" w:color="auto"/>
        <w:right w:val="none" w:sz="0" w:space="0" w:color="auto"/>
      </w:divBdr>
    </w:div>
    <w:div w:id="1382289758">
      <w:bodyDiv w:val="1"/>
      <w:marLeft w:val="0"/>
      <w:marRight w:val="0"/>
      <w:marTop w:val="0"/>
      <w:marBottom w:val="0"/>
      <w:divBdr>
        <w:top w:val="none" w:sz="0" w:space="0" w:color="auto"/>
        <w:left w:val="none" w:sz="0" w:space="0" w:color="auto"/>
        <w:bottom w:val="none" w:sz="0" w:space="0" w:color="auto"/>
        <w:right w:val="none" w:sz="0" w:space="0" w:color="auto"/>
      </w:divBdr>
    </w:div>
    <w:div w:id="1465348948">
      <w:bodyDiv w:val="1"/>
      <w:marLeft w:val="0"/>
      <w:marRight w:val="0"/>
      <w:marTop w:val="0"/>
      <w:marBottom w:val="0"/>
      <w:divBdr>
        <w:top w:val="none" w:sz="0" w:space="0" w:color="auto"/>
        <w:left w:val="none" w:sz="0" w:space="0" w:color="auto"/>
        <w:bottom w:val="none" w:sz="0" w:space="0" w:color="auto"/>
        <w:right w:val="none" w:sz="0" w:space="0" w:color="auto"/>
      </w:divBdr>
    </w:div>
    <w:div w:id="1680431151">
      <w:bodyDiv w:val="1"/>
      <w:marLeft w:val="0"/>
      <w:marRight w:val="0"/>
      <w:marTop w:val="0"/>
      <w:marBottom w:val="0"/>
      <w:divBdr>
        <w:top w:val="none" w:sz="0" w:space="0" w:color="auto"/>
        <w:left w:val="none" w:sz="0" w:space="0" w:color="auto"/>
        <w:bottom w:val="none" w:sz="0" w:space="0" w:color="auto"/>
        <w:right w:val="none" w:sz="0" w:space="0" w:color="auto"/>
      </w:divBdr>
    </w:div>
    <w:div w:id="1706127685">
      <w:bodyDiv w:val="1"/>
      <w:marLeft w:val="0"/>
      <w:marRight w:val="0"/>
      <w:marTop w:val="0"/>
      <w:marBottom w:val="0"/>
      <w:divBdr>
        <w:top w:val="none" w:sz="0" w:space="0" w:color="auto"/>
        <w:left w:val="none" w:sz="0" w:space="0" w:color="auto"/>
        <w:bottom w:val="none" w:sz="0" w:space="0" w:color="auto"/>
        <w:right w:val="none" w:sz="0" w:space="0" w:color="auto"/>
      </w:divBdr>
    </w:div>
    <w:div w:id="2031107592">
      <w:bodyDiv w:val="1"/>
      <w:marLeft w:val="0"/>
      <w:marRight w:val="0"/>
      <w:marTop w:val="0"/>
      <w:marBottom w:val="0"/>
      <w:divBdr>
        <w:top w:val="none" w:sz="0" w:space="0" w:color="auto"/>
        <w:left w:val="none" w:sz="0" w:space="0" w:color="auto"/>
        <w:bottom w:val="none" w:sz="0" w:space="0" w:color="auto"/>
        <w:right w:val="none" w:sz="0" w:space="0" w:color="auto"/>
      </w:divBdr>
    </w:div>
    <w:div w:id="211008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reurl.cc/Q9A6kp" TargetMode="External"/><Relationship Id="rId42" Type="http://schemas.openxmlformats.org/officeDocument/2006/relationships/image" Target="media/image18.gif"/><Relationship Id="rId47" Type="http://schemas.openxmlformats.org/officeDocument/2006/relationships/image" Target="media/image21.png"/><Relationship Id="rId63" Type="http://schemas.openxmlformats.org/officeDocument/2006/relationships/image" Target="media/image30.jpeg"/><Relationship Id="rId68" Type="http://schemas.openxmlformats.org/officeDocument/2006/relationships/hyperlink" Target="https://reurl.cc/7rmQNQ" TargetMode="External"/><Relationship Id="rId84" Type="http://schemas.openxmlformats.org/officeDocument/2006/relationships/image" Target="media/image42.wmf"/><Relationship Id="rId89" Type="http://schemas.openxmlformats.org/officeDocument/2006/relationships/image" Target="media/image46.wmf"/><Relationship Id="rId16" Type="http://schemas.openxmlformats.org/officeDocument/2006/relationships/hyperlink" Target="https://reurl.cc/a9jW6Y" TargetMode="External"/><Relationship Id="rId11" Type="http://schemas.openxmlformats.org/officeDocument/2006/relationships/image" Target="media/image4.png"/><Relationship Id="rId32" Type="http://schemas.openxmlformats.org/officeDocument/2006/relationships/hyperlink" Target="https://reurl.cc/lRrnkd" TargetMode="External"/><Relationship Id="rId37"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6.png"/><Relationship Id="rId74" Type="http://schemas.openxmlformats.org/officeDocument/2006/relationships/image" Target="media/image38.wmf"/><Relationship Id="rId79" Type="http://schemas.openxmlformats.org/officeDocument/2006/relationships/image" Target="media/image40.wmf"/><Relationship Id="rId102"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oleObject" Target="embeddings/oleObject11.bin"/><Relationship Id="rId95" Type="http://schemas.openxmlformats.org/officeDocument/2006/relationships/image" Target="media/image49.wmf"/><Relationship Id="rId22" Type="http://schemas.openxmlformats.org/officeDocument/2006/relationships/image" Target="media/image9.png"/><Relationship Id="rId27" Type="http://schemas.openxmlformats.org/officeDocument/2006/relationships/hyperlink" Target="https://reurl.cc/xGjMZV" TargetMode="External"/><Relationship Id="rId43" Type="http://schemas.openxmlformats.org/officeDocument/2006/relationships/image" Target="media/image19.png"/><Relationship Id="rId48" Type="http://schemas.openxmlformats.org/officeDocument/2006/relationships/hyperlink" Target="https://reurl.cc/5rQxNy" TargetMode="External"/><Relationship Id="rId64" Type="http://schemas.openxmlformats.org/officeDocument/2006/relationships/image" Target="media/image31.png"/><Relationship Id="rId69" Type="http://schemas.openxmlformats.org/officeDocument/2006/relationships/image" Target="media/image35.png"/><Relationship Id="rId80" Type="http://schemas.openxmlformats.org/officeDocument/2006/relationships/oleObject" Target="embeddings/oleObject7.bin"/><Relationship Id="rId85" Type="http://schemas.openxmlformats.org/officeDocument/2006/relationships/oleObject" Target="embeddings/oleObject10.bin"/><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image" Target="media/image27.jpeg"/><Relationship Id="rId103" Type="http://schemas.openxmlformats.org/officeDocument/2006/relationships/image" Target="media/image53.png"/><Relationship Id="rId20" Type="http://schemas.openxmlformats.org/officeDocument/2006/relationships/hyperlink" Target="https://reurl.cc/MA5kgK" TargetMode="External"/><Relationship Id="rId41" Type="http://schemas.openxmlformats.org/officeDocument/2006/relationships/hyperlink" Target="https://reurl.cc/vq2b4k" TargetMode="External"/><Relationship Id="rId54" Type="http://schemas.openxmlformats.org/officeDocument/2006/relationships/hyperlink" Target="https://reurl.cc/xG2b1E" TargetMode="External"/><Relationship Id="rId62" Type="http://schemas.openxmlformats.org/officeDocument/2006/relationships/image" Target="media/image29.png"/><Relationship Id="rId70" Type="http://schemas.openxmlformats.org/officeDocument/2006/relationships/image" Target="media/image36.wmf"/><Relationship Id="rId75" Type="http://schemas.openxmlformats.org/officeDocument/2006/relationships/oleObject" Target="embeddings/oleObject4.bin"/><Relationship Id="rId83" Type="http://schemas.openxmlformats.org/officeDocument/2006/relationships/oleObject" Target="embeddings/oleObject9.bin"/><Relationship Id="rId88" Type="http://schemas.openxmlformats.org/officeDocument/2006/relationships/image" Target="media/image45.png"/><Relationship Id="rId91" Type="http://schemas.openxmlformats.org/officeDocument/2006/relationships/image" Target="media/image47.wmf"/><Relationship Id="rId96"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zh.wikipedia.org/wiki/File:Lenna.jpg" TargetMode="External"/><Relationship Id="rId23" Type="http://schemas.openxmlformats.org/officeDocument/2006/relationships/hyperlink" Target="https://reurl.cc/Q9A6kp" TargetMode="External"/><Relationship Id="rId28" Type="http://schemas.openxmlformats.org/officeDocument/2006/relationships/hyperlink" Target="https://reurl.cc/xGjMZV" TargetMode="External"/><Relationship Id="rId36" Type="http://schemas.openxmlformats.org/officeDocument/2006/relationships/hyperlink" Target="https://reurl.cc/Q9AmyM" TargetMode="External"/><Relationship Id="rId49" Type="http://schemas.openxmlformats.org/officeDocument/2006/relationships/hyperlink" Target="https://reurl.cc/xG2b1E" TargetMode="External"/><Relationship Id="rId57" Type="http://schemas.openxmlformats.org/officeDocument/2006/relationships/hyperlink" Target="https://reurl.cc/838m9X" TargetMode="External"/><Relationship Id="rId10" Type="http://schemas.openxmlformats.org/officeDocument/2006/relationships/hyperlink" Target="https://reurl.cc/bXr99o" TargetMode="External"/><Relationship Id="rId31" Type="http://schemas.openxmlformats.org/officeDocument/2006/relationships/hyperlink" Target="https://reurl.cc/W3Qvrx" TargetMode="External"/><Relationship Id="rId44" Type="http://schemas.openxmlformats.org/officeDocument/2006/relationships/image" Target="media/image20.png"/><Relationship Id="rId52" Type="http://schemas.openxmlformats.org/officeDocument/2006/relationships/hyperlink" Target="https://reurl.cc/xG2b1E" TargetMode="External"/><Relationship Id="rId60" Type="http://schemas.openxmlformats.org/officeDocument/2006/relationships/image" Target="media/image28.jpeg"/><Relationship Id="rId65" Type="http://schemas.openxmlformats.org/officeDocument/2006/relationships/image" Target="media/image32.jpeg"/><Relationship Id="rId73" Type="http://schemas.openxmlformats.org/officeDocument/2006/relationships/oleObject" Target="embeddings/oleObject3.bin"/><Relationship Id="rId78" Type="http://schemas.openxmlformats.org/officeDocument/2006/relationships/oleObject" Target="embeddings/oleObject6.bin"/><Relationship Id="rId81" Type="http://schemas.openxmlformats.org/officeDocument/2006/relationships/image" Target="media/image41.wmf"/><Relationship Id="rId86" Type="http://schemas.openxmlformats.org/officeDocument/2006/relationships/image" Target="media/image43.png"/><Relationship Id="rId94" Type="http://schemas.openxmlformats.org/officeDocument/2006/relationships/oleObject" Target="embeddings/oleObject13.bin"/><Relationship Id="rId99" Type="http://schemas.openxmlformats.org/officeDocument/2006/relationships/oleObject" Target="embeddings/oleObject16.bin"/><Relationship Id="rId101"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reurl.cc/a9jW6Y" TargetMode="External"/><Relationship Id="rId18" Type="http://schemas.openxmlformats.org/officeDocument/2006/relationships/hyperlink" Target="https://reurl.cc/Q9A6kp" TargetMode="External"/><Relationship Id="rId39" Type="http://schemas.openxmlformats.org/officeDocument/2006/relationships/hyperlink" Target="https://reurl.cc/xG2b1E" TargetMode="External"/><Relationship Id="rId34" Type="http://schemas.openxmlformats.org/officeDocument/2006/relationships/image" Target="media/image15.png"/><Relationship Id="rId50" Type="http://schemas.openxmlformats.org/officeDocument/2006/relationships/image" Target="media/image22.png"/><Relationship Id="rId55" Type="http://schemas.openxmlformats.org/officeDocument/2006/relationships/image" Target="media/image24.png"/><Relationship Id="rId76" Type="http://schemas.openxmlformats.org/officeDocument/2006/relationships/image" Target="media/image39.wmf"/><Relationship Id="rId97" Type="http://schemas.openxmlformats.org/officeDocument/2006/relationships/oleObject" Target="embeddings/oleObject15.bin"/><Relationship Id="rId104"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oleObject" Target="embeddings/oleObject2.bin"/><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hyperlink" Target="https://reurl.cc/xG2b1E&#65289;&#65292;&#26377;&#20197;&#19979;3" TargetMode="External"/><Relationship Id="rId45" Type="http://schemas.openxmlformats.org/officeDocument/2006/relationships/hyperlink" Target="https://reurl.cc/xG2b1E" TargetMode="External"/><Relationship Id="rId66" Type="http://schemas.openxmlformats.org/officeDocument/2006/relationships/image" Target="media/image33.png"/><Relationship Id="rId87" Type="http://schemas.openxmlformats.org/officeDocument/2006/relationships/image" Target="media/image44.png"/><Relationship Id="rId61" Type="http://schemas.openxmlformats.org/officeDocument/2006/relationships/hyperlink" Target="https://reurl.cc/838m9X" TargetMode="External"/><Relationship Id="rId82" Type="http://schemas.openxmlformats.org/officeDocument/2006/relationships/oleObject" Target="embeddings/oleObject8.bin"/><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hyperlink" Target="https://reurl.cc/lRrnkd" TargetMode="External"/><Relationship Id="rId56" Type="http://schemas.openxmlformats.org/officeDocument/2006/relationships/image" Target="media/image25.png"/><Relationship Id="rId77" Type="http://schemas.openxmlformats.org/officeDocument/2006/relationships/oleObject" Target="embeddings/oleObject5.bin"/><Relationship Id="rId100" Type="http://schemas.openxmlformats.org/officeDocument/2006/relationships/image" Target="media/image51.wmf"/><Relationship Id="rId105"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hyperlink" Target="https://reurl.cc/xG2b1E" TargetMode="External"/><Relationship Id="rId72" Type="http://schemas.openxmlformats.org/officeDocument/2006/relationships/image" Target="media/image37.wmf"/><Relationship Id="rId93" Type="http://schemas.openxmlformats.org/officeDocument/2006/relationships/image" Target="media/image48.wmf"/><Relationship Id="rId98" Type="http://schemas.openxmlformats.org/officeDocument/2006/relationships/image" Target="media/image50.wmf"/><Relationship Id="rId3" Type="http://schemas.openxmlformats.org/officeDocument/2006/relationships/styles" Target="styles.xml"/><Relationship Id="rId25" Type="http://schemas.openxmlformats.org/officeDocument/2006/relationships/hyperlink" Target="https://reurl.cc/VEvvG5" TargetMode="External"/><Relationship Id="rId46" Type="http://schemas.openxmlformats.org/officeDocument/2006/relationships/hyperlink" Target="https://reurl.cc/xG2b1E" TargetMode="External"/><Relationship Id="rId67" Type="http://schemas.openxmlformats.org/officeDocument/2006/relationships/image" Target="media/image3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1D900-CE91-409D-AB6E-ED977DFBF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30</Pages>
  <Words>2901</Words>
  <Characters>16537</Characters>
  <Application>Microsoft Office Word</Application>
  <DocSecurity>0</DocSecurity>
  <Lines>137</Lines>
  <Paragraphs>38</Paragraphs>
  <ScaleCrop>false</ScaleCrop>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陳靜茹</dc:creator>
  <cp:keywords/>
  <dc:description/>
  <cp:lastModifiedBy>dragonCat</cp:lastModifiedBy>
  <cp:revision>34</cp:revision>
  <dcterms:created xsi:type="dcterms:W3CDTF">2021-07-21T10:49:00Z</dcterms:created>
  <dcterms:modified xsi:type="dcterms:W3CDTF">2021-08-08T08:42:00Z</dcterms:modified>
</cp:coreProperties>
</file>